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-142" w:type="dxa"/>
        <w:tblLook w:val="0000" w:firstRow="0" w:lastRow="0" w:firstColumn="0" w:lastColumn="0" w:noHBand="0" w:noVBand="0"/>
      </w:tblPr>
      <w:tblGrid>
        <w:gridCol w:w="3655"/>
        <w:gridCol w:w="627"/>
        <w:gridCol w:w="1425"/>
        <w:gridCol w:w="4075"/>
      </w:tblGrid>
      <w:tr w:rsidR="007441FC" w:rsidRPr="00373932" w:rsidTr="007441FC">
        <w:trPr>
          <w:cantSplit/>
          <w:trHeight w:val="2102"/>
        </w:trPr>
        <w:tc>
          <w:tcPr>
            <w:tcW w:w="3655" w:type="dxa"/>
          </w:tcPr>
          <w:p w:rsidR="007441FC" w:rsidRPr="00373932" w:rsidRDefault="007441FC" w:rsidP="007441FC">
            <w:pPr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373932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Муниципальный район</w:t>
            </w:r>
          </w:p>
          <w:p w:rsidR="007441FC" w:rsidRPr="00373932" w:rsidRDefault="007441FC" w:rsidP="007441FC">
            <w:pPr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373932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7441FC" w:rsidRPr="00373932" w:rsidRDefault="007441FC" w:rsidP="007441FC">
            <w:pPr>
              <w:jc w:val="center"/>
              <w:rPr>
                <w:b/>
                <w:bCs/>
                <w:sz w:val="32"/>
                <w:szCs w:val="32"/>
              </w:rPr>
            </w:pPr>
            <w:r w:rsidRPr="00373932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7441FC" w:rsidRPr="00373932" w:rsidRDefault="007441FC" w:rsidP="007441FC">
            <w:pPr>
              <w:jc w:val="center"/>
              <w:rPr>
                <w:b/>
                <w:sz w:val="32"/>
                <w:szCs w:val="32"/>
              </w:rPr>
            </w:pPr>
            <w:r w:rsidRPr="00373932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52" w:type="dxa"/>
            <w:gridSpan w:val="2"/>
          </w:tcPr>
          <w:p w:rsidR="007441FC" w:rsidRPr="00373932" w:rsidRDefault="007441FC" w:rsidP="007441FC">
            <w:pPr>
              <w:jc w:val="center"/>
              <w:rPr>
                <w:sz w:val="32"/>
                <w:szCs w:val="32"/>
              </w:rPr>
            </w:pPr>
            <w:r w:rsidRPr="00460D15">
              <w:rPr>
                <w:noProof/>
                <w:sz w:val="32"/>
                <w:szCs w:val="32"/>
              </w:rPr>
              <w:drawing>
                <wp:inline distT="0" distB="0" distL="0" distR="0" wp14:anchorId="5493B529" wp14:editId="4199C4D4">
                  <wp:extent cx="1165860" cy="1165860"/>
                  <wp:effectExtent l="0" t="0" r="0" b="0"/>
  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5" w:type="dxa"/>
          </w:tcPr>
          <w:p w:rsidR="007441FC" w:rsidRPr="00373932" w:rsidRDefault="007441FC" w:rsidP="007441FC">
            <w:pPr>
              <w:keepNext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7393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7393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7441FC" w:rsidRPr="00373932" w:rsidRDefault="007441FC" w:rsidP="007441FC">
            <w:pPr>
              <w:keepNext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73932">
              <w:rPr>
                <w:b/>
                <w:snapToGrid w:val="0"/>
                <w:color w:val="000000"/>
                <w:sz w:val="32"/>
                <w:szCs w:val="32"/>
              </w:rPr>
              <w:t>«ЛЕНСКЭЙ ОРОЙУОНА»</w:t>
            </w:r>
          </w:p>
          <w:p w:rsidR="007441FC" w:rsidRPr="00373932" w:rsidRDefault="007441FC" w:rsidP="007441FC">
            <w:pPr>
              <w:keepNext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37393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7441FC" w:rsidRPr="00373932" w:rsidRDefault="007441FC" w:rsidP="007441FC">
            <w:pPr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373932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7441FC" w:rsidRPr="00373932" w:rsidTr="007441FC">
        <w:tblPrEx>
          <w:tblLook w:val="01E0" w:firstRow="1" w:lastRow="1" w:firstColumn="1" w:lastColumn="1" w:noHBand="0" w:noVBand="0"/>
        </w:tblPrEx>
        <w:trPr>
          <w:trHeight w:val="572"/>
        </w:trPr>
        <w:tc>
          <w:tcPr>
            <w:tcW w:w="4282" w:type="dxa"/>
            <w:gridSpan w:val="2"/>
          </w:tcPr>
          <w:p w:rsidR="007441FC" w:rsidRPr="00373932" w:rsidRDefault="007441FC" w:rsidP="007441FC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373932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500" w:type="dxa"/>
            <w:gridSpan w:val="2"/>
          </w:tcPr>
          <w:p w:rsidR="007441FC" w:rsidRPr="00373932" w:rsidRDefault="007441FC" w:rsidP="007441FC">
            <w:pPr>
              <w:jc w:val="center"/>
              <w:rPr>
                <w:b/>
                <w:sz w:val="32"/>
                <w:szCs w:val="32"/>
              </w:rPr>
            </w:pPr>
            <w:r w:rsidRPr="00373932">
              <w:rPr>
                <w:b/>
                <w:sz w:val="32"/>
                <w:szCs w:val="32"/>
              </w:rPr>
              <w:t xml:space="preserve">                  УУРААХ</w:t>
            </w:r>
          </w:p>
        </w:tc>
      </w:tr>
      <w:tr w:rsidR="007441FC" w:rsidRPr="00373932" w:rsidTr="007441FC">
        <w:tblPrEx>
          <w:tblLook w:val="01E0" w:firstRow="1" w:lastRow="1" w:firstColumn="1" w:lastColumn="1" w:noHBand="0" w:noVBand="0"/>
        </w:tblPrEx>
        <w:trPr>
          <w:trHeight w:val="497"/>
        </w:trPr>
        <w:tc>
          <w:tcPr>
            <w:tcW w:w="4282" w:type="dxa"/>
            <w:gridSpan w:val="2"/>
          </w:tcPr>
          <w:p w:rsidR="007441FC" w:rsidRPr="00373932" w:rsidRDefault="007441FC" w:rsidP="007441F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73932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500" w:type="dxa"/>
            <w:gridSpan w:val="2"/>
          </w:tcPr>
          <w:p w:rsidR="007441FC" w:rsidRPr="00373932" w:rsidRDefault="007441FC" w:rsidP="007441FC">
            <w:pPr>
              <w:jc w:val="center"/>
              <w:rPr>
                <w:b/>
                <w:sz w:val="28"/>
                <w:szCs w:val="28"/>
              </w:rPr>
            </w:pPr>
            <w:r w:rsidRPr="00373932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373932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373932">
              <w:rPr>
                <w:b/>
                <w:snapToGrid w:val="0"/>
                <w:color w:val="000000"/>
                <w:sz w:val="28"/>
                <w:szCs w:val="28"/>
              </w:rPr>
              <w:t xml:space="preserve"> к.</w:t>
            </w:r>
          </w:p>
        </w:tc>
      </w:tr>
      <w:tr w:rsidR="007441FC" w:rsidRPr="00373932" w:rsidTr="007441FC">
        <w:tblPrEx>
          <w:tblLook w:val="01E0" w:firstRow="1" w:lastRow="1" w:firstColumn="1" w:lastColumn="1" w:noHBand="0" w:noVBand="0"/>
        </w:tblPrEx>
        <w:trPr>
          <w:trHeight w:val="671"/>
        </w:trPr>
        <w:tc>
          <w:tcPr>
            <w:tcW w:w="9782" w:type="dxa"/>
            <w:gridSpan w:val="4"/>
          </w:tcPr>
          <w:p w:rsidR="007441FC" w:rsidRPr="00373932" w:rsidRDefault="007D4BA7" w:rsidP="007D4BA7">
            <w:pPr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«29</w:t>
            </w:r>
            <w:r w:rsidR="007441FC">
              <w:rPr>
                <w:b/>
                <w:snapToGrid w:val="0"/>
                <w:color w:val="000000"/>
                <w:sz w:val="28"/>
                <w:szCs w:val="28"/>
              </w:rPr>
              <w:t xml:space="preserve">»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 w:rsidR="007441FC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7441FC" w:rsidRPr="00373932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7441FC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7441FC" w:rsidRPr="00373932">
              <w:rPr>
                <w:b/>
                <w:snapToGrid w:val="0"/>
                <w:color w:val="000000"/>
                <w:sz w:val="28"/>
                <w:szCs w:val="28"/>
              </w:rPr>
              <w:t xml:space="preserve"> года                   </w:t>
            </w:r>
            <w:r w:rsidR="007441FC"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</w:t>
            </w:r>
            <w:bookmarkStart w:id="0" w:name="_GoBack"/>
            <w:bookmarkEnd w:id="0"/>
            <w:r w:rsidR="007441FC" w:rsidRPr="00373932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7D4BA7">
              <w:rPr>
                <w:b/>
                <w:snapToGrid w:val="0"/>
                <w:color w:val="000000"/>
                <w:sz w:val="28"/>
                <w:szCs w:val="28"/>
              </w:rPr>
              <w:t>01-03-699/6</w:t>
            </w:r>
          </w:p>
        </w:tc>
      </w:tr>
    </w:tbl>
    <w:tbl>
      <w:tblPr>
        <w:tblpPr w:leftFromText="180" w:rightFromText="180" w:bottomFromText="200" w:vertAnchor="text" w:horzAnchor="margin" w:tblpX="-142" w:tblpY="222"/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7441FC" w:rsidRPr="00373932" w:rsidTr="007441FC">
        <w:trPr>
          <w:trHeight w:val="450"/>
        </w:trPr>
        <w:tc>
          <w:tcPr>
            <w:tcW w:w="10080" w:type="dxa"/>
            <w:hideMark/>
          </w:tcPr>
          <w:p w:rsidR="007441FC" w:rsidRPr="00373932" w:rsidRDefault="007441FC" w:rsidP="007441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73932">
              <w:rPr>
                <w:b/>
                <w:sz w:val="28"/>
                <w:szCs w:val="28"/>
              </w:rPr>
              <w:t>О внесении изменений в постановл</w:t>
            </w:r>
            <w:r>
              <w:rPr>
                <w:b/>
                <w:sz w:val="28"/>
                <w:szCs w:val="28"/>
              </w:rPr>
              <w:t xml:space="preserve">ение </w:t>
            </w:r>
            <w:r w:rsidRPr="00373932">
              <w:rPr>
                <w:b/>
                <w:sz w:val="28"/>
                <w:szCs w:val="28"/>
              </w:rPr>
              <w:t xml:space="preserve">главы </w:t>
            </w:r>
          </w:p>
          <w:p w:rsidR="007441FC" w:rsidRPr="00373932" w:rsidRDefault="007441FC" w:rsidP="007441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73932">
              <w:rPr>
                <w:b/>
                <w:sz w:val="28"/>
                <w:szCs w:val="28"/>
              </w:rPr>
              <w:t>от  1</w:t>
            </w:r>
            <w:r>
              <w:rPr>
                <w:b/>
                <w:sz w:val="28"/>
                <w:szCs w:val="28"/>
              </w:rPr>
              <w:t>2</w:t>
            </w:r>
            <w:r w:rsidRPr="00373932">
              <w:rPr>
                <w:b/>
                <w:sz w:val="28"/>
                <w:szCs w:val="28"/>
              </w:rPr>
              <w:t>.0</w:t>
            </w:r>
            <w:r>
              <w:rPr>
                <w:b/>
                <w:sz w:val="28"/>
                <w:szCs w:val="28"/>
              </w:rPr>
              <w:t>1</w:t>
            </w:r>
            <w:r w:rsidRPr="00373932">
              <w:rPr>
                <w:b/>
                <w:sz w:val="28"/>
                <w:szCs w:val="28"/>
              </w:rPr>
              <w:t>.202</w:t>
            </w:r>
            <w:r>
              <w:rPr>
                <w:b/>
                <w:sz w:val="28"/>
                <w:szCs w:val="28"/>
              </w:rPr>
              <w:t>4</w:t>
            </w:r>
            <w:r w:rsidRPr="00373932">
              <w:rPr>
                <w:b/>
                <w:sz w:val="28"/>
                <w:szCs w:val="28"/>
              </w:rPr>
              <w:t xml:space="preserve"> г. №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73932">
              <w:rPr>
                <w:b/>
                <w:sz w:val="28"/>
                <w:szCs w:val="28"/>
              </w:rPr>
              <w:t>01-03-</w:t>
            </w:r>
            <w:r>
              <w:rPr>
                <w:b/>
                <w:sz w:val="28"/>
                <w:szCs w:val="28"/>
              </w:rPr>
              <w:t>8</w:t>
            </w:r>
            <w:r w:rsidRPr="00373932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4</w:t>
            </w:r>
            <w:r w:rsidRPr="00373932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7441FC" w:rsidRPr="00373932" w:rsidRDefault="007441FC" w:rsidP="007441F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73932">
        <w:rPr>
          <w:sz w:val="28"/>
          <w:szCs w:val="28"/>
        </w:rPr>
        <w:t>В целях приведения муниципальной программы «</w:t>
      </w:r>
      <w:r w:rsidRPr="006B5DF9">
        <w:rPr>
          <w:sz w:val="28"/>
          <w:szCs w:val="28"/>
        </w:rPr>
        <w:t xml:space="preserve">Развитие транспортного </w:t>
      </w:r>
      <w:r>
        <w:rPr>
          <w:sz w:val="28"/>
          <w:szCs w:val="28"/>
        </w:rPr>
        <w:t>комплекса муниципального района «Ленский район</w:t>
      </w:r>
      <w:r w:rsidRPr="00373932">
        <w:rPr>
          <w:sz w:val="28"/>
          <w:szCs w:val="28"/>
        </w:rPr>
        <w:t>», утвержденную постановлением главы от 1</w:t>
      </w:r>
      <w:r>
        <w:rPr>
          <w:sz w:val="28"/>
          <w:szCs w:val="28"/>
        </w:rPr>
        <w:t>2</w:t>
      </w:r>
      <w:r w:rsidRPr="00373932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373932">
        <w:rPr>
          <w:sz w:val="28"/>
          <w:szCs w:val="28"/>
        </w:rPr>
        <w:t>.2024 г. №</w:t>
      </w:r>
      <w:r>
        <w:rPr>
          <w:sz w:val="28"/>
          <w:szCs w:val="28"/>
        </w:rPr>
        <w:t xml:space="preserve"> </w:t>
      </w:r>
      <w:r w:rsidRPr="00373932">
        <w:rPr>
          <w:sz w:val="28"/>
          <w:szCs w:val="28"/>
        </w:rPr>
        <w:t>01-03-</w:t>
      </w:r>
      <w:r>
        <w:rPr>
          <w:sz w:val="28"/>
          <w:szCs w:val="28"/>
        </w:rPr>
        <w:t>8</w:t>
      </w:r>
      <w:r w:rsidRPr="00373932">
        <w:rPr>
          <w:sz w:val="28"/>
          <w:szCs w:val="28"/>
        </w:rPr>
        <w:t>/</w:t>
      </w:r>
      <w:r>
        <w:rPr>
          <w:sz w:val="28"/>
          <w:szCs w:val="28"/>
        </w:rPr>
        <w:t>4</w:t>
      </w:r>
      <w:r w:rsidRPr="00373932">
        <w:rPr>
          <w:sz w:val="28"/>
          <w:szCs w:val="28"/>
        </w:rPr>
        <w:t xml:space="preserve">, в соответствие с </w:t>
      </w:r>
      <w:r>
        <w:rPr>
          <w:sz w:val="28"/>
          <w:szCs w:val="28"/>
        </w:rPr>
        <w:t xml:space="preserve">решением Районного Совета депутатов МР «Ленский район» от 31.08.2026 г. № </w:t>
      </w:r>
      <w:r w:rsidRPr="00A07749">
        <w:rPr>
          <w:sz w:val="28"/>
          <w:szCs w:val="28"/>
        </w:rPr>
        <w:t xml:space="preserve">01-05/1-39 </w:t>
      </w:r>
      <w:r>
        <w:rPr>
          <w:sz w:val="28"/>
          <w:szCs w:val="28"/>
        </w:rPr>
        <w:t>«</w:t>
      </w:r>
      <w:r w:rsidRPr="00A07749">
        <w:rPr>
          <w:sz w:val="28"/>
          <w:szCs w:val="28"/>
        </w:rPr>
        <w:t>О внесении изменений и дополнений в решение Районного Совета депутатов муниципального района «Ленский район» от 11 декабря 2025 года № 01-05/1-27 «О бюджете муниципального района «Ленский район» на 2026 год и на пл</w:t>
      </w:r>
      <w:r>
        <w:rPr>
          <w:sz w:val="28"/>
          <w:szCs w:val="28"/>
        </w:rPr>
        <w:t>ановый период 2027 и 2028 годов</w:t>
      </w:r>
      <w:r w:rsidRPr="00A86DDE">
        <w:rPr>
          <w:sz w:val="28"/>
          <w:szCs w:val="28"/>
        </w:rPr>
        <w:t>»</w:t>
      </w:r>
      <w:r>
        <w:rPr>
          <w:sz w:val="28"/>
          <w:szCs w:val="28"/>
        </w:rPr>
        <w:t>, постановлением главы от 15.10.2026г. № 01-03-658/6 «О продлении срока действия муниципальных программ МР «Ленский район» до 2029 года»</w:t>
      </w:r>
      <w:r w:rsidRPr="00A86DDE">
        <w:rPr>
          <w:sz w:val="28"/>
          <w:szCs w:val="28"/>
        </w:rPr>
        <w:t xml:space="preserve"> </w:t>
      </w:r>
      <w:r w:rsidRPr="00373932">
        <w:rPr>
          <w:sz w:val="28"/>
          <w:szCs w:val="28"/>
        </w:rPr>
        <w:t xml:space="preserve">п о с т а н о в л я ю: </w:t>
      </w:r>
      <w:r>
        <w:rPr>
          <w:sz w:val="28"/>
          <w:szCs w:val="28"/>
        </w:rPr>
        <w:t xml:space="preserve"> </w:t>
      </w:r>
      <w:r w:rsidRPr="00373932">
        <w:rPr>
          <w:sz w:val="28"/>
          <w:szCs w:val="28"/>
        </w:rPr>
        <w:t xml:space="preserve">                                                                                             </w:t>
      </w:r>
    </w:p>
    <w:p w:rsidR="007441FC" w:rsidRPr="00A62A50" w:rsidRDefault="007441FC" w:rsidP="007441FC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62A50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к </w:t>
      </w:r>
      <w:r w:rsidRPr="00A62A50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A62A50">
        <w:rPr>
          <w:sz w:val="28"/>
          <w:szCs w:val="28"/>
        </w:rPr>
        <w:t xml:space="preserve"> главы от 12.01.2024 г. № 01-03-8/</w:t>
      </w:r>
      <w:r>
        <w:rPr>
          <w:sz w:val="28"/>
          <w:szCs w:val="28"/>
        </w:rPr>
        <w:t>4 «</w:t>
      </w:r>
      <w:r w:rsidRPr="00A62A50">
        <w:rPr>
          <w:sz w:val="28"/>
          <w:szCs w:val="28"/>
        </w:rPr>
        <w:t>Об утверждении муниципальной программы «Развитие транспортного комплекса муниципального образования «Ленский район»</w:t>
      </w:r>
      <w:r>
        <w:rPr>
          <w:sz w:val="28"/>
          <w:szCs w:val="28"/>
        </w:rPr>
        <w:t xml:space="preserve"> </w:t>
      </w:r>
      <w:r w:rsidRPr="00A62A50">
        <w:rPr>
          <w:sz w:val="28"/>
          <w:szCs w:val="28"/>
        </w:rPr>
        <w:t>изложить в ново</w:t>
      </w:r>
      <w:r>
        <w:rPr>
          <w:sz w:val="28"/>
          <w:szCs w:val="28"/>
        </w:rPr>
        <w:t xml:space="preserve">й редакции,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 w:rsidRPr="00A62A50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7441FC" w:rsidRPr="00373932" w:rsidRDefault="007441FC" w:rsidP="007441F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73932">
        <w:rPr>
          <w:sz w:val="28"/>
          <w:szCs w:val="28"/>
        </w:rPr>
        <w:t>2. Главному специалисту управления делами (</w:t>
      </w:r>
      <w:r>
        <w:rPr>
          <w:sz w:val="28"/>
          <w:szCs w:val="28"/>
        </w:rPr>
        <w:t>Павлова О.Д.</w:t>
      </w:r>
      <w:r w:rsidRPr="00373932">
        <w:rPr>
          <w:sz w:val="28"/>
          <w:szCs w:val="28"/>
        </w:rPr>
        <w:t>) опубликовать настоящее постановление в средствах массовой информации и обеспечить размещение на</w:t>
      </w:r>
      <w:r>
        <w:rPr>
          <w:sz w:val="28"/>
          <w:szCs w:val="28"/>
        </w:rPr>
        <w:t xml:space="preserve"> официальном сайте администрации муниципального района</w:t>
      </w:r>
      <w:r w:rsidRPr="00373932">
        <w:rPr>
          <w:sz w:val="28"/>
          <w:szCs w:val="28"/>
        </w:rPr>
        <w:t xml:space="preserve"> «Ленский район».</w:t>
      </w:r>
    </w:p>
    <w:p w:rsidR="007441FC" w:rsidRPr="00373932" w:rsidRDefault="007441FC" w:rsidP="007441F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73932">
        <w:rPr>
          <w:sz w:val="28"/>
          <w:szCs w:val="28"/>
        </w:rPr>
        <w:t>3. Настоящее постановление вступает в силу с момента подписания.</w:t>
      </w:r>
    </w:p>
    <w:p w:rsidR="007441FC" w:rsidRPr="00373932" w:rsidRDefault="007441FC" w:rsidP="007441F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73932">
        <w:rPr>
          <w:sz w:val="28"/>
          <w:szCs w:val="28"/>
        </w:rPr>
        <w:t>4. Контроль исполнения настоящего постановл</w:t>
      </w:r>
      <w:r>
        <w:rPr>
          <w:sz w:val="28"/>
          <w:szCs w:val="28"/>
        </w:rPr>
        <w:t xml:space="preserve">ения возложить на </w:t>
      </w:r>
      <w:r>
        <w:rPr>
          <w:sz w:val="28"/>
          <w:szCs w:val="28"/>
        </w:rPr>
        <w:lastRenderedPageBreak/>
        <w:t>заместителя главы по производственным вопросам муниципального района «Ленский район» Юринка А.С.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71"/>
        <w:gridCol w:w="4333"/>
      </w:tblGrid>
      <w:tr w:rsidR="007441FC" w:rsidRPr="00373932" w:rsidTr="007441FC">
        <w:trPr>
          <w:trHeight w:val="1"/>
        </w:trPr>
        <w:tc>
          <w:tcPr>
            <w:tcW w:w="4471" w:type="dxa"/>
            <w:hideMark/>
          </w:tcPr>
          <w:p w:rsidR="007441FC" w:rsidRDefault="007441FC" w:rsidP="007441F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7441FC" w:rsidRPr="00373932" w:rsidRDefault="007441FC" w:rsidP="007441F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Глава</w:t>
            </w:r>
            <w:r w:rsidR="007D4BA7">
              <w:rPr>
                <w:b/>
                <w:sz w:val="28"/>
                <w:szCs w:val="28"/>
                <w:lang w:eastAsia="en-US"/>
              </w:rPr>
              <w:t xml:space="preserve">                                     п/п</w:t>
            </w:r>
          </w:p>
        </w:tc>
        <w:tc>
          <w:tcPr>
            <w:tcW w:w="4333" w:type="dxa"/>
            <w:hideMark/>
          </w:tcPr>
          <w:p w:rsidR="007441FC" w:rsidRDefault="007441FC" w:rsidP="007441FC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373932">
              <w:rPr>
                <w:b/>
                <w:sz w:val="28"/>
                <w:szCs w:val="28"/>
                <w:lang w:eastAsia="en-US"/>
              </w:rPr>
              <w:t xml:space="preserve">       </w:t>
            </w:r>
          </w:p>
          <w:p w:rsidR="007441FC" w:rsidRPr="00373932" w:rsidRDefault="007441FC" w:rsidP="007441FC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А.В. Черепанов</w:t>
            </w:r>
          </w:p>
          <w:p w:rsidR="007441FC" w:rsidRPr="00373932" w:rsidRDefault="007441FC" w:rsidP="007441FC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373932">
              <w:rPr>
                <w:b/>
                <w:sz w:val="28"/>
                <w:szCs w:val="28"/>
                <w:lang w:eastAsia="en-US"/>
              </w:rPr>
              <w:t xml:space="preserve">                                </w:t>
            </w:r>
          </w:p>
        </w:tc>
      </w:tr>
    </w:tbl>
    <w:p w:rsidR="0008484A" w:rsidRDefault="0008484A" w:rsidP="005E3CB9"/>
    <w:p w:rsidR="0008484A" w:rsidRPr="0008484A" w:rsidRDefault="0008484A" w:rsidP="0008484A"/>
    <w:p w:rsidR="0008484A" w:rsidRPr="0008484A" w:rsidRDefault="0008484A" w:rsidP="0008484A"/>
    <w:p w:rsidR="0008484A" w:rsidRDefault="0008484A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Default="007441FC" w:rsidP="0008484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7441FC" w:rsidRPr="0008484A" w:rsidRDefault="007441FC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lastRenderedPageBreak/>
        <w:t>Паспорт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 xml:space="preserve">муниципальной программы 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>«Развитие транспортного комплекса муниципального района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 xml:space="preserve"> «Ленский район»</w:t>
      </w:r>
    </w:p>
    <w:p w:rsidR="0008484A" w:rsidRPr="0008484A" w:rsidRDefault="0008484A" w:rsidP="0008484A">
      <w:pPr>
        <w:widowControl w:val="0"/>
        <w:autoSpaceDE w:val="0"/>
        <w:autoSpaceDN w:val="0"/>
        <w:jc w:val="both"/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1634"/>
        <w:gridCol w:w="209"/>
        <w:gridCol w:w="425"/>
        <w:gridCol w:w="75"/>
        <w:gridCol w:w="1417"/>
        <w:gridCol w:w="851"/>
        <w:gridCol w:w="850"/>
        <w:gridCol w:w="851"/>
        <w:gridCol w:w="850"/>
        <w:gridCol w:w="851"/>
        <w:gridCol w:w="775"/>
      </w:tblGrid>
      <w:tr w:rsidR="0008484A" w:rsidRPr="0008484A" w:rsidTr="00C95A56">
        <w:tc>
          <w:tcPr>
            <w:tcW w:w="9701" w:type="dxa"/>
            <w:gridSpan w:val="12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1. Основные положения</w:t>
            </w:r>
          </w:p>
        </w:tc>
      </w:tr>
      <w:tr w:rsidR="0008484A" w:rsidRPr="0008484A" w:rsidTr="00C95A56"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Наименование муниципальной программы</w:t>
            </w:r>
          </w:p>
        </w:tc>
        <w:tc>
          <w:tcPr>
            <w:tcW w:w="6945" w:type="dxa"/>
            <w:gridSpan w:val="9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«Развитие транспортного комплекса муниципального района «Ленский район»</w:t>
            </w:r>
          </w:p>
        </w:tc>
      </w:tr>
      <w:tr w:rsidR="0008484A" w:rsidRPr="0008484A" w:rsidTr="00C95A56"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6945" w:type="dxa"/>
            <w:gridSpan w:val="9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Управление производственного развития  администрации муниципального </w:t>
            </w:r>
            <w:r w:rsidRPr="0008484A">
              <w:rPr>
                <w:sz w:val="28"/>
                <w:szCs w:val="28"/>
              </w:rPr>
              <w:t xml:space="preserve">района </w:t>
            </w:r>
            <w:r w:rsidRPr="0008484A">
              <w:rPr>
                <w:sz w:val="26"/>
                <w:szCs w:val="26"/>
              </w:rPr>
              <w:t>«Ленский район»</w:t>
            </w:r>
          </w:p>
        </w:tc>
      </w:tr>
      <w:tr w:rsidR="0008484A" w:rsidRPr="0008484A" w:rsidTr="00C95A56"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6945" w:type="dxa"/>
            <w:gridSpan w:val="9"/>
          </w:tcPr>
          <w:p w:rsidR="0008484A" w:rsidRPr="0008484A" w:rsidRDefault="008160B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="00FC719F">
              <w:rPr>
                <w:sz w:val="26"/>
                <w:szCs w:val="26"/>
              </w:rPr>
              <w:t>аместитель</w:t>
            </w:r>
            <w:r w:rsidRPr="008160BD">
              <w:rPr>
                <w:sz w:val="26"/>
                <w:szCs w:val="26"/>
              </w:rPr>
              <w:t xml:space="preserve"> главы по производственным вопросам </w:t>
            </w:r>
            <w:r w:rsidRPr="0008484A">
              <w:rPr>
                <w:sz w:val="26"/>
                <w:szCs w:val="26"/>
              </w:rPr>
              <w:t xml:space="preserve">муниципального </w:t>
            </w:r>
            <w:r w:rsidRPr="0008484A">
              <w:rPr>
                <w:sz w:val="28"/>
                <w:szCs w:val="28"/>
              </w:rPr>
              <w:t>района</w:t>
            </w:r>
            <w:r w:rsidRPr="008160BD">
              <w:rPr>
                <w:sz w:val="26"/>
                <w:szCs w:val="26"/>
              </w:rPr>
              <w:t xml:space="preserve"> «Ленский район»</w:t>
            </w:r>
          </w:p>
        </w:tc>
      </w:tr>
      <w:tr w:rsidR="0008484A" w:rsidRPr="0008484A" w:rsidTr="00C95A56">
        <w:trPr>
          <w:trHeight w:val="281"/>
        </w:trPr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Соисполнители программы</w:t>
            </w:r>
          </w:p>
        </w:tc>
        <w:tc>
          <w:tcPr>
            <w:tcW w:w="69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Управление производственного развития  администрации </w:t>
            </w:r>
            <w:r w:rsidR="008160BD" w:rsidRPr="0008484A">
              <w:rPr>
                <w:sz w:val="26"/>
                <w:szCs w:val="26"/>
              </w:rPr>
              <w:t xml:space="preserve">муниципального </w:t>
            </w:r>
            <w:r w:rsidR="008160BD" w:rsidRPr="0008484A">
              <w:rPr>
                <w:sz w:val="28"/>
                <w:szCs w:val="28"/>
              </w:rPr>
              <w:t>района</w:t>
            </w:r>
            <w:r w:rsidRPr="0008484A">
              <w:rPr>
                <w:sz w:val="26"/>
                <w:szCs w:val="26"/>
              </w:rPr>
              <w:t xml:space="preserve"> «Ленский район»</w:t>
            </w:r>
          </w:p>
        </w:tc>
      </w:tr>
      <w:tr w:rsidR="0008484A" w:rsidRPr="0008484A" w:rsidTr="00C95A56"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Участники программы</w:t>
            </w:r>
          </w:p>
        </w:tc>
        <w:tc>
          <w:tcPr>
            <w:tcW w:w="69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Министерство транспорта и дорожного хозяйства РС (Я),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ООО «Ленатурфлот», МБУ «Управление по эксплуатации и содержанию административных зданий «Гранит»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МР «Ленский район» РС(Я). </w:t>
            </w:r>
          </w:p>
        </w:tc>
      </w:tr>
      <w:tr w:rsidR="0008484A" w:rsidRPr="0008484A" w:rsidTr="00C95A56"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Иные участники программы</w:t>
            </w:r>
          </w:p>
        </w:tc>
        <w:tc>
          <w:tcPr>
            <w:tcW w:w="6945" w:type="dxa"/>
            <w:gridSpan w:val="9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  <w:lang w:val="en-US"/>
              </w:rPr>
            </w:pPr>
          </w:p>
        </w:tc>
      </w:tr>
      <w:tr w:rsidR="0008484A" w:rsidRPr="0008484A" w:rsidTr="00C95A56"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Цели программы</w:t>
            </w:r>
          </w:p>
        </w:tc>
        <w:tc>
          <w:tcPr>
            <w:tcW w:w="6945" w:type="dxa"/>
            <w:gridSpan w:val="9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Обеспечение комфортных условий жизнедеятельности на территории Ленского района путем развития безопасной, современной  и эффективной транспортной инфраструктуры.</w:t>
            </w:r>
          </w:p>
        </w:tc>
      </w:tr>
      <w:tr w:rsidR="0008484A" w:rsidRPr="0008484A" w:rsidTr="00C95A56">
        <w:tc>
          <w:tcPr>
            <w:tcW w:w="2756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Сроки реализации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программы</w:t>
            </w:r>
          </w:p>
        </w:tc>
        <w:tc>
          <w:tcPr>
            <w:tcW w:w="6945" w:type="dxa"/>
            <w:gridSpan w:val="9"/>
          </w:tcPr>
          <w:p w:rsidR="0008484A" w:rsidRPr="0008484A" w:rsidRDefault="0008484A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2024 -202</w:t>
            </w:r>
            <w:r w:rsidR="00914689"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</w:t>
            </w:r>
          </w:p>
        </w:tc>
      </w:tr>
      <w:tr w:rsidR="0008484A" w:rsidRPr="0008484A" w:rsidTr="00C95A56">
        <w:tc>
          <w:tcPr>
            <w:tcW w:w="9701" w:type="dxa"/>
            <w:gridSpan w:val="12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2. Основные показатели муниципальной программы</w:t>
            </w:r>
          </w:p>
        </w:tc>
      </w:tr>
      <w:tr w:rsidR="0008484A" w:rsidRPr="0008484A" w:rsidTr="009D55FD">
        <w:trPr>
          <w:trHeight w:val="536"/>
        </w:trPr>
        <w:tc>
          <w:tcPr>
            <w:tcW w:w="2547" w:type="dxa"/>
            <w:gridSpan w:val="2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Наименование показателя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709" w:type="dxa"/>
            <w:gridSpan w:val="3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Ед. изм.</w:t>
            </w:r>
          </w:p>
        </w:tc>
        <w:tc>
          <w:tcPr>
            <w:tcW w:w="1417" w:type="dxa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Базовое значение показателя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2022г</w:t>
            </w:r>
          </w:p>
        </w:tc>
        <w:tc>
          <w:tcPr>
            <w:tcW w:w="5028" w:type="dxa"/>
            <w:gridSpan w:val="6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Планируемое значение показателей </w:t>
            </w:r>
          </w:p>
        </w:tc>
      </w:tr>
      <w:tr w:rsidR="00914689" w:rsidRPr="0008484A" w:rsidTr="009D55FD">
        <w:tc>
          <w:tcPr>
            <w:tcW w:w="2547" w:type="dxa"/>
            <w:gridSpan w:val="2"/>
            <w:vMerge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709" w:type="dxa"/>
            <w:gridSpan w:val="3"/>
            <w:vMerge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2025 год 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</w:t>
            </w:r>
          </w:p>
        </w:tc>
        <w:tc>
          <w:tcPr>
            <w:tcW w:w="775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</w:t>
            </w:r>
          </w:p>
        </w:tc>
      </w:tr>
      <w:tr w:rsidR="00914689" w:rsidRPr="0008484A" w:rsidTr="009D55FD">
        <w:tc>
          <w:tcPr>
            <w:tcW w:w="2547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gridSpan w:val="3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8</w:t>
            </w:r>
          </w:p>
        </w:tc>
        <w:tc>
          <w:tcPr>
            <w:tcW w:w="775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914689" w:rsidRPr="0008484A" w:rsidTr="009D55FD">
        <w:tc>
          <w:tcPr>
            <w:tcW w:w="2547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 xml:space="preserve"> Площадь отремонтированных автомобильных дорог (накопительный итог)</w:t>
            </w:r>
          </w:p>
        </w:tc>
        <w:tc>
          <w:tcPr>
            <w:tcW w:w="709" w:type="dxa"/>
            <w:gridSpan w:val="3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vertAlign w:val="superscript"/>
              </w:rPr>
            </w:pPr>
            <w:r w:rsidRPr="0008484A">
              <w:rPr>
                <w:sz w:val="24"/>
                <w:szCs w:val="24"/>
              </w:rPr>
              <w:t>М</w:t>
            </w:r>
            <w:r w:rsidRPr="0008484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3710</w:t>
            </w:r>
          </w:p>
        </w:tc>
        <w:tc>
          <w:tcPr>
            <w:tcW w:w="851" w:type="dxa"/>
          </w:tcPr>
          <w:p w:rsidR="00914689" w:rsidRPr="009D55FD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254 932</w:t>
            </w:r>
          </w:p>
        </w:tc>
        <w:tc>
          <w:tcPr>
            <w:tcW w:w="850" w:type="dxa"/>
          </w:tcPr>
          <w:p w:rsidR="00914689" w:rsidRPr="009D55FD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851" w:type="dxa"/>
          </w:tcPr>
          <w:p w:rsidR="00914689" w:rsidRPr="009D55FD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850" w:type="dxa"/>
          </w:tcPr>
          <w:p w:rsidR="00914689" w:rsidRPr="009D55FD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851" w:type="dxa"/>
          </w:tcPr>
          <w:p w:rsidR="00914689" w:rsidRPr="009D55FD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775" w:type="dxa"/>
          </w:tcPr>
          <w:p w:rsidR="00914689" w:rsidRPr="009D55FD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</w:tr>
      <w:tr w:rsidR="00914689" w:rsidRPr="0008484A" w:rsidTr="009D55FD">
        <w:tc>
          <w:tcPr>
            <w:tcW w:w="2547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lastRenderedPageBreak/>
              <w:t xml:space="preserve">Количество установленных новых дорожных знаков, барьерных ограждений </w:t>
            </w:r>
          </w:p>
        </w:tc>
        <w:tc>
          <w:tcPr>
            <w:tcW w:w="709" w:type="dxa"/>
            <w:gridSpan w:val="3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15</w:t>
            </w:r>
          </w:p>
        </w:tc>
        <w:tc>
          <w:tcPr>
            <w:tcW w:w="775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</w:tr>
      <w:tr w:rsidR="00914689" w:rsidRPr="0008484A" w:rsidTr="009D55FD">
        <w:tc>
          <w:tcPr>
            <w:tcW w:w="2547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 xml:space="preserve">Количество перевезенных пассажиров за счет программных мероприятий </w:t>
            </w:r>
          </w:p>
        </w:tc>
        <w:tc>
          <w:tcPr>
            <w:tcW w:w="709" w:type="dxa"/>
            <w:gridSpan w:val="3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Чел.</w:t>
            </w:r>
          </w:p>
        </w:tc>
        <w:tc>
          <w:tcPr>
            <w:tcW w:w="1417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7509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0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1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775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</w:tr>
      <w:tr w:rsidR="00914689" w:rsidRPr="0008484A" w:rsidTr="00C95A56">
        <w:tc>
          <w:tcPr>
            <w:tcW w:w="9701" w:type="dxa"/>
            <w:gridSpan w:val="1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3. Структура муниципальной программы</w:t>
            </w:r>
          </w:p>
        </w:tc>
      </w:tr>
      <w:tr w:rsidR="00914689" w:rsidRPr="0008484A" w:rsidTr="00C95A56">
        <w:tc>
          <w:tcPr>
            <w:tcW w:w="2756" w:type="dxa"/>
            <w:gridSpan w:val="3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Перечень структурных элементов</w:t>
            </w:r>
          </w:p>
        </w:tc>
        <w:tc>
          <w:tcPr>
            <w:tcW w:w="6945" w:type="dxa"/>
            <w:gridSpan w:val="9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Ведомственный проект «Дорожное хозяйство»;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Ведомственный проект «Развитие маршрутной сети и инфраструктуры пассажирского транспорта»;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Комплексы процессных мероприятий.</w:t>
            </w:r>
          </w:p>
        </w:tc>
      </w:tr>
      <w:tr w:rsidR="00914689" w:rsidRPr="0008484A" w:rsidTr="009D55FD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№ п/п</w:t>
            </w:r>
          </w:p>
        </w:tc>
        <w:tc>
          <w:tcPr>
            <w:tcW w:w="2343" w:type="dxa"/>
            <w:gridSpan w:val="4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Задачи структурного элемента</w:t>
            </w:r>
          </w:p>
        </w:tc>
        <w:tc>
          <w:tcPr>
            <w:tcW w:w="2268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77" w:type="dxa"/>
            <w:gridSpan w:val="5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Связь с показателями</w:t>
            </w:r>
          </w:p>
        </w:tc>
      </w:tr>
      <w:tr w:rsidR="00914689" w:rsidRPr="0008484A" w:rsidTr="009D55FD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</w:t>
            </w:r>
          </w:p>
        </w:tc>
        <w:tc>
          <w:tcPr>
            <w:tcW w:w="2343" w:type="dxa"/>
            <w:gridSpan w:val="4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</w:t>
            </w:r>
          </w:p>
        </w:tc>
        <w:tc>
          <w:tcPr>
            <w:tcW w:w="4177" w:type="dxa"/>
            <w:gridSpan w:val="5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4</w:t>
            </w:r>
          </w:p>
        </w:tc>
      </w:tr>
      <w:tr w:rsidR="00914689" w:rsidRPr="0008484A" w:rsidTr="00C95A56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</w:t>
            </w:r>
          </w:p>
        </w:tc>
        <w:tc>
          <w:tcPr>
            <w:tcW w:w="8788" w:type="dxa"/>
            <w:gridSpan w:val="11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Ведомственный проект «Дорожное хозяйство» </w:t>
            </w:r>
          </w:p>
        </w:tc>
      </w:tr>
      <w:tr w:rsidR="00914689" w:rsidRPr="0008484A" w:rsidTr="009D55FD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1.1.</w:t>
            </w:r>
          </w:p>
        </w:tc>
        <w:tc>
          <w:tcPr>
            <w:tcW w:w="2343" w:type="dxa"/>
            <w:gridSpan w:val="4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Задача 1.</w:t>
            </w:r>
            <w:r w:rsidRPr="0008484A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08484A">
              <w:rPr>
                <w:sz w:val="26"/>
                <w:szCs w:val="26"/>
              </w:rPr>
              <w:t xml:space="preserve">Развитие и приведение в нормативное состояние автомобильных дорог общего пользования на территории Ленского района и дорожных сооружений на них.  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268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Площадь отремонтированных автомобильных дорог за период с 2024 по 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год, не менее 3</w:t>
            </w:r>
            <w:r>
              <w:rPr>
                <w:sz w:val="26"/>
                <w:szCs w:val="26"/>
              </w:rPr>
              <w:t>94</w:t>
            </w:r>
            <w:r w:rsidRPr="0008484A">
              <w:rPr>
                <w:sz w:val="26"/>
                <w:szCs w:val="26"/>
              </w:rPr>
              <w:t xml:space="preserve"> 932 м2 (накопительный итог).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Количество установленных новых дорожных знаков и барьерных ограждений за период с 2024 по 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не менее </w:t>
            </w:r>
            <w:r>
              <w:rPr>
                <w:sz w:val="26"/>
                <w:szCs w:val="26"/>
              </w:rPr>
              <w:t>76</w:t>
            </w:r>
            <w:r w:rsidRPr="0008484A">
              <w:rPr>
                <w:sz w:val="26"/>
                <w:szCs w:val="26"/>
              </w:rPr>
              <w:t xml:space="preserve"> шт. (накопительный итог).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color w:val="FF0000"/>
                <w:sz w:val="26"/>
                <w:szCs w:val="26"/>
              </w:rPr>
            </w:pPr>
          </w:p>
        </w:tc>
        <w:tc>
          <w:tcPr>
            <w:tcW w:w="4177" w:type="dxa"/>
            <w:gridSpan w:val="5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- Площадь отремонтированных автомобильных дорог; 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- Количество установленных дорожных знаков, барьерных ограждений</w:t>
            </w:r>
          </w:p>
        </w:tc>
      </w:tr>
      <w:tr w:rsidR="00914689" w:rsidRPr="0008484A" w:rsidTr="00C95A56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8788" w:type="dxa"/>
            <w:gridSpan w:val="11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Ведомственный проект 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«Развитие маршрутной сети и инфраструктуры пассажирского транспорта»</w:t>
            </w:r>
          </w:p>
        </w:tc>
      </w:tr>
      <w:tr w:rsidR="00914689" w:rsidRPr="0008484A" w:rsidTr="009D55FD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2.1.</w:t>
            </w:r>
          </w:p>
        </w:tc>
        <w:tc>
          <w:tcPr>
            <w:tcW w:w="2343" w:type="dxa"/>
            <w:gridSpan w:val="4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Задача 1. Обеспечение эффективного функционирования маршрутной сети и транспортной инфраструктуры</w:t>
            </w:r>
          </w:p>
        </w:tc>
        <w:tc>
          <w:tcPr>
            <w:tcW w:w="2268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Количество перевезенных пассажиров за счет программных мероприятий за период с 2024 по 202</w:t>
            </w:r>
            <w:r>
              <w:rPr>
                <w:sz w:val="26"/>
                <w:szCs w:val="26"/>
              </w:rPr>
              <w:t>8</w:t>
            </w:r>
            <w:r w:rsidRPr="0008484A">
              <w:rPr>
                <w:sz w:val="26"/>
                <w:szCs w:val="26"/>
              </w:rPr>
              <w:t xml:space="preserve"> год не менее </w:t>
            </w:r>
            <w:r>
              <w:rPr>
                <w:sz w:val="26"/>
                <w:szCs w:val="26"/>
              </w:rPr>
              <w:t>45</w:t>
            </w:r>
            <w:r w:rsidRPr="0008484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6</w:t>
            </w:r>
            <w:r w:rsidRPr="0008484A">
              <w:rPr>
                <w:sz w:val="26"/>
                <w:szCs w:val="26"/>
              </w:rPr>
              <w:t>00 человек (накопительный итог)..</w:t>
            </w:r>
          </w:p>
        </w:tc>
        <w:tc>
          <w:tcPr>
            <w:tcW w:w="4177" w:type="dxa"/>
            <w:gridSpan w:val="5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- Количество перевезенных пассажиров за счет программных мероприятий</w:t>
            </w:r>
          </w:p>
        </w:tc>
      </w:tr>
      <w:tr w:rsidR="00914689" w:rsidRPr="0008484A" w:rsidTr="00C95A56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3.</w:t>
            </w:r>
          </w:p>
        </w:tc>
        <w:tc>
          <w:tcPr>
            <w:tcW w:w="8788" w:type="dxa"/>
            <w:gridSpan w:val="11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Комплексы процессных мероприятий</w:t>
            </w:r>
          </w:p>
        </w:tc>
      </w:tr>
      <w:tr w:rsidR="00914689" w:rsidRPr="0008484A" w:rsidTr="009D55FD">
        <w:tc>
          <w:tcPr>
            <w:tcW w:w="913" w:type="dxa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3.1.</w:t>
            </w:r>
          </w:p>
        </w:tc>
        <w:tc>
          <w:tcPr>
            <w:tcW w:w="2343" w:type="dxa"/>
            <w:gridSpan w:val="4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Задача 1.</w:t>
            </w:r>
            <w:r w:rsidRPr="0008484A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08484A">
              <w:rPr>
                <w:sz w:val="26"/>
                <w:szCs w:val="26"/>
              </w:rPr>
              <w:t xml:space="preserve">Развитие и приведение в нормативное состояние автомобильных дорог общего пользования на территории Ленского района и дорожных сооружений на них.  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2268" w:type="dxa"/>
            <w:gridSpan w:val="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Площадь отремонтированных автомобильных дорог за период с 2024 по 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год, не менее 3</w:t>
            </w:r>
            <w:r>
              <w:rPr>
                <w:sz w:val="26"/>
                <w:szCs w:val="26"/>
              </w:rPr>
              <w:t>94</w:t>
            </w:r>
            <w:r w:rsidRPr="0008484A">
              <w:rPr>
                <w:sz w:val="26"/>
                <w:szCs w:val="26"/>
              </w:rPr>
              <w:t> 932 м2 (накопительным итогом).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Количество установленных новых дорожных знаков и барьерных ограждений за период с 2024 по 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не менее </w:t>
            </w:r>
            <w:r>
              <w:rPr>
                <w:sz w:val="26"/>
                <w:szCs w:val="26"/>
              </w:rPr>
              <w:t>76</w:t>
            </w:r>
            <w:r w:rsidRPr="0008484A">
              <w:rPr>
                <w:sz w:val="26"/>
                <w:szCs w:val="26"/>
              </w:rPr>
              <w:t xml:space="preserve"> шт. (накопительным итогом).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4177" w:type="dxa"/>
            <w:gridSpan w:val="5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- Площадь отремонтированных автомобильных дорог; 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- Количество установленных дорожных знаков, барьерных ограждений</w:t>
            </w:r>
          </w:p>
        </w:tc>
      </w:tr>
      <w:tr w:rsidR="00914689" w:rsidRPr="0008484A" w:rsidTr="00C95A56">
        <w:tc>
          <w:tcPr>
            <w:tcW w:w="9701" w:type="dxa"/>
            <w:gridSpan w:val="12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4. Финансовое обеспечение муниципальной программы</w:t>
            </w:r>
          </w:p>
        </w:tc>
      </w:tr>
      <w:tr w:rsidR="00914689" w:rsidRPr="0008484A" w:rsidTr="00C95A56">
        <w:tc>
          <w:tcPr>
            <w:tcW w:w="2756" w:type="dxa"/>
            <w:gridSpan w:val="3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6945" w:type="dxa"/>
            <w:gridSpan w:val="9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Объемы финансового обеспечения в целом на реализацию программы – </w:t>
            </w:r>
            <w:r w:rsidR="00117431">
              <w:rPr>
                <w:sz w:val="26"/>
                <w:szCs w:val="26"/>
              </w:rPr>
              <w:t>484 949 181,17</w:t>
            </w:r>
            <w:r w:rsidRPr="0008484A">
              <w:rPr>
                <w:sz w:val="26"/>
                <w:szCs w:val="26"/>
              </w:rPr>
              <w:t xml:space="preserve"> руб., в том числе: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226 554 260,48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57 797 591,95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2026 год – </w:t>
            </w:r>
            <w:r>
              <w:rPr>
                <w:sz w:val="26"/>
                <w:szCs w:val="26"/>
              </w:rPr>
              <w:t>51 183 443,54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2027 год – </w:t>
            </w:r>
            <w:r w:rsidR="00117431">
              <w:rPr>
                <w:sz w:val="26"/>
                <w:szCs w:val="26"/>
              </w:rPr>
              <w:t>51 253 031,34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914689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2028 год – </w:t>
            </w:r>
            <w:r w:rsidR="00117431">
              <w:rPr>
                <w:sz w:val="26"/>
                <w:szCs w:val="26"/>
              </w:rPr>
              <w:t>54 351 098,27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</w:t>
            </w:r>
            <w:r w:rsidR="00117431">
              <w:rPr>
                <w:sz w:val="26"/>
                <w:szCs w:val="26"/>
              </w:rPr>
              <w:t>43 809 755,59</w:t>
            </w:r>
            <w:r>
              <w:rPr>
                <w:sz w:val="26"/>
                <w:szCs w:val="26"/>
              </w:rPr>
              <w:t xml:space="preserve"> </w:t>
            </w:r>
            <w:r w:rsidRPr="0008484A">
              <w:rPr>
                <w:sz w:val="26"/>
                <w:szCs w:val="26"/>
              </w:rPr>
              <w:t>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а) за счет средств федерального бюджета - 0 руб., в том числе по годам: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– 0 руб.</w:t>
            </w:r>
          </w:p>
          <w:p w:rsidR="009D55FD" w:rsidRDefault="00914689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– 0 руб.</w:t>
            </w:r>
            <w:r w:rsidR="009D55FD" w:rsidRPr="0008484A">
              <w:rPr>
                <w:sz w:val="26"/>
                <w:szCs w:val="26"/>
              </w:rPr>
              <w:t xml:space="preserve"> </w:t>
            </w:r>
          </w:p>
          <w:p w:rsidR="00914689" w:rsidRDefault="009D55FD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 год – 0 руб.</w:t>
            </w:r>
          </w:p>
          <w:p w:rsidR="009D55FD" w:rsidRPr="0008484A" w:rsidRDefault="009D55FD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б) за счет средств государственного бюджета РС(Я) – 16</w:t>
            </w:r>
            <w:r w:rsidRPr="0008484A">
              <w:rPr>
                <w:sz w:val="26"/>
                <w:szCs w:val="26"/>
                <w:lang w:val="en-US"/>
              </w:rPr>
              <w:t> </w:t>
            </w:r>
            <w:r w:rsidRPr="0008484A">
              <w:rPr>
                <w:sz w:val="26"/>
                <w:szCs w:val="26"/>
              </w:rPr>
              <w:t>457</w:t>
            </w:r>
            <w:r w:rsidRPr="0008484A">
              <w:rPr>
                <w:sz w:val="26"/>
                <w:szCs w:val="26"/>
                <w:lang w:val="en-US"/>
              </w:rPr>
              <w:t> </w:t>
            </w:r>
            <w:r w:rsidRPr="0008484A">
              <w:rPr>
                <w:sz w:val="26"/>
                <w:szCs w:val="26"/>
              </w:rPr>
              <w:t>599,87 руб., в том числе по годам: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16</w:t>
            </w:r>
            <w:r w:rsidRPr="0008484A">
              <w:rPr>
                <w:sz w:val="26"/>
                <w:szCs w:val="26"/>
                <w:lang w:val="en-US"/>
              </w:rPr>
              <w:t> </w:t>
            </w:r>
            <w:r w:rsidRPr="0008484A">
              <w:rPr>
                <w:sz w:val="26"/>
                <w:szCs w:val="26"/>
              </w:rPr>
              <w:t>457</w:t>
            </w:r>
            <w:r w:rsidRPr="0008484A">
              <w:rPr>
                <w:sz w:val="26"/>
                <w:szCs w:val="26"/>
                <w:lang w:val="en-US"/>
              </w:rPr>
              <w:t> </w:t>
            </w:r>
            <w:r w:rsidRPr="0008484A">
              <w:rPr>
                <w:sz w:val="26"/>
                <w:szCs w:val="26"/>
              </w:rPr>
              <w:t>599,87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– 0 руб.</w:t>
            </w:r>
          </w:p>
          <w:p w:rsidR="009D55FD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– 0 руб.</w:t>
            </w:r>
          </w:p>
          <w:p w:rsidR="00914689" w:rsidRPr="0008484A" w:rsidRDefault="009D55FD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 год – 0 руб.</w:t>
            </w:r>
            <w:r w:rsidR="00914689" w:rsidRPr="0008484A">
              <w:rPr>
                <w:sz w:val="26"/>
                <w:szCs w:val="26"/>
              </w:rPr>
              <w:t xml:space="preserve"> 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в) за счет средств бюджета МР «Ленский район» - </w:t>
            </w:r>
            <w:r w:rsidR="00117431">
              <w:rPr>
                <w:sz w:val="26"/>
                <w:szCs w:val="26"/>
              </w:rPr>
              <w:t>468 491 581,30</w:t>
            </w:r>
            <w:r w:rsidRPr="0008484A">
              <w:rPr>
                <w:sz w:val="26"/>
                <w:szCs w:val="26"/>
              </w:rPr>
              <w:t xml:space="preserve"> руб., в том числе по годам: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210 096 660,61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57 797 591,95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2026 год – </w:t>
            </w:r>
            <w:r>
              <w:rPr>
                <w:sz w:val="26"/>
                <w:szCs w:val="26"/>
              </w:rPr>
              <w:t>51 183 443,54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117431" w:rsidRPr="0008484A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2027 год – </w:t>
            </w:r>
            <w:r>
              <w:rPr>
                <w:sz w:val="26"/>
                <w:szCs w:val="26"/>
              </w:rPr>
              <w:t>51 253 031,34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117431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2028 год – </w:t>
            </w:r>
            <w:r>
              <w:rPr>
                <w:sz w:val="26"/>
                <w:szCs w:val="26"/>
              </w:rPr>
              <w:t>54 351 098,27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117431" w:rsidRPr="0008484A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 xml:space="preserve">43 809 755,59 </w:t>
            </w:r>
            <w:r w:rsidRPr="0008484A">
              <w:rPr>
                <w:sz w:val="26"/>
                <w:szCs w:val="26"/>
              </w:rPr>
              <w:t>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г) за счет средств бюджетов поселений – 0 руб., в том числе по годам: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– 0 руб.</w:t>
            </w:r>
          </w:p>
          <w:p w:rsidR="00914689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– 0 руб.</w:t>
            </w:r>
          </w:p>
          <w:p w:rsidR="009D55FD" w:rsidRPr="0008484A" w:rsidRDefault="009D55FD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д) за счет внебюджетных средств – 0 руб., в том числе по годам: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– 0 руб.</w:t>
            </w:r>
          </w:p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– 0 руб.</w:t>
            </w:r>
          </w:p>
          <w:p w:rsidR="00914689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– 0 руб.</w:t>
            </w:r>
          </w:p>
          <w:p w:rsidR="009D55FD" w:rsidRPr="0008484A" w:rsidRDefault="009D55FD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 год – 0 руб.</w:t>
            </w:r>
          </w:p>
        </w:tc>
      </w:tr>
      <w:tr w:rsidR="00914689" w:rsidRPr="0008484A" w:rsidTr="00C95A56">
        <w:tc>
          <w:tcPr>
            <w:tcW w:w="3181" w:type="dxa"/>
            <w:gridSpan w:val="4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6520" w:type="dxa"/>
            <w:gridSpan w:val="8"/>
          </w:tcPr>
          <w:p w:rsidR="00914689" w:rsidRPr="0008484A" w:rsidRDefault="00914689" w:rsidP="00914689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- Комфортная и безопасная среда для жизни</w:t>
            </w:r>
          </w:p>
          <w:p w:rsidR="00914689" w:rsidRPr="0008484A" w:rsidRDefault="00914689" w:rsidP="00914689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ind w:left="-61" w:firstLine="283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Улучшение качества городской среды в полтора раза</w:t>
            </w:r>
          </w:p>
        </w:tc>
      </w:tr>
    </w:tbl>
    <w:p w:rsidR="0008484A" w:rsidRPr="0008484A" w:rsidRDefault="0008484A" w:rsidP="0066792D">
      <w:pPr>
        <w:autoSpaceDE w:val="0"/>
        <w:autoSpaceDN w:val="0"/>
        <w:adjustRightInd w:val="0"/>
        <w:rPr>
          <w:b/>
          <w:sz w:val="28"/>
          <w:szCs w:val="28"/>
        </w:rPr>
      </w:pPr>
      <w:bookmarkStart w:id="1" w:name="P349"/>
      <w:bookmarkEnd w:id="1"/>
    </w:p>
    <w:p w:rsidR="0008484A" w:rsidRPr="0008484A" w:rsidRDefault="0008484A" w:rsidP="0008484A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08484A">
        <w:rPr>
          <w:sz w:val="28"/>
          <w:szCs w:val="28"/>
        </w:rPr>
        <w:lastRenderedPageBreak/>
        <w:t>Приложение к Паспорту</w:t>
      </w:r>
    </w:p>
    <w:p w:rsidR="0008484A" w:rsidRPr="0008484A" w:rsidRDefault="0008484A" w:rsidP="0008484A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08484A">
        <w:rPr>
          <w:sz w:val="28"/>
          <w:szCs w:val="28"/>
        </w:rPr>
        <w:t>муниципальной программы</w:t>
      </w:r>
    </w:p>
    <w:p w:rsidR="0008484A" w:rsidRPr="0008484A" w:rsidRDefault="0008484A" w:rsidP="0008484A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200"/>
        <w:gridCol w:w="5760"/>
      </w:tblGrid>
      <w:tr w:rsidR="0008484A" w:rsidRPr="0008484A" w:rsidTr="00C95A56">
        <w:tc>
          <w:tcPr>
            <w:tcW w:w="9995" w:type="dxa"/>
            <w:gridSpan w:val="3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СВЕДЕНИЯ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 о показателях муниципальной программы</w:t>
            </w:r>
          </w:p>
        </w:tc>
      </w:tr>
      <w:tr w:rsidR="0008484A" w:rsidRPr="0008484A" w:rsidTr="00C95A56">
        <w:tc>
          <w:tcPr>
            <w:tcW w:w="675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№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п/п</w:t>
            </w:r>
          </w:p>
        </w:tc>
        <w:tc>
          <w:tcPr>
            <w:tcW w:w="3261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6059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</w:t>
            </w:r>
            <w:proofErr w:type="spellStart"/>
            <w:r w:rsidRPr="0008484A">
              <w:rPr>
                <w:sz w:val="26"/>
                <w:szCs w:val="26"/>
              </w:rPr>
              <w:t>т.д</w:t>
            </w:r>
            <w:proofErr w:type="spellEnd"/>
            <w:r w:rsidRPr="0008484A">
              <w:rPr>
                <w:sz w:val="26"/>
                <w:szCs w:val="26"/>
              </w:rPr>
              <w:t>)</w:t>
            </w:r>
          </w:p>
        </w:tc>
      </w:tr>
      <w:tr w:rsidR="0008484A" w:rsidRPr="0008484A" w:rsidTr="00C95A56">
        <w:tc>
          <w:tcPr>
            <w:tcW w:w="675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Площадь отремонтированных автомобильных дорог в год</w:t>
            </w:r>
          </w:p>
        </w:tc>
        <w:tc>
          <w:tcPr>
            <w:tcW w:w="6059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В соответствии с выполненными муниципальными контрактами за отчетный год.</w:t>
            </w:r>
          </w:p>
        </w:tc>
      </w:tr>
      <w:tr w:rsidR="0008484A" w:rsidRPr="0008484A" w:rsidTr="00C95A56">
        <w:tc>
          <w:tcPr>
            <w:tcW w:w="675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</w:t>
            </w:r>
          </w:p>
        </w:tc>
        <w:tc>
          <w:tcPr>
            <w:tcW w:w="3261" w:type="dxa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Количество установленных новых дорожных знаков, барьерных ограждений в год</w:t>
            </w:r>
          </w:p>
        </w:tc>
        <w:tc>
          <w:tcPr>
            <w:tcW w:w="6059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В соответствии с выполненными муниципальными контрактами за отчетный год.</w:t>
            </w:r>
          </w:p>
        </w:tc>
      </w:tr>
      <w:tr w:rsidR="0008484A" w:rsidRPr="0008484A" w:rsidTr="00C95A56">
        <w:tc>
          <w:tcPr>
            <w:tcW w:w="675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</w:t>
            </w:r>
          </w:p>
        </w:tc>
        <w:tc>
          <w:tcPr>
            <w:tcW w:w="3261" w:type="dxa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Количество перевезенных пассажиров за счет программных мероприятий в год</w:t>
            </w:r>
          </w:p>
        </w:tc>
        <w:tc>
          <w:tcPr>
            <w:tcW w:w="6059" w:type="dxa"/>
            <w:shd w:val="clear" w:color="auto" w:fill="auto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Отчет организаций, осуществляющих перевозку пассажиров по заключенным муниципальным контрактам, соглашениям за отчетный год.</w:t>
            </w:r>
          </w:p>
        </w:tc>
      </w:tr>
    </w:tbl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>Паспорт Ведомственного проекта «Дорожное хозяйство»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>Муниципальной программы «Развитие транспортного комплекса муниципального района «Ленский район»</w:t>
      </w:r>
    </w:p>
    <w:p w:rsidR="0008484A" w:rsidRPr="0008484A" w:rsidRDefault="0008484A" w:rsidP="0008484A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709"/>
        <w:gridCol w:w="776"/>
        <w:gridCol w:w="641"/>
        <w:gridCol w:w="851"/>
        <w:gridCol w:w="850"/>
        <w:gridCol w:w="851"/>
        <w:gridCol w:w="850"/>
        <w:gridCol w:w="851"/>
        <w:gridCol w:w="850"/>
      </w:tblGrid>
      <w:tr w:rsidR="0008484A" w:rsidRPr="0008484A" w:rsidTr="00C95A56">
        <w:tc>
          <w:tcPr>
            <w:tcW w:w="9634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1. Общие положения</w:t>
            </w:r>
          </w:p>
        </w:tc>
      </w:tr>
      <w:tr w:rsidR="0008484A" w:rsidRPr="0008484A" w:rsidTr="00C95A56">
        <w:tc>
          <w:tcPr>
            <w:tcW w:w="3890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Ответственный за выполнение структурного элемента</w:t>
            </w:r>
          </w:p>
        </w:tc>
        <w:tc>
          <w:tcPr>
            <w:tcW w:w="5744" w:type="dxa"/>
            <w:gridSpan w:val="7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Управление производственного развития  администрации муниципального района «Ленский район»</w:t>
            </w:r>
          </w:p>
        </w:tc>
      </w:tr>
      <w:tr w:rsidR="0008484A" w:rsidRPr="0008484A" w:rsidTr="00C95A56">
        <w:tc>
          <w:tcPr>
            <w:tcW w:w="3890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5744" w:type="dxa"/>
            <w:gridSpan w:val="7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Муниципальная программа «</w:t>
            </w:r>
            <w:r w:rsidRPr="0008484A">
              <w:rPr>
                <w:sz w:val="28"/>
                <w:szCs w:val="28"/>
              </w:rPr>
              <w:t>Развитие транспортного комплекса муниципального района «Ленский район»</w:t>
            </w:r>
          </w:p>
        </w:tc>
      </w:tr>
      <w:tr w:rsidR="0008484A" w:rsidRPr="0008484A" w:rsidTr="00C95A56">
        <w:tc>
          <w:tcPr>
            <w:tcW w:w="9634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2. Показатели реализации структурного элемента</w:t>
            </w:r>
          </w:p>
        </w:tc>
      </w:tr>
      <w:tr w:rsidR="0008484A" w:rsidRPr="0008484A" w:rsidTr="009D55FD">
        <w:tc>
          <w:tcPr>
            <w:tcW w:w="2405" w:type="dxa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Наименование </w:t>
            </w:r>
            <w:r w:rsidRPr="0008484A">
              <w:rPr>
                <w:sz w:val="26"/>
                <w:szCs w:val="26"/>
              </w:rPr>
              <w:lastRenderedPageBreak/>
              <w:t>показателя</w:t>
            </w:r>
          </w:p>
        </w:tc>
        <w:tc>
          <w:tcPr>
            <w:tcW w:w="709" w:type="dxa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Ед.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изм.</w:t>
            </w:r>
          </w:p>
        </w:tc>
        <w:tc>
          <w:tcPr>
            <w:tcW w:w="1417" w:type="dxa"/>
            <w:gridSpan w:val="2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 xml:space="preserve">Базовое </w:t>
            </w:r>
            <w:r w:rsidRPr="0008484A">
              <w:rPr>
                <w:sz w:val="26"/>
                <w:szCs w:val="26"/>
              </w:rPr>
              <w:lastRenderedPageBreak/>
              <w:t>значение показателя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(2022г)</w:t>
            </w:r>
          </w:p>
        </w:tc>
        <w:tc>
          <w:tcPr>
            <w:tcW w:w="5103" w:type="dxa"/>
            <w:gridSpan w:val="6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 xml:space="preserve">Планируемое значение показателей </w:t>
            </w:r>
          </w:p>
        </w:tc>
      </w:tr>
      <w:tr w:rsidR="009D55FD" w:rsidRPr="0008484A" w:rsidTr="009D55FD">
        <w:trPr>
          <w:trHeight w:val="1121"/>
        </w:trPr>
        <w:tc>
          <w:tcPr>
            <w:tcW w:w="2405" w:type="dxa"/>
            <w:vMerge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vMerge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</w:t>
            </w:r>
          </w:p>
        </w:tc>
        <w:tc>
          <w:tcPr>
            <w:tcW w:w="850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2025 год 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</w:t>
            </w:r>
          </w:p>
        </w:tc>
        <w:tc>
          <w:tcPr>
            <w:tcW w:w="850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>год</w:t>
            </w:r>
          </w:p>
        </w:tc>
      </w:tr>
      <w:tr w:rsidR="009D55FD" w:rsidRPr="0008484A" w:rsidTr="009D55FD">
        <w:tc>
          <w:tcPr>
            <w:tcW w:w="2405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709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gridSpan w:val="2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9D55FD" w:rsidRPr="0008484A" w:rsidTr="009D55FD">
        <w:tc>
          <w:tcPr>
            <w:tcW w:w="2405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 xml:space="preserve"> Площадь отремонтированных автомобильных дорог</w:t>
            </w:r>
          </w:p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(накопленный итог)</w:t>
            </w:r>
          </w:p>
        </w:tc>
        <w:tc>
          <w:tcPr>
            <w:tcW w:w="709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vertAlign w:val="superscript"/>
              </w:rPr>
            </w:pPr>
            <w:r w:rsidRPr="0008484A">
              <w:rPr>
                <w:sz w:val="24"/>
                <w:szCs w:val="24"/>
              </w:rPr>
              <w:t>М</w:t>
            </w:r>
            <w:r w:rsidRPr="0008484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gridSpan w:val="2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3710</w:t>
            </w:r>
          </w:p>
        </w:tc>
        <w:tc>
          <w:tcPr>
            <w:tcW w:w="851" w:type="dxa"/>
          </w:tcPr>
          <w:p w:rsidR="009D55FD" w:rsidRPr="009D55FD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254 932</w:t>
            </w:r>
          </w:p>
        </w:tc>
        <w:tc>
          <w:tcPr>
            <w:tcW w:w="850" w:type="dxa"/>
          </w:tcPr>
          <w:p w:rsidR="009D55FD" w:rsidRPr="009D55FD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851" w:type="dxa"/>
          </w:tcPr>
          <w:p w:rsidR="009D55FD" w:rsidRPr="009D55FD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850" w:type="dxa"/>
          </w:tcPr>
          <w:p w:rsidR="009D55FD" w:rsidRPr="009D55FD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851" w:type="dxa"/>
          </w:tcPr>
          <w:p w:rsidR="009D55FD" w:rsidRPr="009D55FD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  <w:tc>
          <w:tcPr>
            <w:tcW w:w="850" w:type="dxa"/>
          </w:tcPr>
          <w:p w:rsidR="009D55FD" w:rsidRPr="009D55FD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D55FD">
              <w:rPr>
                <w:sz w:val="22"/>
                <w:szCs w:val="22"/>
              </w:rPr>
              <w:t>28 000</w:t>
            </w:r>
          </w:p>
        </w:tc>
      </w:tr>
      <w:tr w:rsidR="009D55FD" w:rsidRPr="0008484A" w:rsidTr="009D55FD">
        <w:tc>
          <w:tcPr>
            <w:tcW w:w="2405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Количество установленных новых дорожных знаков, барьерных ограждений</w:t>
            </w:r>
          </w:p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 xml:space="preserve">(накопленным итогом) </w:t>
            </w:r>
          </w:p>
        </w:tc>
        <w:tc>
          <w:tcPr>
            <w:tcW w:w="709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gridSpan w:val="2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9D55FD" w:rsidRPr="0008484A" w:rsidRDefault="009D55FD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15</w:t>
            </w:r>
          </w:p>
        </w:tc>
      </w:tr>
      <w:tr w:rsidR="0008484A" w:rsidRPr="0008484A" w:rsidTr="00C95A56">
        <w:tc>
          <w:tcPr>
            <w:tcW w:w="9634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3. Финансовое обеспечение Ведомственного проекта</w:t>
            </w:r>
          </w:p>
        </w:tc>
      </w:tr>
      <w:tr w:rsidR="0008484A" w:rsidRPr="0008484A" w:rsidTr="009D55FD">
        <w:tc>
          <w:tcPr>
            <w:tcW w:w="2405" w:type="dxa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229" w:type="dxa"/>
            <w:gridSpan w:val="9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Объемы финансового обеспечения в целом на реализацию структурного элемента – </w:t>
            </w:r>
            <w:r w:rsidR="00117431">
              <w:rPr>
                <w:sz w:val="26"/>
                <w:szCs w:val="26"/>
              </w:rPr>
              <w:t>341 264 442,03</w:t>
            </w:r>
            <w:r w:rsidRPr="0008484A">
              <w:rPr>
                <w:sz w:val="26"/>
                <w:szCs w:val="26"/>
              </w:rPr>
              <w:t xml:space="preserve"> руб., в том числе: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184 591 593,31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37 306 917,95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2026 год – </w:t>
            </w:r>
            <w:r w:rsidR="00C95A56">
              <w:rPr>
                <w:sz w:val="26"/>
                <w:szCs w:val="26"/>
              </w:rPr>
              <w:t>30 760 067,57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2027 год – </w:t>
            </w:r>
            <w:r w:rsidR="00117431">
              <w:rPr>
                <w:sz w:val="26"/>
                <w:szCs w:val="26"/>
              </w:rPr>
              <w:t>28 650 357,34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2028 год – </w:t>
            </w:r>
            <w:r w:rsidR="00117431">
              <w:rPr>
                <w:sz w:val="26"/>
                <w:szCs w:val="26"/>
              </w:rPr>
              <w:t xml:space="preserve">31 748 424,27 </w:t>
            </w:r>
            <w:r w:rsidRPr="0008484A">
              <w:rPr>
                <w:sz w:val="26"/>
                <w:szCs w:val="26"/>
              </w:rPr>
              <w:t>руб.</w:t>
            </w:r>
          </w:p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</w:t>
            </w:r>
            <w:r w:rsidR="00117431">
              <w:rPr>
                <w:sz w:val="26"/>
                <w:szCs w:val="26"/>
              </w:rPr>
              <w:t>28 207 081,59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а) за счет средств федерального бюджета - 0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2024 год - 0 руб. 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б) за счет средств государственного бюджета РС(Я) –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2024 год - 0 руб. 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- 0 руб.</w:t>
            </w:r>
          </w:p>
          <w:p w:rsidR="00117431" w:rsidRPr="0008484A" w:rsidRDefault="0008484A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в) за счет средств бюджета МР «Ленский район» - </w:t>
            </w:r>
            <w:r w:rsidR="00117431">
              <w:rPr>
                <w:sz w:val="26"/>
                <w:szCs w:val="26"/>
              </w:rPr>
              <w:t>341 264 442,03</w:t>
            </w:r>
            <w:r w:rsidR="00117431" w:rsidRPr="0008484A">
              <w:rPr>
                <w:sz w:val="26"/>
                <w:szCs w:val="26"/>
              </w:rPr>
              <w:t xml:space="preserve"> руб., в том числе:</w:t>
            </w:r>
          </w:p>
          <w:p w:rsidR="00117431" w:rsidRPr="0008484A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2024 год – 184 591 593,31 руб.</w:t>
            </w:r>
          </w:p>
          <w:p w:rsidR="00117431" w:rsidRPr="0008484A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37 306 917,95 руб.</w:t>
            </w:r>
          </w:p>
          <w:p w:rsidR="00117431" w:rsidRPr="0008484A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2026 год – </w:t>
            </w:r>
            <w:r>
              <w:rPr>
                <w:sz w:val="26"/>
                <w:szCs w:val="26"/>
              </w:rPr>
              <w:t>30 760 067,57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117431" w:rsidRPr="0008484A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2027 год – </w:t>
            </w:r>
            <w:r>
              <w:rPr>
                <w:sz w:val="26"/>
                <w:szCs w:val="26"/>
              </w:rPr>
              <w:t>28 650 357,34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117431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2028 год – </w:t>
            </w:r>
            <w:r>
              <w:rPr>
                <w:sz w:val="26"/>
                <w:szCs w:val="26"/>
              </w:rPr>
              <w:t xml:space="preserve">31 748 424,27 </w:t>
            </w:r>
            <w:r w:rsidRPr="0008484A">
              <w:rPr>
                <w:sz w:val="26"/>
                <w:szCs w:val="26"/>
              </w:rPr>
              <w:t>руб.</w:t>
            </w:r>
          </w:p>
          <w:p w:rsidR="00117431" w:rsidRPr="0008484A" w:rsidRDefault="00117431" w:rsidP="00117431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>28 207 081,59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г) за счет средств бюджетов поселений –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д) за счет внебюджетных средств –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9D55FD" w:rsidRPr="0008484A" w:rsidRDefault="009D55FD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- 0 руб.</w:t>
            </w:r>
          </w:p>
        </w:tc>
      </w:tr>
    </w:tbl>
    <w:p w:rsidR="0008484A" w:rsidRPr="0008484A" w:rsidRDefault="0008484A" w:rsidP="000848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 xml:space="preserve">Паспорт Ведомственного проекта 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>«Развитие маршрутной сети и инфраструктуры пассажирского транспорта»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>Муниципальной программы «Развитие транспортного комплекса муниципального района «Ленский район»</w:t>
      </w:r>
    </w:p>
    <w:p w:rsidR="0008484A" w:rsidRPr="0008484A" w:rsidRDefault="0008484A" w:rsidP="000848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567"/>
        <w:gridCol w:w="283"/>
        <w:gridCol w:w="1134"/>
        <w:gridCol w:w="851"/>
        <w:gridCol w:w="850"/>
        <w:gridCol w:w="851"/>
        <w:gridCol w:w="850"/>
        <w:gridCol w:w="851"/>
        <w:gridCol w:w="850"/>
      </w:tblGrid>
      <w:tr w:rsidR="0008484A" w:rsidRPr="0008484A" w:rsidTr="00C95A56">
        <w:tc>
          <w:tcPr>
            <w:tcW w:w="9776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1. Общие положения</w:t>
            </w:r>
          </w:p>
        </w:tc>
      </w:tr>
      <w:tr w:rsidR="0008484A" w:rsidRPr="0008484A" w:rsidTr="00C95A56">
        <w:tc>
          <w:tcPr>
            <w:tcW w:w="3539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Ответственный за выполнение структурного элемента</w:t>
            </w:r>
          </w:p>
        </w:tc>
        <w:tc>
          <w:tcPr>
            <w:tcW w:w="6237" w:type="dxa"/>
            <w:gridSpan w:val="7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Управление производственного развития  администрации муниципального </w:t>
            </w:r>
            <w:r w:rsidRPr="0008484A">
              <w:rPr>
                <w:sz w:val="28"/>
                <w:szCs w:val="28"/>
              </w:rPr>
              <w:t xml:space="preserve">района </w:t>
            </w:r>
            <w:r w:rsidRPr="0008484A">
              <w:rPr>
                <w:sz w:val="26"/>
                <w:szCs w:val="26"/>
              </w:rPr>
              <w:t>«Ленский район»</w:t>
            </w:r>
          </w:p>
        </w:tc>
      </w:tr>
      <w:tr w:rsidR="0008484A" w:rsidRPr="0008484A" w:rsidTr="00C95A56">
        <w:tc>
          <w:tcPr>
            <w:tcW w:w="3539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6237" w:type="dxa"/>
            <w:gridSpan w:val="7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Муниципальная программа «</w:t>
            </w:r>
            <w:r w:rsidRPr="0008484A">
              <w:rPr>
                <w:sz w:val="28"/>
                <w:szCs w:val="28"/>
              </w:rPr>
              <w:t>Развитие транспортного комплекса муниципального района «Ленский район»</w:t>
            </w:r>
          </w:p>
        </w:tc>
      </w:tr>
      <w:tr w:rsidR="0008484A" w:rsidRPr="0008484A" w:rsidTr="00C95A56">
        <w:tc>
          <w:tcPr>
            <w:tcW w:w="9776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2. Показатели реализации структурного элемента</w:t>
            </w:r>
          </w:p>
        </w:tc>
      </w:tr>
      <w:tr w:rsidR="0008484A" w:rsidRPr="0008484A" w:rsidTr="009D55FD">
        <w:tc>
          <w:tcPr>
            <w:tcW w:w="2689" w:type="dxa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Наименование </w:t>
            </w:r>
            <w:r w:rsidRPr="0008484A">
              <w:rPr>
                <w:sz w:val="26"/>
                <w:szCs w:val="26"/>
              </w:rPr>
              <w:lastRenderedPageBreak/>
              <w:t>показателя</w:t>
            </w:r>
          </w:p>
        </w:tc>
        <w:tc>
          <w:tcPr>
            <w:tcW w:w="567" w:type="dxa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Ед.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изм.</w:t>
            </w:r>
          </w:p>
        </w:tc>
        <w:tc>
          <w:tcPr>
            <w:tcW w:w="1417" w:type="dxa"/>
            <w:gridSpan w:val="2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 xml:space="preserve">Базовое </w:t>
            </w:r>
            <w:r w:rsidRPr="0008484A">
              <w:rPr>
                <w:sz w:val="26"/>
                <w:szCs w:val="26"/>
              </w:rPr>
              <w:lastRenderedPageBreak/>
              <w:t>значение показателя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(2022г)</w:t>
            </w:r>
          </w:p>
        </w:tc>
        <w:tc>
          <w:tcPr>
            <w:tcW w:w="5103" w:type="dxa"/>
            <w:gridSpan w:val="6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 xml:space="preserve">Планируемое значение показателей </w:t>
            </w:r>
          </w:p>
        </w:tc>
      </w:tr>
      <w:tr w:rsidR="009D55FD" w:rsidRPr="0008484A" w:rsidTr="009D55FD">
        <w:trPr>
          <w:trHeight w:val="1121"/>
        </w:trPr>
        <w:tc>
          <w:tcPr>
            <w:tcW w:w="2689" w:type="dxa"/>
            <w:vMerge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vMerge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2025 год 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</w:t>
            </w:r>
          </w:p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</w:t>
            </w:r>
          </w:p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</w:p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год</w:t>
            </w:r>
          </w:p>
        </w:tc>
      </w:tr>
      <w:tr w:rsidR="009D55FD" w:rsidRPr="0008484A" w:rsidTr="009D55FD">
        <w:tc>
          <w:tcPr>
            <w:tcW w:w="2689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567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gridSpan w:val="2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8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9D55FD" w:rsidRPr="0008484A" w:rsidTr="009D55FD">
        <w:tc>
          <w:tcPr>
            <w:tcW w:w="2689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 xml:space="preserve">Количество перевезенных пассажиров за счет программных мероприятий </w:t>
            </w:r>
            <w:r w:rsidRPr="0008484A">
              <w:rPr>
                <w:sz w:val="26"/>
                <w:szCs w:val="26"/>
              </w:rPr>
              <w:t>(накопительный итог).</w:t>
            </w:r>
            <w:r w:rsidRPr="000848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Чел.</w:t>
            </w:r>
          </w:p>
        </w:tc>
        <w:tc>
          <w:tcPr>
            <w:tcW w:w="1417" w:type="dxa"/>
            <w:gridSpan w:val="2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7509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1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  <w:tc>
          <w:tcPr>
            <w:tcW w:w="850" w:type="dxa"/>
          </w:tcPr>
          <w:p w:rsidR="009D55FD" w:rsidRPr="0008484A" w:rsidRDefault="009D55FD" w:rsidP="009D55F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7 600</w:t>
            </w:r>
          </w:p>
        </w:tc>
      </w:tr>
      <w:tr w:rsidR="0008484A" w:rsidRPr="0008484A" w:rsidTr="00C95A56">
        <w:tc>
          <w:tcPr>
            <w:tcW w:w="9776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3. Финансовое обеспечение Ведомственного проекта</w:t>
            </w:r>
          </w:p>
        </w:tc>
      </w:tr>
      <w:tr w:rsidR="0008484A" w:rsidRPr="0008484A" w:rsidTr="009D55FD">
        <w:tc>
          <w:tcPr>
            <w:tcW w:w="2689" w:type="dxa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  <w:gridSpan w:val="9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Объемы финансового обеспечения в целом на реализацию структурного элемента – </w:t>
            </w:r>
            <w:r w:rsidR="000F406B">
              <w:rPr>
                <w:sz w:val="26"/>
                <w:szCs w:val="26"/>
              </w:rPr>
              <w:t>122 326 025,97</w:t>
            </w:r>
            <w:r w:rsidRPr="0008484A">
              <w:rPr>
                <w:sz w:val="26"/>
                <w:szCs w:val="26"/>
              </w:rPr>
              <w:t xml:space="preserve"> руб., в том числе: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20 603 954,00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20 490 674,00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2026 год – </w:t>
            </w:r>
            <w:r w:rsidR="00C95A56">
              <w:rPr>
                <w:sz w:val="26"/>
                <w:szCs w:val="26"/>
              </w:rPr>
              <w:t>20 423 375,97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– 22 602 674,00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– 22 602 674,00 руб.</w:t>
            </w:r>
          </w:p>
          <w:p w:rsid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 w:rsidR="008B66AA"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</w:t>
            </w:r>
            <w:r w:rsidR="000F406B">
              <w:rPr>
                <w:sz w:val="26"/>
                <w:szCs w:val="26"/>
              </w:rPr>
              <w:t>15 602 674,00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а) за счет средств федерального бюджета - 0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б) за счет средств государственного бюджета РС(Я) - 0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- 0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F406B" w:rsidRPr="0008484A" w:rsidRDefault="0008484A" w:rsidP="000F406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в) за счет средств бюджета МР «Ленский район» - </w:t>
            </w:r>
            <w:r w:rsidR="000F406B">
              <w:rPr>
                <w:sz w:val="26"/>
                <w:szCs w:val="26"/>
              </w:rPr>
              <w:t>122 326 025,97</w:t>
            </w:r>
            <w:r w:rsidR="000F406B" w:rsidRPr="0008484A">
              <w:rPr>
                <w:sz w:val="26"/>
                <w:szCs w:val="26"/>
              </w:rPr>
              <w:t xml:space="preserve"> руб., в том числе:</w:t>
            </w:r>
          </w:p>
          <w:p w:rsidR="000F406B" w:rsidRPr="0008484A" w:rsidRDefault="000F406B" w:rsidP="000F406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20 603 954,00 руб.</w:t>
            </w:r>
          </w:p>
          <w:p w:rsidR="000F406B" w:rsidRPr="0008484A" w:rsidRDefault="000F406B" w:rsidP="000F406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 20 490 674,00 руб.</w:t>
            </w:r>
          </w:p>
          <w:p w:rsidR="000F406B" w:rsidRPr="0008484A" w:rsidRDefault="000F406B" w:rsidP="000F406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2026 год – </w:t>
            </w:r>
            <w:r>
              <w:rPr>
                <w:sz w:val="26"/>
                <w:szCs w:val="26"/>
              </w:rPr>
              <w:t>20 423 375,97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0F406B" w:rsidRPr="0008484A" w:rsidRDefault="000F406B" w:rsidP="000F406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– 22 602 674,00 руб.</w:t>
            </w:r>
          </w:p>
          <w:p w:rsidR="000F406B" w:rsidRDefault="000F406B" w:rsidP="000F406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2028 год – 22 602 674,00 руб.</w:t>
            </w:r>
          </w:p>
          <w:p w:rsidR="000F406B" w:rsidRDefault="000F406B" w:rsidP="000F406B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</w:t>
            </w:r>
            <w:r>
              <w:rPr>
                <w:sz w:val="26"/>
                <w:szCs w:val="26"/>
              </w:rPr>
              <w:t>15 602 674,00</w:t>
            </w:r>
            <w:r w:rsidRPr="0008484A">
              <w:rPr>
                <w:sz w:val="26"/>
                <w:szCs w:val="26"/>
              </w:rPr>
              <w:t xml:space="preserve"> руб.</w:t>
            </w:r>
          </w:p>
          <w:p w:rsidR="001F08FF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г) за счет средств бюджетов поселений –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 год - 0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д) за счет внебюджетных средств –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 год - 0 руб.</w:t>
            </w:r>
          </w:p>
        </w:tc>
      </w:tr>
    </w:tbl>
    <w:p w:rsidR="0008484A" w:rsidRPr="0008484A" w:rsidRDefault="0008484A" w:rsidP="0008484A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8484A" w:rsidRPr="0008484A" w:rsidRDefault="0008484A" w:rsidP="000848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 xml:space="preserve">Паспорт 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 xml:space="preserve">Комплекса процессных мероприятий  </w:t>
      </w:r>
    </w:p>
    <w:p w:rsidR="0008484A" w:rsidRPr="0008484A" w:rsidRDefault="0008484A" w:rsidP="0008484A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08484A">
        <w:rPr>
          <w:b/>
          <w:sz w:val="28"/>
          <w:szCs w:val="28"/>
        </w:rPr>
        <w:t>Муниципальной программы «Развитие транспортного комплекса муниципального района «Ленский район»</w:t>
      </w:r>
    </w:p>
    <w:p w:rsidR="0008484A" w:rsidRPr="0008484A" w:rsidRDefault="0008484A" w:rsidP="000848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709"/>
        <w:gridCol w:w="420"/>
        <w:gridCol w:w="997"/>
        <w:gridCol w:w="993"/>
        <w:gridCol w:w="850"/>
        <w:gridCol w:w="851"/>
        <w:gridCol w:w="850"/>
        <w:gridCol w:w="992"/>
        <w:gridCol w:w="1134"/>
      </w:tblGrid>
      <w:tr w:rsidR="0008484A" w:rsidRPr="0008484A" w:rsidTr="00C95A56">
        <w:tc>
          <w:tcPr>
            <w:tcW w:w="10206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1. Общие положения</w:t>
            </w:r>
          </w:p>
        </w:tc>
      </w:tr>
      <w:tr w:rsidR="0008484A" w:rsidRPr="0008484A" w:rsidTr="00C95A56">
        <w:tc>
          <w:tcPr>
            <w:tcW w:w="3539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Ответственный за выполнение структурного элемента</w:t>
            </w:r>
          </w:p>
        </w:tc>
        <w:tc>
          <w:tcPr>
            <w:tcW w:w="6667" w:type="dxa"/>
            <w:gridSpan w:val="7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Управление производственного развития  администрации муниципального </w:t>
            </w:r>
            <w:r w:rsidRPr="0008484A">
              <w:rPr>
                <w:sz w:val="28"/>
                <w:szCs w:val="28"/>
              </w:rPr>
              <w:t xml:space="preserve">района </w:t>
            </w:r>
            <w:r w:rsidRPr="0008484A">
              <w:rPr>
                <w:sz w:val="26"/>
                <w:szCs w:val="26"/>
              </w:rPr>
              <w:t>«Ленский район»</w:t>
            </w:r>
          </w:p>
        </w:tc>
      </w:tr>
      <w:tr w:rsidR="0008484A" w:rsidRPr="0008484A" w:rsidTr="00C95A56">
        <w:tc>
          <w:tcPr>
            <w:tcW w:w="3539" w:type="dxa"/>
            <w:gridSpan w:val="3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6667" w:type="dxa"/>
            <w:gridSpan w:val="7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Муниципальная программа «</w:t>
            </w:r>
            <w:r w:rsidRPr="0008484A">
              <w:rPr>
                <w:sz w:val="28"/>
                <w:szCs w:val="28"/>
              </w:rPr>
              <w:t>Развитие транспортного комплекса муниципального района «Ленский район»</w:t>
            </w:r>
          </w:p>
        </w:tc>
      </w:tr>
      <w:tr w:rsidR="0008484A" w:rsidRPr="0008484A" w:rsidTr="00C95A56">
        <w:tc>
          <w:tcPr>
            <w:tcW w:w="10206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2. Показатели реализации структурного элемента</w:t>
            </w:r>
          </w:p>
        </w:tc>
      </w:tr>
      <w:tr w:rsidR="0008484A" w:rsidRPr="0008484A" w:rsidTr="001F08FF">
        <w:tc>
          <w:tcPr>
            <w:tcW w:w="2410" w:type="dxa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Ед.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изм.</w:t>
            </w:r>
          </w:p>
        </w:tc>
        <w:tc>
          <w:tcPr>
            <w:tcW w:w="1417" w:type="dxa"/>
            <w:gridSpan w:val="2"/>
            <w:vMerge w:val="restart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Базовое значение показателя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(2022г)</w:t>
            </w:r>
          </w:p>
        </w:tc>
        <w:tc>
          <w:tcPr>
            <w:tcW w:w="5670" w:type="dxa"/>
            <w:gridSpan w:val="6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Планируемое значение показателей </w:t>
            </w:r>
          </w:p>
        </w:tc>
      </w:tr>
      <w:tr w:rsidR="001F08FF" w:rsidRPr="0008484A" w:rsidTr="001F08FF">
        <w:trPr>
          <w:trHeight w:val="1121"/>
        </w:trPr>
        <w:tc>
          <w:tcPr>
            <w:tcW w:w="2410" w:type="dxa"/>
            <w:vMerge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709" w:type="dxa"/>
            <w:vMerge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1417" w:type="dxa"/>
            <w:gridSpan w:val="2"/>
            <w:vMerge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</w:t>
            </w:r>
          </w:p>
        </w:tc>
        <w:tc>
          <w:tcPr>
            <w:tcW w:w="85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 xml:space="preserve">2025 год </w:t>
            </w:r>
          </w:p>
        </w:tc>
        <w:tc>
          <w:tcPr>
            <w:tcW w:w="851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</w:t>
            </w:r>
          </w:p>
        </w:tc>
        <w:tc>
          <w:tcPr>
            <w:tcW w:w="85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год</w:t>
            </w:r>
          </w:p>
        </w:tc>
      </w:tr>
      <w:tr w:rsidR="001F08FF" w:rsidRPr="0008484A" w:rsidTr="001F08FF">
        <w:tc>
          <w:tcPr>
            <w:tcW w:w="241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gridSpan w:val="2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6</w:t>
            </w:r>
          </w:p>
        </w:tc>
        <w:tc>
          <w:tcPr>
            <w:tcW w:w="85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7</w:t>
            </w:r>
          </w:p>
        </w:tc>
        <w:tc>
          <w:tcPr>
            <w:tcW w:w="992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8</w:t>
            </w:r>
          </w:p>
        </w:tc>
        <w:tc>
          <w:tcPr>
            <w:tcW w:w="1134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1F08FF" w:rsidRPr="0008484A" w:rsidTr="001F08FF">
        <w:tc>
          <w:tcPr>
            <w:tcW w:w="241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 xml:space="preserve"> Площадь отремонтированных </w:t>
            </w:r>
            <w:r w:rsidRPr="0008484A">
              <w:rPr>
                <w:sz w:val="24"/>
                <w:szCs w:val="24"/>
              </w:rPr>
              <w:lastRenderedPageBreak/>
              <w:t xml:space="preserve">автомобильных дорог 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(накопленный итог)</w:t>
            </w:r>
          </w:p>
        </w:tc>
        <w:tc>
          <w:tcPr>
            <w:tcW w:w="709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  <w:vertAlign w:val="superscript"/>
              </w:rPr>
            </w:pPr>
            <w:r w:rsidRPr="0008484A">
              <w:rPr>
                <w:sz w:val="24"/>
                <w:szCs w:val="24"/>
              </w:rPr>
              <w:lastRenderedPageBreak/>
              <w:t>М</w:t>
            </w:r>
            <w:r w:rsidRPr="0008484A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17" w:type="dxa"/>
            <w:gridSpan w:val="2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3710</w:t>
            </w:r>
          </w:p>
        </w:tc>
        <w:tc>
          <w:tcPr>
            <w:tcW w:w="993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254 932</w:t>
            </w:r>
          </w:p>
        </w:tc>
        <w:tc>
          <w:tcPr>
            <w:tcW w:w="85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28 000</w:t>
            </w:r>
          </w:p>
        </w:tc>
        <w:tc>
          <w:tcPr>
            <w:tcW w:w="851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28 000</w:t>
            </w:r>
          </w:p>
        </w:tc>
        <w:tc>
          <w:tcPr>
            <w:tcW w:w="850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28 000</w:t>
            </w:r>
          </w:p>
        </w:tc>
        <w:tc>
          <w:tcPr>
            <w:tcW w:w="992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28 000</w:t>
            </w:r>
          </w:p>
        </w:tc>
        <w:tc>
          <w:tcPr>
            <w:tcW w:w="1134" w:type="dxa"/>
          </w:tcPr>
          <w:p w:rsidR="001F08FF" w:rsidRPr="0008484A" w:rsidRDefault="001F08FF" w:rsidP="001F08FF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08484A">
              <w:rPr>
                <w:sz w:val="24"/>
                <w:szCs w:val="24"/>
              </w:rPr>
              <w:t>28 000</w:t>
            </w:r>
          </w:p>
        </w:tc>
      </w:tr>
      <w:tr w:rsidR="001F08FF" w:rsidRPr="0008484A" w:rsidTr="001F08FF">
        <w:tc>
          <w:tcPr>
            <w:tcW w:w="2410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F08FF" w:rsidRPr="0008484A" w:rsidRDefault="001F08FF" w:rsidP="0008484A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08484A" w:rsidRPr="0008484A" w:rsidTr="00C95A56">
        <w:tc>
          <w:tcPr>
            <w:tcW w:w="10206" w:type="dxa"/>
            <w:gridSpan w:val="10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08484A">
              <w:rPr>
                <w:sz w:val="26"/>
                <w:szCs w:val="26"/>
              </w:rPr>
              <w:t xml:space="preserve">3. Финансовое обеспечение </w:t>
            </w:r>
            <w:r w:rsidRPr="0008484A">
              <w:rPr>
                <w:sz w:val="28"/>
                <w:szCs w:val="28"/>
              </w:rPr>
              <w:t xml:space="preserve">комплекса процессных мероприятий  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</w:tr>
      <w:tr w:rsidR="0008484A" w:rsidRPr="0008484A" w:rsidTr="001F08FF">
        <w:tc>
          <w:tcPr>
            <w:tcW w:w="2410" w:type="dxa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</w:p>
        </w:tc>
        <w:tc>
          <w:tcPr>
            <w:tcW w:w="7796" w:type="dxa"/>
            <w:gridSpan w:val="9"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Объемы финансового обеспечения в целом на реализацию структурного элемента – 21 358 713,17 руб., в том числе: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21 358 713,17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–0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–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–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–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 год –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а) за счет средств федерального бюджета - 0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б) за счет средств государственного бюджета РС(Я) – 16 457 599,87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- 16 457 599,87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в) за счет средств бюджета МР «Ленский район» - 4 901 113,30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– 4 901 113,30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г) за счет средств бюджетов поселений –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lastRenderedPageBreak/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1F08FF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</w:t>
            </w:r>
            <w:r w:rsidRPr="0008484A">
              <w:rPr>
                <w:sz w:val="26"/>
                <w:szCs w:val="26"/>
              </w:rPr>
              <w:t xml:space="preserve"> год –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д) за счет внебюджетных средств – 0 руб., в том числе по годам: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2024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2025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2026 год - 0 руб.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2027 год - 0 руб.</w:t>
            </w:r>
          </w:p>
          <w:p w:rsidR="0008484A" w:rsidRDefault="0008484A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2028 год - 0 руб.</w:t>
            </w:r>
          </w:p>
          <w:p w:rsidR="001F08FF" w:rsidRPr="0008484A" w:rsidRDefault="001F08FF" w:rsidP="0008484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9 год – 0 руб.</w:t>
            </w:r>
          </w:p>
        </w:tc>
      </w:tr>
    </w:tbl>
    <w:p w:rsidR="0008484A" w:rsidRPr="0008484A" w:rsidRDefault="0008484A" w:rsidP="000848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8484A" w:rsidRPr="0008484A" w:rsidRDefault="0008484A" w:rsidP="0008484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8484A">
        <w:rPr>
          <w:b/>
          <w:sz w:val="28"/>
          <w:szCs w:val="28"/>
        </w:rPr>
        <w:t>Характеристика текущего состояния</w:t>
      </w:r>
    </w:p>
    <w:p w:rsidR="0008484A" w:rsidRPr="0008484A" w:rsidRDefault="0008484A" w:rsidP="0008484A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Развитие транспортной инфраструктуры является необходимым условием реализации экономического роста Ленского района и улучшения качества жизни населения.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От уровня транспортно-эксплуатационного состояния и развития сети автомобильных дорог, во многом зависит решение задач достижения устойчивого экономического роста, улучшения условий предпринимательской деятельности и повышения качества жизни населения.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Транспортный комплекс Ленского района характеризуется низким уровнем развития сети путей сообщения с круглогодичной эксплуатацией. Густота автомобильных дорог общего пользования с твердым покрытием на 1 тыс. кв. км – 3,8 км против 2,6 и </w:t>
      </w:r>
      <w:smartTag w:uri="urn:schemas-microsoft-com:office:smarttags" w:element="metricconverter">
        <w:smartTagPr>
          <w:attr w:name="ProductID" w:val="5,4 км"/>
        </w:smartTagPr>
        <w:r w:rsidRPr="0008484A">
          <w:rPr>
            <w:sz w:val="28"/>
            <w:szCs w:val="28"/>
          </w:rPr>
          <w:t>5,4 км</w:t>
        </w:r>
      </w:smartTag>
      <w:r w:rsidRPr="0008484A">
        <w:rPr>
          <w:sz w:val="28"/>
          <w:szCs w:val="28"/>
        </w:rPr>
        <w:t xml:space="preserve"> по Республике Саха (Якутия) и Дальневосточному федеральному округу соответственно.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58 % автомобильных дорог общего пользования муниципального значения составляют сезонные дороги (автозимники) и дороги с низкой пропускной способностью и грузоподъемностью (грунтовые дороги V технической категории). 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Одной из существенных проблем дорожной отрасли Ленского района является значительный износ дорожной сети межселенного значения, приводящий к снижению качества передвижения автотранспортных средств. 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lastRenderedPageBreak/>
        <w:t xml:space="preserve">В целях улучшения технических свойств дорожного полотна, доведения его состояния до нормативных значений в 2022г. администрацией района были заключены муниципальные контракты на ремонт участка автодороги «33км Ленск-Нюя-Беченча» и ремонт участка автодороги «29км Ленск-Мирный-Орто-Нахара», подана заявка в министерство транспорта и дорожного хозяйства РС (Я) и получена субсидия на ремонт автодороги «Ленск-центральный совхоз Ленский» (Дачная дорога), выполняться данный ремонт будет в три этапа, начало выполнения работ в 2022 году, завершение в 2024 году. 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Также продолжатся работы по основным приоритетным направлениям дорожной деятельности в части ремонта межселенных дорог за счет местного бюджета, а именно заключен муниципальный контракт на ремонт автодороги Ленск-Аэропорт, период выполнения данных работ составит с 2023 по 2024 годы, будут выполнены работы по восстановлению дорожного полотна автодороги Ленск-Витим-Пеледуй (на участке Витим-Пеледуй), муниципальный контракт на вышеуказанные работы также заключен, часть работ по контракту будут выполнены в 2023 году, окончание работ планируется завершить в 2024 году, ведутся работы по отводу земель из лесного фонда для строительства круглогодичной автодороги Ленск-Турукта.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Анализ динамики показателей реализации программы предыдущих лет: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1989"/>
        <w:gridCol w:w="2098"/>
        <w:gridCol w:w="1471"/>
        <w:gridCol w:w="1208"/>
        <w:gridCol w:w="1245"/>
        <w:gridCol w:w="1244"/>
      </w:tblGrid>
      <w:tr w:rsidR="0008484A" w:rsidRPr="0008484A" w:rsidTr="00C95A56">
        <w:tc>
          <w:tcPr>
            <w:tcW w:w="66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№</w:t>
            </w:r>
          </w:p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п/п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Целевые показатели (индикаторы)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2020г.</w:t>
            </w:r>
          </w:p>
        </w:tc>
        <w:tc>
          <w:tcPr>
            <w:tcW w:w="1245" w:type="dxa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2021г.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2022г.</w:t>
            </w:r>
          </w:p>
        </w:tc>
      </w:tr>
      <w:tr w:rsidR="0008484A" w:rsidRPr="0008484A" w:rsidTr="00C95A56">
        <w:tc>
          <w:tcPr>
            <w:tcW w:w="66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1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Воздушный транспорт</w:t>
            </w:r>
          </w:p>
          <w:p w:rsidR="0008484A" w:rsidRPr="0008484A" w:rsidRDefault="0008484A" w:rsidP="0008484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color w:val="000000"/>
              </w:rPr>
            </w:pPr>
            <w:r w:rsidRPr="0008484A">
              <w:t>Количество перевезенных пассажиров (в соответствии с заключенными муниципальными контрактами, соглашениями)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человек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61</w:t>
            </w:r>
          </w:p>
        </w:tc>
        <w:tc>
          <w:tcPr>
            <w:tcW w:w="1245" w:type="dxa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100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100</w:t>
            </w:r>
          </w:p>
        </w:tc>
      </w:tr>
      <w:tr w:rsidR="0008484A" w:rsidRPr="0008484A" w:rsidTr="00C95A56">
        <w:tc>
          <w:tcPr>
            <w:tcW w:w="66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t>2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color w:val="000000"/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Водный транспорт</w:t>
            </w:r>
          </w:p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</w:pPr>
            <w:r w:rsidRPr="0008484A">
              <w:t>Количество перевезенных пассажиров (в соответствии с заключенными муниципальными контрактами, соглашениями)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человек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4 274</w:t>
            </w:r>
          </w:p>
        </w:tc>
        <w:tc>
          <w:tcPr>
            <w:tcW w:w="1245" w:type="dxa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6 869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7 509</w:t>
            </w:r>
          </w:p>
        </w:tc>
      </w:tr>
      <w:tr w:rsidR="0008484A" w:rsidRPr="0008484A" w:rsidTr="00C95A56">
        <w:tc>
          <w:tcPr>
            <w:tcW w:w="668" w:type="dxa"/>
            <w:vMerge w:val="restart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989" w:type="dxa"/>
            <w:vMerge w:val="restart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4"/>
                <w:szCs w:val="24"/>
              </w:rPr>
            </w:pPr>
            <w:r w:rsidRPr="0008484A">
              <w:rPr>
                <w:color w:val="000000"/>
                <w:sz w:val="24"/>
                <w:szCs w:val="24"/>
              </w:rPr>
              <w:t>Дорожное хозяйство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color w:val="000000"/>
              </w:rPr>
              <w:t>Площадь отремонтированных автомобильных дорог общего пользования местного значения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м2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86000</w:t>
            </w:r>
          </w:p>
        </w:tc>
        <w:tc>
          <w:tcPr>
            <w:tcW w:w="1245" w:type="dxa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3 710</w:t>
            </w:r>
          </w:p>
        </w:tc>
      </w:tr>
      <w:tr w:rsidR="0008484A" w:rsidRPr="0008484A" w:rsidTr="00C95A56">
        <w:tc>
          <w:tcPr>
            <w:tcW w:w="668" w:type="dxa"/>
            <w:vMerge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9" w:type="dxa"/>
            <w:vMerge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8"/>
                <w:szCs w:val="28"/>
              </w:rPr>
            </w:pPr>
            <w:r w:rsidRPr="0008484A">
              <w:rPr>
                <w:color w:val="000000"/>
              </w:rPr>
              <w:t>Количество установленных дорожных знаков, барьерных ограждений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шт.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78</w:t>
            </w:r>
          </w:p>
        </w:tc>
        <w:tc>
          <w:tcPr>
            <w:tcW w:w="1245" w:type="dxa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0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08484A" w:rsidRPr="0008484A" w:rsidRDefault="0008484A" w:rsidP="0008484A">
            <w:pPr>
              <w:jc w:val="center"/>
              <w:rPr>
                <w:sz w:val="26"/>
                <w:szCs w:val="26"/>
              </w:rPr>
            </w:pPr>
            <w:r w:rsidRPr="0008484A">
              <w:rPr>
                <w:sz w:val="26"/>
                <w:szCs w:val="26"/>
              </w:rPr>
              <w:t>0</w:t>
            </w:r>
          </w:p>
        </w:tc>
      </w:tr>
    </w:tbl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В дорожном хозяйстве Ленского района имеются следующие проблемы: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1. Низкий удельный вес автомобильных дорог с твердым покрытием. В этой связи 10 населенных пунктов из 19, не обеспечены круглогодичной транспортной доступностью с районным центром Ленского района.  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2. Несоответствие дорог нормативным требованиям. Основной причиной несоответствия ГОСТам автодорог является то, что существующие межселенные автомобильные дороги с момента их строительства и до настоящего времени ни разу не проходили экспертной оценки их состояния и соответственно не подвергались капитальным ремонтам.  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Оценка влияния критического состояния дорожной сети на социально-экономическую ситуацию в районе показывает:</w:t>
      </w:r>
    </w:p>
    <w:p w:rsidR="0008484A" w:rsidRPr="0008484A" w:rsidRDefault="0008484A" w:rsidP="00A62A50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бездорожье является одной из главных причин слабого развития социальной инфраструктуры в сельской местности, снижения продуктивности сельскохозяйственного производства;</w:t>
      </w:r>
    </w:p>
    <w:p w:rsidR="0008484A" w:rsidRPr="0008484A" w:rsidRDefault="0008484A" w:rsidP="00A62A5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ежегодно на улично-дорожной сети Ленского района совершается более 250 дорожно-транспортных происшествий, при которых погибают и получают телесные повреждения различной степени тяжести десятки людей.  За 2022 г.  в Ленском районе произошло 118 ДТП, в которых погибло 1 чел., 27 получили телесные повреждения. </w:t>
      </w:r>
    </w:p>
    <w:p w:rsidR="0008484A" w:rsidRPr="0008484A" w:rsidRDefault="0008484A" w:rsidP="00A62A5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Серьезные проблемы в транспортном обслуживании предприятий и населения существуют в поселках Витим, Пеледуй, где пассажирские перевозки в период распутицы осуществляются воздушным транспортом, летний период водным, зимний период по автозимнику УМНАС. 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lastRenderedPageBreak/>
        <w:t>Одним из приоритетов Стратегии СЭР Ленского района до 2030 года является Приоритет «Транспортная система».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Мероприятия Стратегии нашли свое отражение в муниципальной программе: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Мероприятие: Развитие и совершенствование автомобильной сети.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Проекты по базовому сценарию: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- Содержание и своевременный ремонт региональных и местных автодорог. 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- Благоустройство улично-дорожной сети муниципальных образований.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Проекты направлены на улучшение состояния дорожной сети и дорожно-транспортного обслуживания населения.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Мероприятие: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 Развитие водного пассажирского маршрутного транспорта.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Проект: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- Субсидирование перевозок пассажиров автомобильным, водным, авиационным транспортом.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  Субсидирование водного транспорта, осуществляющего межселенные пассажирские перевозки, имеет важное социальное значение так как, в населенных пунктах района, не считая г. Ленска, проживает 10 925 человек, из них 8 122 населения проживает в зоне, недоступной для круглогодичного транспортного сообщения. Население таких поселков как Ярославский, Хамра, Натора, Турукта, в период навигации, имеют возможность добраться до районного центра, только водным видом транспорта.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Субсидирование авиатранспорта также играет не маловажную роль в осуществлении транспортной доступности для жителей отдаленных населенных пунктов, таких как п. Витим, п. Пеледуй, не имеющих транспортного сообщения в период распутицы (весенне-летний, осенне-зимний).  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20"/>
        <w:jc w:val="center"/>
        <w:rPr>
          <w:sz w:val="28"/>
          <w:szCs w:val="28"/>
        </w:rPr>
      </w:pPr>
      <w:r w:rsidRPr="0008484A">
        <w:rPr>
          <w:sz w:val="28"/>
          <w:szCs w:val="28"/>
        </w:rPr>
        <w:t>SWOT-анализ текущего состояния транспортной инфраструктуры</w:t>
      </w: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20"/>
        <w:jc w:val="center"/>
        <w:rPr>
          <w:sz w:val="28"/>
          <w:szCs w:val="28"/>
        </w:rPr>
      </w:pPr>
    </w:p>
    <w:p w:rsidR="0008484A" w:rsidRPr="0008484A" w:rsidRDefault="0008484A" w:rsidP="0008484A">
      <w:pPr>
        <w:autoSpaceDE w:val="0"/>
        <w:autoSpaceDN w:val="0"/>
        <w:adjustRightInd w:val="0"/>
        <w:spacing w:line="360" w:lineRule="auto"/>
        <w:ind w:firstLine="720"/>
        <w:jc w:val="right"/>
        <w:rPr>
          <w:b/>
          <w:sz w:val="24"/>
          <w:szCs w:val="24"/>
        </w:rPr>
      </w:pPr>
      <w:r w:rsidRPr="0008484A">
        <w:rPr>
          <w:b/>
          <w:sz w:val="24"/>
          <w:szCs w:val="24"/>
        </w:rPr>
        <w:t>Таблица №1</w:t>
      </w:r>
    </w:p>
    <w:tbl>
      <w:tblPr>
        <w:tblW w:w="93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8"/>
        <w:gridCol w:w="4538"/>
      </w:tblGrid>
      <w:tr w:rsidR="0008484A" w:rsidRPr="0008484A" w:rsidTr="00C95A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lastRenderedPageBreak/>
              <w:t>Сильные стороны (S)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Слабые стороны (W)</w:t>
            </w:r>
          </w:p>
        </w:tc>
      </w:tr>
      <w:tr w:rsidR="0008484A" w:rsidRPr="0008484A" w:rsidTr="00C95A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Выгодное географическое положение, позволяющее получать значительные доходы от осуществления транзитных перевозок;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Значительный удельный вес транспортного комплекса в основных производственных фондах района.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Отсутствие сети путей сообщения с круглогодичной эксплуатацией;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Низкая доля протяженности дорог общего пользования с твердым покрытием.</w:t>
            </w:r>
          </w:p>
        </w:tc>
      </w:tr>
      <w:tr w:rsidR="0008484A" w:rsidRPr="0008484A" w:rsidTr="00C95A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Возможности (O)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Угрозы (T)</w:t>
            </w:r>
          </w:p>
        </w:tc>
      </w:tr>
      <w:tr w:rsidR="0008484A" w:rsidRPr="0008484A" w:rsidTr="00C95A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Реализация крупных инвестиционных проектов в топливно-энергетическом комплексе и промышленности;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 xml:space="preserve">Формирование специализированного республиканского дорожного фонда.  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Отсутствие финансирования в рамках программ всех уровней.</w:t>
            </w:r>
          </w:p>
          <w:p w:rsidR="0008484A" w:rsidRPr="0008484A" w:rsidRDefault="0008484A" w:rsidP="000848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8484A">
              <w:rPr>
                <w:sz w:val="24"/>
                <w:szCs w:val="24"/>
              </w:rPr>
              <w:t>Недостаточное поступление средств из республиканского дорожного фонда.</w:t>
            </w:r>
          </w:p>
        </w:tc>
      </w:tr>
    </w:tbl>
    <w:p w:rsidR="0008484A" w:rsidRPr="0008484A" w:rsidRDefault="0008484A" w:rsidP="0008484A">
      <w:pPr>
        <w:widowControl w:val="0"/>
        <w:autoSpaceDE w:val="0"/>
        <w:autoSpaceDN w:val="0"/>
        <w:adjustRightInd w:val="0"/>
        <w:spacing w:line="360" w:lineRule="auto"/>
        <w:outlineLvl w:val="0"/>
        <w:rPr>
          <w:b/>
          <w:bCs/>
          <w:sz w:val="28"/>
          <w:szCs w:val="28"/>
        </w:rPr>
      </w:pPr>
    </w:p>
    <w:p w:rsidR="0008484A" w:rsidRPr="0008484A" w:rsidRDefault="0008484A" w:rsidP="0008484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outlineLvl w:val="0"/>
        <w:rPr>
          <w:b/>
          <w:bCs/>
          <w:sz w:val="28"/>
          <w:szCs w:val="28"/>
        </w:rPr>
      </w:pPr>
      <w:r w:rsidRPr="0008484A">
        <w:rPr>
          <w:b/>
          <w:bCs/>
          <w:sz w:val="28"/>
          <w:szCs w:val="28"/>
        </w:rPr>
        <w:t>Раздел 2. Цель, задачи и мероприятия Программы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Основной целью Программы является Формирование сбалансированной транспортной системы Ленского района, направленной на повышение привлекательности территории для жизни и работы людей, расширение производства, сферы обслуживания, повышение конкурентоспособности, общественной и инвестиционной активности.</w:t>
      </w:r>
    </w:p>
    <w:p w:rsidR="0008484A" w:rsidRPr="0008484A" w:rsidRDefault="0008484A" w:rsidP="0008484A">
      <w:pPr>
        <w:spacing w:line="360" w:lineRule="auto"/>
        <w:ind w:firstLine="720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В рамках муниципальной программы определены следующие задачи:</w:t>
      </w:r>
    </w:p>
    <w:p w:rsidR="0008484A" w:rsidRPr="0008484A" w:rsidRDefault="0008484A" w:rsidP="0008484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-</w:t>
      </w:r>
      <w:r w:rsidRPr="0008484A">
        <w:rPr>
          <w:sz w:val="28"/>
          <w:szCs w:val="28"/>
        </w:rPr>
        <w:tab/>
        <w:t xml:space="preserve">Развитие и приведение в нормативное состояние автомобильных дорог общего пользования на территории Ленского района и дорожных сооружений на них. </w:t>
      </w:r>
    </w:p>
    <w:p w:rsidR="0008484A" w:rsidRPr="0008484A" w:rsidRDefault="0008484A" w:rsidP="0008484A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-</w:t>
      </w:r>
      <w:r w:rsidRPr="0008484A">
        <w:rPr>
          <w:sz w:val="28"/>
          <w:szCs w:val="28"/>
        </w:rPr>
        <w:tab/>
        <w:t xml:space="preserve">Обеспечение эффективного функционирования маршрутной сети и транспортной инфраструктуры.  </w:t>
      </w:r>
    </w:p>
    <w:p w:rsidR="0008484A" w:rsidRPr="0008484A" w:rsidRDefault="0008484A" w:rsidP="0008484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8484A">
        <w:rPr>
          <w:color w:val="000000"/>
          <w:sz w:val="28"/>
          <w:szCs w:val="28"/>
        </w:rPr>
        <w:t xml:space="preserve">В Программе реализуются два ведомственных проекта: </w:t>
      </w:r>
    </w:p>
    <w:p w:rsidR="0008484A" w:rsidRPr="0008484A" w:rsidRDefault="0008484A" w:rsidP="0008484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8484A">
        <w:rPr>
          <w:color w:val="000000"/>
          <w:sz w:val="28"/>
          <w:szCs w:val="28"/>
        </w:rPr>
        <w:t xml:space="preserve">1. «Дорожное хозяйство», направленный на </w:t>
      </w:r>
      <w:r w:rsidRPr="0008484A">
        <w:rPr>
          <w:sz w:val="28"/>
          <w:szCs w:val="28"/>
        </w:rPr>
        <w:t>содержание, ремонт, капитальный ремонт, проектирование, строительство, реконструкцию автомобильных дорог общего пользования местного значения, устройство пешеходных дорожек (тротуаров), замена старых, установка новых дорожных знаков, барьерных ограждений.</w:t>
      </w:r>
    </w:p>
    <w:p w:rsidR="0008484A" w:rsidRPr="0008484A" w:rsidRDefault="0008484A" w:rsidP="0008484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08484A">
        <w:rPr>
          <w:color w:val="000000"/>
          <w:sz w:val="28"/>
          <w:szCs w:val="28"/>
        </w:rPr>
        <w:t xml:space="preserve">2. «Развитие маршрутной сети и инфраструктуры пассажирского транспорта», </w:t>
      </w:r>
      <w:r w:rsidRPr="0008484A">
        <w:rPr>
          <w:sz w:val="28"/>
          <w:szCs w:val="28"/>
        </w:rPr>
        <w:t xml:space="preserve">направленный на софинансирование расходов, связанных с </w:t>
      </w:r>
      <w:r w:rsidRPr="0008484A">
        <w:rPr>
          <w:sz w:val="28"/>
          <w:szCs w:val="28"/>
        </w:rPr>
        <w:lastRenderedPageBreak/>
        <w:t>содержанием дебаркадера в поселке Ярославский, поселке Хамра, субсидирование социально-значимых пассажирских перевозок водным и авиатранспортом по маршруту Ленск-Витим-Ленск.</w:t>
      </w:r>
    </w:p>
    <w:p w:rsidR="0008484A" w:rsidRPr="0008484A" w:rsidRDefault="0008484A" w:rsidP="0008484A">
      <w:pPr>
        <w:spacing w:line="360" w:lineRule="auto"/>
        <w:ind w:firstLine="708"/>
        <w:jc w:val="both"/>
        <w:rPr>
          <w:sz w:val="28"/>
          <w:szCs w:val="28"/>
        </w:rPr>
      </w:pPr>
      <w:r w:rsidRPr="0008484A">
        <w:rPr>
          <w:sz w:val="28"/>
          <w:szCs w:val="28"/>
        </w:rPr>
        <w:t xml:space="preserve">Сведения о показателях (индикаторах) муниципальной программы и их значениях приведены в приложении № 1. </w:t>
      </w:r>
    </w:p>
    <w:p w:rsidR="0008484A" w:rsidRPr="0008484A" w:rsidRDefault="0008484A" w:rsidP="0008484A">
      <w:pPr>
        <w:spacing w:line="360" w:lineRule="auto"/>
        <w:ind w:firstLine="708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Ресурсное обеспечение реализации муниципальной программы приведено в приложении № 2.</w:t>
      </w:r>
    </w:p>
    <w:p w:rsidR="0008484A" w:rsidRPr="0008484A" w:rsidRDefault="0008484A" w:rsidP="0008484A">
      <w:pPr>
        <w:spacing w:line="360" w:lineRule="auto"/>
        <w:ind w:firstLine="708"/>
        <w:jc w:val="both"/>
        <w:rPr>
          <w:sz w:val="28"/>
          <w:szCs w:val="28"/>
        </w:rPr>
      </w:pPr>
      <w:r w:rsidRPr="0008484A">
        <w:rPr>
          <w:sz w:val="28"/>
          <w:szCs w:val="28"/>
        </w:rPr>
        <w:t>Общая сумма финансирования программы ежегодно будет корректироваться при формировании бюджета МР «Ленский район» и других источников на соответствующие годы.</w:t>
      </w:r>
    </w:p>
    <w:p w:rsidR="0008484A" w:rsidRPr="0008484A" w:rsidRDefault="0008484A" w:rsidP="0008484A">
      <w:pPr>
        <w:widowControl w:val="0"/>
        <w:autoSpaceDE w:val="0"/>
        <w:autoSpaceDN w:val="0"/>
        <w:adjustRightInd w:val="0"/>
        <w:spacing w:before="1" w:line="360" w:lineRule="auto"/>
        <w:ind w:right="40" w:firstLine="709"/>
        <w:jc w:val="both"/>
        <w:rPr>
          <w:color w:val="000000"/>
          <w:sz w:val="28"/>
          <w:szCs w:val="28"/>
        </w:rPr>
      </w:pPr>
      <w:r w:rsidRPr="0008484A">
        <w:rPr>
          <w:color w:val="000000"/>
          <w:sz w:val="28"/>
          <w:szCs w:val="28"/>
        </w:rPr>
        <w:t>Ответственный исполнитель в течение 10 рабочих дней со дня утверждения программы (либо внесения изменений) обеспечивают ее регистрацию и внесение отчетных сведений по программе в ГАСУ.</w:t>
      </w:r>
    </w:p>
    <w:p w:rsidR="0008484A" w:rsidRPr="0008484A" w:rsidRDefault="0008484A" w:rsidP="0008484A"/>
    <w:p w:rsidR="0008484A" w:rsidRPr="0008484A" w:rsidRDefault="00D2662A" w:rsidP="0008484A">
      <w:r>
        <w:rPr>
          <w:b/>
          <w:sz w:val="28"/>
          <w:szCs w:val="28"/>
        </w:rPr>
        <w:t>Начальник</w:t>
      </w:r>
      <w:r w:rsidR="008E60F6" w:rsidRPr="008E60F6">
        <w:rPr>
          <w:b/>
          <w:sz w:val="28"/>
          <w:szCs w:val="28"/>
        </w:rPr>
        <w:t xml:space="preserve"> УПР</w:t>
      </w:r>
      <w:r w:rsidR="0008484A" w:rsidRPr="0008484A">
        <w:rPr>
          <w:b/>
          <w:sz w:val="28"/>
          <w:szCs w:val="28"/>
        </w:rPr>
        <w:t xml:space="preserve">                      </w:t>
      </w:r>
      <w:r w:rsidR="00147091">
        <w:rPr>
          <w:b/>
          <w:sz w:val="28"/>
          <w:szCs w:val="28"/>
        </w:rPr>
        <w:t xml:space="preserve">          </w:t>
      </w:r>
      <w:r w:rsidR="007D4BA7">
        <w:rPr>
          <w:b/>
          <w:sz w:val="28"/>
          <w:szCs w:val="28"/>
        </w:rPr>
        <w:t>п/п</w:t>
      </w:r>
      <w:r w:rsidR="00147091">
        <w:rPr>
          <w:b/>
          <w:sz w:val="28"/>
          <w:szCs w:val="28"/>
        </w:rPr>
        <w:t xml:space="preserve">            </w:t>
      </w:r>
      <w:r w:rsidR="008E60F6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А.В. </w:t>
      </w:r>
      <w:proofErr w:type="spellStart"/>
      <w:r>
        <w:rPr>
          <w:b/>
          <w:sz w:val="28"/>
          <w:szCs w:val="28"/>
        </w:rPr>
        <w:t>Мазуркевич</w:t>
      </w:r>
      <w:proofErr w:type="spellEnd"/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08484A">
      <w:pPr>
        <w:ind w:firstLine="708"/>
      </w:pPr>
    </w:p>
    <w:p w:rsidR="0008484A" w:rsidRDefault="0008484A" w:rsidP="00C95A56"/>
    <w:p w:rsidR="0014701E" w:rsidRPr="00C95A56" w:rsidRDefault="0014701E" w:rsidP="008B66AA"/>
    <w:sectPr w:rsidR="0014701E" w:rsidRPr="00C95A56" w:rsidSect="008B66A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3E44"/>
    <w:multiLevelType w:val="hybridMultilevel"/>
    <w:tmpl w:val="412233BC"/>
    <w:lvl w:ilvl="0" w:tplc="2488BE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514"/>
    <w:multiLevelType w:val="hybridMultilevel"/>
    <w:tmpl w:val="302A3198"/>
    <w:lvl w:ilvl="0" w:tplc="ADE48ADE">
      <w:start w:val="1"/>
      <w:numFmt w:val="bullet"/>
      <w:lvlText w:val=""/>
      <w:lvlJc w:val="left"/>
      <w:pPr>
        <w:tabs>
          <w:tab w:val="num" w:pos="1248"/>
        </w:tabs>
        <w:ind w:left="907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B34F4E"/>
    <w:multiLevelType w:val="hybridMultilevel"/>
    <w:tmpl w:val="57409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E6213"/>
    <w:multiLevelType w:val="multilevel"/>
    <w:tmpl w:val="A2F88D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95C7A72"/>
    <w:multiLevelType w:val="hybridMultilevel"/>
    <w:tmpl w:val="7DC0B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0AD3B21"/>
    <w:multiLevelType w:val="hybridMultilevel"/>
    <w:tmpl w:val="4C2A51C6"/>
    <w:lvl w:ilvl="0" w:tplc="C8B665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F5A4557"/>
    <w:multiLevelType w:val="hybridMultilevel"/>
    <w:tmpl w:val="412233BC"/>
    <w:lvl w:ilvl="0" w:tplc="2488BE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11E7C"/>
    <w:multiLevelType w:val="hybridMultilevel"/>
    <w:tmpl w:val="016CE4AE"/>
    <w:lvl w:ilvl="0" w:tplc="97E4AAD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74553587"/>
    <w:multiLevelType w:val="hybridMultilevel"/>
    <w:tmpl w:val="33EE772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760"/>
    <w:rsid w:val="0008484A"/>
    <w:rsid w:val="000F0E82"/>
    <w:rsid w:val="000F406B"/>
    <w:rsid w:val="00117431"/>
    <w:rsid w:val="0014701E"/>
    <w:rsid w:val="00147091"/>
    <w:rsid w:val="001D2C22"/>
    <w:rsid w:val="001D6660"/>
    <w:rsid w:val="001F08FF"/>
    <w:rsid w:val="002B5F43"/>
    <w:rsid w:val="00461223"/>
    <w:rsid w:val="00535760"/>
    <w:rsid w:val="00560D6F"/>
    <w:rsid w:val="005D70E7"/>
    <w:rsid w:val="005E3CB9"/>
    <w:rsid w:val="0066792D"/>
    <w:rsid w:val="006B5DF9"/>
    <w:rsid w:val="007441FC"/>
    <w:rsid w:val="007D4BA7"/>
    <w:rsid w:val="008160BD"/>
    <w:rsid w:val="008B66AA"/>
    <w:rsid w:val="008E60F6"/>
    <w:rsid w:val="00914689"/>
    <w:rsid w:val="00992CB6"/>
    <w:rsid w:val="00995D99"/>
    <w:rsid w:val="009D55FD"/>
    <w:rsid w:val="00A07749"/>
    <w:rsid w:val="00A62A50"/>
    <w:rsid w:val="00A86DDE"/>
    <w:rsid w:val="00C20B5E"/>
    <w:rsid w:val="00C66D1E"/>
    <w:rsid w:val="00C95A56"/>
    <w:rsid w:val="00D23992"/>
    <w:rsid w:val="00D2662A"/>
    <w:rsid w:val="00D50B63"/>
    <w:rsid w:val="00D87E40"/>
    <w:rsid w:val="00EE2781"/>
    <w:rsid w:val="00FC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48067A"/>
  <w15:chartTrackingRefBased/>
  <w15:docId w15:val="{CA0A4F05-59EF-4F65-AB3C-218E17EAF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C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848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848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8484A"/>
  </w:style>
  <w:style w:type="paragraph" w:customStyle="1" w:styleId="ConsPlusNormal">
    <w:name w:val="ConsPlusNormal"/>
    <w:rsid w:val="000848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4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484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Знак"/>
    <w:basedOn w:val="a"/>
    <w:rsid w:val="0008484A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9">
    <w:name w:val="List Paragraph"/>
    <w:basedOn w:val="a"/>
    <w:uiPriority w:val="34"/>
    <w:qFormat/>
    <w:rsid w:val="00A62A50"/>
    <w:pPr>
      <w:ind w:left="720"/>
      <w:contextualSpacing/>
    </w:pPr>
  </w:style>
  <w:style w:type="table" w:styleId="aa">
    <w:name w:val="Table Grid"/>
    <w:basedOn w:val="a1"/>
    <w:uiPriority w:val="39"/>
    <w:rsid w:val="00C9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82416-9D9F-4D4A-A596-CC793605A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3430</Words>
  <Characters>19551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UPR_2</dc:creator>
  <cp:keywords/>
  <dc:description/>
  <cp:lastModifiedBy>User</cp:lastModifiedBy>
  <cp:revision>2</cp:revision>
  <cp:lastPrinted>2026-10-15T07:31:00Z</cp:lastPrinted>
  <dcterms:created xsi:type="dcterms:W3CDTF">2026-11-05T02:01:00Z</dcterms:created>
  <dcterms:modified xsi:type="dcterms:W3CDTF">2026-11-05T02:01:00Z</dcterms:modified>
</cp:coreProperties>
</file>