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15018" w:rsidP="00F226D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3826"/>
      </w:tblGrid>
      <w:tr w:rsidR="009335A4" w:rsidRPr="00122E29" w:rsidTr="00F226D2">
        <w:trPr>
          <w:cantSplit/>
          <w:trHeight w:val="22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335A4" w:rsidRPr="00122E29" w:rsidRDefault="009335A4" w:rsidP="00933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9335A4" w:rsidRPr="00122E29" w:rsidRDefault="009335A4" w:rsidP="00933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9335A4" w:rsidRPr="00122E29" w:rsidRDefault="009335A4" w:rsidP="00933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9335A4" w:rsidRPr="00122E29" w:rsidRDefault="009335A4" w:rsidP="009335A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5A4" w:rsidRPr="00122E29" w:rsidRDefault="009335A4" w:rsidP="009335A4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305588C8" wp14:editId="5C6D25D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9335A4" w:rsidRPr="00612F3B" w:rsidRDefault="009335A4" w:rsidP="009335A4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9335A4" w:rsidRPr="00612F3B" w:rsidRDefault="009335A4" w:rsidP="009335A4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9335A4" w:rsidRPr="00612F3B" w:rsidRDefault="009335A4" w:rsidP="009335A4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9335A4" w:rsidRPr="00353682" w:rsidRDefault="009335A4" w:rsidP="009335A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9335A4" w:rsidRPr="00122E29" w:rsidTr="00F226D2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5A4" w:rsidRPr="00122E29" w:rsidRDefault="009335A4" w:rsidP="009335A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5A4" w:rsidRPr="00122E29" w:rsidRDefault="009335A4" w:rsidP="009335A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9335A4" w:rsidRPr="00122E29" w:rsidTr="00F226D2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5A4" w:rsidRPr="00122E29" w:rsidRDefault="009335A4" w:rsidP="009335A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5A4" w:rsidRPr="00122E29" w:rsidRDefault="009335A4" w:rsidP="009335A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9335A4" w:rsidRPr="00122E29" w:rsidTr="00F226D2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35A4" w:rsidRPr="00122E29" w:rsidRDefault="0034148D" w:rsidP="0034148D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«05</w:t>
            </w:r>
            <w:r w:rsidR="009335A4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мая </w:t>
            </w:r>
            <w:r w:rsidR="009335A4"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="009335A4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9335A4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    </w:t>
            </w:r>
            <w:r w:rsidR="009335A4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9335A4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34148D">
              <w:rPr>
                <w:b/>
                <w:snapToGrid w:val="0"/>
                <w:color w:val="000000"/>
                <w:sz w:val="28"/>
                <w:szCs w:val="28"/>
              </w:rPr>
              <w:t xml:space="preserve">01-04-606/6 </w:t>
            </w:r>
          </w:p>
        </w:tc>
      </w:tr>
    </w:tbl>
    <w:p w:rsidR="00D148AD" w:rsidRPr="00F226D2" w:rsidRDefault="00D148AD" w:rsidP="00A64A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226D2">
        <w:rPr>
          <w:b/>
          <w:sz w:val="28"/>
          <w:szCs w:val="28"/>
        </w:rPr>
        <w:t>О внесении изменений</w:t>
      </w:r>
    </w:p>
    <w:p w:rsidR="00D148AD" w:rsidRPr="00F226D2" w:rsidRDefault="00D148AD" w:rsidP="00D148A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226D2">
        <w:rPr>
          <w:b/>
          <w:sz w:val="28"/>
          <w:szCs w:val="28"/>
        </w:rPr>
        <w:t>в распоряжение главы от 11 июня 2021 года № 01-04-1075/1</w:t>
      </w:r>
    </w:p>
    <w:p w:rsidR="00EE5191" w:rsidRPr="00122E29" w:rsidRDefault="00EE5191" w:rsidP="00EC1A74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D148AD" w:rsidRDefault="00D148AD" w:rsidP="00D148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Районного Совета депутатов муниципального района «Ленский район» от 15.05.2024г. №8-9 «О внесении изменений в Устав муниципального образования «Ленский район»</w:t>
      </w:r>
      <w:r w:rsidRPr="004A4C82">
        <w:rPr>
          <w:sz w:val="28"/>
          <w:szCs w:val="28"/>
        </w:rPr>
        <w:t xml:space="preserve"> и в связи с приведением документа в соответс</w:t>
      </w:r>
      <w:r>
        <w:rPr>
          <w:sz w:val="28"/>
          <w:szCs w:val="28"/>
        </w:rPr>
        <w:t>твие с кадровыми перестановками:</w:t>
      </w:r>
    </w:p>
    <w:p w:rsidR="00D148AD" w:rsidRDefault="00D148AD" w:rsidP="00D148AD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</w:t>
      </w:r>
      <w:r w:rsidRPr="007A0F10">
        <w:rPr>
          <w:sz w:val="28"/>
          <w:szCs w:val="28"/>
        </w:rPr>
        <w:t>распоряжение главы от 11 июня 2021 года № 01-04-1075/1 «</w:t>
      </w:r>
      <w:r w:rsidRPr="007A0F10">
        <w:rPr>
          <w:sz w:val="26"/>
          <w:szCs w:val="26"/>
        </w:rPr>
        <w:t>О создании Комиссии по содействию трудоустройству выпускников образовательных организаций в муниципальном образовании «Ленский район</w:t>
      </w:r>
      <w:r w:rsidRPr="007A0F10">
        <w:rPr>
          <w:sz w:val="28"/>
          <w:szCs w:val="28"/>
        </w:rPr>
        <w:t>»</w:t>
      </w:r>
      <w:r>
        <w:rPr>
          <w:sz w:val="28"/>
          <w:szCs w:val="28"/>
        </w:rPr>
        <w:t xml:space="preserve"> в новой редакции </w:t>
      </w:r>
      <w:r w:rsidRPr="00616261">
        <w:rPr>
          <w:sz w:val="28"/>
          <w:szCs w:val="28"/>
        </w:rPr>
        <w:t>согласно приложению</w:t>
      </w:r>
      <w:r w:rsidR="006C7B4D">
        <w:rPr>
          <w:sz w:val="28"/>
          <w:szCs w:val="28"/>
        </w:rPr>
        <w:t xml:space="preserve"> №1</w:t>
      </w:r>
      <w:r>
        <w:rPr>
          <w:sz w:val="28"/>
          <w:szCs w:val="28"/>
        </w:rPr>
        <w:t>,</w:t>
      </w:r>
      <w:r w:rsidRPr="00616261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распоряжению.</w:t>
      </w:r>
    </w:p>
    <w:p w:rsidR="00287CFF" w:rsidRPr="007A0F10" w:rsidRDefault="00287CFF" w:rsidP="00D148AD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 по содействию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трудоустройству выпускников образовательных организаций в муниципальном районе «Ленский район» согласно приложению № 2 к настоящему распоряжению.</w:t>
      </w:r>
    </w:p>
    <w:p w:rsidR="00D148AD" w:rsidRDefault="00D148AD" w:rsidP="00D148AD">
      <w:pPr>
        <w:pStyle w:val="a9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1089F">
        <w:rPr>
          <w:sz w:val="28"/>
          <w:szCs w:val="28"/>
        </w:rPr>
        <w:t>Признать утратившим силу распоряжение главы</w:t>
      </w:r>
      <w:r w:rsidRPr="00E1089F">
        <w:rPr>
          <w:b/>
          <w:sz w:val="28"/>
          <w:szCs w:val="28"/>
        </w:rPr>
        <w:t xml:space="preserve"> </w:t>
      </w:r>
      <w:r w:rsidRPr="00E1089F">
        <w:rPr>
          <w:sz w:val="28"/>
          <w:szCs w:val="28"/>
        </w:rPr>
        <w:t>от 11 июня 2021 года № 01-04-1075/1</w:t>
      </w:r>
      <w:r w:rsidR="006C7B4D">
        <w:rPr>
          <w:sz w:val="28"/>
          <w:szCs w:val="28"/>
        </w:rPr>
        <w:t>.</w:t>
      </w:r>
    </w:p>
    <w:p w:rsidR="00D148AD" w:rsidRPr="0049299C" w:rsidRDefault="00D148AD" w:rsidP="00D148AD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9299C">
        <w:rPr>
          <w:sz w:val="28"/>
          <w:szCs w:val="28"/>
        </w:rPr>
        <w:t>Главному специалисту управления делами (</w:t>
      </w:r>
      <w:r w:rsidR="006C7B4D">
        <w:rPr>
          <w:sz w:val="28"/>
          <w:szCs w:val="28"/>
        </w:rPr>
        <w:t>Павлова О.Д</w:t>
      </w:r>
      <w:r w:rsidRPr="0049299C">
        <w:rPr>
          <w:sz w:val="28"/>
          <w:szCs w:val="28"/>
        </w:rPr>
        <w:t xml:space="preserve">.) опубликовать настоящее </w:t>
      </w:r>
      <w:r>
        <w:rPr>
          <w:sz w:val="28"/>
          <w:szCs w:val="28"/>
        </w:rPr>
        <w:t>распоряжение</w:t>
      </w:r>
      <w:r w:rsidRPr="0049299C">
        <w:rPr>
          <w:sz w:val="28"/>
          <w:szCs w:val="28"/>
        </w:rPr>
        <w:t xml:space="preserve"> в средствах массовой информации и разместить на официальном сайте муниципального района «Ленский район».</w:t>
      </w:r>
    </w:p>
    <w:p w:rsidR="00D148AD" w:rsidRDefault="00D148AD" w:rsidP="00D148AD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929A8">
        <w:rPr>
          <w:sz w:val="28"/>
          <w:szCs w:val="28"/>
        </w:rPr>
        <w:t xml:space="preserve">Данное </w:t>
      </w:r>
      <w:r>
        <w:rPr>
          <w:sz w:val="28"/>
          <w:szCs w:val="28"/>
        </w:rPr>
        <w:t xml:space="preserve">распоряжение </w:t>
      </w:r>
      <w:r w:rsidRPr="000929A8">
        <w:rPr>
          <w:sz w:val="28"/>
          <w:szCs w:val="28"/>
        </w:rPr>
        <w:t>вступает в силу с момента подписания.</w:t>
      </w:r>
    </w:p>
    <w:p w:rsidR="005D0CAC" w:rsidRDefault="00D148AD" w:rsidP="00D148AD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929A8">
        <w:rPr>
          <w:sz w:val="28"/>
          <w:szCs w:val="28"/>
        </w:rPr>
        <w:lastRenderedPageBreak/>
        <w:t xml:space="preserve">Контроль исполнения данного </w:t>
      </w:r>
      <w:r>
        <w:rPr>
          <w:sz w:val="28"/>
          <w:szCs w:val="28"/>
        </w:rPr>
        <w:t>распоряжения</w:t>
      </w:r>
      <w:r w:rsidRPr="000929A8">
        <w:rPr>
          <w:sz w:val="28"/>
          <w:szCs w:val="28"/>
        </w:rPr>
        <w:t xml:space="preserve"> возложить на заместителя главы по социальным вопросам </w:t>
      </w:r>
      <w:r>
        <w:rPr>
          <w:sz w:val="28"/>
          <w:szCs w:val="28"/>
        </w:rPr>
        <w:t xml:space="preserve">администрации муниципального района «Ленский район» </w:t>
      </w:r>
      <w:proofErr w:type="spellStart"/>
      <w:r>
        <w:rPr>
          <w:sz w:val="28"/>
          <w:szCs w:val="28"/>
        </w:rPr>
        <w:t>Барбашову</w:t>
      </w:r>
      <w:proofErr w:type="spellEnd"/>
      <w:r>
        <w:rPr>
          <w:sz w:val="28"/>
          <w:szCs w:val="28"/>
        </w:rPr>
        <w:t xml:space="preserve"> А.С.</w:t>
      </w:r>
    </w:p>
    <w:p w:rsidR="00A64A65" w:rsidRDefault="00A64A65" w:rsidP="00A64A65">
      <w:pPr>
        <w:pStyle w:val="a9"/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102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558"/>
      </w:tblGrid>
      <w:tr w:rsidR="00F226D2" w:rsidRPr="00122E29" w:rsidTr="00F226D2">
        <w:trPr>
          <w:trHeight w:val="471"/>
        </w:trPr>
        <w:tc>
          <w:tcPr>
            <w:tcW w:w="4677" w:type="dxa"/>
          </w:tcPr>
          <w:p w:rsidR="00F226D2" w:rsidRPr="00122E29" w:rsidRDefault="00F226D2" w:rsidP="00AA0BD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34148D">
              <w:rPr>
                <w:b/>
                <w:sz w:val="28"/>
                <w:szCs w:val="28"/>
              </w:rPr>
              <w:t xml:space="preserve">                                     п/п</w:t>
            </w:r>
          </w:p>
        </w:tc>
        <w:tc>
          <w:tcPr>
            <w:tcW w:w="5558" w:type="dxa"/>
          </w:tcPr>
          <w:p w:rsidR="00F226D2" w:rsidRPr="00122E29" w:rsidRDefault="00F226D2" w:rsidP="00AA0BD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287CFF" w:rsidRDefault="00287CFF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</w:p>
    <w:p w:rsidR="00F83207" w:rsidRPr="00F226D2" w:rsidRDefault="00EC1A74" w:rsidP="00A64A65">
      <w:pPr>
        <w:pStyle w:val="ConsPlusNormal"/>
        <w:tabs>
          <w:tab w:val="left" w:pos="7655"/>
        </w:tabs>
        <w:ind w:left="5812" w:firstLine="0"/>
        <w:rPr>
          <w:rFonts w:ascii="Times New Roman" w:hAnsi="Times New Roman" w:cs="Times New Roman"/>
          <w:sz w:val="28"/>
          <w:szCs w:val="24"/>
        </w:rPr>
      </w:pPr>
      <w:r w:rsidRPr="00F226D2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D148AD" w:rsidRPr="00F226D2">
        <w:rPr>
          <w:rFonts w:ascii="Times New Roman" w:hAnsi="Times New Roman" w:cs="Times New Roman"/>
          <w:sz w:val="28"/>
          <w:szCs w:val="24"/>
        </w:rPr>
        <w:t>№1</w:t>
      </w:r>
    </w:p>
    <w:p w:rsidR="00EC1A74" w:rsidRPr="00F226D2" w:rsidRDefault="00EC1A74" w:rsidP="00D148AD">
      <w:pPr>
        <w:pStyle w:val="ConsPlusNormal"/>
        <w:tabs>
          <w:tab w:val="left" w:pos="6237"/>
        </w:tabs>
        <w:ind w:left="5812" w:firstLine="0"/>
        <w:rPr>
          <w:rFonts w:ascii="Times New Roman" w:hAnsi="Times New Roman" w:cs="Times New Roman"/>
          <w:sz w:val="28"/>
          <w:szCs w:val="24"/>
        </w:rPr>
      </w:pPr>
      <w:r w:rsidRPr="00F226D2">
        <w:rPr>
          <w:rFonts w:ascii="Times New Roman" w:hAnsi="Times New Roman" w:cs="Times New Roman"/>
          <w:sz w:val="28"/>
          <w:szCs w:val="24"/>
        </w:rPr>
        <w:t>к распоряжению главы</w:t>
      </w:r>
    </w:p>
    <w:p w:rsidR="00EC1A74" w:rsidRPr="00F226D2" w:rsidRDefault="00EC1A74" w:rsidP="00D148AD">
      <w:pPr>
        <w:pStyle w:val="ConsPlusNormal"/>
        <w:tabs>
          <w:tab w:val="left" w:pos="6237"/>
        </w:tabs>
        <w:ind w:left="5812" w:firstLine="0"/>
        <w:rPr>
          <w:rFonts w:ascii="Times New Roman" w:hAnsi="Times New Roman" w:cs="Times New Roman"/>
          <w:sz w:val="28"/>
          <w:szCs w:val="24"/>
        </w:rPr>
      </w:pPr>
      <w:r w:rsidRPr="00F226D2">
        <w:rPr>
          <w:rFonts w:ascii="Times New Roman" w:hAnsi="Times New Roman" w:cs="Times New Roman"/>
          <w:sz w:val="28"/>
          <w:szCs w:val="24"/>
        </w:rPr>
        <w:t>МР «Ленский район»</w:t>
      </w:r>
    </w:p>
    <w:p w:rsidR="00EC1A74" w:rsidRPr="00F226D2" w:rsidRDefault="0034148D" w:rsidP="00D148AD">
      <w:pPr>
        <w:tabs>
          <w:tab w:val="left" w:pos="6237"/>
        </w:tabs>
        <w:ind w:left="5812"/>
        <w:rPr>
          <w:sz w:val="28"/>
          <w:szCs w:val="24"/>
        </w:rPr>
      </w:pPr>
      <w:r>
        <w:rPr>
          <w:sz w:val="28"/>
          <w:szCs w:val="24"/>
        </w:rPr>
        <w:t>«05</w:t>
      </w:r>
      <w:r w:rsidR="00D148AD" w:rsidRPr="00F226D2">
        <w:rPr>
          <w:sz w:val="28"/>
          <w:szCs w:val="24"/>
        </w:rPr>
        <w:t>»</w:t>
      </w:r>
      <w:r>
        <w:rPr>
          <w:sz w:val="28"/>
          <w:szCs w:val="24"/>
        </w:rPr>
        <w:t xml:space="preserve"> мая </w:t>
      </w:r>
      <w:r w:rsidR="00D148AD" w:rsidRPr="00F226D2">
        <w:rPr>
          <w:sz w:val="28"/>
          <w:szCs w:val="24"/>
        </w:rPr>
        <w:t>2026</w:t>
      </w:r>
      <w:r w:rsidR="00EC1A74" w:rsidRPr="00F226D2">
        <w:rPr>
          <w:sz w:val="28"/>
          <w:szCs w:val="24"/>
        </w:rPr>
        <w:t xml:space="preserve"> года</w:t>
      </w:r>
    </w:p>
    <w:p w:rsidR="00EC1A74" w:rsidRDefault="00EC1A74" w:rsidP="0034148D">
      <w:pPr>
        <w:tabs>
          <w:tab w:val="left" w:pos="6237"/>
        </w:tabs>
        <w:ind w:left="5812"/>
        <w:rPr>
          <w:sz w:val="28"/>
          <w:szCs w:val="24"/>
        </w:rPr>
      </w:pPr>
      <w:r w:rsidRPr="00F226D2">
        <w:rPr>
          <w:sz w:val="28"/>
          <w:szCs w:val="24"/>
        </w:rPr>
        <w:t>№</w:t>
      </w:r>
      <w:r w:rsidR="0034148D" w:rsidRPr="0034148D">
        <w:rPr>
          <w:sz w:val="28"/>
          <w:szCs w:val="24"/>
        </w:rPr>
        <w:t xml:space="preserve">01-04-606/6 </w:t>
      </w:r>
    </w:p>
    <w:p w:rsidR="0034148D" w:rsidRDefault="0034148D" w:rsidP="0034148D">
      <w:pPr>
        <w:tabs>
          <w:tab w:val="left" w:pos="6237"/>
        </w:tabs>
        <w:ind w:left="5812"/>
      </w:pPr>
    </w:p>
    <w:p w:rsidR="00D148AD" w:rsidRDefault="00D148AD" w:rsidP="00D148AD">
      <w:pPr>
        <w:spacing w:before="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148AD" w:rsidRPr="00E1089F" w:rsidRDefault="00D148AD" w:rsidP="00D148AD">
      <w:pPr>
        <w:spacing w:before="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Комиссии по содействию трудоустройству выпускников образовательных организаций в муниципальном районе «Ленский район»</w:t>
      </w:r>
    </w:p>
    <w:p w:rsidR="00D148AD" w:rsidRPr="000055FA" w:rsidRDefault="00D148AD" w:rsidP="00D148AD">
      <w:pPr>
        <w:spacing w:before="20" w:line="260" w:lineRule="exact"/>
        <w:rPr>
          <w:sz w:val="28"/>
          <w:szCs w:val="28"/>
        </w:rPr>
      </w:pPr>
    </w:p>
    <w:p w:rsidR="00D148AD" w:rsidRDefault="00D148AD" w:rsidP="00D148AD">
      <w:pPr>
        <w:spacing w:before="20" w:line="360" w:lineRule="auto"/>
        <w:ind w:right="43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формирования и основные функции комиссии по содействию трудоустройству выпускников образовательных организаций в муниципальном районе «Ленский район», а также права и обязанности членов Комиссии.</w:t>
      </w:r>
    </w:p>
    <w:p w:rsidR="00D148AD" w:rsidRDefault="00D148AD" w:rsidP="00D148AD">
      <w:pPr>
        <w:spacing w:before="20" w:line="360" w:lineRule="auto"/>
        <w:ind w:right="4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pacing w:val="3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Общие положения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содействию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трудоустройству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выпускников образовательных организаций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B4B99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районе</w:t>
      </w:r>
      <w:r w:rsidRPr="00DB4B99">
        <w:rPr>
          <w:sz w:val="28"/>
          <w:szCs w:val="28"/>
        </w:rPr>
        <w:t xml:space="preserve"> «Ленский район» </w:t>
      </w:r>
      <w:r>
        <w:rPr>
          <w:sz w:val="28"/>
          <w:szCs w:val="28"/>
        </w:rPr>
        <w:t>(далее - Комиссия) создается при территориальном центре занятости населения Ленского района распорядительным актом муниципального района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«Ленский район».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своей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руководствуется Конституцией Российской Федерации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Конституцией (Основным законом)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 Саха (Якутия), федеральными и республиканскими нормативными правовыми актами и настоящим Положением.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Деятельность Комиссии осуществляется на основании настоящего Положения.</w:t>
      </w:r>
    </w:p>
    <w:p w:rsidR="00D148AD" w:rsidRDefault="00D148AD" w:rsidP="00D148AD">
      <w:pPr>
        <w:spacing w:before="20" w:line="360" w:lineRule="auto"/>
        <w:ind w:right="4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Основные задачи и направления деятельности Комиссии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взаимодействия образовательных организаций, органов службы занятости населения, органов местного самоуправления, работодателей по вопросам трудоустройства выпускников образовательных организаций.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Проведение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подбору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подходящих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для выпускников.</w:t>
      </w:r>
    </w:p>
    <w:p w:rsidR="00D148AD" w:rsidRPr="000055FA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Участие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содействия трудоустройству выпускников образовательных организаций.</w:t>
      </w:r>
    </w:p>
    <w:p w:rsidR="00D148AD" w:rsidRDefault="00D148AD" w:rsidP="00D148AD">
      <w:pPr>
        <w:spacing w:before="20" w:line="360" w:lineRule="auto"/>
        <w:ind w:right="4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Порядок формирования и состав Комиссии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состоит из председателя, заместителя председателя, ответственного секретаря и членов Комиссии.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Ответственным секретарем назначается представитель территориального ц</w:t>
      </w:r>
      <w:r w:rsidRPr="0092095F">
        <w:rPr>
          <w:sz w:val="28"/>
          <w:szCs w:val="28"/>
        </w:rPr>
        <w:t>ентр</w:t>
      </w:r>
      <w:r>
        <w:rPr>
          <w:sz w:val="28"/>
          <w:szCs w:val="28"/>
        </w:rPr>
        <w:t>а</w:t>
      </w:r>
      <w:r w:rsidRPr="0092095F">
        <w:rPr>
          <w:sz w:val="28"/>
          <w:szCs w:val="28"/>
        </w:rPr>
        <w:t xml:space="preserve"> заня</w:t>
      </w:r>
      <w:r>
        <w:rPr>
          <w:sz w:val="28"/>
          <w:szCs w:val="28"/>
        </w:rPr>
        <w:t>тости населения Ленского района</w:t>
      </w:r>
      <w:r w:rsidRPr="0092095F">
        <w:rPr>
          <w:sz w:val="28"/>
          <w:szCs w:val="28"/>
        </w:rPr>
        <w:t>.</w:t>
      </w:r>
    </w:p>
    <w:p w:rsidR="00D148AD" w:rsidRPr="00E1089F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Персональный состав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утверждается распорядительным актом муниципального района «Ленский район».</w:t>
      </w:r>
    </w:p>
    <w:p w:rsidR="00D148AD" w:rsidRPr="00E1089F" w:rsidRDefault="00D148AD" w:rsidP="00D148AD">
      <w:pPr>
        <w:spacing w:before="20" w:line="360" w:lineRule="auto"/>
        <w:ind w:right="4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Организация деятельности Комиссии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создается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упраздняется распорядительным актом муниципального района «Ленский район».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Основной формой работы Комиссии является заседание. Заседание Комиссии созывает ее председатель в соответствии с планом работы 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мере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 не реже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год. Руководит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заседанием председатель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 отсутствие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заместитель председателя.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Члены Комиссии участвуют в ее заседаниях с правом замены. В случае их отсутствия участие в заседании Комиссии может принять другой представитель от ведомства или организации.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Организация работы по подготовке материалов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рассмотрения Комиссии и контроль за выполнением принимаемых решений осуществляется ответственным секретарем Комиссии. Ответственный секретарь Комиссии выполняет поручения председателя Комиссии и его заместителя по вопросам организации деятельности Комиссии.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Ответственный секретарь Комиссии информирует членов персонального состава Комиссии о дате, месте и времени проведения заседания Комиссии и о вопросах, включенных в повестку дня заседания Комиссии, в срок не позднее пяти календарных дней до дня проведения Комиссии.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План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ответственным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секретарем по предложению членов Комиссии и утверждается председателем Комиссии.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В План работы Комиссии в обязательном порядке входит организация собеседования студентов и работодателей, подбор подходящих рабочих мест, содействие в заключении договоров о целевом обучении, иных договоров между студентами и работодателями.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Заседания Комиссии считаются правомочными, если на них присутствует более половины ее членов.</w:t>
      </w:r>
    </w:p>
    <w:p w:rsidR="00D148AD" w:rsidRDefault="00D148AD" w:rsidP="00D148AD">
      <w:pPr>
        <w:tabs>
          <w:tab w:val="left" w:pos="142"/>
        </w:tabs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Решения Комиссии принимаются простым большинством голосов присутствующих на заседании членов Комиссии. В случае равенства голосов право решающего голоса принадлежит председателю Комиссии.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 Принимаемые решения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оформляются в течение 3-х дней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 учетом замечаний и предложений, высказанных членами Комиссии, и оформляются в виде протокола.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 Протоколы заседаний Комиссии ведутся ответственным секретарем.</w:t>
      </w:r>
    </w:p>
    <w:p w:rsidR="00D148AD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 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пределах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 компетенции, являются рекомендательными.</w:t>
      </w:r>
    </w:p>
    <w:p w:rsidR="00EC1A74" w:rsidRDefault="00EC1A74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Pr="00D1641A" w:rsidRDefault="00D148AD" w:rsidP="00D148AD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D1641A">
        <w:rPr>
          <w:b/>
          <w:sz w:val="28"/>
          <w:szCs w:val="28"/>
        </w:rPr>
        <w:t xml:space="preserve">ачальник </w:t>
      </w:r>
      <w:r w:rsidR="00F226D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правления</w:t>
      </w:r>
    </w:p>
    <w:p w:rsidR="00D148AD" w:rsidRPr="00B108EC" w:rsidRDefault="00F226D2" w:rsidP="00D148AD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социального развития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4148D">
        <w:rPr>
          <w:b/>
          <w:sz w:val="28"/>
          <w:szCs w:val="28"/>
        </w:rPr>
        <w:t>п/п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148AD">
        <w:rPr>
          <w:b/>
          <w:sz w:val="28"/>
          <w:szCs w:val="28"/>
        </w:rPr>
        <w:t>Е.К. Федорова</w:t>
      </w: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D148AD" w:rsidRDefault="00D148AD" w:rsidP="00D148AD">
      <w:pPr>
        <w:jc w:val="center"/>
        <w:rPr>
          <w:sz w:val="28"/>
        </w:rPr>
      </w:pPr>
    </w:p>
    <w:p w:rsidR="00A64A65" w:rsidRDefault="00A64A65" w:rsidP="00D148AD">
      <w:pPr>
        <w:jc w:val="center"/>
        <w:rPr>
          <w:sz w:val="28"/>
        </w:rPr>
      </w:pPr>
    </w:p>
    <w:p w:rsidR="00F226D2" w:rsidRDefault="00F226D2" w:rsidP="00F226D2">
      <w:pPr>
        <w:pStyle w:val="ConsPlusNormal"/>
        <w:tabs>
          <w:tab w:val="left" w:pos="6150"/>
        </w:tabs>
        <w:ind w:firstLine="0"/>
        <w:rPr>
          <w:rFonts w:ascii="Times New Roman" w:hAnsi="Times New Roman" w:cs="Times New Roman"/>
          <w:sz w:val="28"/>
        </w:rPr>
      </w:pPr>
    </w:p>
    <w:p w:rsidR="00D148AD" w:rsidRPr="00F226D2" w:rsidRDefault="00D148AD" w:rsidP="00F226D2">
      <w:pPr>
        <w:pStyle w:val="ConsPlusNormal"/>
        <w:tabs>
          <w:tab w:val="left" w:pos="6150"/>
        </w:tabs>
        <w:ind w:left="6096" w:firstLine="0"/>
        <w:rPr>
          <w:rFonts w:ascii="Times New Roman" w:hAnsi="Times New Roman" w:cs="Times New Roman"/>
          <w:sz w:val="28"/>
          <w:szCs w:val="24"/>
        </w:rPr>
      </w:pPr>
      <w:r w:rsidRPr="00F226D2">
        <w:rPr>
          <w:rFonts w:ascii="Times New Roman" w:hAnsi="Times New Roman" w:cs="Times New Roman"/>
          <w:sz w:val="28"/>
          <w:szCs w:val="24"/>
        </w:rPr>
        <w:t>Приложение №1</w:t>
      </w:r>
    </w:p>
    <w:p w:rsidR="00D148AD" w:rsidRPr="00F226D2" w:rsidRDefault="00D148AD" w:rsidP="00D148AD">
      <w:pPr>
        <w:pStyle w:val="ConsPlusNormal"/>
        <w:tabs>
          <w:tab w:val="left" w:pos="6150"/>
        </w:tabs>
        <w:ind w:firstLine="6096"/>
        <w:rPr>
          <w:rFonts w:ascii="Times New Roman" w:hAnsi="Times New Roman" w:cs="Times New Roman"/>
          <w:sz w:val="28"/>
          <w:szCs w:val="24"/>
        </w:rPr>
      </w:pPr>
      <w:r w:rsidRPr="00F226D2">
        <w:rPr>
          <w:rFonts w:ascii="Times New Roman" w:hAnsi="Times New Roman" w:cs="Times New Roman"/>
          <w:sz w:val="28"/>
          <w:szCs w:val="24"/>
        </w:rPr>
        <w:t>к распоряжению главы</w:t>
      </w:r>
    </w:p>
    <w:p w:rsidR="00D148AD" w:rsidRPr="00F226D2" w:rsidRDefault="00D148AD" w:rsidP="00D148AD">
      <w:pPr>
        <w:pStyle w:val="ConsPlusNormal"/>
        <w:tabs>
          <w:tab w:val="left" w:pos="6150"/>
        </w:tabs>
        <w:ind w:firstLine="6096"/>
        <w:rPr>
          <w:rFonts w:ascii="Times New Roman" w:hAnsi="Times New Roman" w:cs="Times New Roman"/>
          <w:sz w:val="28"/>
          <w:szCs w:val="24"/>
        </w:rPr>
      </w:pPr>
      <w:r w:rsidRPr="00F226D2">
        <w:rPr>
          <w:rFonts w:ascii="Times New Roman" w:hAnsi="Times New Roman" w:cs="Times New Roman"/>
          <w:sz w:val="28"/>
          <w:szCs w:val="24"/>
        </w:rPr>
        <w:t>МР «Ленский район»</w:t>
      </w:r>
    </w:p>
    <w:p w:rsidR="00D148AD" w:rsidRPr="00F226D2" w:rsidRDefault="0034148D" w:rsidP="00D148AD">
      <w:pPr>
        <w:tabs>
          <w:tab w:val="left" w:pos="6150"/>
        </w:tabs>
        <w:ind w:firstLine="6096"/>
        <w:rPr>
          <w:sz w:val="28"/>
          <w:szCs w:val="24"/>
        </w:rPr>
      </w:pPr>
      <w:r>
        <w:rPr>
          <w:sz w:val="28"/>
          <w:szCs w:val="24"/>
        </w:rPr>
        <w:t>«05</w:t>
      </w:r>
      <w:r w:rsidR="00D148AD" w:rsidRPr="00F226D2">
        <w:rPr>
          <w:sz w:val="28"/>
          <w:szCs w:val="24"/>
        </w:rPr>
        <w:t>»</w:t>
      </w:r>
      <w:r>
        <w:rPr>
          <w:sz w:val="28"/>
          <w:szCs w:val="24"/>
        </w:rPr>
        <w:t xml:space="preserve"> мая </w:t>
      </w:r>
      <w:r w:rsidR="00D148AD" w:rsidRPr="00F226D2">
        <w:rPr>
          <w:sz w:val="28"/>
          <w:szCs w:val="24"/>
        </w:rPr>
        <w:t>2026 года</w:t>
      </w:r>
    </w:p>
    <w:p w:rsidR="00D148AD" w:rsidRDefault="00D148AD" w:rsidP="0034148D">
      <w:pPr>
        <w:tabs>
          <w:tab w:val="left" w:pos="6150"/>
        </w:tabs>
        <w:ind w:firstLine="6096"/>
        <w:rPr>
          <w:b/>
          <w:bCs/>
          <w:sz w:val="28"/>
          <w:szCs w:val="28"/>
        </w:rPr>
      </w:pPr>
      <w:r w:rsidRPr="00F226D2">
        <w:rPr>
          <w:sz w:val="28"/>
          <w:szCs w:val="24"/>
        </w:rPr>
        <w:t>№</w:t>
      </w:r>
      <w:r w:rsidR="0034148D" w:rsidRPr="0034148D">
        <w:rPr>
          <w:sz w:val="28"/>
          <w:szCs w:val="24"/>
        </w:rPr>
        <w:t xml:space="preserve">01-04-606/6 </w:t>
      </w:r>
    </w:p>
    <w:p w:rsidR="0034148D" w:rsidRDefault="0034148D" w:rsidP="00D148AD">
      <w:pPr>
        <w:spacing w:before="20"/>
        <w:ind w:right="-1"/>
        <w:jc w:val="center"/>
        <w:rPr>
          <w:b/>
          <w:bCs/>
          <w:sz w:val="28"/>
          <w:szCs w:val="28"/>
        </w:rPr>
      </w:pPr>
    </w:p>
    <w:p w:rsidR="00D148AD" w:rsidRDefault="00D148AD" w:rsidP="00D148AD">
      <w:pPr>
        <w:spacing w:before="20"/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D148AD" w:rsidRDefault="00D148AD" w:rsidP="00D148AD">
      <w:pPr>
        <w:spacing w:before="20"/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комиссии по содействию трудоустройству выпускников образовательных организаций в муниципальном районе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«Ленский район»</w:t>
      </w:r>
    </w:p>
    <w:p w:rsidR="00D148AD" w:rsidRDefault="00D148AD" w:rsidP="00D148AD">
      <w:pPr>
        <w:spacing w:before="20" w:line="240" w:lineRule="exact"/>
        <w:rPr>
          <w:sz w:val="24"/>
          <w:szCs w:val="24"/>
        </w:rPr>
      </w:pPr>
    </w:p>
    <w:p w:rsidR="00D148AD" w:rsidRPr="00B108EC" w:rsidRDefault="00D148AD" w:rsidP="00D148AD">
      <w:pPr>
        <w:spacing w:line="360" w:lineRule="auto"/>
        <w:ind w:right="-20" w:firstLine="709"/>
        <w:jc w:val="both"/>
        <w:rPr>
          <w:sz w:val="28"/>
          <w:szCs w:val="28"/>
        </w:rPr>
      </w:pPr>
      <w:proofErr w:type="spellStart"/>
      <w:r w:rsidRPr="00B108EC">
        <w:rPr>
          <w:sz w:val="28"/>
          <w:szCs w:val="28"/>
        </w:rPr>
        <w:t>Барбашова</w:t>
      </w:r>
      <w:proofErr w:type="spellEnd"/>
      <w:r w:rsidRPr="00B108EC">
        <w:rPr>
          <w:sz w:val="28"/>
          <w:szCs w:val="28"/>
        </w:rPr>
        <w:t xml:space="preserve"> Анна Сергеевна</w:t>
      </w:r>
      <w:r w:rsidRPr="00B108EC">
        <w:rPr>
          <w:spacing w:val="51"/>
          <w:sz w:val="28"/>
          <w:szCs w:val="28"/>
        </w:rPr>
        <w:t xml:space="preserve"> </w:t>
      </w:r>
      <w:r w:rsidRPr="00B108EC">
        <w:rPr>
          <w:sz w:val="28"/>
          <w:szCs w:val="28"/>
        </w:rPr>
        <w:t>–</w:t>
      </w:r>
      <w:r w:rsidRPr="00B108EC">
        <w:rPr>
          <w:spacing w:val="51"/>
          <w:sz w:val="28"/>
          <w:szCs w:val="28"/>
        </w:rPr>
        <w:t xml:space="preserve"> </w:t>
      </w:r>
      <w:r w:rsidRPr="00B108EC">
        <w:rPr>
          <w:sz w:val="28"/>
          <w:szCs w:val="28"/>
        </w:rPr>
        <w:t>заместитель главы по социальным вопросам администрации муниципального района</w:t>
      </w:r>
      <w:r w:rsidRPr="00B108EC">
        <w:rPr>
          <w:spacing w:val="51"/>
          <w:sz w:val="28"/>
          <w:szCs w:val="28"/>
        </w:rPr>
        <w:t xml:space="preserve"> </w:t>
      </w:r>
      <w:r w:rsidRPr="00B108EC">
        <w:rPr>
          <w:sz w:val="28"/>
          <w:szCs w:val="28"/>
        </w:rPr>
        <w:t>«Ленский район», председатель комиссии;</w:t>
      </w:r>
    </w:p>
    <w:p w:rsidR="00D148AD" w:rsidRDefault="00D148AD" w:rsidP="00D148AD">
      <w:pPr>
        <w:spacing w:line="360" w:lineRule="auto"/>
        <w:ind w:right="-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Крапивина Елена Владимировна – </w:t>
      </w:r>
      <w:r w:rsidRPr="00B108EC">
        <w:rPr>
          <w:sz w:val="28"/>
          <w:szCs w:val="28"/>
        </w:rPr>
        <w:t>руководитель т</w:t>
      </w:r>
      <w:r w:rsidRPr="00B108EC">
        <w:rPr>
          <w:sz w:val="28"/>
          <w:szCs w:val="28"/>
          <w:shd w:val="clear" w:color="auto" w:fill="FFFFFF"/>
        </w:rPr>
        <w:t>ерриториального центра занятости населения Ленского района</w:t>
      </w:r>
      <w:r>
        <w:rPr>
          <w:sz w:val="28"/>
          <w:szCs w:val="28"/>
        </w:rPr>
        <w:t>, заместитель председателя комиссии</w:t>
      </w:r>
      <w:r w:rsidRPr="00B108EC">
        <w:rPr>
          <w:sz w:val="28"/>
          <w:szCs w:val="28"/>
        </w:rPr>
        <w:t>;</w:t>
      </w:r>
    </w:p>
    <w:p w:rsidR="00D148AD" w:rsidRPr="00B108EC" w:rsidRDefault="00D148AD" w:rsidP="00D148AD">
      <w:pPr>
        <w:spacing w:line="360" w:lineRule="auto"/>
        <w:ind w:right="-20" w:firstLine="709"/>
        <w:jc w:val="both"/>
        <w:rPr>
          <w:sz w:val="28"/>
          <w:szCs w:val="28"/>
        </w:rPr>
      </w:pPr>
      <w:r w:rsidRPr="00E1089F">
        <w:rPr>
          <w:b/>
          <w:sz w:val="28"/>
          <w:szCs w:val="28"/>
        </w:rPr>
        <w:t>Секретарь комиссии</w:t>
      </w:r>
      <w:r w:rsidRPr="00B108EC">
        <w:rPr>
          <w:sz w:val="28"/>
          <w:szCs w:val="28"/>
        </w:rPr>
        <w:t xml:space="preserve"> – представитель т</w:t>
      </w:r>
      <w:r w:rsidRPr="00B108EC">
        <w:rPr>
          <w:sz w:val="28"/>
          <w:szCs w:val="28"/>
          <w:shd w:val="clear" w:color="auto" w:fill="FFFFFF"/>
        </w:rPr>
        <w:t>ерриториального центра занятости населения Ленского района</w:t>
      </w:r>
      <w:r>
        <w:rPr>
          <w:sz w:val="28"/>
          <w:szCs w:val="28"/>
        </w:rPr>
        <w:t>.</w:t>
      </w:r>
    </w:p>
    <w:p w:rsidR="00D148AD" w:rsidRPr="00B108EC" w:rsidRDefault="00D148AD" w:rsidP="00D148AD">
      <w:pPr>
        <w:spacing w:before="20"/>
        <w:ind w:right="-20" w:firstLine="709"/>
        <w:jc w:val="both"/>
        <w:rPr>
          <w:b/>
          <w:sz w:val="28"/>
          <w:szCs w:val="28"/>
        </w:rPr>
      </w:pPr>
      <w:r w:rsidRPr="00B108EC">
        <w:rPr>
          <w:b/>
          <w:sz w:val="28"/>
          <w:szCs w:val="28"/>
        </w:rPr>
        <w:t>Члены комиссии:</w:t>
      </w:r>
    </w:p>
    <w:p w:rsidR="00D148AD" w:rsidRPr="00B108EC" w:rsidRDefault="00D148AD" w:rsidP="00D148AD">
      <w:pPr>
        <w:spacing w:before="20" w:line="160" w:lineRule="exact"/>
        <w:jc w:val="both"/>
        <w:rPr>
          <w:sz w:val="28"/>
          <w:szCs w:val="28"/>
        </w:rPr>
      </w:pPr>
    </w:p>
    <w:p w:rsidR="00D148AD" w:rsidRDefault="00D148AD" w:rsidP="00D148AD">
      <w:pPr>
        <w:spacing w:line="360" w:lineRule="auto"/>
        <w:ind w:right="-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08EC">
        <w:rPr>
          <w:sz w:val="28"/>
          <w:szCs w:val="28"/>
        </w:rPr>
        <w:t>начальник управления социального развития администрации муниципального района</w:t>
      </w:r>
      <w:r w:rsidRPr="00B108EC">
        <w:rPr>
          <w:spacing w:val="51"/>
          <w:sz w:val="28"/>
          <w:szCs w:val="28"/>
        </w:rPr>
        <w:t xml:space="preserve"> </w:t>
      </w:r>
      <w:r w:rsidRPr="00B108EC">
        <w:rPr>
          <w:sz w:val="28"/>
          <w:szCs w:val="28"/>
        </w:rPr>
        <w:t>«Ленский район»</w:t>
      </w:r>
      <w:r w:rsidR="006C7B4D">
        <w:rPr>
          <w:sz w:val="28"/>
          <w:szCs w:val="28"/>
        </w:rPr>
        <w:t>;</w:t>
      </w:r>
    </w:p>
    <w:p w:rsidR="00D148AD" w:rsidRPr="00B108EC" w:rsidRDefault="00D148AD" w:rsidP="00D148AD">
      <w:pPr>
        <w:tabs>
          <w:tab w:val="left" w:pos="1100"/>
          <w:tab w:val="left" w:pos="2400"/>
          <w:tab w:val="left" w:pos="3480"/>
          <w:tab w:val="left" w:pos="5140"/>
          <w:tab w:val="left" w:pos="5500"/>
          <w:tab w:val="left" w:pos="6820"/>
          <w:tab w:val="left" w:pos="7380"/>
          <w:tab w:val="left" w:pos="8200"/>
        </w:tabs>
        <w:spacing w:before="20" w:line="360" w:lineRule="auto"/>
        <w:ind w:right="43" w:firstLine="709"/>
        <w:jc w:val="both"/>
        <w:rPr>
          <w:sz w:val="28"/>
          <w:szCs w:val="28"/>
        </w:rPr>
      </w:pPr>
      <w:r w:rsidRPr="00B108EC">
        <w:rPr>
          <w:sz w:val="28"/>
          <w:szCs w:val="28"/>
        </w:rPr>
        <w:t>- начальник МКУ «Районное управление образования» муниципального района «Ленский район»;</w:t>
      </w:r>
    </w:p>
    <w:p w:rsidR="00D148AD" w:rsidRPr="00B108EC" w:rsidRDefault="00D148AD" w:rsidP="00D148AD">
      <w:pPr>
        <w:tabs>
          <w:tab w:val="left" w:pos="1100"/>
          <w:tab w:val="left" w:pos="2400"/>
          <w:tab w:val="left" w:pos="3480"/>
          <w:tab w:val="left" w:pos="5140"/>
          <w:tab w:val="left" w:pos="5500"/>
          <w:tab w:val="left" w:pos="6820"/>
          <w:tab w:val="left" w:pos="7380"/>
        </w:tabs>
        <w:spacing w:before="20" w:line="360" w:lineRule="auto"/>
        <w:ind w:right="43" w:firstLine="709"/>
        <w:jc w:val="both"/>
        <w:rPr>
          <w:sz w:val="28"/>
          <w:szCs w:val="28"/>
        </w:rPr>
      </w:pPr>
      <w:r w:rsidRPr="00B108EC">
        <w:rPr>
          <w:sz w:val="28"/>
          <w:szCs w:val="28"/>
        </w:rPr>
        <w:t xml:space="preserve">- директор </w:t>
      </w:r>
      <w:r w:rsidRPr="00B108EC">
        <w:rPr>
          <w:sz w:val="28"/>
          <w:szCs w:val="28"/>
          <w:shd w:val="clear" w:color="auto" w:fill="FFFFFF"/>
        </w:rPr>
        <w:t>ГБПОУ</w:t>
      </w:r>
      <w:r w:rsidRPr="00B108EC">
        <w:rPr>
          <w:sz w:val="28"/>
          <w:szCs w:val="28"/>
        </w:rPr>
        <w:t xml:space="preserve"> </w:t>
      </w:r>
      <w:r w:rsidRPr="00B108EC">
        <w:rPr>
          <w:sz w:val="28"/>
          <w:szCs w:val="28"/>
          <w:shd w:val="clear" w:color="auto" w:fill="FFFFFF"/>
        </w:rPr>
        <w:t>РС(Я) «Ленский технологический техникум»;</w:t>
      </w:r>
    </w:p>
    <w:p w:rsidR="00D148AD" w:rsidRPr="00B108EC" w:rsidRDefault="00D148AD" w:rsidP="00D148AD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B108EC">
        <w:rPr>
          <w:sz w:val="28"/>
          <w:szCs w:val="28"/>
          <w:shd w:val="clear" w:color="auto" w:fill="FFFFFF"/>
        </w:rPr>
        <w:t>- главный врач ГБУ РС(Я) «Ленская центральная районная больница»</w:t>
      </w:r>
      <w:r w:rsidRPr="00B108EC">
        <w:rPr>
          <w:sz w:val="28"/>
          <w:szCs w:val="28"/>
        </w:rPr>
        <w:t>;</w:t>
      </w:r>
    </w:p>
    <w:p w:rsidR="00D148AD" w:rsidRPr="00B108EC" w:rsidRDefault="00D148AD" w:rsidP="00D148AD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B108EC">
        <w:rPr>
          <w:sz w:val="28"/>
          <w:szCs w:val="28"/>
          <w:shd w:val="clear" w:color="auto" w:fill="FFFFFF"/>
        </w:rPr>
        <w:t>- директор НКО «Муниципальный фонд поддержки малого и среднего предпринимательства</w:t>
      </w:r>
      <w:r w:rsidRPr="00B108EC">
        <w:rPr>
          <w:sz w:val="28"/>
          <w:szCs w:val="28"/>
        </w:rPr>
        <w:t xml:space="preserve"> </w:t>
      </w:r>
      <w:r w:rsidRPr="00B108EC">
        <w:rPr>
          <w:sz w:val="28"/>
          <w:szCs w:val="28"/>
          <w:shd w:val="clear" w:color="auto" w:fill="FFFFFF"/>
        </w:rPr>
        <w:t>Ленского района»</w:t>
      </w:r>
      <w:r>
        <w:rPr>
          <w:sz w:val="28"/>
          <w:szCs w:val="28"/>
          <w:shd w:val="clear" w:color="auto" w:fill="FFFFFF"/>
        </w:rPr>
        <w:t>;</w:t>
      </w:r>
    </w:p>
    <w:p w:rsidR="00D148AD" w:rsidRPr="00B108EC" w:rsidRDefault="00D148AD" w:rsidP="00D148AD">
      <w:pPr>
        <w:spacing w:before="20" w:line="360" w:lineRule="auto"/>
        <w:ind w:right="43" w:firstLine="709"/>
        <w:jc w:val="both"/>
        <w:rPr>
          <w:sz w:val="28"/>
          <w:szCs w:val="28"/>
        </w:rPr>
      </w:pPr>
      <w:r w:rsidRPr="00B108EC">
        <w:rPr>
          <w:sz w:val="28"/>
          <w:szCs w:val="28"/>
        </w:rPr>
        <w:t>- председатель МКУ</w:t>
      </w:r>
      <w:r w:rsidRPr="00B108EC">
        <w:rPr>
          <w:spacing w:val="47"/>
          <w:sz w:val="28"/>
          <w:szCs w:val="28"/>
        </w:rPr>
        <w:t xml:space="preserve"> «</w:t>
      </w:r>
      <w:r w:rsidRPr="00B108EC">
        <w:rPr>
          <w:sz w:val="28"/>
          <w:szCs w:val="28"/>
        </w:rPr>
        <w:t>Комитет</w:t>
      </w:r>
      <w:r w:rsidRPr="00B108EC">
        <w:rPr>
          <w:spacing w:val="46"/>
          <w:sz w:val="28"/>
          <w:szCs w:val="28"/>
        </w:rPr>
        <w:t xml:space="preserve"> </w:t>
      </w:r>
      <w:r w:rsidRPr="00B108EC">
        <w:rPr>
          <w:sz w:val="28"/>
          <w:szCs w:val="28"/>
        </w:rPr>
        <w:t>по молодежной и семейной политике» муниципального района «Ленский район»;</w:t>
      </w:r>
    </w:p>
    <w:p w:rsidR="00D148AD" w:rsidRPr="00B108EC" w:rsidRDefault="00D148AD" w:rsidP="00D148AD">
      <w:pPr>
        <w:tabs>
          <w:tab w:val="left" w:pos="284"/>
          <w:tab w:val="left" w:pos="709"/>
          <w:tab w:val="left" w:pos="5020"/>
          <w:tab w:val="left" w:pos="5540"/>
          <w:tab w:val="left" w:pos="7360"/>
          <w:tab w:val="left" w:pos="8960"/>
        </w:tabs>
        <w:spacing w:before="20" w:line="360" w:lineRule="auto"/>
        <w:ind w:right="-20" w:firstLine="709"/>
        <w:jc w:val="both"/>
        <w:rPr>
          <w:sz w:val="28"/>
          <w:szCs w:val="28"/>
        </w:rPr>
      </w:pPr>
      <w:r w:rsidRPr="00B108EC">
        <w:rPr>
          <w:sz w:val="28"/>
          <w:szCs w:val="28"/>
        </w:rPr>
        <w:t>- представитель ОМВД РФ по Ленскому району;</w:t>
      </w:r>
    </w:p>
    <w:p w:rsidR="00D148AD" w:rsidRPr="00B108EC" w:rsidRDefault="00D148AD" w:rsidP="00D148AD">
      <w:pPr>
        <w:tabs>
          <w:tab w:val="left" w:pos="284"/>
          <w:tab w:val="left" w:pos="709"/>
          <w:tab w:val="left" w:pos="5020"/>
          <w:tab w:val="left" w:pos="5540"/>
          <w:tab w:val="left" w:pos="7360"/>
          <w:tab w:val="left" w:pos="8960"/>
        </w:tabs>
        <w:spacing w:before="20" w:line="360" w:lineRule="auto"/>
        <w:ind w:right="-20" w:firstLine="709"/>
        <w:jc w:val="both"/>
        <w:rPr>
          <w:sz w:val="28"/>
          <w:szCs w:val="28"/>
        </w:rPr>
      </w:pPr>
      <w:r w:rsidRPr="00B108EC">
        <w:rPr>
          <w:sz w:val="28"/>
          <w:szCs w:val="28"/>
        </w:rPr>
        <w:t>- представитель ООО «</w:t>
      </w:r>
      <w:proofErr w:type="spellStart"/>
      <w:r w:rsidRPr="00B108EC">
        <w:rPr>
          <w:sz w:val="28"/>
          <w:szCs w:val="28"/>
        </w:rPr>
        <w:t>Алмаздортранс</w:t>
      </w:r>
      <w:proofErr w:type="spellEnd"/>
      <w:r w:rsidRPr="00B108EC">
        <w:rPr>
          <w:sz w:val="28"/>
          <w:szCs w:val="28"/>
        </w:rPr>
        <w:t>»;</w:t>
      </w:r>
    </w:p>
    <w:p w:rsidR="00D148AD" w:rsidRPr="00B108EC" w:rsidRDefault="00D148AD" w:rsidP="00D148AD">
      <w:pPr>
        <w:tabs>
          <w:tab w:val="left" w:pos="426"/>
          <w:tab w:val="left" w:pos="6060"/>
          <w:tab w:val="left" w:pos="6620"/>
          <w:tab w:val="left" w:pos="8760"/>
        </w:tabs>
        <w:spacing w:before="20" w:line="360" w:lineRule="auto"/>
        <w:ind w:right="-20" w:firstLine="709"/>
        <w:jc w:val="both"/>
        <w:rPr>
          <w:sz w:val="28"/>
          <w:szCs w:val="28"/>
        </w:rPr>
      </w:pPr>
      <w:r w:rsidRPr="00B108EC">
        <w:rPr>
          <w:sz w:val="28"/>
          <w:szCs w:val="28"/>
        </w:rPr>
        <w:t>- представитель ПАО «Сургутнефтегаз».</w:t>
      </w:r>
    </w:p>
    <w:p w:rsidR="00D148AD" w:rsidRPr="00F226D2" w:rsidRDefault="00D148AD" w:rsidP="00F226D2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108EC">
        <w:rPr>
          <w:sz w:val="28"/>
          <w:szCs w:val="28"/>
          <w:shd w:val="clear" w:color="auto" w:fill="FFFFFF"/>
        </w:rPr>
        <w:t>- представитель ГУ МРФ по ГО и ЧС по РС (Я)</w:t>
      </w:r>
      <w:r>
        <w:rPr>
          <w:sz w:val="28"/>
          <w:szCs w:val="28"/>
        </w:rPr>
        <w:t>.</w:t>
      </w:r>
    </w:p>
    <w:p w:rsidR="00D148AD" w:rsidRPr="00D1641A" w:rsidRDefault="00D148AD" w:rsidP="00D148AD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D1641A">
        <w:rPr>
          <w:b/>
          <w:sz w:val="28"/>
          <w:szCs w:val="28"/>
        </w:rPr>
        <w:t xml:space="preserve">ачальник </w:t>
      </w:r>
      <w:r w:rsidR="00F226D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правления</w:t>
      </w:r>
    </w:p>
    <w:p w:rsidR="00D148AD" w:rsidRPr="00F226D2" w:rsidRDefault="00D148AD" w:rsidP="00F226D2">
      <w:pPr>
        <w:widowControl/>
        <w:autoSpaceDE/>
        <w:autoSpaceDN/>
        <w:adjustRightInd/>
        <w:rPr>
          <w:b/>
          <w:sz w:val="28"/>
          <w:szCs w:val="28"/>
        </w:rPr>
      </w:pPr>
      <w:r w:rsidRPr="00D1641A">
        <w:rPr>
          <w:b/>
          <w:sz w:val="28"/>
          <w:szCs w:val="28"/>
        </w:rPr>
        <w:t>социаль</w:t>
      </w:r>
      <w:r w:rsidR="00F226D2">
        <w:rPr>
          <w:b/>
          <w:sz w:val="28"/>
          <w:szCs w:val="28"/>
        </w:rPr>
        <w:t>ного развития</w:t>
      </w:r>
      <w:r w:rsidR="00F226D2">
        <w:rPr>
          <w:b/>
          <w:sz w:val="28"/>
          <w:szCs w:val="28"/>
        </w:rPr>
        <w:tab/>
      </w:r>
      <w:r w:rsidR="00F226D2">
        <w:rPr>
          <w:b/>
          <w:sz w:val="28"/>
          <w:szCs w:val="28"/>
        </w:rPr>
        <w:tab/>
      </w:r>
      <w:r w:rsidR="00F226D2">
        <w:rPr>
          <w:b/>
          <w:sz w:val="28"/>
          <w:szCs w:val="28"/>
        </w:rPr>
        <w:tab/>
      </w:r>
      <w:r w:rsidR="0034148D">
        <w:rPr>
          <w:b/>
          <w:sz w:val="28"/>
          <w:szCs w:val="28"/>
        </w:rPr>
        <w:t>п/п</w:t>
      </w:r>
      <w:bookmarkStart w:id="0" w:name="_GoBack"/>
      <w:bookmarkEnd w:id="0"/>
      <w:r w:rsidR="00F226D2">
        <w:rPr>
          <w:b/>
          <w:sz w:val="28"/>
          <w:szCs w:val="28"/>
        </w:rPr>
        <w:tab/>
      </w:r>
      <w:r w:rsidR="00F226D2">
        <w:rPr>
          <w:b/>
          <w:sz w:val="28"/>
          <w:szCs w:val="28"/>
        </w:rPr>
        <w:tab/>
      </w:r>
      <w:r w:rsidR="00F226D2">
        <w:rPr>
          <w:b/>
          <w:sz w:val="28"/>
          <w:szCs w:val="28"/>
        </w:rPr>
        <w:tab/>
      </w:r>
      <w:r w:rsidR="00F226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Е.К. Федорова</w:t>
      </w:r>
    </w:p>
    <w:sectPr w:rsidR="00D148AD" w:rsidRPr="00F226D2" w:rsidSect="00D148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E34"/>
    <w:multiLevelType w:val="hybridMultilevel"/>
    <w:tmpl w:val="6EB4666E"/>
    <w:lvl w:ilvl="0" w:tplc="24EC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FD37CE"/>
    <w:multiLevelType w:val="hybridMultilevel"/>
    <w:tmpl w:val="AA9824F6"/>
    <w:lvl w:ilvl="0" w:tplc="9A52C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1963C8"/>
    <w:rsid w:val="00217260"/>
    <w:rsid w:val="00246FFB"/>
    <w:rsid w:val="002477A2"/>
    <w:rsid w:val="0025427D"/>
    <w:rsid w:val="002623A8"/>
    <w:rsid w:val="00277672"/>
    <w:rsid w:val="00287CFF"/>
    <w:rsid w:val="002C3825"/>
    <w:rsid w:val="002F539C"/>
    <w:rsid w:val="003040CB"/>
    <w:rsid w:val="00334486"/>
    <w:rsid w:val="00340645"/>
    <w:rsid w:val="0034148D"/>
    <w:rsid w:val="003442A3"/>
    <w:rsid w:val="00351F6C"/>
    <w:rsid w:val="00373214"/>
    <w:rsid w:val="00416C9F"/>
    <w:rsid w:val="00417945"/>
    <w:rsid w:val="00420649"/>
    <w:rsid w:val="0044216C"/>
    <w:rsid w:val="0048200F"/>
    <w:rsid w:val="004A2052"/>
    <w:rsid w:val="004B2C8C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0CAC"/>
    <w:rsid w:val="005D12DB"/>
    <w:rsid w:val="005D162A"/>
    <w:rsid w:val="00620E25"/>
    <w:rsid w:val="006218D6"/>
    <w:rsid w:val="00681383"/>
    <w:rsid w:val="006C620F"/>
    <w:rsid w:val="006C7B4D"/>
    <w:rsid w:val="006C7C01"/>
    <w:rsid w:val="007023A6"/>
    <w:rsid w:val="007521EC"/>
    <w:rsid w:val="00753653"/>
    <w:rsid w:val="00762B45"/>
    <w:rsid w:val="00793639"/>
    <w:rsid w:val="007A2A22"/>
    <w:rsid w:val="00805139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063D6"/>
    <w:rsid w:val="00915018"/>
    <w:rsid w:val="00915AC4"/>
    <w:rsid w:val="009335A4"/>
    <w:rsid w:val="009450B2"/>
    <w:rsid w:val="00945C10"/>
    <w:rsid w:val="00947D0A"/>
    <w:rsid w:val="00984ACB"/>
    <w:rsid w:val="00995AC5"/>
    <w:rsid w:val="009E3C4D"/>
    <w:rsid w:val="00A101CB"/>
    <w:rsid w:val="00A26546"/>
    <w:rsid w:val="00A64A65"/>
    <w:rsid w:val="00A657EE"/>
    <w:rsid w:val="00A82886"/>
    <w:rsid w:val="00AA3149"/>
    <w:rsid w:val="00B312A9"/>
    <w:rsid w:val="00B45279"/>
    <w:rsid w:val="00BA234B"/>
    <w:rsid w:val="00BE48D2"/>
    <w:rsid w:val="00C128FD"/>
    <w:rsid w:val="00C166F5"/>
    <w:rsid w:val="00C87EA4"/>
    <w:rsid w:val="00CB376D"/>
    <w:rsid w:val="00D12DE3"/>
    <w:rsid w:val="00D148AD"/>
    <w:rsid w:val="00D37E19"/>
    <w:rsid w:val="00D47F5B"/>
    <w:rsid w:val="00D6012F"/>
    <w:rsid w:val="00D61344"/>
    <w:rsid w:val="00DC390D"/>
    <w:rsid w:val="00DF3ECA"/>
    <w:rsid w:val="00E20164"/>
    <w:rsid w:val="00E938C3"/>
    <w:rsid w:val="00EC1A74"/>
    <w:rsid w:val="00ED7029"/>
    <w:rsid w:val="00EE5191"/>
    <w:rsid w:val="00F226D2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A5E0D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6C7C01"/>
    <w:pPr>
      <w:ind w:left="720"/>
      <w:contextualSpacing/>
    </w:pPr>
  </w:style>
  <w:style w:type="paragraph" w:customStyle="1" w:styleId="Default">
    <w:name w:val="Default"/>
    <w:rsid w:val="00D601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239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18</cp:revision>
  <cp:lastPrinted>2019-07-11T01:48:00Z</cp:lastPrinted>
  <dcterms:created xsi:type="dcterms:W3CDTF">2022-01-19T06:57:00Z</dcterms:created>
  <dcterms:modified xsi:type="dcterms:W3CDTF">2026-05-05T23:35:00Z</dcterms:modified>
</cp:coreProperties>
</file>