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21" w:rsidRDefault="007B3921" w:rsidP="007B39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lang w:eastAsia="ru-RU"/>
        </w:rPr>
        <w:t xml:space="preserve">РЕГЛАМЕНТ НАСЛЕЖНОГО СОВЕТА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ДЕПУТАТОВ</w:t>
      </w:r>
    </w:p>
    <w:p w:rsidR="007B3921" w:rsidRPr="007B3921" w:rsidRDefault="007B3921" w:rsidP="007B39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b/>
          <w:bCs/>
          <w:lang w:eastAsia="ru-RU"/>
        </w:rPr>
        <w:t xml:space="preserve"> НАСЛЕГ»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3921">
        <w:rPr>
          <w:rFonts w:ascii="Times New Roman" w:eastAsia="Times New Roman" w:hAnsi="Times New Roman" w:cs="Times New Roman"/>
          <w:lang w:eastAsia="ru-RU"/>
        </w:rPr>
        <w:t xml:space="preserve">Регламент принят </w:t>
      </w:r>
      <w:proofErr w:type="spellStart"/>
      <w:r w:rsidRPr="007B3921">
        <w:rPr>
          <w:rFonts w:ascii="Times New Roman" w:eastAsia="Times New Roman" w:hAnsi="Times New Roman" w:cs="Times New Roman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lang w:eastAsia="ru-RU"/>
        </w:rPr>
        <w:t xml:space="preserve"> Советом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3921">
        <w:rPr>
          <w:rFonts w:ascii="Times New Roman" w:eastAsia="Times New Roman" w:hAnsi="Times New Roman" w:cs="Times New Roman"/>
          <w:lang w:eastAsia="ru-RU"/>
        </w:rPr>
        <w:t>«______»_____________________20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7B3921">
        <w:rPr>
          <w:rFonts w:ascii="Times New Roman" w:eastAsia="Times New Roman" w:hAnsi="Times New Roman" w:cs="Times New Roman"/>
          <w:lang w:eastAsia="ru-RU"/>
        </w:rPr>
        <w:t>г.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3921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proofErr w:type="spellStart"/>
      <w:r w:rsidRPr="007B3921">
        <w:rPr>
          <w:rFonts w:ascii="Times New Roman" w:eastAsia="Times New Roman" w:hAnsi="Times New Roman" w:cs="Times New Roman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lang w:eastAsia="ru-RU"/>
        </w:rPr>
        <w:t xml:space="preserve"> Совета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НАСЛЕЖНОГО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7B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РЕГЛАМЕНТ НАСЛЕЖНОГО СОВЕТА</w:t>
      </w:r>
      <w:r w:rsidR="0033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</w:p>
    <w:p w:rsidR="007B3921" w:rsidRPr="007B3921" w:rsidRDefault="007B3921" w:rsidP="007B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7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по тексту - Регламент) - муниципальный нормативный правовой акт, устанавливающий порядок внутренней организации, основные правила и процедуры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(далее по тексту –</w:t>
      </w:r>
      <w:proofErr w:type="spellStart"/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Совет)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обязателен для исполнения депутатами, должностными лицами и органами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и лицами, обладающими правом правотворческой инициативы, лицами, принимающими участие в работе городского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и его органов.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Общие положения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Правовой статус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6931A8" w:rsidRDefault="006931A8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депутотов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наслег»(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тексту -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Совет) является представительным органом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 обладает правами юридического лица, является равноправным участником гражданских правоотношений, имеет обособленное имущество, источник финансирования из бюджета района, собственную печать, расчетные и текущие счета в банковских учреждениях.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Порядок осуществления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своих полномочий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 осуществляет свои полномочия в соответствии с Конституцией РФ, федеральным и республиканским законодательством, Уставом муниципального образования и настоящим Регламентом путем принятия муниципальных правовых актов: решений, постановлений, распоряжений.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 принимает решения по предметам своего ведения, устанавливающие правила, обязательные для исполнения на территории муниципального образования, а также решения по вопросам организации своей деятельности как представительного органа местного самоуправления.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издает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для организации исполнения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распоряжения по оперативным вопросам деятельности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  в пределах своих полномочий осуществляет контрольные функции.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Принципы деятельности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 осуществляет свои полномочия исключительно в коллегиальном порядке.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основывается на принципах коллективного, свободного и равноправного обсуждения и решения вопросов, законности, гласности и учета общественного мнения.</w:t>
      </w:r>
    </w:p>
    <w:p w:rsidR="006931A8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проводятся открыто. В отдельных случаях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 проводит закрытые заседания.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Периодичность заседаний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- один раз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(один раз в месяц). По мере необходимости созываются внеочередные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Состав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избираемых гражданами РФ, а также в соответствии с международными договорами РФ иностранными гражданами, постоянно или преимущественно проживающими на территории муниципального образования, на основе всеобщего равного прямого избирательного права при тайном голосовании сроком на два года.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Выборы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нового созыва назначаются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предыдущего созыва в сроки, предусмотренные Уставом муниципального образования, и проводятся по одномандатным округам на мажоритарной основе.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II. Организационные основы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Правомочность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 правомочно со дня избрания на очередных выборах не менее 2/3 голосов от установленного числа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Полномочия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в связи с истечением срока, на который оно избирается, прекращаются со дня избрания не менее двух третей от установленного числа депутатов нового созыва.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Формы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являются сессии, заседания Президиума, постоянных комиссий, других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публичные и депутатские слушания, депутатские запросы и обращения, Дни депутата, встречи с избирателями и отчеты перед ними.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Планирование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Планирование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осуществляется на основе перспективных (на срок не менее года) и текущих (месячные, квартальные) планов.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Планы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утверждаются его решениями.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Проекты планов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формируются заместителем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на основе предложений, поступивших от депутатов,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главы наслега, инициативных групп населения.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планах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определяются сроки проведения заседаний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его органов, иных мероприятий, проводимых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Советом, примерные повестки дня, указываются ответственные за их подготовку.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Должностные лица и рабочие органы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6931A8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Должностными лицами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являются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и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рабочим органам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относятся: мандатная комиссия (по регламенту и депутатской этике), постоянные и временные комиссии, согласительные комиссии, рабочие группы и другие.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1.Глава сельского поселения является председателем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согласно Закона Республики Саха (Якутия) от 19 мая 2005 г.Г40-3 № 488 Ш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избрания и статус глав вновь образованных муниципальных  образований в РС (Я)»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1)организует деятельность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издает постановления во исполнение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распоряжения по вопросам организации его деятельности;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руководство подготовкой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иных проводимых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Советом мероприятий;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созывает очередные и внеочередные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организует доведение до сведения депутатов даты, времени и места их проведения, а также проекта повестки дня;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ведет сессию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осуществляет общее руководство работой аппарата 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в соответствии с законодательством РФ о труде осуществляет прием и увольнение работников аппарата, решает вопросы наложения дисциплинарных взысканий на работников аппарата и поощрения их;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оказывает содействие депутатам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осуществлении ими своих полномочий, организует обеспечение их необходимой информацией;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принимает меры по обеспечению гласности и учету общественного мнения в работе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координирует деятельность постоянных комиссий и рабочих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организует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Совете прием граждан, рассмотрение их обращений, заявлений и жалоб;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подписывает протоколы сессий и другие документы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является распорядителем бюджетных средств по расходам, связанным с обеспечением деятельности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предусмотренным в бюджете муниципального образования отдельной строкой согласно утвержденной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смете;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открывает и закрывает расчетные счета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банковских учреждениях;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осуществляет иные полномочия по должности.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избирается по представлению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открытым голосованием простым большинством голосов от установленного числа депутатов. Освобождение заместителя Председателя от должности проводится аналогично процедуре избрания.</w:t>
      </w:r>
    </w:p>
    <w:p w:rsidR="006931A8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выполняет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 соответствии с распределением обязанностей и поручениями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 в случаях отсутствия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исполняет его обязанности.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11. Подотчетность должностных лиц и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органы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подотчетны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наслежному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Президиум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 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Органом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является Президиум в составе Председателя, заместителя Председателя, председателей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Президиум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своей работе руководствуется Положением о Президиуме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собирается по мере необходимости не реже одного раза в месяц по инициативе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или одного из членов Президиума для рассмотрения вопросов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его постоянных и временных комиссий, предварительного обсуждения планов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повестки дня очередных и внеочередных сессий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вопросов взаимодействия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его органов, отдельных депутатов с органами местного самоуправления и их должностными лицами.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Постоянные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предварительного рассмотрения и подготовки вопросов, относящихся к ведению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создает постоянные депутатские комиссии, являющиеся основными органами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Количественный и персональный состав постоянных комиссий определяется на основании личных заявлений депутатов и утверждается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 может быть членом не более двух постоянных комиссий;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Каждая из постоянных комиссий формируется в составе не менее трех депутатов;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Работа в одной из постоянных комиссий является обязательной для каждого из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Каждый из депутатов вправе принимать участие в работе любой постоянной комиссии с правом совещательного голоса;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Полномочия и организация деятельности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определяются положениями о постоянных комиссиях;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Перечень постоянных комиссий утверждается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 в случае необходимости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упраздняет, переименовывает ранее созданные, образует новые постоянные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рамках своих полномочий: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осуществляют подготовку и предварительное рассмотрение документов по вносимым на обсуждение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вопросам;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вносят предложения по формированию повестки дня заседаний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дают заключения и предложения по проектам программ социально-экономического развития, проектам бюджета муниципального образования;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осуществляют контрольные функции по исполнению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выполняют поручения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заместителя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заслушивают сообщения должностных лиц администрации муниципального образования, руководителей предприятий, организаций, учреждений, функционирующих на территории района;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обращаются с запросами к главе наслега, его заместителям, руководителям структурных подразделений администрации муниципального образования, в органы и организации, расположенные на территории района;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вправе требовать от государственных органов и органов местного самоуправления, предприятий, расположенных на территории района, их должностных лиц предоставления заключений, документов и материалов по предмету своего ведения.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Мандатная комиссия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 (по Регламенту и депутатской этике)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создается для предварительного рассмотрения и подготовки к рассмотрению на сессиях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вопросов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статуса депутата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осуществления контроля за соблюдением Регламента и правил депутатской этики.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формирования, полномочия и организация работы комиссии определяются Положением о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мандатам, Регламенту и депутатской этике, утверждаемым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Председатели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Председатели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избираются на первом сессии  соответствующих постоянных комиссий большинством голосов от числа избранных членов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 постоянной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комиссии;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комиссии и организует подготовку вопросов, выносимых на рассмотрение комиссии;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комиссии, подписывает протокол заседания и другие документы от имени комиссии;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участия в работе заседаний комиссии представителей государственных органов и органов местного самоуправления, должностных лиц предприятий, учреждений и организаций, специалистов;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в отношениях с государственными органами, органами местного самоуправления, предприятиями и организациями, расположенными на территории города;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исполнению решений комиссии;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комиссии о выполнении решений комиссии, результатах рассмотрения рекомендаций комиссии;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о деятельности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Председатели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избираются на срок работы соответствующих постоянных комиссий.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Председатель постоянной комиссии может подать в отставку, которая принимается большинством голосов членов комиссии и утверждается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принятым большинством голосов от установленного числа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Председатель постоянной комиссии может быть досрочно освобожден от обязанностей председателя комиссии в случае прекращения его депутатских полномочий, а также в случае неисполнения или ненадлежащего исполнения своих обязанностей по инициативе соответствующей постоянной комиссии, Председателя или заместителя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Решение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 досрочном освобождении от обязанностей председателя постоянной комиссии принимается большинством голосов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16. Совместные заседания постоянных комиссий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Постоянные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могут заседать совместно.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совместных заседаниях постоянных комиссий председательствует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или председатель одной из постоянных комиссий.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Временные и согласительные комиссии, рабочие группы и другие органы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по вопросам своей компетенции может создавать временные и согласительные комиссии, рабочие группы и другие органы, деятельность которых ограничивается определенным сроком либо выполнением конкретной задачи.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Временные и согласительные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избираются из числа депутатов в составе председателя и членов комиссии открытым голосованием большинством голосов от установленного числа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Персональный состав и структура временных, согласительных комиссий, рабочих групп и других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определяется при их создании.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работе временных и согласительных комиссий, рабочих групп и других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могут привлекаться на возмездной и безвозмездной основе специалисты, эксперты, аудиторы, имеющие право совещательного голоса при принятии решений соответствующим органом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принятии решения о создании временной или согласительной комиссии, рабочей группы либо другого органа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должно наделить их соответствующей компетенцией.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указанных органов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определяется ими самостоятельно.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своей деятельности временные и согласительные комиссии, рабочие группы, другие органы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представляют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наслежному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  доклад по существу вопроса, в связи с которым они были созданы.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докладу временной или согласительной комиссии, рабочей группы, другого органа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может принять решение или дать поручение. Полномочия указанных органов прекращаются по истечении срока, на который они были созданы, либо после выполнения конкретной задачи.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III. Сессия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Сессия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организационной формой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является сессия, на котором рассматриваются вопросы, отнесенные к компетенции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.</w:t>
      </w:r>
      <w:proofErr w:type="gramEnd"/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Первое заседание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Первое заседание вновь избранного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созывается и открывается председателем избирательной комиссии муниципального образования не позднее 30 дней со дня избрания не менее двух третей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На первом заседании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избираются Председатель и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Кворум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Заседание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правомочно, если на нем присутствуют не менее двух третей от числа избранных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определения кворума перед сессией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проводится поименная регистрация депутатов. Перед каждым голосованием депутат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вправе потребовать поименной регистрации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Очередные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Очередные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проводятся </w:t>
      </w:r>
      <w:r w:rsidRPr="007B3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раз в два месяца и не реже 6 раз в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проведения сессий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примерные наименования проектов решений и вопросов, выносимых на обсуждение, определяются планом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информируются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очередной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вопросах, выносимых на его рассмотрение, не позднее чем за семь дней до начала заседания. Население информируется через средства массовой информации.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Внеочередная сессия 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необходимости могут проводиться внеочередные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инициативе группы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составе не менее одной трети от установленного числа депутатов,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главы наслега.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Инициаторы проведения внеочередной сессий 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представляют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письменное заявление с перечнем предлагаемых к рассмотрению вопросов и документы, предусмотренные статьей 44 настоящего Регламента.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проверяет предоставленные документы на соответствие требованиям настоящего Регламента в трехдневный срок после их поступления.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обязан созвать внеочередную 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течение пяти дней после проверки документов.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Депутаты и население села извещаются о проведении внеочередной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вопросах, выносимых на его рассмотрение, не позднее чем за два дня до начала сессии.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23. Участие депутата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сессиях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Депутат обязан присутствовать на сессиях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О невозможности присутствовать на сессию по уважительной причине (болезнь, временное отсутствие на территории района, свадьба, рождение ребенка, похороны) депутат заблаговременно информирует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.</w:t>
      </w:r>
      <w:proofErr w:type="gramEnd"/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Список депутатов, пропустивших без уважительной причины в течение полугодия всех сессий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может быть по решению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принятому по предложению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передан в средства массовой информации для обнародования.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Ведение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Председательствует на  сессиях  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в случае его отсутствия - заместитель Председателя.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Председательствующий: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выполнение настоящего Регламента, учитывает предложения комиссии по мандатам, Регламенту и депутатской этике об устранении нарушений Регламента, делает запросы в указанную комиссию в случаях возникновения споров по порядку и процедуре ведения заседаний;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ведет сессию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следит за наличием необходимого кворума;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предоставляет слово докладчикам, содокладчикам, организует прения депутатов, с согласия большинства депутатов предоставляет слово лицам, присутствующим на заседании;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предупреждает выступающих и других участников заседания о нарушении требований настоящего Регламента, при повторном нарушении вправе лишить выступающего слова; при отклонении выступающего от обсуждаемой темы призывает его придерживаться вопроса, а если выступающий продолжает говорить не по теме, то лишает его слова;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имеет права давать оценку выступлениям и комментировать их;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оглашает письменные запросы, заявления и справки депутатов, предоставляет им слово для устных запросов, справок, вопросов, а также замечаний по ходу ведения  сессий;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соблюдение порядка во время сессий, в случае его нарушения организует удаление нарушителя, не являющегося депутатом;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дает рабочим органам поручения, связанные с обеспечением хода сессии;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ставит на голосование проекты нормативных правовых актов, предложения депутатов по рассматриваемым на заседании вопросам, организует голосование и подсчет голосов, оглашает результаты голосования;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организует ведение протокола и стенограммы сессии, подписывает протокол.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25. Время работы и продолжительность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Очередные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проводятся в рабочие дни </w:t>
      </w:r>
      <w:r w:rsidRPr="007B392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с 15 часов до 17 часов </w:t>
      </w:r>
      <w:r w:rsidR="006931A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00</w:t>
      </w:r>
      <w:r w:rsidRPr="007B392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минут. По решению депутатов может устанавливаться иное время работы</w:t>
      </w:r>
      <w:r w:rsidRPr="007B39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продолжительность сессии  определяется содержанием повестки. В случаях, когда вопросы повестки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полностью не рассмотрены в течение одного дня в связи с истечением отведенного времени, депутаты могут большинством голосов от установленного числа депутатов принять решение о продлении сессии  на следующий рабочий день либо переносе нерассмотренных вопросов на очередное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Регистрация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проводится регистрация депутатов, а также лиц, приглашенных участвовать в работе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Лица, приглашенные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6931A8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 очередную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приглашаются: заместитель главы, главы муниципальных образований поселков, села, управляющий делами администрации муниципального образования, начальник отдела правовых отношений, прокурор района, представители средств массовой информации.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Список лиц, приглашенных по конкретному вопросу, определяется ответственным за подготовку вопроса по согласованию с Председателем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Вызов приглашенных на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телефонограммой осуществляется специалистом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Лица, приглашенные на сессию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обязаны присутствовать на заседании. В случае невозможности присутствовать на 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приглашенное лицо заблаговременно уведомляет об этом заместителя Председателя с указанием причины отсутствия, а также о лице, которое может прибыть на сессию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ответить на поставленные вопросы.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Председательствующий информирует депутатов о составе и количестве лиц, приглашенных на 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Повестка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проводится в соответствии с повесткой дня.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повестки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формируется заместителем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С инициативой о включении вопросов на рассмотрение очередного заседания могут выступить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постоянные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группа депутатов, каждый депутат, органы территориального общественного самоуправления, инициативная группа населения.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повестки дня сессии оглашается председательствующим и принимается за основу открытым голосованием большинством голосов от установленного числа депутатов. После этого в повестку могут вноситься изменения и дополнения.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Предложения по внесению изменений и дополнений в повестку дня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принимаются, если за них проголосовало большинство от установленного числа депутатов, присутствующих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 включается в повестку дня сессии  только в том случае, если он подготовлен в соответствии с настоящим Регламентом.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Предложения по исключению вопросов из повестки дня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принимаются, если за них проголосовало более половины депутатов, присутствующих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Повестка дня сессии считается утвержденной, если за нее проголосовало большинство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в ходе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возникает необходимость включения в повестку дня сессии  новых вопросов, то на голосование выносится вопрос о возврате к обсуждению повестки дня. Данный вопрос принимается большинством голосов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Порядок рассмотрения вопросов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Вопросы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рассматриваются в следующем порядке: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доведение документов по вопросу до сведения депутатов;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доклад, содоклад, информация в случаях, предусмотренных инициаторами внесения вопроса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разработчиками (авторами) вопроса;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вопросы докладчику, содокладчику и ответы на них;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вопросы инициатору внесения вопроса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ответы на них;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прения по обсуждаемому вопросу;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голосование и принятие решения по вопросу.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решению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может устанавливаться иной порядок рассмотрения вопросов.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30. Права депутата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 при рассмотрении вопросов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Депутат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пользуется правом выступления по любому рассматриваемому городским (поселковым,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сельским) Советом вопросу.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Выступление депутата в прениях по одному и тому же вопросу более двух раз без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не допускается.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Депутат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имеет право задавать вопросы докладчику, содокладчику, инициатору внесения вопроса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могут формулироваться как устно, так и письменно. Письменные вопросы передаются председательствующему, который оглашает их после окончания ответов на вопросы, заданные устно.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Предоставление времени для докладов, содокладов, выступлений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Время для доклада на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предоставляется до 15 минут, для содоклада - до 7 минут, выступающим в прениях - до 5 минут, для выступающих по порядку ведения, мотивам голосования, кандидатурам - до 3 минут, для справок, вопросов, ответов, повторных выступлений - до 3 минут.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Председательствующий может с согласия большинства депутатов, присутствующих на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продлить время для выступления и ответов на вопросы.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Прения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началом прений устанавливается их предельная продолжительность. По истечении установленного времени прения прекращаются, если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не примет иного решения. Прения прекращаются по решению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принятому большинством голосов от установленного числа депутатов. Перед постановкой вопроса о прекращении прений председательствующий информирует депутатов о числе записавшихся и выступивших депутатов, выясняет, кто настаивает на предоставлении слова.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Председательствующий предоставляет слово для выступления в прениях в порядке очередности.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слово для выступлений предоставляется депутатам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порядке поступления их заявлений либо предварительной записи, если она производилась. Затем слово предоставляется приглашенным по данному вопросу повестки дня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после этого - присутствующим на сессии  лицам, пожелавшим выступить и предварительно записавшимся для выступлений.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Никто не вправе выступать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без разрешения председательствующего. Нарушивший это правило лишается слова без предупреждения.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которые не смогли выступить в связи с прекращением прений, вправе приобщить подписанные тексты своих выступлений к стенограмме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Председательствующий, заместитель Председателя  Совета, председатель постоянной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(при рассмотрении вопроса, входящего в компетенцию комиссии) вправе взять слово для выступления вне очереди, но не более чем на 5 минут. Продление времени выступления допускается только с согласия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.</w:t>
      </w:r>
      <w:proofErr w:type="gramEnd"/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Предоставление слова вне прений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Председательствующий вправе предоставить слово для справки по обсуждаемому вопросу вне очереди специалистам, присутствующим на заседании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прекращения прений докладчик, содокладчик, инициатор внесения вопроса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имеют право выступить с заключительным словом, но не более 5 минут.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Этика на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Присутствующие на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депутаты обязаны соблюдать правила депутатской этики, до начала заседания отключать сотовые телефоны, не должны допускать некорректные действия, не вправе употреблять в своей речи грубые, оскорбительные выражения, наносящие ущерб чести и достоинству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нарушения правил депутатской этики председательствующий на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делает предупреждение о недопустимости подобных высказываний и действий. В случае повторного нарушения указанных правил председательствующий может лишить выступающего слова.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решению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принимаемому большинством от установленного числа депутатов, депутат, нарушивший правила депутатской этики, может быть лишен права выступления в течение всей  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Присутствующие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лица, не являющиеся депутатами, обязаны соблюдать указанные выше этические нормы. В случае их грубого нарушения указанные лица могут быть удалены из зала сессии  по распоряжению председательствующего.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Спорные вопросы, возникающие в связи с соблюдением правил депутатской этики, рассматриваются комиссией по мандатам, Регламенту и депутатской этике.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Гласность в работе сессии  Совета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аториский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Сессия  Совета проводятся гласно и открыто.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 о порядке работы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повестке очередной сессии, принятых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решениях обнародуется в средствах массовой информации.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Представители средств массовой информации имеют право присутствовать на открытых сессиях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служебному удостоверению личности. Они могут производить фото-, видеосъемку, аудиозапись, не мешая ходу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Средства массовой информации несут ответственность за достоверность информации о сессиях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соответствии с законодательством Российской Федерации.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Представители государственных органов, трудовых коллективов, организаций и общественных объединений, инициативных групп граждан могут присутствовать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Присутствующие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лица, не являющиеся депутатами, не имеют права вмешиваться в работу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обязаны соблюдать порядок в зале сессии, подчиняться распоряжениям председательствующего. Эти лица могут подать письменную заявку председательствующему для выступления или подачи справки. Председательствующий с согласия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предоставляет им слово после выступления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может принять решение о проведении закрытой сессии. Решение о проведении закрытого заседания принимается большинством голосов от установленного числа депутатов. Сведения о содержании закрытых сессий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не подлежат разглашению и могут быть использованы депутатами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только для их деятельности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36. Поручение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ходе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по вопросам своей деятельности может дать поручение заместителю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постоянным комиссиям, депутатам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также администрации муниципального образования, ее структурным подразделениям и должностным лицам в пределах их компетенции.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даются по предложению председательствующего,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целях подготовки вопроса к рассмотрению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сбора необходимой информации.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возражений предложение о даче поручения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ставится на голосование. Решение принимается большинством голосов присутствующих на заседании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оформляются протокольной записью.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протокола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или выписка из протокола, подписанная заместителем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, в течение суток после подписания протокола направляется исполнителю, который не позднее чем через 15 дней со дня получения поручения или в иной установленный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срок информирует Председателя или заместителя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 результатах выполнения поручения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или его заместитель доводит эту информацию до сведения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поручений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возлагается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заместителя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37.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процедурным вопросам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процедурным вопросам (об утверждении повестки дня сессии,  о прекращении прений, о принятии к сведению информации, справок и подобные им) принимаются большинством голосов от установленного числа депутатов и оформляются записью в протоколе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 Процедура голосования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Право на голосование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голосовании по каждому вопросу депутат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имеет один голос и подает его за предложение или против него либо воздерживается в оценке предложения, поставленного на голосование.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Депутат лично осуществляет свое право на голосование в ходе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Виды голосования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применяется открытое и тайное голосование. Открытое голосование может быть поименным.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открытого голосования являются открытой информацией, доступной для любых организаций, граждан, а также средств массовой информации.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Открытое голосование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Открытое голосование производится путем поднятия руки или удостоверения депутата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началом открытого голосования председательствующий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указывает количество предложений, ставящихся на голосование, порядок их поступления, уточняет (либо зачитывает) их формулировки или указывает страницу, статью, пункт, абзац в проекте решения, напоминает, каким числом голосов может быть принято каждое предложение в соответствии с настоящим Регламентом.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окончания подсчета голосов председательствующий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объявляет результаты голосования и сообщает о принятии или отклонении предложения.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Голосование по процедурным вопросам (об утверждении повестки дня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о прекращении прений, о принятии к сведению информации, справок и подобные им) может быть проведено без подсчета голосов, по явному большинству, если ни один депутат не потребует иного.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 Поименное голосование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Поименное голосование производится по требованию не менее одной четвертой от числа избранных депутатов либо в случаях, прямо предусмотренных решениями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Поименное голосование производится путем устного опроса депутатов в зале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депутат, услышав свою фамилию, встает и отвечает: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"за" или "против", или "воздержался" за внесенное предложение. Результаты принятия или отклонения предложения поименным голосованием объявляются председательствующим.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42. Тайное голосование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Тайное голосование производится, если за его проведение проголосовало более половины от установленного числа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проведения тайного голосования и определения его результатов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избирает из числа депутатов открытым голосованием счетную комиссию. В состав счетной комиссии не могут входить депутаты, чьи кандидатуры выдвинуты на избираемую должность или в состав избираемых органов.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Численный состав счетной комиссии устанавливается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Советом, но не может быть менее трех депутатов. Счетная комиссия избирает из своего состава председателя. Решения счетной комиссии принимаются большинством голосов.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Заседания счетной комиссии, а также вскрытие урн, подсчет голосов проводятся, если присутствуют все члены счетной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Бюллетени для тайного голосования изготавливаются под контролем счетной комиссии по установленной ею форме и в определенном ею количестве, но не более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На обратной стороне бюллетеней ставятся подписи двух членов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Бюллетени для тайного голосования должны содержать необходимую для голосования информацию: текст предложений, за которые необходимо проголосовать, фамилии кандидатов и т.д. В бюллетене для голосования по единственному предложению или кандидатуре должны стоять слова "за" и "против".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Время и место голосования, порядок его проведения устанавливаются счетной комиссией и объявляются ее председателем перед началом голосования.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Каждому депутату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членами счетной комиссии выдается один бюллетень.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Заполнение бюллетеней производится депутатами в специально отведенной для этих целей комнате.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подсчете голосов недействительными считаются бюллетени: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установленной формы;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имеющие подписей членов счетной комиссии, если они проставлялись;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которых оставлено более одного альтернативного предложения, кандидатуры на должность либо варианта ответа на вопрос;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которых не оставлено ни одного альтернативного предложения, кандидатуры на должность либо варианта ответа на вопрос.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Фамилии, дописанные в бюллетени, при подсчете голосов не учитываются.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 тайного голосования производится на заседании счетной комиссии.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Протокол подсчета голосов подписывают все члены счетной комиссии, при этом каждый из них может записать свое особое мнение.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Результаты тайного голосования объявляются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председателем счетной комиссии и вносятся в протокол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Решение, принятое по результатам тайного голосования, объявляется председательствующим на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V. Порядок подготовки, принятия и вступления в силу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и постановлений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43. Субъекты права правотворческой инициативы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Субъектами правотворческой инициативы по внесению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проектов решений являются: население муниципального образования, создающее для этого инициативные группы,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глава наслега, представительные органы местного самоуправления поселений муниципального образования, органы территориального общественного самоуправления в пределах их компетенции.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 правотворческой инициативы может в любое время отозвать внесенный им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проект решения, направив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письменное заявление об этом.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Проекты решений, исходящие от органов и организаций, не обладающих правом правотворческой инициативы, могут быть внесены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через соответствующие субъекты правотворческой инициативы.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реализуют свою правотворческую инициативу через постоянные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44. Требования к проекту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каждом проекте решения, вносимом на рассмотрение  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указывается автор, подготовивший документ, и дата его подготовки.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проекты решений должны подвергаться экспертизе в отделе правовых отношений администрации муниципального образования.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оформлении проекта решения должны соблюдаться следующие требования: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и материалы к нему должны быть краткими, четкими и последовательными, исключающими возможность двоякого толкования, должны содержать анализ и оценку положения дел по обсуждаемому вопросу;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проекте четко определяются намеченные меры, исполнители, сроки исполнения, лица и организации, на которые возлагается контроль;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проект, подготовленный во исполнение решений вышестоящих государственных органов,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должен содержать ссылку на их дату, номер и наименование;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внесения проекта решения, реализация которого потребует дополнительных материальных и иных затрат, необходимо представлять его финансово-экономическое обоснование.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45. Сроки предоставления проектов решений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Проекты решений представляются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  не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две недели до предполагаемого рассмотрения на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, за исключением случаев, предусмотренных частью 2 настоящей статьи и статьей 22 настоящего Регламента.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Проекты программ социально-экономического развития муниципального образования, проект бюджета, отчет главы наслега и материалы к нему представляются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  не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тридцать дней до предполагаемого рассмотрения на заседании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программ социально-экономического развития муниципального образования, бюджет на очередной год, отчет главы наслега и материалы к ним не могут рассматриваться на внеочередном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за исключением случаев их повторного рассмотрения.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Проекты решений о внесении изменений и дополнений в Устав муниципального образования, программы социально-экономического развития, бюджеты муниципального образования предоставляются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и рассматриваются в порядке, указанном в части 45.2 настоящей статьи.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46. Докладчики по проекту решения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права правотворческой инициативы, выступившие инициаторами внесения проекта решения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Совет, вместе с текстом проекта решения вносят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предложения о своих полномочных представителях (докладчиках) по данному проекту решения.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47. Порядок подготовки и внесения проектов решений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проверяет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проект решения на соответствие требованиям настоящего Регламента и направляет его в соответствующую постоянную комиссию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Порядок рассмотрения проектов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комиссиях определяется постоянными комиссиями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самостоятельно в соответствии с настоящим Регламентом и положениями о постоянных комиссиях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работы над проектами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постоянные комиссии могут создавать рабочие группы из числа членов комиссии, представителей администрации муниципального образования, предприятий и организаций, специалистов и экспертов.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рассмотрения проектов решений постоянная комиссия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может решить: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одобрить проект решения и вынести его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внести в проект решения изменения и дополнения и вынести его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подготовить альтернативный проект решения по данному вопросу и вынести оба проекта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отклонить представленный проект решения.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 рассмотренному проекту решения принимает постановление.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Постановление постоянной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доводится до сведения субъекта права правотворческой инициативы, внесшего проект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и разработчика (автора) проекта решения.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Проект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все материалы к нему вместе с постановлением постоянной комиссии направляются заместителю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Если постоянная комиссия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 приняла постановление о вынесении проекта решения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включает его в проект повестки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Проект решения после рассмотрения его постоянной комиссией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включается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повестки очередной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 условии, что он поступил заместителю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не позднее чем за восемь дней до предполагаемого  заседания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В остальных случаях проект решения включается в проект повестки следующей сессии 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Заместитель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не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три дня до очередной  сессии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представляет депутатам проект повестки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проекты решений и материалы к ним.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случаях, предусмотренных статьей 22 настоящего Регламента, а также при подготовке проектов решений в соответствии с решением суда, протестом прокурора проекты решений могут включаться в проект повестки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без предварительного рассмотрения постоянными комиссиями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 условии соблюдения требований, предусмотренных статьей 44 настоящего Регламента.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48. Права субъекта правотворческой инициативы при рассмотрении проекта решения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 правотворческой инициативы, а также указанный им разработчик (автор) проекта решения имеют право присутствовать и высказывать свои предложения при рассмотрении проекта решения как на заседании постоянной комиссии, так и на заседании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отклонении проекта решения постоянной комиссией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субъект права правотворческой инициативы вправе повторно внести проект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прежней редакции. В этом случае проект решения включается Председателем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проект повестки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постоянная комиссия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приняла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внесении в проект решения изменений и дополнений, субъект права правотворческой инициативы или с его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согласия разработчик (автор) проекта решения дорабатывает текст проекта решения и передает его заместителю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не позднее чем за семь дней до предполагаемой 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Субъект права правотворческой инициативы вправе не согласиться с решением постоянной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указанным в части 3 настоящей статьи, о чем он письменно ставит в известность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председателя соответствующей постоянной комиссии. В этом случае проект решения выносится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прежней редакции.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49. Порядок рассмотрения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  проектов решений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Рассмотрение проектов решений осуществляется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Советом, как правило, в одном чтении с внесением поправок (изменений и дополнений).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проект решения принимается за основу, затем ставятся на голосование поправки (изменения и дополнения) к нему в порядке их поступления, после этого проект решения ставится на голосование в целом. После принятия решения в целом в него не могут вноситься поправки, за исключением исправления грамматических и технических ошибок, не влияющих на смысл текста решения.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по одному и тому же вопросу имеется более одного проекта решения, то они рассматриваются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одновременно. В этом случае принятие одного из рассматриваемых решений исключает голосование за другое.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рассмотрении проекта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председатель постоянной комиссии (или по его поручению один из членов комиссии) доводит до сведения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решение и заключение постоянной комиссии, принятое по данному проекту решения.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50. Принятие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33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считается принятым, если за него проголосовало более половины от установленного числа депутатов, за исключением случаев, указанных в частях 2 и 3 настоящей статьи.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по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утверждения бюджета муниципального образования и отчета об его исполнении, установления местных налогов и сборов, досрочного прекращения полномочий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случае самороспуска, принятия отставки главы наслега,  выражения недоверия главе наслега, о назначении и проведении референдумов, о принятии Устава муниципального образования и внесении поправок в него принимается двумя третями от установленного числа депутатов.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решение не принято, то оно считается отклоненным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и об этом делается соответствующая запись в протоколе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Повторное внесение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проекта решения в прежней редакции допускается не ранее, чем через шесть месяцев после его отклонения, если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не будет установлено иное.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решение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принято с внесением поправок (изменений и дополнений), разработчик (автор) проекта решения дорабатывает текст решения и не позднее чем через три дня после сессии  передает его заместителю Председателя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51. Вступление в силу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Все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подписывает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в период его отсутствия - его заместитель.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не носящие нормативно-правового характера, вступают в силу со дня их подписания (в тексте решения об этом делается соответствующая запись). Решения нормативно-правового характера вступают в силу со дня обнародования.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Решениями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носящими нормативно-правовой характер, признаются решения, которыми устанавливаются нормы и правила, обязательные для исполнения на всей территории муниципального образования. Эти решения, подписанные Председателем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вместе с утвержденными им документами нормативно-правового характера направляются главе наслега для подписания документов нормативно-правового характера и обнародования их и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Глава наслега в течение 7 дней подписывает нормативно-правовые акты и направляет их (решения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нормативно-правовые акты) в СМИ для обнародования.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мотивированного отклонения принятого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решения глава города наслега в течение 10 дней направляет отклоненные решения и письменное обоснование отклонения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Совет. После повторного рассмотрения вопроса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в случае принятия решения большинством в 2/3 от установленного числа депутатов утвержденный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нормативно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-правовой акт в течение 7 дней подлежит подписанию главой наслега  и обнародованию вместе с решением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VI. Депутатские слушания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52. Вопросы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проводит депутатские слушания по вопросам своего ведения.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депутатских слушаниях обсуждаются вопросы, представляющие общественный интерес и имеющие важное значение для города с районом.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 Инициатива в проведении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Депутатские слушания проводятся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по инициативе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или его постоянных комиссий.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54. Порядок подготовки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 о теме депутатских слушаний, времени и месте их проведения передается депутатам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не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неделю до начала депутатских слушаний.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 лиц, приглашенных на депутатские слушания, определяется постоянными комиссиями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которыми организуются эти слушания.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 Председательствующий на депутатских слушаниях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Депутатские слушания ведет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либо председатель соответствующей постоянной комиссии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Председательствующий предоставляет слово для выступления депутатам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приглашенным лицам, следит за порядком обсуждения, выступает с сообщениями.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56. Порядок проведения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Депутатские слушания начинаются вступительным словом председательствующего, который информирует о существе обсуждаемого вопроса, цели проведения слушаний, порядке проведения заседания, составе приглашенных лиц. Затем заслушивается доклад по обсуждаемому вопросу, после чего выступают участвующие в депутатских слушаниях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приглашенные лица.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приглашенные лица выступают на депутатских слушаниях только с разрешения председательствующего.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 выступления приглашенных лиц следуют вопросы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и других присутствующих и ответы на них.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57. Рекомендации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Депутатские слушания могут заканчиваться принятием рекомендаций по обсуждаемому вопросу. Рекомендации депутатских слушаний принимаются путем одобрения большинством принявших участие в слушаниях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результатам депутатских слушаний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может принять соответствующее решение.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58. Протокол депутатских слушаний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Депутатские слушания протоколируются. Протокол депутатских слушаний подписывается председательствующим на депутатских слушаниях.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VII. Депутатский запрос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59. Порядок признания обращения депутатским запросом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Депутат или группа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вправе внести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обращение к главе города наслега, должностным лицам администрации муниципального образования, к прокурору, представителям федеральных и республиканских органов государственной власти на территории муниципального образования. Такое обращение вносится в письменной форме и включается в повестку дня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в соответствии с настоящим Регламентом.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Обращение депутата 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о признании его обращения депутатским запросам ставится на голосование. Обращение признается депутатским запросом большинством голосов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60. Ответ на депутатский запрос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 или должностное лицо, к которым направлен депутатский запрос, обязаны дать письменный ответ на него в десятидневный срок со дня его получения. Если для подготовки ответа на депутатский запрос требуется дополнительное изучение или проверка, то письменный ответ дается в месячный срок со дня его получения.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 на депутатский запрос оглашается на очередной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Депутат вправе дать на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оценку ответу на свой запрос.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результатам рассмотрения ответа на депутатский запрос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  может принять решение или дать поручение.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VIII. Осуществление контрольных функций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1A8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61. Виды и порядок осуществления контрольных функций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пределах полномочий непосредственно или через создаваемые им органы осуществляет контроль за исполнением собственных решений.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  вправе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делегировать осуществление контроля за исполнением отдельных решений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администрации муниципального образования, ее должностным лицам.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 контроль за деятельностью органов и должностных лиц местного самоуправления, один раз в течение года заслушивает отчет главы  наслега.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органов и должностных лиц местного самоуправления находится в исключительном ведении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реализации контрольных функций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 может образовывать временные комиссии, рабочие группы с привлечением на возмездной и безвозмездной основе специалистов, экспертов и аудиторов.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и порядок осуществления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контрольных функций определяются Положением, утверждаемым 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наслежным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Советом.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IX. Обеспечение деятельности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Наторинский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62. Организационно-техническое, юридическое, информационное и хозяйственное обеспечение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Организационно-техническое, юридическое, информационное и хозяйственное обеспечение деятельности  Совета осуществляется соответствующими подразделениями администрации муниципального образования.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Координирует организационно-техническое, юридическое, информационное и хозяйственное обеспечение деятельности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63. Аппарат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обеспечения деятельности должностных лиц и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создает аппарат.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Специалисты аппарата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принимаются на работу на срок полномочий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64. Финансирование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муниципального образования «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Наторинский </w:t>
      </w: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наслег»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  ежегодно утверждает смету расходов на содержание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Финансовые средства на содержание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предусматриваются в бюджете муниципального образования отдельной строкой.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X. Контроль за соблюдением Регламента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65. Субъекты контроля за соблюдением Регламента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контроля за соблюдением настоящего Регламента возлагается на комиссию по мандатам, Регламенту и депутатской этике.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соблюдением настоящего Регламента осуществляет также Председатель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в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своих полномочий.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66. Порядок осуществления контроля мандатной комиссией, Регламенту и депутатской этике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ходе сессии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депутат, присутствующие на сессии  субъекты правотворческой инициативы и их представители вправе обратиться в комиссию по мандатам, Регламенту и депутатской этике по факту нарушения положений Регламента. В этом случае комиссия обязана оперативно дать по поступившему обращению свое заключение. Председатель комиссии по мандатам, Регламенту и депутатской этике, а в его отсутствие член комиссии вправе незамедлительно обратиться к председательствующему по факту нарушения положений Регламента.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обращение по факту нарушения положений Регламента (письменное заявление) поступило в комиссию по мандатам, Регламенту и депутатской этике в период между сессиями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комиссия не позднее чем через 15 дней дает письменное заключение по поступившему заявлению.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по мандатам, Регламенту и депутатской этике дает разъяснение положений Регламента как по собственной инициативе, так и по обращениям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главы наслега, представительных органов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территориального общественного самоуправления, инициативных групп граждан муниципального образования.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разъяснения и заключения комиссии по мандатам, Регламенту и депутатской этике обязательно оглашаются на сессию  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По итогам их рассмотрения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наслежный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Совет принимает постановление или дает поручение Председателю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XI. Заключительные положения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67. Порядок принятия Регламента и внесения в него изменений и дополнений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внесения на рассмотрение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  проекта</w:t>
      </w:r>
      <w:proofErr w:type="gram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Регламента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также предложений об изменении и дополнении Регламента имеют все депутаты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Внесенный проект Регламента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предложения об изменении и дополнении Регламента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  рассматриваются комиссией по мандатам, Регламенту и депутатской этике, которая дает по ним свое заключение.</w:t>
      </w:r>
    </w:p>
    <w:p w:rsidR="007B3921" w:rsidRPr="007B3921" w:rsidRDefault="007B3921" w:rsidP="0069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Регламент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а также изменения и дополнения в него принимаются большинством голосов от установленного числа депутатов </w:t>
      </w:r>
      <w:proofErr w:type="spellStart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Pr="007B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7B3921" w:rsidRDefault="007B3921" w:rsidP="006931A8">
      <w:pPr>
        <w:spacing w:after="0" w:line="240" w:lineRule="auto"/>
        <w:jc w:val="both"/>
      </w:pPr>
    </w:p>
    <w:sectPr w:rsidR="007B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21"/>
    <w:rsid w:val="0033724B"/>
    <w:rsid w:val="006931A8"/>
    <w:rsid w:val="007B3921"/>
    <w:rsid w:val="00904799"/>
    <w:rsid w:val="009E1626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8726-D6D8-4ED9-9F36-6EE56BB2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9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9087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KOPIRUS</dc:creator>
  <cp:lastModifiedBy>1</cp:lastModifiedBy>
  <cp:revision>3</cp:revision>
  <cp:lastPrinted>2023-02-16T00:42:00Z</cp:lastPrinted>
  <dcterms:created xsi:type="dcterms:W3CDTF">2023-02-15T02:34:00Z</dcterms:created>
  <dcterms:modified xsi:type="dcterms:W3CDTF">2023-02-16T00:42:00Z</dcterms:modified>
</cp:coreProperties>
</file>