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r w:rsidR="007474F9" w:rsidRPr="006722F7">
        <w:rPr>
          <w:rFonts w:ascii="Times New Roman" w:hAnsi="Times New Roman" w:cs="Times New Roman"/>
          <w:bCs/>
          <w:sz w:val="26"/>
          <w:szCs w:val="26"/>
        </w:rPr>
        <w:t xml:space="preserve">наслежного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F0C35">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F0C35">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F0C35">
        <w:rPr>
          <w:rFonts w:ascii="Times New Roman" w:hAnsi="Times New Roman" w:cs="Times New Roman"/>
          <w:bCs/>
          <w:sz w:val="26"/>
          <w:szCs w:val="26"/>
        </w:rPr>
        <w:t>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F0C35">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w:t>
      </w:r>
      <w:r w:rsidR="00C56A6C">
        <w:rPr>
          <w:rFonts w:ascii="Times New Roman" w:hAnsi="Times New Roman" w:cs="Times New Roman"/>
          <w:b/>
          <w:sz w:val="24"/>
          <w:szCs w:val="24"/>
        </w:rPr>
        <w:t>23</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B07329" w:rsidRPr="006722F7" w:rsidTr="006722F7">
        <w:tc>
          <w:tcPr>
            <w:tcW w:w="1668" w:type="dxa"/>
            <w:vAlign w:val="center"/>
          </w:tcPr>
          <w:p w:rsidR="00B07329" w:rsidRPr="00B07329" w:rsidRDefault="00B07329" w:rsidP="004E5926">
            <w:pPr>
              <w:spacing w:line="240" w:lineRule="auto"/>
              <w:contextualSpacing/>
              <w:rPr>
                <w:rFonts w:ascii="Times New Roman" w:hAnsi="Times New Roman" w:cs="Times New Roman"/>
                <w:color w:val="FF0000"/>
                <w:sz w:val="26"/>
                <w:szCs w:val="26"/>
              </w:rPr>
            </w:pPr>
            <w:r w:rsidRPr="00B07329">
              <w:rPr>
                <w:rFonts w:ascii="Times New Roman" w:hAnsi="Times New Roman" w:cs="Times New Roman"/>
                <w:color w:val="FF0000"/>
                <w:sz w:val="26"/>
                <w:szCs w:val="26"/>
              </w:rPr>
              <w:t>Статья 13.1</w:t>
            </w:r>
          </w:p>
        </w:tc>
        <w:tc>
          <w:tcPr>
            <w:tcW w:w="8788" w:type="dxa"/>
            <w:vAlign w:val="center"/>
          </w:tcPr>
          <w:p w:rsidR="00B07329" w:rsidRPr="006722F7" w:rsidRDefault="00B07329"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Инициативные проекты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Наслежный</w:t>
            </w:r>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r w:rsidR="007474F9" w:rsidRPr="006722F7">
              <w:rPr>
                <w:rFonts w:ascii="Times New Roman" w:hAnsi="Times New Roman" w:cs="Times New Roman"/>
                <w:sz w:val="26"/>
                <w:szCs w:val="26"/>
              </w:rPr>
              <w:t xml:space="preserve">наслежного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наслежного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r w:rsidR="007271C3"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r w:rsidR="00D07B94"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r w:rsidR="007474F9"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9351E7" w:rsidRPr="006722F7" w:rsidTr="006722F7">
        <w:tc>
          <w:tcPr>
            <w:tcW w:w="1668" w:type="dxa"/>
            <w:vAlign w:val="center"/>
          </w:tcPr>
          <w:p w:rsidR="009351E7" w:rsidRPr="006722F7" w:rsidRDefault="009351E7" w:rsidP="009351E7">
            <w:pPr>
              <w:spacing w:line="240" w:lineRule="auto"/>
              <w:contextualSpacing/>
              <w:rPr>
                <w:rFonts w:ascii="Times New Roman" w:hAnsi="Times New Roman" w:cs="Times New Roman"/>
                <w:sz w:val="26"/>
                <w:szCs w:val="26"/>
              </w:rPr>
            </w:pPr>
            <w:r w:rsidRPr="009C6409">
              <w:rPr>
                <w:rFonts w:ascii="Times New Roman" w:eastAsia="Times New Roman" w:hAnsi="Times New Roman" w:cs="Times New Roman"/>
                <w:b/>
                <w:color w:val="FF0000"/>
                <w:sz w:val="28"/>
                <w:szCs w:val="28"/>
              </w:rPr>
              <w:t xml:space="preserve">Статья </w:t>
            </w:r>
            <w:r>
              <w:rPr>
                <w:rFonts w:ascii="Times New Roman" w:eastAsia="Times New Roman" w:hAnsi="Times New Roman" w:cs="Times New Roman"/>
                <w:b/>
                <w:color w:val="FF0000"/>
                <w:sz w:val="28"/>
                <w:szCs w:val="28"/>
              </w:rPr>
              <w:t>4</w:t>
            </w:r>
            <w:r w:rsidRPr="009C6409">
              <w:rPr>
                <w:rFonts w:ascii="Times New Roman" w:eastAsia="Times New Roman" w:hAnsi="Times New Roman" w:cs="Times New Roman"/>
                <w:b/>
                <w:color w:val="FF0000"/>
                <w:sz w:val="28"/>
                <w:szCs w:val="28"/>
              </w:rPr>
              <w:t>8.</w:t>
            </w:r>
            <w:r>
              <w:rPr>
                <w:rFonts w:ascii="Times New Roman" w:eastAsia="Times New Roman" w:hAnsi="Times New Roman" w:cs="Times New Roman"/>
                <w:b/>
                <w:color w:val="FF0000"/>
                <w:sz w:val="28"/>
                <w:szCs w:val="28"/>
              </w:rPr>
              <w:t>1</w:t>
            </w:r>
          </w:p>
        </w:tc>
        <w:tc>
          <w:tcPr>
            <w:tcW w:w="8788" w:type="dxa"/>
            <w:vAlign w:val="center"/>
          </w:tcPr>
          <w:p w:rsidR="009351E7" w:rsidRPr="009C6409" w:rsidRDefault="009351E7" w:rsidP="009351E7">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9C6409">
              <w:rPr>
                <w:rFonts w:ascii="Times New Roman" w:eastAsia="Times New Roman" w:hAnsi="Times New Roman" w:cs="Times New Roman"/>
                <w:b/>
                <w:color w:val="FF0000"/>
                <w:sz w:val="28"/>
                <w:szCs w:val="28"/>
              </w:rPr>
              <w:t>Финансовое и иное обеспечение реализации инициативных проектов</w:t>
            </w:r>
          </w:p>
          <w:p w:rsidR="009351E7" w:rsidRPr="006722F7" w:rsidRDefault="009351E7" w:rsidP="004E5926">
            <w:pPr>
              <w:spacing w:line="240" w:lineRule="auto"/>
              <w:contextualSpacing/>
              <w:rPr>
                <w:rFonts w:ascii="Times New Roman" w:hAnsi="Times New Roman" w:cs="Times New Roman"/>
                <w:sz w:val="26"/>
                <w:szCs w:val="26"/>
              </w:rPr>
            </w:pP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w:t>
            </w:r>
            <w:r w:rsidRPr="006722F7">
              <w:rPr>
                <w:rFonts w:ascii="Times New Roman" w:hAnsi="Times New Roman" w:cs="Times New Roman"/>
                <w:sz w:val="26"/>
                <w:szCs w:val="26"/>
              </w:rPr>
              <w:lastRenderedPageBreak/>
              <w:t xml:space="preserve">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lastRenderedPageBreak/>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имеет официальные символы, отражающие исторические, культурные, национальные и иные местные традиции, утверждаемые наслежным</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наслежного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5176F0">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w:t>
      </w:r>
      <w:r w:rsidR="005176F0" w:rsidRPr="005176F0">
        <w:rPr>
          <w:rFonts w:ascii="Times New Roman" w:eastAsia="Times New Roman" w:hAnsi="Times New Roman" w:cs="Times New Roman"/>
          <w:color w:val="FF0000"/>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5176F0" w:rsidRPr="005176F0">
        <w:rPr>
          <w:rFonts w:ascii="Times New Roman" w:eastAsia="Times New Roman" w:hAnsi="Times New Roman" w:cs="Times New Roman"/>
          <w:color w:val="FF0000"/>
          <w:sz w:val="28"/>
          <w:szCs w:val="28"/>
        </w:rPr>
        <w:br/>
        <w:t>и предоставляемых услуг</w:t>
      </w:r>
      <w:r w:rsidR="00DF5D87" w:rsidRPr="005176F0">
        <w:rPr>
          <w:rFonts w:ascii="Times New Roman" w:hAnsi="Times New Roman" w:cs="Times New Roman"/>
          <w:color w:val="FF0000"/>
          <w:sz w:val="26"/>
          <w:szCs w:val="26"/>
        </w:rPr>
        <w:t>,</w:t>
      </w:r>
      <w:r w:rsidR="00DF5D87" w:rsidRPr="00DF5D87">
        <w:rPr>
          <w:rFonts w:ascii="Times New Roman" w:hAnsi="Times New Roman" w:cs="Times New Roman"/>
          <w:color w:val="FF0000"/>
          <w:sz w:val="26"/>
          <w:szCs w:val="26"/>
        </w:rPr>
        <w:t xml:space="preserve">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76F0" w:rsidRPr="005176F0" w:rsidRDefault="005176F0" w:rsidP="004E5926">
      <w:pPr>
        <w:pStyle w:val="ConsPlusNormal"/>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lastRenderedPageBreak/>
        <w:t>14.1)</w:t>
      </w:r>
      <w:r w:rsidRPr="005176F0">
        <w:rPr>
          <w:rFonts w:ascii="Times New Roman" w:hAnsi="Times New Roman" w:cs="Times New Roman"/>
          <w:color w:val="000000" w:themeColor="text1"/>
          <w:sz w:val="28"/>
          <w:szCs w:val="28"/>
        </w:rPr>
        <w:t xml:space="preserve"> </w:t>
      </w:r>
      <w:r w:rsidRPr="005176F0">
        <w:rPr>
          <w:rFonts w:ascii="Times New Roman" w:hAnsi="Times New Roman" w:cs="Times New Roman"/>
          <w:color w:val="FF0000"/>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176F0" w:rsidRPr="005176F0">
        <w:rPr>
          <w:rFonts w:ascii="Times New Roman" w:hAnsi="Times New Roman" w:cs="Times New Roman"/>
          <w:color w:val="FF0000"/>
          <w:sz w:val="28"/>
          <w:szCs w:val="28"/>
        </w:rPr>
        <w:t>на автомобильном транспорте, городском наземном электрическом транспорте и в дорожном хозяйстве</w:t>
      </w:r>
      <w:r w:rsidR="005176F0"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21</w:t>
      </w:r>
      <w:r w:rsidR="00804C72" w:rsidRPr="007A66C8">
        <w:rPr>
          <w:rFonts w:ascii="Times New Roman" w:hAnsi="Times New Roman" w:cs="Times New Roman"/>
          <w:sz w:val="26"/>
          <w:szCs w:val="26"/>
          <w:highlight w:val="yellow"/>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23</w:t>
      </w:r>
      <w:r w:rsidR="00804C72" w:rsidRPr="007A66C8">
        <w:rPr>
          <w:rFonts w:ascii="Times New Roman" w:hAnsi="Times New Roman" w:cs="Times New Roman"/>
          <w:sz w:val="26"/>
          <w:szCs w:val="26"/>
          <w:highlight w:val="yellow"/>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4E5926" w:rsidP="00DF5D87">
      <w:pPr>
        <w:pStyle w:val="ConsPlusNormal"/>
        <w:ind w:firstLine="709"/>
        <w:contextualSpacing/>
        <w:jc w:val="both"/>
        <w:rPr>
          <w:rFonts w:ascii="Times New Roman" w:hAnsi="Times New Roman" w:cs="Times New Roman"/>
          <w:color w:val="FF0000"/>
          <w:sz w:val="26"/>
          <w:szCs w:val="26"/>
        </w:rPr>
      </w:pPr>
      <w:r w:rsidRPr="00543CC1">
        <w:rPr>
          <w:rFonts w:ascii="Times New Roman" w:hAnsi="Times New Roman" w:cs="Times New Roman"/>
          <w:color w:val="FF0000"/>
          <w:sz w:val="26"/>
          <w:szCs w:val="26"/>
        </w:rPr>
        <w:t>25</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lastRenderedPageBreak/>
        <w:t>29</w:t>
      </w:r>
      <w:r w:rsidR="00804C72" w:rsidRPr="007A66C8">
        <w:rPr>
          <w:rFonts w:ascii="Times New Roman" w:hAnsi="Times New Roman" w:cs="Times New Roman"/>
          <w:sz w:val="26"/>
          <w:szCs w:val="26"/>
          <w:highlight w:val="yellow"/>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1</w:t>
      </w:r>
      <w:r w:rsidR="00804C72" w:rsidRPr="007A66C8">
        <w:rPr>
          <w:rFonts w:ascii="Times New Roman" w:hAnsi="Times New Roman" w:cs="Times New Roman"/>
          <w:sz w:val="26"/>
          <w:szCs w:val="26"/>
          <w:highlight w:val="yellow"/>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rPr>
        <w:t>3</w:t>
      </w:r>
      <w:r w:rsidR="00DF5D87" w:rsidRPr="007A66C8">
        <w:rPr>
          <w:rFonts w:ascii="Times New Roman" w:hAnsi="Times New Roman" w:cs="Times New Roman"/>
          <w:sz w:val="26"/>
          <w:szCs w:val="26"/>
        </w:rPr>
        <w:t>2</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3</w:t>
      </w:r>
      <w:r w:rsidR="00804C72" w:rsidRPr="007A66C8">
        <w:rPr>
          <w:rFonts w:ascii="Times New Roman" w:hAnsi="Times New Roman" w:cs="Times New Roman"/>
          <w:sz w:val="26"/>
          <w:szCs w:val="26"/>
          <w:highlight w:val="yellow"/>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35</w:t>
      </w:r>
      <w:r w:rsidR="00804C72" w:rsidRPr="007A66C8">
        <w:rPr>
          <w:rFonts w:ascii="Times New Roman" w:hAnsi="Times New Roman" w:cs="Times New Roman"/>
          <w:sz w:val="26"/>
          <w:szCs w:val="26"/>
          <w:highlight w:val="yellow"/>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6</w:t>
      </w:r>
      <w:r w:rsidR="00804C72" w:rsidRPr="007A66C8">
        <w:rPr>
          <w:rFonts w:ascii="Times New Roman" w:hAnsi="Times New Roman" w:cs="Times New Roman"/>
          <w:sz w:val="26"/>
          <w:szCs w:val="26"/>
          <w:highlight w:val="yellow"/>
        </w:rPr>
        <w:t>) осуществление мер по противодействию</w:t>
      </w:r>
      <w:r w:rsidR="006A212A" w:rsidRPr="007A66C8">
        <w:rPr>
          <w:rFonts w:ascii="Times New Roman" w:hAnsi="Times New Roman" w:cs="Times New Roman"/>
          <w:sz w:val="26"/>
          <w:szCs w:val="26"/>
          <w:highlight w:val="yellow"/>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sidRPr="007A66C8">
        <w:rPr>
          <w:rFonts w:ascii="Times New Roman" w:hAnsi="Times New Roman" w:cs="Times New Roman"/>
          <w:sz w:val="26"/>
          <w:szCs w:val="26"/>
          <w:highlight w:val="yellow"/>
        </w:rPr>
        <w:t>37</w:t>
      </w:r>
      <w:r w:rsidR="006A212A" w:rsidRPr="007A66C8">
        <w:rPr>
          <w:rFonts w:ascii="Times New Roman" w:hAnsi="Times New Roman" w:cs="Times New Roman"/>
          <w:sz w:val="26"/>
          <w:szCs w:val="26"/>
          <w:highlight w:val="yellow"/>
        </w:rPr>
        <w:t>)</w:t>
      </w:r>
      <w:r w:rsidR="006A212A" w:rsidRPr="007A66C8">
        <w:rPr>
          <w:sz w:val="26"/>
          <w:szCs w:val="26"/>
          <w:highlight w:val="yellow"/>
        </w:rPr>
        <w:t xml:space="preserve"> </w:t>
      </w:r>
      <w:r w:rsidR="006A212A" w:rsidRPr="007A66C8">
        <w:rPr>
          <w:rFonts w:ascii="Times New Roman" w:eastAsiaTheme="minorEastAsia" w:hAnsi="Times New Roman" w:cs="Times New Roman"/>
          <w:sz w:val="26"/>
          <w:szCs w:val="26"/>
          <w:highlight w:val="yellow"/>
        </w:rPr>
        <w:t xml:space="preserve">участие в соответствии с Федеральным </w:t>
      </w:r>
      <w:hyperlink r:id="rId7" w:history="1">
        <w:r w:rsidR="006A212A" w:rsidRPr="007A66C8">
          <w:rPr>
            <w:rFonts w:ascii="Times New Roman" w:eastAsiaTheme="minorEastAsia" w:hAnsi="Times New Roman" w:cs="Times New Roman"/>
            <w:sz w:val="26"/>
            <w:szCs w:val="26"/>
            <w:highlight w:val="yellow"/>
          </w:rPr>
          <w:t>законом</w:t>
        </w:r>
      </w:hyperlink>
      <w:r w:rsidR="006A212A" w:rsidRPr="007A66C8">
        <w:rPr>
          <w:rFonts w:ascii="Times New Roman" w:eastAsiaTheme="minorEastAsia" w:hAnsi="Times New Roman" w:cs="Times New Roman"/>
          <w:sz w:val="26"/>
          <w:szCs w:val="26"/>
          <w:highlight w:val="yellow"/>
        </w:rPr>
        <w:t xml:space="preserve"> от 24 июля 2007 года N 221-ФЗ "О государственном кадастре недвижимости" в выполнении комплексных кадастровых работ</w:t>
      </w:r>
      <w:r w:rsidR="00DF5D87" w:rsidRPr="007A66C8">
        <w:rPr>
          <w:rFonts w:ascii="Times New Roman" w:eastAsiaTheme="minorEastAsia" w:hAnsi="Times New Roman" w:cs="Times New Roman"/>
          <w:sz w:val="26"/>
          <w:szCs w:val="26"/>
          <w:highlight w:val="yellow"/>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B847F8" w:rsidRPr="00B847F8" w:rsidRDefault="00B847F8" w:rsidP="004E5926">
      <w:pPr>
        <w:pStyle w:val="ConsPlusNormal"/>
        <w:ind w:firstLine="709"/>
        <w:contextualSpacing/>
        <w:jc w:val="both"/>
        <w:rPr>
          <w:rFonts w:ascii="Times New Roman" w:hAnsi="Times New Roman" w:cs="Times New Roman"/>
          <w:bCs/>
          <w:color w:val="FF0000"/>
          <w:sz w:val="26"/>
          <w:szCs w:val="26"/>
        </w:rPr>
      </w:pPr>
      <w:r w:rsidRPr="00B847F8">
        <w:rPr>
          <w:rFonts w:ascii="Times New Roman" w:hAnsi="Times New Roman" w:cs="Times New Roman"/>
          <w:bCs/>
          <w:color w:val="FF0000"/>
          <w:sz w:val="26"/>
          <w:szCs w:val="26"/>
        </w:rPr>
        <w:t>39)</w:t>
      </w:r>
      <w:r w:rsidRPr="00B847F8">
        <w:rPr>
          <w:rFonts w:ascii="Times New Roman" w:hAnsi="Times New Roman" w:cs="Times New Roman"/>
          <w:sz w:val="28"/>
          <w:szCs w:val="28"/>
        </w:rPr>
        <w:t xml:space="preserve"> </w:t>
      </w:r>
      <w:r w:rsidRPr="00B847F8">
        <w:rPr>
          <w:rFonts w:ascii="Times New Roman" w:hAnsi="Times New Roman" w:cs="Times New Roman"/>
          <w:color w:val="FF0000"/>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color w:val="FF0000"/>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6722F7">
        <w:rPr>
          <w:rFonts w:ascii="Times New Roman" w:hAnsi="Times New Roman" w:cs="Times New Roman"/>
          <w:sz w:val="26"/>
          <w:szCs w:val="26"/>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8"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наслежного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Организация и материально-техническое обеспечение проведения социально значимых работ осуществляется наслежной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lastRenderedPageBreak/>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5176F0" w:rsidRDefault="005176F0" w:rsidP="00165878">
      <w:pPr>
        <w:autoSpaceDE w:val="0"/>
        <w:autoSpaceDN w:val="0"/>
        <w:adjustRightInd w:val="0"/>
        <w:spacing w:after="0" w:line="240" w:lineRule="auto"/>
        <w:ind w:firstLine="709"/>
        <w:contextualSpacing/>
        <w:jc w:val="both"/>
        <w:outlineLvl w:val="1"/>
        <w:rPr>
          <w:rFonts w:ascii="Times New Roman" w:hAnsi="Times New Roman" w:cs="Times New Roman"/>
          <w:bCs/>
          <w:color w:val="FF0000"/>
          <w:sz w:val="26"/>
          <w:szCs w:val="26"/>
        </w:rPr>
      </w:pPr>
      <w:r w:rsidRPr="005176F0">
        <w:rPr>
          <w:rFonts w:ascii="Times New Roman" w:eastAsia="Times New Roman" w:hAnsi="Times New Roman" w:cs="Times New Roman"/>
          <w:color w:val="FF0000"/>
          <w:sz w:val="28"/>
          <w:szCs w:val="28"/>
        </w:rPr>
        <w:t xml:space="preserve">3. Вид муниципального контроля подлежит осуществлению </w:t>
      </w:r>
      <w:r w:rsidRPr="005176F0">
        <w:rPr>
          <w:rFonts w:ascii="Times New Roman" w:eastAsia="Times New Roman" w:hAnsi="Times New Roman" w:cs="Times New Roman"/>
          <w:color w:val="FF0000"/>
          <w:sz w:val="28"/>
          <w:szCs w:val="28"/>
        </w:rPr>
        <w:br/>
        <w:t>при наличии в границах муниципального образования объектов соответствующего вида контроля.</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w:t>
      </w:r>
      <w:r w:rsidRPr="006722F7">
        <w:rPr>
          <w:rFonts w:ascii="Times New Roman" w:hAnsi="Times New Roman" w:cs="Times New Roman"/>
          <w:sz w:val="26"/>
          <w:szCs w:val="26"/>
        </w:rPr>
        <w:lastRenderedPageBreak/>
        <w:t>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r w:rsidR="0094034E" w:rsidRPr="006722F7">
        <w:rPr>
          <w:rFonts w:ascii="Times New Roman" w:hAnsi="Times New Roman" w:cs="Times New Roman"/>
          <w:sz w:val="26"/>
          <w:szCs w:val="26"/>
        </w:rPr>
        <w:t>наслежным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r w:rsidR="00E44B0B" w:rsidRPr="006722F7">
        <w:rPr>
          <w:rFonts w:ascii="Times New Roman" w:hAnsi="Times New Roman" w:cs="Times New Roman"/>
          <w:bCs/>
          <w:sz w:val="26"/>
          <w:szCs w:val="26"/>
        </w:rPr>
        <w:t>наслежным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6. Наслежный Совет депутатов обязан назначить местный референдум в течение 30 дней со дня поступления в наслежный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Инициатива проведения референдума, выдвинутая совместно наслежным Советом депутатов и главой местной администрации, оформляется правовыми актами наслежного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Выборы депутатов наслежного</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выборы назначаются наслежным</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11. Отзыв главы наслега, депутата наслежного</w:t>
      </w:r>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Отзыв главы наслега, депутата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Процедура отзыва главы наслега, депутата наслежного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наслежный</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Заявление рассматривается наслежным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от установленной численности депутатов наслежного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Отзываемое лицо должно быть уведомлено наслежным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 дня, следующего за днем принятия наслежным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наслежного Совета депутатов, и подачи подписных листов и итогового протокола в избирательную комиссию</w:t>
      </w:r>
      <w:r w:rsidR="00E820E8">
        <w:rPr>
          <w:rFonts w:ascii="Times New Roman" w:hAnsi="Times New Roman" w:cs="Times New Roman"/>
          <w:sz w:val="26"/>
          <w:szCs w:val="26"/>
        </w:rPr>
        <w:t>,</w:t>
      </w:r>
      <w:r w:rsidR="00E820E8" w:rsidRPr="00E820E8">
        <w:rPr>
          <w:rFonts w:ascii="Times New Roman" w:hAnsi="Times New Roman" w:cs="Times New Roman"/>
          <w:sz w:val="28"/>
          <w:szCs w:val="28"/>
        </w:rPr>
        <w:t xml:space="preserve"> </w:t>
      </w:r>
      <w:r w:rsidR="00E820E8" w:rsidRPr="00E820E8">
        <w:rPr>
          <w:rFonts w:ascii="Times New Roman" w:hAnsi="Times New Roman" w:cs="Times New Roman"/>
          <w:color w:val="FF0000"/>
          <w:sz w:val="24"/>
          <w:szCs w:val="24"/>
        </w:rPr>
        <w:t xml:space="preserve">организующую подготовку и проведение выборов </w:t>
      </w:r>
      <w:r w:rsidR="00E820E8" w:rsidRPr="00E820E8">
        <w:rPr>
          <w:rFonts w:ascii="Times New Roman" w:hAnsi="Times New Roman" w:cs="Times New Roman"/>
          <w:color w:val="FF0000"/>
          <w:sz w:val="24"/>
          <w:szCs w:val="24"/>
        </w:rPr>
        <w:br/>
        <w:t>в органы местного самоуправления, местного референдума</w:t>
      </w:r>
      <w:r w:rsidRPr="006722F7">
        <w:rPr>
          <w:rFonts w:ascii="Times New Roman" w:hAnsi="Times New Roman" w:cs="Times New Roman"/>
          <w:sz w:val="26"/>
          <w:szCs w:val="26"/>
        </w:rPr>
        <w:t xml:space="preserve"> для назначения наслежным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6. Голосование по отзыву главы наслега, депутата наслежного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Глава наслега, депутат наслежного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7. Итоги голосования по отзыву главы наслега, депутата наслежного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наслежным Советом депутатов и проводится в порядке, </w:t>
      </w:r>
      <w:r w:rsidRPr="006722F7">
        <w:rPr>
          <w:rFonts w:ascii="Times New Roman" w:hAnsi="Times New Roman"/>
          <w:sz w:val="26"/>
          <w:szCs w:val="26"/>
        </w:rPr>
        <w:lastRenderedPageBreak/>
        <w:t>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r w:rsidR="007474F9" w:rsidRPr="006722F7">
        <w:rPr>
          <w:rFonts w:ascii="Times New Roman" w:hAnsi="Times New Roman"/>
          <w:sz w:val="26"/>
          <w:szCs w:val="26"/>
        </w:rPr>
        <w:t xml:space="preserve">наслежного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Минимальная численность инициативной группы граждан устанавливается нормативным правовым актом наслежного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B07329">
        <w:rPr>
          <w:rFonts w:ascii="Times New Roman" w:eastAsia="Times New Roman" w:hAnsi="Times New Roman" w:cs="Times New Roman"/>
          <w:b/>
          <w:color w:val="FF0000"/>
          <w:sz w:val="28"/>
          <w:szCs w:val="28"/>
        </w:rPr>
        <w:t>Статья 13.1. Инициативные проекты</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w:t>
      </w:r>
      <w:r w:rsidRPr="00B07329">
        <w:rPr>
          <w:rFonts w:ascii="Times New Roman" w:eastAsia="Times New Roman" w:hAnsi="Times New Roman" w:cs="Times New Roman"/>
          <w:color w:val="FF0000"/>
          <w:sz w:val="28"/>
          <w:szCs w:val="28"/>
        </w:rPr>
        <w:lastRenderedPageBreak/>
        <w:t xml:space="preserve">инициативный проект в соответствии </w:t>
      </w:r>
      <w:r w:rsidRPr="00B07329">
        <w:rPr>
          <w:rFonts w:ascii="Times New Roman" w:eastAsia="Times New Roman" w:hAnsi="Times New Roman" w:cs="Times New Roman"/>
          <w:color w:val="FF0000"/>
          <w:sz w:val="28"/>
          <w:szCs w:val="28"/>
        </w:rPr>
        <w:br/>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w:t>
      </w:r>
      <w:r w:rsidRPr="00B07329">
        <w:rPr>
          <w:rFonts w:ascii="Times New Roman" w:eastAsia="Times New Roman" w:hAnsi="Times New Roman" w:cs="Times New Roman"/>
          <w:color w:val="FF0000"/>
          <w:sz w:val="28"/>
          <w:szCs w:val="28"/>
        </w:rPr>
        <w:br/>
        <w:t>на территории соответствующего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4. 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Pr="00B07329">
        <w:rPr>
          <w:rFonts w:ascii="Times New Roman" w:eastAsia="Times New Roman" w:hAnsi="Times New Roman" w:cs="Times New Roman"/>
          <w:color w:val="FF0000"/>
          <w:sz w:val="28"/>
          <w:szCs w:val="28"/>
        </w:rPr>
        <w:br/>
        <w:t xml:space="preserve">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Саха (Якутия). В этом случае требования частей 3, 6, 7, 8, 9, 11 и 12 статьи 26.1 Федерального закона от 06.10.2003 </w:t>
      </w:r>
      <w:r w:rsidRPr="00B07329">
        <w:rPr>
          <w:rFonts w:ascii="Times New Roman" w:eastAsia="Times New Roman" w:hAnsi="Times New Roman" w:cs="Times New Roman"/>
          <w:color w:val="FF0000"/>
          <w:sz w:val="28"/>
          <w:szCs w:val="28"/>
        </w:rPr>
        <w:br/>
        <w:t xml:space="preserve">№ 131-ФЗ «Об общих принципах организации местного самоуправления </w:t>
      </w:r>
      <w:r w:rsidRPr="00B07329">
        <w:rPr>
          <w:rFonts w:ascii="Times New Roman" w:eastAsia="Times New Roman" w:hAnsi="Times New Roman" w:cs="Times New Roman"/>
          <w:color w:val="FF0000"/>
          <w:sz w:val="28"/>
          <w:szCs w:val="28"/>
        </w:rPr>
        <w:br/>
        <w:t>в Российской Федерации» не применяются.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5. Проведение конкурсного отбора инициативных проектов возлагается на коллегиальный орган (комиссию), порядок формирования </w:t>
      </w:r>
      <w:r w:rsidRPr="00B07329">
        <w:rPr>
          <w:rFonts w:ascii="Times New Roman" w:eastAsia="Times New Roman" w:hAnsi="Times New Roman" w:cs="Times New Roman"/>
          <w:color w:val="FF0000"/>
          <w:sz w:val="28"/>
          <w:szCs w:val="28"/>
        </w:rPr>
        <w:br/>
        <w:t>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w:t>
      </w:r>
      <w:r w:rsidRPr="006722F7">
        <w:rPr>
          <w:rFonts w:ascii="Times New Roman" w:hAnsi="Times New Roman"/>
          <w:sz w:val="26"/>
          <w:szCs w:val="26"/>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Границы территории, на которой осуществляется территориальное общественное самоуправление, устанавливаются наслежным</w:t>
      </w:r>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наслежной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Порядок регистрации устава территориального общественного самоуправления определяется нормативным правовым актом наслежного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«7) обсуждение инициативного проекта и принятие решения </w:t>
      </w:r>
      <w:r w:rsidRPr="00B07329">
        <w:rPr>
          <w:rFonts w:ascii="Times New Roman" w:eastAsia="Times New Roman" w:hAnsi="Times New Roman" w:cs="Times New Roman"/>
          <w:color w:val="FF0000"/>
          <w:sz w:val="28"/>
          <w:szCs w:val="28"/>
        </w:rPr>
        <w:br/>
        <w:t>по вопросу о его одобрении.».</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«9.1. Органы территориального общественного самоуправления могут выдвигать инициативный проект в качестве инициаторов проекта.».</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наслежного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по вопросам местного значения с участием жителей сельского поселения наслежным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Публичные слушания проводятся по инициативе населения,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Публичные слушания, проводимые по инициативе населения или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ся наслежным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проект стратегии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7302A8"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5176F0" w:rsidRPr="00A56CFC">
        <w:rPr>
          <w:rFonts w:ascii="Times New Roman" w:eastAsia="Times New Roman" w:hAnsi="Times New Roman" w:cs="Times New Roman"/>
          <w:color w:val="000000" w:themeColor="text1"/>
          <w:sz w:val="28"/>
          <w:szCs w:val="28"/>
        </w:rPr>
        <w:t xml:space="preserve"> </w:t>
      </w:r>
      <w:r w:rsidR="005176F0" w:rsidRPr="007302A8">
        <w:rPr>
          <w:rFonts w:ascii="Times New Roman" w:eastAsia="Times New Roman" w:hAnsi="Times New Roman" w:cs="Times New Roman"/>
          <w:color w:val="FF0000"/>
          <w:sz w:val="28"/>
          <w:szCs w:val="28"/>
        </w:rPr>
        <w:t xml:space="preserve">Порядок организации и проведения публичных слушаний определяется нормативными правовыми актами </w:t>
      </w:r>
      <w:r w:rsidR="005176F0" w:rsidRPr="007302A8">
        <w:rPr>
          <w:rFonts w:ascii="Times New Roman" w:hAnsi="Times New Roman" w:cs="Times New Roman"/>
          <w:color w:val="FF0000"/>
          <w:sz w:val="28"/>
          <w:szCs w:val="28"/>
        </w:rPr>
        <w:t>наслежного Совета депутатов</w:t>
      </w:r>
      <w:r w:rsidR="005176F0" w:rsidRPr="007302A8">
        <w:rPr>
          <w:rFonts w:ascii="Times New Roman" w:eastAsia="Times New Roman" w:hAnsi="Times New Roman" w:cs="Times New Roman"/>
          <w:color w:val="FF0000"/>
          <w:sz w:val="28"/>
          <w:szCs w:val="28"/>
        </w:rPr>
        <w:t xml:space="preserve"> в соответствии с </w:t>
      </w:r>
      <w:r w:rsidR="005176F0" w:rsidRPr="007302A8">
        <w:rPr>
          <w:rFonts w:ascii="Times New Roman" w:eastAsia="Times New Roman" w:hAnsi="Times New Roman" w:cs="Times New Roman"/>
          <w:color w:val="FF0000"/>
          <w:sz w:val="28"/>
          <w:szCs w:val="28"/>
        </w:rPr>
        <w:lastRenderedPageBreak/>
        <w:t xml:space="preserve">частью 4 статьи 28 Федерального закона </w:t>
      </w:r>
      <w:r w:rsidR="005176F0" w:rsidRPr="007302A8">
        <w:rPr>
          <w:rFonts w:ascii="Times New Roman" w:eastAsia="Times New Roman" w:hAnsi="Times New Roman" w:cs="Times New Roman"/>
          <w:color w:val="FF0000"/>
          <w:sz w:val="28"/>
          <w:szCs w:val="28"/>
        </w:rPr>
        <w:br/>
        <w:t xml:space="preserve">от 06.10.2003 № 131-ФЗ «Об общих принципах организации местного самоуправления в Российской Федерации». </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B07329" w:rsidRPr="00B07329">
        <w:rPr>
          <w:rFonts w:ascii="Times New Roman" w:eastAsia="Times New Roman" w:hAnsi="Times New Roman" w:cs="Times New Roman"/>
          <w:color w:val="FF0000"/>
          <w:sz w:val="28"/>
          <w:szCs w:val="28"/>
        </w:rPr>
        <w:t xml:space="preserve">обсуждения вопросов внесения инициативных проектов и их рассмотрения, </w:t>
      </w:r>
      <w:r w:rsidRPr="006722F7">
        <w:rPr>
          <w:rFonts w:ascii="Times New Roman" w:hAnsi="Times New Roman" w:cs="Times New Roman"/>
          <w:sz w:val="26"/>
          <w:szCs w:val="26"/>
        </w:rPr>
        <w:t>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проводимое по инициативе наслежного Совета депутатов или главы наслега, назначается соответственно наслежным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Назначение собрания граждан, проводимого по инициативе населения, осуществляется правовым актом наслежного Совета депутатов в течение месяца со дня поступления такой инициативы.</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В собрании граждан по вопросам внесения инициативных проектов </w:t>
      </w:r>
      <w:r w:rsidRPr="00B07329">
        <w:rPr>
          <w:rFonts w:ascii="Times New Roman" w:eastAsia="Times New Roman" w:hAnsi="Times New Roman" w:cs="Times New Roman"/>
          <w:color w:val="FF0000"/>
          <w:sz w:val="28"/>
          <w:szCs w:val="28"/>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наслежн</w:t>
      </w:r>
      <w:r w:rsidR="007248AD"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наслежным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наслежным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B958DC" w:rsidRDefault="00804C72" w:rsidP="00B958DC">
      <w:pPr>
        <w:tabs>
          <w:tab w:val="left" w:pos="9498"/>
        </w:tabs>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B958DC" w:rsidRPr="00B07329" w:rsidRDefault="00B958DC" w:rsidP="00B958DC">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3D16F1">
        <w:rPr>
          <w:rFonts w:ascii="Times New Roman" w:eastAsia="Times New Roman" w:hAnsi="Times New Roman" w:cs="Times New Roman"/>
          <w:color w:val="FF0000"/>
          <w:sz w:val="28"/>
          <w:szCs w:val="28"/>
        </w:rPr>
        <w:t xml:space="preserve"> </w:t>
      </w:r>
      <w:r w:rsidRPr="00B07329">
        <w:rPr>
          <w:rFonts w:ascii="Times New Roman" w:eastAsia="Times New Roman" w:hAnsi="Times New Roman" w:cs="Times New Roman"/>
          <w:color w:val="FF0000"/>
          <w:sz w:val="28"/>
          <w:szCs w:val="28"/>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958DC" w:rsidRPr="00B958DC" w:rsidRDefault="00B958DC" w:rsidP="00B958DC">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958DC">
        <w:rPr>
          <w:rFonts w:ascii="Times New Roman" w:eastAsia="Times New Roman" w:hAnsi="Times New Roman" w:cs="Times New Roman"/>
          <w:color w:val="FF0000"/>
          <w:sz w:val="28"/>
          <w:szCs w:val="28"/>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Порядок назначения и проведения опроса граждан определяется нормативным правовым актом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9C6409" w:rsidRPr="009C6409" w:rsidRDefault="00804C72" w:rsidP="009C6409">
      <w:pPr>
        <w:tabs>
          <w:tab w:val="left" w:pos="9498"/>
        </w:tabs>
        <w:autoSpaceDE w:val="0"/>
        <w:autoSpaceDN w:val="0"/>
        <w:adjustRightInd w:val="0"/>
        <w:spacing w:after="0" w:line="240" w:lineRule="auto"/>
        <w:ind w:firstLine="709"/>
        <w:jc w:val="both"/>
        <w:rPr>
          <w:rFonts w:ascii="Times New Roman" w:hAnsi="Times New Roman" w:cs="Times New Roman"/>
          <w:color w:val="FF0000"/>
          <w:sz w:val="24"/>
          <w:szCs w:val="24"/>
        </w:rPr>
      </w:pPr>
      <w:r w:rsidRPr="006722F7">
        <w:rPr>
          <w:rFonts w:ascii="Times New Roman" w:hAnsi="Times New Roman" w:cs="Times New Roman"/>
          <w:sz w:val="26"/>
          <w:szCs w:val="26"/>
        </w:rPr>
        <w:t>5. Решение о назначении опроса граждан принимается наслежным Советом депутатов муниципального образования.</w:t>
      </w:r>
      <w:r w:rsidR="009C6409">
        <w:rPr>
          <w:rFonts w:ascii="Times New Roman" w:hAnsi="Times New Roman" w:cs="Times New Roman"/>
          <w:sz w:val="26"/>
          <w:szCs w:val="26"/>
        </w:rPr>
        <w:t xml:space="preserve"> </w:t>
      </w:r>
      <w:r w:rsidR="009C6409" w:rsidRPr="009C6409">
        <w:rPr>
          <w:rFonts w:ascii="Times New Roman" w:eastAsia="Times New Roman" w:hAnsi="Times New Roman" w:cs="Times New Roman"/>
          <w:color w:val="FF0000"/>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009C6409" w:rsidRPr="009C6409">
        <w:rPr>
          <w:rFonts w:ascii="Times New Roman" w:hAnsi="Times New Roman" w:cs="Times New Roman"/>
          <w:color w:val="FF0000"/>
          <w:sz w:val="28"/>
          <w:szCs w:val="28"/>
        </w:rPr>
        <w:t>правовом акте представительного органа муниципального образования о назначении опроса граждан устанавливаются</w:t>
      </w:r>
      <w:r w:rsidR="009C6409" w:rsidRPr="009C6409">
        <w:rPr>
          <w:rFonts w:ascii="Times New Roman" w:hAnsi="Times New Roman" w:cs="Times New Roman"/>
          <w:color w:val="FF0000"/>
          <w:sz w:val="24"/>
          <w:szCs w:val="24"/>
        </w:rPr>
        <w:t>:</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1) дата и сроки проведения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lastRenderedPageBreak/>
        <w:t>2) формулировка вопроса (вопросов), предлагаемого (предлагаемых) при проведении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3) методика проведения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4) форма опросного листа;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5) минимальная численность жителей муниципального образования, участвующих в опросе;</w:t>
      </w:r>
    </w:p>
    <w:p w:rsidR="00804C72" w:rsidRPr="009C6409" w:rsidRDefault="009C6409" w:rsidP="009C6409">
      <w:pPr>
        <w:spacing w:after="0" w:line="240" w:lineRule="auto"/>
        <w:contextualSpacing/>
        <w:jc w:val="both"/>
        <w:rPr>
          <w:rFonts w:ascii="Times New Roman" w:hAnsi="Times New Roman" w:cs="Times New Roman"/>
          <w:color w:val="FF0000"/>
          <w:sz w:val="26"/>
          <w:szCs w:val="26"/>
        </w:rPr>
      </w:pPr>
      <w:r w:rsidRPr="009C6409">
        <w:rPr>
          <w:rFonts w:ascii="Times New Roman" w:hAnsi="Times New Roman" w:cs="Times New Roman"/>
          <w:color w:val="FF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958DC" w:rsidRPr="006722F7" w:rsidRDefault="00B958DC"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r w:rsidR="009C6409">
        <w:rPr>
          <w:rFonts w:ascii="Times New Roman" w:hAnsi="Times New Roman" w:cs="Times New Roman"/>
          <w:sz w:val="26"/>
          <w:szCs w:val="26"/>
        </w:rPr>
        <w:t xml:space="preserve"> </w:t>
      </w:r>
      <w:r w:rsidR="009C6409" w:rsidRPr="009C6409">
        <w:rPr>
          <w:rFonts w:ascii="Times New Roman" w:eastAsia="Times New Roman" w:hAnsi="Times New Roman" w:cs="Times New Roman"/>
          <w:color w:val="FF0000"/>
          <w:sz w:val="28"/>
          <w:szCs w:val="28"/>
        </w:rPr>
        <w:t>или жителей муниципального образования</w:t>
      </w:r>
      <w:r w:rsidRPr="006722F7">
        <w:rPr>
          <w:rFonts w:ascii="Times New Roman" w:hAnsi="Times New Roman" w:cs="Times New Roman"/>
          <w:sz w:val="26"/>
          <w:szCs w:val="26"/>
        </w:rPr>
        <w:t>;</w:t>
      </w:r>
    </w:p>
    <w:p w:rsidR="00664F4D"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B07329" w:rsidRPr="006722F7" w:rsidRDefault="00B07329"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наслежный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22. Наслежный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Наслежный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r w:rsidRPr="006722F7">
        <w:rPr>
          <w:rFonts w:ascii="Times New Roman" w:hAnsi="Times New Roman" w:cs="Times New Roman"/>
          <w:sz w:val="26"/>
          <w:szCs w:val="26"/>
        </w:rPr>
        <w:t>Наслежный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Наслежный</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Наслежный</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Наслежный Совет депутатов приступает к исполнению своих полномочий после избрания не менее 2/3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Заседание наслежного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Заседания наслежного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Вновь избранный наслежный Совет депутатов собирается на первое заседание в срок, который не превышает 30 дней со дня избрания наслежного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Наслежный Совет депутатов принимает Регламент, регулирующий вопросы организации и деятельности наслежного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добровольного сложения с себя депутатских полномочий кем-либо из депутатов наслежного</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либо невозможности исполнения обязанностей депутата в соответствии с настоящим Уставом наслежный Совет депутатов имеет право работать в уменьшенном составе (но не менее 2/3 установленной численности депутатов наслежного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r w:rsidR="0052653A" w:rsidRPr="006722F7">
        <w:rPr>
          <w:rFonts w:ascii="Times New Roman" w:hAnsi="Times New Roman"/>
          <w:sz w:val="26"/>
          <w:szCs w:val="26"/>
        </w:rPr>
        <w:t xml:space="preserve">наслежного </w:t>
      </w:r>
      <w:r w:rsidRPr="006722F7">
        <w:rPr>
          <w:rFonts w:ascii="Times New Roman" w:hAnsi="Times New Roman"/>
          <w:sz w:val="26"/>
          <w:szCs w:val="26"/>
        </w:rPr>
        <w:t xml:space="preserve">Совета депутатов, досрочные выборы в </w:t>
      </w:r>
      <w:r w:rsidR="0052653A" w:rsidRPr="006722F7">
        <w:rPr>
          <w:rFonts w:ascii="Times New Roman" w:hAnsi="Times New Roman"/>
          <w:sz w:val="26"/>
          <w:szCs w:val="26"/>
        </w:rPr>
        <w:t xml:space="preserve">наслежный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Наслежный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руководит подготовкой заседаний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 вопросов, вносимых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доводит до сведения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наслежном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r w:rsidR="00B007BD" w:rsidRPr="006722F7">
        <w:rPr>
          <w:szCs w:val="26"/>
        </w:rPr>
        <w:t>наслежного Совета</w:t>
      </w:r>
      <w:r w:rsidRPr="006722F7">
        <w:rPr>
          <w:szCs w:val="26"/>
        </w:rPr>
        <w:t xml:space="preserve"> депутатов избирается </w:t>
      </w:r>
      <w:r w:rsidR="007474F9" w:rsidRPr="006722F7">
        <w:rPr>
          <w:szCs w:val="26"/>
        </w:rPr>
        <w:t xml:space="preserve">наслежным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r w:rsidR="00B007BD" w:rsidRPr="006722F7">
        <w:rPr>
          <w:szCs w:val="26"/>
        </w:rPr>
        <w:t>наслежного Совета</w:t>
      </w:r>
      <w:r w:rsidRPr="006722F7">
        <w:rPr>
          <w:szCs w:val="26"/>
        </w:rPr>
        <w:t xml:space="preserve"> депутатов на заседаниях </w:t>
      </w:r>
      <w:r w:rsidR="00B007BD" w:rsidRPr="006722F7">
        <w:rPr>
          <w:szCs w:val="26"/>
        </w:rPr>
        <w:t>наслежного Совета</w:t>
      </w:r>
      <w:r w:rsidRPr="006722F7">
        <w:rPr>
          <w:szCs w:val="26"/>
        </w:rPr>
        <w:t xml:space="preserve"> депутатов председательствует заместитель Председателя </w:t>
      </w:r>
      <w:r w:rsidR="00B007BD" w:rsidRPr="006722F7">
        <w:rPr>
          <w:szCs w:val="26"/>
        </w:rPr>
        <w:t>наслежного Совета</w:t>
      </w:r>
      <w:r w:rsidRPr="006722F7">
        <w:rPr>
          <w:szCs w:val="26"/>
        </w:rPr>
        <w:t xml:space="preserve"> депутатов, с правом подписи на протоколах заседаний и других документов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r w:rsidR="00B007BD" w:rsidRPr="006722F7">
        <w:rPr>
          <w:szCs w:val="26"/>
        </w:rPr>
        <w:t>наслежного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r w:rsidR="00B007BD" w:rsidRPr="006722F7">
        <w:rPr>
          <w:szCs w:val="26"/>
        </w:rPr>
        <w:t>наслежного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r w:rsidR="00B007BD" w:rsidRPr="006722F7">
        <w:rPr>
          <w:szCs w:val="26"/>
        </w:rPr>
        <w:t>наслежного Совета</w:t>
      </w:r>
      <w:r w:rsidRPr="006722F7">
        <w:rPr>
          <w:szCs w:val="26"/>
        </w:rPr>
        <w:t xml:space="preserve"> депутатов входят председатель </w:t>
      </w:r>
      <w:r w:rsidR="00B007BD" w:rsidRPr="006722F7">
        <w:rPr>
          <w:szCs w:val="26"/>
        </w:rPr>
        <w:t>наслежного Совета</w:t>
      </w:r>
      <w:r w:rsidRPr="006722F7">
        <w:rPr>
          <w:szCs w:val="26"/>
        </w:rPr>
        <w:t xml:space="preserve"> депутатов, заместитель председателя </w:t>
      </w:r>
      <w:r w:rsidR="00B007BD" w:rsidRPr="006722F7">
        <w:rPr>
          <w:szCs w:val="26"/>
        </w:rPr>
        <w:t>наслежного Совета</w:t>
      </w:r>
      <w:r w:rsidRPr="006722F7">
        <w:rPr>
          <w:szCs w:val="26"/>
        </w:rPr>
        <w:t xml:space="preserve"> депутатов, председатели постоянных комиссий </w:t>
      </w:r>
      <w:r w:rsidR="00B007BD" w:rsidRPr="006722F7">
        <w:rPr>
          <w:szCs w:val="26"/>
        </w:rPr>
        <w:t>наслежного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r w:rsidR="00B007BD" w:rsidRPr="006722F7">
        <w:rPr>
          <w:szCs w:val="26"/>
        </w:rPr>
        <w:t>наслежного Совета</w:t>
      </w:r>
      <w:r w:rsidRPr="006722F7">
        <w:rPr>
          <w:szCs w:val="26"/>
        </w:rPr>
        <w:t xml:space="preserve"> депутатов, президиума </w:t>
      </w:r>
      <w:r w:rsidR="007474F9" w:rsidRPr="006722F7">
        <w:rPr>
          <w:szCs w:val="26"/>
        </w:rPr>
        <w:t xml:space="preserve">наслежного </w:t>
      </w:r>
      <w:r w:rsidR="00B007BD" w:rsidRPr="006722F7">
        <w:rPr>
          <w:szCs w:val="26"/>
        </w:rPr>
        <w:t>Совета</w:t>
      </w:r>
      <w:r w:rsidRPr="006722F7">
        <w:rPr>
          <w:szCs w:val="26"/>
        </w:rPr>
        <w:t xml:space="preserve"> депутатов, комиссий определяются Регламентом </w:t>
      </w:r>
      <w:r w:rsidR="00B007BD" w:rsidRPr="006722F7">
        <w:rPr>
          <w:szCs w:val="26"/>
        </w:rPr>
        <w:t>наслежного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r w:rsidR="00B007BD" w:rsidRPr="006722F7">
        <w:rPr>
          <w:rFonts w:ascii="Times New Roman" w:hAnsi="Times New Roman" w:cs="Times New Roman"/>
          <w:sz w:val="26"/>
          <w:szCs w:val="26"/>
        </w:rPr>
        <w:t>Наслежный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наслежной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наслежной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утверждение структуры наслежной администрации и Положения о наслежной администрации по представлению главы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r w:rsidR="00C87F9F">
        <w:rPr>
          <w:rFonts w:ascii="Times New Roman" w:hAnsi="Times New Roman" w:cs="Times New Roman"/>
          <w:sz w:val="26"/>
          <w:szCs w:val="26"/>
        </w:rPr>
        <w:t>(утратил силу).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Наслежный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Тумэн)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от установленной численности депутатов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являются очередные и внеочередные сессии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w:t>
      </w:r>
      <w:r w:rsidRPr="006722F7">
        <w:rPr>
          <w:rFonts w:ascii="Times New Roman" w:hAnsi="Times New Roman" w:cs="Times New Roman"/>
          <w:sz w:val="26"/>
          <w:szCs w:val="26"/>
        </w:rPr>
        <w:lastRenderedPageBreak/>
        <w:t xml:space="preserve">которых с правом совещательного голоса могут включаться лица, не являющиеся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r w:rsidR="00B007BD" w:rsidRPr="006722F7">
        <w:rPr>
          <w:rFonts w:ascii="Times New Roman" w:hAnsi="Times New Roman" w:cs="Times New Roman"/>
          <w:sz w:val="26"/>
          <w:szCs w:val="26"/>
        </w:rPr>
        <w:t>Наслежный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заседания проводятся открыто.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r w:rsidR="00B007BD" w:rsidRPr="006722F7">
        <w:rPr>
          <w:rFonts w:ascii="Times New Roman" w:hAnsi="Times New Roman" w:cs="Times New Roman"/>
          <w:sz w:val="26"/>
          <w:szCs w:val="26"/>
        </w:rPr>
        <w:t>наслежным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r w:rsidR="007474F9" w:rsidRPr="006722F7">
        <w:rPr>
          <w:szCs w:val="26"/>
        </w:rPr>
        <w:t xml:space="preserve">наслежного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Тумэн) Республики Саха (Якутия) путем принятия закона Республики Саха (Якутия) о роспуске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 случае увелич</w:t>
      </w:r>
      <w:r w:rsidR="00804C72" w:rsidRPr="006722F7">
        <w:rPr>
          <w:rFonts w:ascii="Times New Roman" w:hAnsi="Times New Roman" w:cs="Times New Roman"/>
          <w:sz w:val="26"/>
          <w:szCs w:val="26"/>
        </w:rPr>
        <w:t>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r w:rsidR="00B007BD" w:rsidRPr="006722F7">
        <w:rPr>
          <w:rFonts w:ascii="Times New Roman" w:hAnsi="Times New Roman"/>
          <w:sz w:val="26"/>
          <w:szCs w:val="26"/>
        </w:rPr>
        <w:t>наслежного Совета</w:t>
      </w:r>
      <w:r w:rsidRPr="006722F7">
        <w:rPr>
          <w:rFonts w:ascii="Times New Roman" w:hAnsi="Times New Roman"/>
          <w:sz w:val="26"/>
          <w:szCs w:val="26"/>
        </w:rPr>
        <w:t xml:space="preserve"> депутатов досрочные выборы в </w:t>
      </w:r>
      <w:r w:rsidR="00900F14" w:rsidRPr="006722F7">
        <w:rPr>
          <w:rFonts w:ascii="Times New Roman" w:hAnsi="Times New Roman"/>
          <w:sz w:val="26"/>
          <w:szCs w:val="26"/>
        </w:rPr>
        <w:t>н</w:t>
      </w:r>
      <w:r w:rsidR="007474F9" w:rsidRPr="006722F7">
        <w:rPr>
          <w:rFonts w:ascii="Times New Roman" w:hAnsi="Times New Roman"/>
          <w:sz w:val="26"/>
          <w:szCs w:val="26"/>
        </w:rPr>
        <w:t xml:space="preserve">аслежный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Депутат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r w:rsidR="00B007BD" w:rsidRPr="006722F7">
        <w:rPr>
          <w:szCs w:val="26"/>
        </w:rPr>
        <w:t>наслежного Совета</w:t>
      </w:r>
      <w:r w:rsidRPr="006722F7">
        <w:rPr>
          <w:szCs w:val="26"/>
        </w:rPr>
        <w:t xml:space="preserve"> депутатов избираются на срок полномочий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r w:rsidR="00B007BD" w:rsidRPr="006722F7">
        <w:rPr>
          <w:szCs w:val="26"/>
        </w:rPr>
        <w:t>наслежного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наслежного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наслежного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 xml:space="preserve">предусмотрено Федеральным </w:t>
      </w:r>
      <w:r w:rsidRPr="00B847F8">
        <w:rPr>
          <w:rFonts w:ascii="Times New Roman" w:eastAsia="Times New Roman" w:hAnsi="Times New Roman" w:cs="Times New Roman"/>
          <w:color w:val="FF0000"/>
          <w:sz w:val="26"/>
          <w:szCs w:val="26"/>
          <w:bdr w:val="none" w:sz="0" w:space="0" w:color="auto" w:frame="1"/>
        </w:rPr>
        <w:lastRenderedPageBreak/>
        <w:t>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5176F0" w:rsidRPr="00990141" w:rsidRDefault="005176F0" w:rsidP="005176F0">
      <w:pPr>
        <w:spacing w:after="0" w:line="240" w:lineRule="auto"/>
        <w:jc w:val="both"/>
        <w:rPr>
          <w:rFonts w:ascii="Times New Roman" w:hAnsi="Times New Roman" w:cs="Times New Roman"/>
          <w:color w:val="000000" w:themeColor="text1"/>
          <w:sz w:val="28"/>
          <w:szCs w:val="28"/>
        </w:rPr>
      </w:pPr>
      <w:r>
        <w:rPr>
          <w:rFonts w:ascii="Times New Roman" w:hAnsi="Times New Roman"/>
          <w:b/>
          <w:bCs/>
          <w:color w:val="FF0000"/>
          <w:szCs w:val="26"/>
        </w:rPr>
        <w:t xml:space="preserve">          10.</w:t>
      </w:r>
      <w:r>
        <w:rPr>
          <w:rFonts w:ascii="Times New Roman" w:hAnsi="Times New Roman" w:cs="Times New Roman"/>
          <w:color w:val="000000" w:themeColor="text1"/>
          <w:sz w:val="28"/>
          <w:szCs w:val="28"/>
        </w:rPr>
        <w:t xml:space="preserve"> </w:t>
      </w:r>
      <w:r w:rsidRPr="005176F0">
        <w:rPr>
          <w:rFonts w:ascii="Times New Roman" w:hAnsi="Times New Roman" w:cs="Times New Roman"/>
          <w:color w:val="FF0000"/>
          <w:sz w:val="28"/>
          <w:szCs w:val="28"/>
        </w:rPr>
        <w:t>Депутату наслежного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2B6873" w:rsidRPr="00B847F8" w:rsidRDefault="002B6873" w:rsidP="00B847F8">
      <w:pPr>
        <w:pStyle w:val="4"/>
        <w:ind w:firstLine="709"/>
        <w:contextualSpacing/>
        <w:rPr>
          <w:rFonts w:ascii="Times New Roman" w:eastAsiaTheme="minorEastAsia" w:hAnsi="Times New Roman"/>
          <w:b w:val="0"/>
          <w:bCs w:val="0"/>
          <w:color w:val="FF000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005176F0" w:rsidRPr="005176F0">
        <w:rPr>
          <w:rFonts w:ascii="Times New Roman" w:hAnsi="Times New Roman" w:cs="Times New Roman"/>
          <w:color w:val="FF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176F0">
        <w:rPr>
          <w:rFonts w:ascii="Times New Roman" w:hAnsi="Times New Roman" w:cs="Times New Roman"/>
          <w:color w:val="000000" w:themeColor="text1"/>
          <w:sz w:val="28"/>
          <w:szCs w:val="28"/>
        </w:rPr>
        <w:t xml:space="preserve"> </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о досрочном прекращении полномочий депутата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4F4CC8" w:rsidRDefault="004F4CC8"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является главой наслежной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наслежного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r w:rsidR="007474F9" w:rsidRPr="006722F7">
        <w:rPr>
          <w:rFonts w:ascii="Times New Roman" w:hAnsi="Times New Roman" w:cs="Times New Roman"/>
          <w:sz w:val="26"/>
          <w:szCs w:val="26"/>
        </w:rPr>
        <w:t>наслежного</w:t>
      </w:r>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в своей деятельности подконтролен и подотчетен населению и наслежному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r w:rsidR="007474F9" w:rsidRPr="006722F7">
        <w:rPr>
          <w:rFonts w:ascii="Times New Roman" w:hAnsi="Times New Roman" w:cs="Times New Roman"/>
          <w:sz w:val="26"/>
          <w:szCs w:val="26"/>
        </w:rPr>
        <w:t xml:space="preserve">наслежному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r w:rsidR="00804C72" w:rsidRPr="006722F7">
        <w:rPr>
          <w:rFonts w:ascii="Times New Roman" w:hAnsi="Times New Roman" w:cs="Times New Roman"/>
          <w:sz w:val="26"/>
          <w:szCs w:val="26"/>
        </w:rPr>
        <w:lastRenderedPageBreak/>
        <w:t xml:space="preserve">наслежной администрации о результатах деятельности наслежной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r w:rsidR="00D174F4" w:rsidRPr="006722F7">
        <w:rPr>
          <w:rFonts w:ascii="Times New Roman" w:hAnsi="Times New Roman" w:cs="Times New Roman"/>
          <w:sz w:val="26"/>
          <w:szCs w:val="26"/>
        </w:rPr>
        <w:t>наслежного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наслежному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наслежной администрации, в том числе о решении вопросов, поставленных </w:t>
      </w:r>
      <w:r w:rsidR="000E7D73" w:rsidRPr="006722F7">
        <w:rPr>
          <w:rFonts w:ascii="Times New Roman" w:hAnsi="Times New Roman"/>
          <w:sz w:val="26"/>
          <w:szCs w:val="26"/>
        </w:rPr>
        <w:t xml:space="preserve">наслежным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5176F0"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w:t>
      </w:r>
      <w:r w:rsidR="005176F0" w:rsidRPr="005176F0">
        <w:rPr>
          <w:rFonts w:ascii="Times New Roman" w:eastAsia="Times New Roman" w:hAnsi="Times New Roman" w:cs="Times New Roman"/>
          <w:color w:val="FF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наслежного Совета депутатов об удалении главы наслега в отставку, обжалует данные правовой акт или </w:t>
      </w:r>
      <w:r w:rsidR="008D53F8" w:rsidRPr="008D53F8">
        <w:rPr>
          <w:rFonts w:ascii="Times New Roman" w:hAnsi="Times New Roman" w:cs="Times New Roman"/>
          <w:color w:val="FF0000"/>
          <w:sz w:val="26"/>
          <w:szCs w:val="26"/>
        </w:rPr>
        <w:lastRenderedPageBreak/>
        <w:t>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r w:rsidR="007271C3" w:rsidRPr="006722F7">
        <w:rPr>
          <w:rFonts w:ascii="Times New Roman" w:hAnsi="Times New Roman" w:cs="Times New Roman"/>
          <w:sz w:val="26"/>
          <w:szCs w:val="26"/>
        </w:rPr>
        <w:t>Наслежной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наслежной администрация утверждается </w:t>
      </w:r>
      <w:r w:rsidR="00A10FA6"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33. Полномочия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lastRenderedPageBreak/>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порядке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34. Полномочия главы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r w:rsidR="007271C3" w:rsidRPr="006722F7">
        <w:rPr>
          <w:rFonts w:ascii="Times New Roman" w:hAnsi="Times New Roman" w:cs="Times New Roman"/>
          <w:sz w:val="26"/>
          <w:szCs w:val="26"/>
        </w:rPr>
        <w:t>наслежной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руководит деятельностью наслежной</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назначает на должность и освобождает от должности муниципальных служащих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r w:rsidR="007474F9"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 и вносит его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B7416D" w:rsidRDefault="00804C72" w:rsidP="004E5926">
      <w:pPr>
        <w:pStyle w:val="4"/>
        <w:ind w:firstLine="709"/>
        <w:contextualSpacing/>
        <w:rPr>
          <w:rFonts w:ascii="Times New Roman" w:hAnsi="Times New Roman"/>
          <w:color w:val="FF0000"/>
          <w:szCs w:val="26"/>
        </w:rPr>
      </w:pPr>
      <w:r w:rsidRPr="00B7416D">
        <w:rPr>
          <w:rFonts w:ascii="Times New Roman" w:hAnsi="Times New Roman"/>
          <w:color w:val="FF0000"/>
          <w:szCs w:val="26"/>
        </w:rPr>
        <w:t>Статья 35.</w:t>
      </w:r>
      <w:r w:rsidR="00C87F9F">
        <w:rPr>
          <w:rFonts w:ascii="Times New Roman" w:hAnsi="Times New Roman"/>
          <w:color w:val="FF0000"/>
          <w:szCs w:val="26"/>
        </w:rPr>
        <w:t xml:space="preserve"> Исключена</w:t>
      </w:r>
    </w:p>
    <w:p w:rsidR="00804C72" w:rsidRPr="00B7416D" w:rsidRDefault="00804C72" w:rsidP="004E5926">
      <w:pPr>
        <w:pStyle w:val="ConsNormal"/>
        <w:ind w:firstLine="709"/>
        <w:contextualSpacing/>
        <w:jc w:val="center"/>
        <w:rPr>
          <w:rFonts w:ascii="Times New Roman" w:hAnsi="Times New Roman" w:cs="Times New Roman"/>
          <w:b/>
          <w:color w:val="FF0000"/>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w:t>
      </w:r>
      <w:r w:rsidRPr="006722F7">
        <w:rPr>
          <w:rFonts w:ascii="Times New Roman" w:hAnsi="Times New Roman" w:cs="Times New Roman"/>
          <w:bCs/>
          <w:sz w:val="26"/>
          <w:szCs w:val="26"/>
        </w:rPr>
        <w:lastRenderedPageBreak/>
        <w:t>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ля наслежного Совета депутатов</w:t>
      </w:r>
      <w:r w:rsidRPr="006722F7">
        <w:rPr>
          <w:rFonts w:ascii="Times New Roman" w:eastAsiaTheme="minorEastAsia" w:hAnsi="Times New Roman" w:cs="Times New Roman"/>
          <w:sz w:val="26"/>
          <w:szCs w:val="26"/>
        </w:rPr>
        <w:t>,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наслежного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6. Устав муниципального образования принимается наслежным Советом депутатов, а в поселениях, в которых полномочия наслежного Совета депутатов осуществляются сходом граждан, - населением непосредственно на сходе граждан.</w:t>
      </w:r>
    </w:p>
    <w:p w:rsidR="00804C72" w:rsidRPr="005176F0"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Республике Саха (Якутия)</w:t>
      </w:r>
      <w:r w:rsidR="005176F0">
        <w:rPr>
          <w:rFonts w:ascii="Times New Roman" w:hAnsi="Times New Roman" w:cs="Times New Roman"/>
          <w:sz w:val="26"/>
          <w:szCs w:val="26"/>
        </w:rPr>
        <w:t xml:space="preserve"> </w:t>
      </w:r>
      <w:r w:rsidR="005176F0" w:rsidRPr="005176F0">
        <w:rPr>
          <w:rStyle w:val="af0"/>
          <w:rFonts w:ascii="Times New Roman" w:hAnsi="Times New Roman"/>
          <w:color w:val="FF0000"/>
          <w:sz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anchor="/document/188403/entry/46" w:history="1">
        <w:r w:rsidR="005176F0" w:rsidRPr="005176F0">
          <w:rPr>
            <w:rStyle w:val="ae"/>
            <w:rFonts w:ascii="Times New Roman" w:hAnsi="Times New Roman"/>
            <w:iCs/>
            <w:color w:val="FF0000"/>
            <w:sz w:val="28"/>
          </w:rPr>
          <w:t>частью 6 статьи 4</w:t>
        </w:r>
      </w:hyperlink>
      <w:r w:rsidR="005176F0" w:rsidRPr="005176F0">
        <w:rPr>
          <w:rStyle w:val="af0"/>
          <w:rFonts w:ascii="Times New Roman" w:hAnsi="Times New Roman"/>
          <w:color w:val="FF0000"/>
          <w:sz w:val="28"/>
        </w:rPr>
        <w:t xml:space="preserve"> Федерального закона от 21 июля 2005 года N 97-ФЗ "О государственной регистрации уставов муниципальных образований</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r w:rsidRPr="005176F0">
        <w:rPr>
          <w:rFonts w:ascii="Times New Roman" w:eastAsia="Times New Roman" w:hAnsi="Times New Roman" w:cs="Times New Roman"/>
          <w:bCs/>
          <w:color w:val="FF0000"/>
          <w:sz w:val="26"/>
          <w:szCs w:val="26"/>
        </w:rPr>
        <w:t>Изменения и дополнения, внесенные в устав муниципального образования</w:t>
      </w:r>
      <w:r w:rsidRPr="0021316C">
        <w:rPr>
          <w:rFonts w:ascii="Times New Roman" w:eastAsia="Times New Roman" w:hAnsi="Times New Roman" w:cs="Times New Roman"/>
          <w:bCs/>
          <w:color w:val="FF0000"/>
          <w:sz w:val="26"/>
          <w:szCs w:val="26"/>
        </w:rPr>
        <w:t xml:space="preserve"> </w:t>
      </w:r>
      <w:r w:rsidRPr="0021316C">
        <w:rPr>
          <w:rFonts w:ascii="Times New Roman" w:eastAsia="Times New Roman" w:hAnsi="Times New Roman" w:cs="Times New Roman"/>
          <w:bCs/>
          <w:color w:val="FF0000"/>
          <w:sz w:val="26"/>
          <w:szCs w:val="26"/>
        </w:rPr>
        <w:b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наслежного Совета депутатов, принявшего муниципальный правовой акт о внесении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наслежного Совета депутатов, подписанным единолично главой наслега, исполняющим обязанности председателя наслежного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2) отдельным нормативным правовым актом, принятым наслежным Советом депутатов и подписанным главой наслега. В этом случае на данном правовом акте проставляются реквизиты решения наслежного Совета депутатов о его принятии. Включение в такое решение наслежного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w:t>
      </w:r>
      <w:r w:rsidRPr="006722F7">
        <w:rPr>
          <w:rFonts w:ascii="Times New Roman" w:hAnsi="Times New Roman" w:cs="Times New Roman"/>
          <w:sz w:val="26"/>
          <w:szCs w:val="26"/>
        </w:rPr>
        <w:lastRenderedPageBreak/>
        <w:t>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по вопросам досрочного прекращения полномочий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Статья 41. Муниципальные правовые акты главы наслега и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r w:rsidR="00DC18C2" w:rsidRPr="006722F7">
        <w:rPr>
          <w:rFonts w:ascii="Times New Roman" w:hAnsi="Times New Roman"/>
          <w:sz w:val="26"/>
          <w:szCs w:val="26"/>
        </w:rPr>
        <w:t xml:space="preserve"> </w:t>
      </w:r>
      <w:r w:rsidRPr="006722F7">
        <w:rPr>
          <w:rFonts w:ascii="Times New Roman" w:hAnsi="Times New Roman"/>
          <w:sz w:val="26"/>
          <w:szCs w:val="26"/>
        </w:rPr>
        <w:t xml:space="preserve">, наслежной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r w:rsidRPr="006722F7">
        <w:rPr>
          <w:rFonts w:ascii="Times New Roman" w:hAnsi="Times New Roman" w:cs="Times New Roman"/>
          <w:sz w:val="26"/>
          <w:szCs w:val="26"/>
        </w:rPr>
        <w:lastRenderedPageBreak/>
        <w:t>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r w:rsidR="007474F9" w:rsidRPr="006722F7">
        <w:rPr>
          <w:rFonts w:ascii="Times New Roman" w:hAnsi="Times New Roman" w:cs="Times New Roman"/>
          <w:sz w:val="26"/>
          <w:szCs w:val="26"/>
        </w:rPr>
        <w:t xml:space="preserve">наслежной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9C6409">
        <w:rPr>
          <w:rFonts w:ascii="Times New Roman" w:eastAsia="Times New Roman" w:hAnsi="Times New Roman" w:cs="Times New Roman"/>
          <w:b/>
          <w:color w:val="FF0000"/>
          <w:sz w:val="28"/>
          <w:szCs w:val="28"/>
        </w:rPr>
        <w:t>Статья 48.</w:t>
      </w:r>
      <w:r>
        <w:rPr>
          <w:rFonts w:ascii="Times New Roman" w:eastAsia="Times New Roman" w:hAnsi="Times New Roman" w:cs="Times New Roman"/>
          <w:b/>
          <w:color w:val="FF0000"/>
          <w:sz w:val="28"/>
          <w:szCs w:val="28"/>
        </w:rPr>
        <w:t>1</w:t>
      </w:r>
      <w:r w:rsidRPr="009C6409">
        <w:rPr>
          <w:rFonts w:ascii="Times New Roman" w:eastAsia="Times New Roman" w:hAnsi="Times New Roman" w:cs="Times New Roman"/>
          <w:b/>
          <w:color w:val="FF0000"/>
          <w:sz w:val="28"/>
          <w:szCs w:val="28"/>
        </w:rPr>
        <w:t xml:space="preserve"> Финансовое и иное обеспечение реализации инициативных проектов</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lastRenderedPageBreak/>
        <w:t xml:space="preserve">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w:t>
      </w:r>
      <w:r w:rsidRPr="009C6409">
        <w:rPr>
          <w:rFonts w:ascii="Times New Roman" w:eastAsia="Times New Roman" w:hAnsi="Times New Roman" w:cs="Times New Roman"/>
          <w:color w:val="FF0000"/>
          <w:sz w:val="28"/>
          <w:szCs w:val="28"/>
        </w:rPr>
        <w:br/>
        <w:t>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2. Под инициативными платежами понимаются денежные средства граждан, индивидуальных предпринимателей и образованных </w:t>
      </w:r>
      <w:r w:rsidRPr="009C6409">
        <w:rPr>
          <w:rFonts w:ascii="Times New Roman" w:eastAsia="Times New Roman" w:hAnsi="Times New Roman" w:cs="Times New Roman"/>
          <w:color w:val="FF0000"/>
          <w:sz w:val="28"/>
          <w:szCs w:val="28"/>
        </w:rPr>
        <w:br/>
        <w:t xml:space="preserve">в соответствии с законодательством Российской Федерации юридических лиц, уплачиваемые на добровольной основе и зачисляемые в соответствии </w:t>
      </w:r>
      <w:r w:rsidRPr="009C6409">
        <w:rPr>
          <w:rFonts w:ascii="Times New Roman" w:eastAsia="Times New Roman" w:hAnsi="Times New Roman" w:cs="Times New Roman"/>
          <w:color w:val="FF0000"/>
          <w:sz w:val="28"/>
          <w:szCs w:val="28"/>
        </w:rPr>
        <w:br/>
        <w:t>с Бюджетным кодексом Российской Федерации в местный бюджет в целях реализации конкретных инициативных проектов.</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9C6409">
        <w:rPr>
          <w:rFonts w:ascii="Times New Roman" w:eastAsia="Times New Roman" w:hAnsi="Times New Roman" w:cs="Times New Roman"/>
          <w:color w:val="FF0000"/>
          <w:sz w:val="28"/>
          <w:szCs w:val="28"/>
        </w:rPr>
        <w:b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w:t>
      </w:r>
      <w:r w:rsidRPr="009C6409">
        <w:rPr>
          <w:rFonts w:ascii="Times New Roman" w:eastAsia="Times New Roman" w:hAnsi="Times New Roman" w:cs="Times New Roman"/>
          <w:color w:val="FF0000"/>
          <w:sz w:val="28"/>
          <w:szCs w:val="28"/>
        </w:rPr>
        <w:br/>
        <w:t>(в том числе организациям), осуществившим их перечисление в местный бюджет.</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C6409" w:rsidRPr="009C6409" w:rsidRDefault="009C6409" w:rsidP="009C6409">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9C6409">
        <w:rPr>
          <w:rFonts w:ascii="Times New Roman" w:eastAsia="Times New Roman" w:hAnsi="Times New Roman" w:cs="Times New Roman"/>
          <w:color w:val="FF0000"/>
          <w:sz w:val="28"/>
          <w:szCs w:val="28"/>
        </w:rPr>
        <w:t xml:space="preserve">4. Реализация инициативных проектов может обеспечиваться также </w:t>
      </w:r>
      <w:r w:rsidRPr="009C6409">
        <w:rPr>
          <w:rFonts w:ascii="Times New Roman" w:eastAsia="Times New Roman" w:hAnsi="Times New Roman" w:cs="Times New Roman"/>
          <w:color w:val="FF0000"/>
          <w:sz w:val="28"/>
          <w:szCs w:val="28"/>
        </w:rPr>
        <w:br/>
        <w:t>в форме добровольного имущественного и (или) трудового участия заинтересованных лиц.</w:t>
      </w:r>
    </w:p>
    <w:p w:rsidR="00A97E7B" w:rsidRPr="009C6409" w:rsidRDefault="00A97E7B" w:rsidP="004E5926">
      <w:pPr>
        <w:spacing w:after="0" w:line="240" w:lineRule="auto"/>
        <w:ind w:firstLine="709"/>
        <w:contextualSpacing/>
        <w:jc w:val="both"/>
        <w:rPr>
          <w:rFonts w:ascii="Times New Roman" w:hAnsi="Times New Roman" w:cs="Times New Roman"/>
          <w:color w:val="FF0000"/>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0"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1" w:name="Par2"/>
      <w:bookmarkEnd w:id="1"/>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w:t>
      </w:r>
      <w:r w:rsidRPr="006722F7">
        <w:rPr>
          <w:rFonts w:ascii="Times New Roman" w:hAnsi="Times New Roman" w:cs="Times New Roman"/>
          <w:sz w:val="26"/>
          <w:szCs w:val="26"/>
        </w:rPr>
        <w:lastRenderedPageBreak/>
        <w:t xml:space="preserve">предназначенное для осуществления отдельных полномочий органов местного самоуправления, переданных им в порядке, предусмотренном </w:t>
      </w:r>
      <w:hyperlink r:id="rId11"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2"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3"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4"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7"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19"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0"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1"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наслежной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3"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r w:rsidR="007474F9" w:rsidRPr="006722F7">
        <w:rPr>
          <w:rFonts w:ascii="Times New Roman" w:hAnsi="Times New Roman" w:cs="Times New Roman"/>
          <w:b/>
          <w:sz w:val="26"/>
          <w:szCs w:val="26"/>
        </w:rPr>
        <w:t xml:space="preserve">наслежного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w:t>
      </w:r>
      <w:r w:rsidRPr="006722F7">
        <w:rPr>
          <w:rFonts w:ascii="Times New Roman" w:hAnsi="Times New Roman" w:cs="Times New Roman"/>
          <w:sz w:val="26"/>
          <w:szCs w:val="26"/>
        </w:rPr>
        <w:lastRenderedPageBreak/>
        <w:t>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В случае если соответствующим судом установлено, что избранный в правомочном составе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2.2. В случае, если соответствующим судом установлено, что вновь избранный в правомочном составе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3F5FAE"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r w:rsidR="00EC6447" w:rsidRPr="006722F7">
        <w:rPr>
          <w:rFonts w:ascii="Times New Roman" w:eastAsia="Calibri" w:hAnsi="Times New Roman" w:cs="Times New Roman"/>
          <w:sz w:val="26"/>
          <w:szCs w:val="26"/>
          <w:lang w:eastAsia="en-US"/>
        </w:rPr>
        <w:t>наслежного Совета депутатов</w:t>
      </w:r>
      <w:r w:rsidRPr="006722F7">
        <w:rPr>
          <w:rFonts w:ascii="Times New Roman" w:eastAsia="Calibri" w:hAnsi="Times New Roman" w:cs="Times New Roman"/>
          <w:sz w:val="26"/>
          <w:szCs w:val="26"/>
          <w:lang w:eastAsia="en-US"/>
        </w:rPr>
        <w:t>,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w:t>
      </w:r>
      <w:r w:rsidRPr="006722F7">
        <w:rPr>
          <w:rFonts w:ascii="Times New Roman" w:hAnsi="Times New Roman" w:cs="Times New Roman"/>
          <w:sz w:val="26"/>
          <w:szCs w:val="26"/>
        </w:rPr>
        <w:lastRenderedPageBreak/>
        <w:t xml:space="preserve">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w:t>
      </w:r>
      <w:r w:rsidRPr="006722F7">
        <w:rPr>
          <w:rFonts w:ascii="Times New Roman" w:hAnsi="Times New Roman" w:cs="Times New Roman"/>
          <w:sz w:val="26"/>
          <w:szCs w:val="26"/>
        </w:rPr>
        <w:lastRenderedPageBreak/>
        <w:t>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r w:rsidR="00A73C11"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предоставление ему возможности дать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наслежного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r w:rsidR="00051ADE" w:rsidRPr="006722F7">
        <w:rPr>
          <w:rFonts w:ascii="Times New Roman" w:eastAsia="Calibri" w:hAnsi="Times New Roman" w:cs="Times New Roman"/>
          <w:sz w:val="26"/>
          <w:szCs w:val="26"/>
          <w:lang w:eastAsia="en-US"/>
        </w:rPr>
        <w:t>наслежным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xml:space="preserve">, закрепленных за ними в соответствии с федеральными законами, уставами муниципальных образований, а также за соответствием </w:t>
      </w:r>
      <w:r w:rsidRPr="006722F7">
        <w:rPr>
          <w:rFonts w:ascii="Times New Roman" w:hAnsi="Times New Roman" w:cs="Times New Roman"/>
          <w:sz w:val="26"/>
          <w:szCs w:val="26"/>
        </w:rPr>
        <w:lastRenderedPageBreak/>
        <w:t xml:space="preserve">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w:t>
      </w:r>
      <w:r w:rsidRPr="006722F7">
        <w:rPr>
          <w:rFonts w:ascii="Times New Roman" w:hAnsi="Times New Roman" w:cs="Times New Roman"/>
          <w:sz w:val="26"/>
          <w:szCs w:val="26"/>
        </w:rPr>
        <w:lastRenderedPageBreak/>
        <w:t xml:space="preserve">(надзора)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обязаны </w:t>
      </w:r>
      <w:r w:rsidRPr="006722F7">
        <w:rPr>
          <w:rFonts w:ascii="Times New Roman" w:hAnsi="Times New Roman" w:cs="Times New Roman"/>
          <w:sz w:val="26"/>
          <w:szCs w:val="26"/>
        </w:rPr>
        <w:lastRenderedPageBreak/>
        <w:t>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r w:rsidR="00603D38" w:rsidRPr="006722F7">
        <w:rPr>
          <w:rFonts w:ascii="Times New Roman" w:hAnsi="Times New Roman" w:cs="Times New Roman"/>
          <w:sz w:val="26"/>
          <w:szCs w:val="26"/>
        </w:rPr>
        <w:t>наслежного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140783" w:rsidRDefault="00140783" w:rsidP="00FB733B">
      <w:pPr>
        <w:pStyle w:val="ConsPlusNormal"/>
        <w:ind w:firstLine="540"/>
        <w:jc w:val="both"/>
        <w:rPr>
          <w:rFonts w:ascii="Times New Roman" w:hAnsi="Times New Roman" w:cs="Times New Roman"/>
          <w:color w:val="FF0000"/>
          <w:sz w:val="26"/>
          <w:szCs w:val="26"/>
        </w:rPr>
      </w:pPr>
      <w:r w:rsidRPr="00140783">
        <w:rPr>
          <w:rFonts w:ascii="Times New Roman" w:hAnsi="Times New Roman" w:cs="Times New Roman"/>
          <w:color w:val="FF0000"/>
          <w:sz w:val="26"/>
          <w:szCs w:val="26"/>
        </w:rPr>
        <w:t xml:space="preserve"> 5) </w:t>
      </w:r>
      <w:r w:rsidRPr="009C1289">
        <w:rPr>
          <w:rFonts w:ascii="Times New Roman" w:hAnsi="Times New Roman" w:cs="Times New Roman"/>
          <w:color w:val="FF0000"/>
          <w:sz w:val="26"/>
          <w:szCs w:val="26"/>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sidRPr="00140783">
        <w:rPr>
          <w:rFonts w:ascii="Times New Roman" w:hAnsi="Times New Roman" w:cs="Times New Roman"/>
          <w:color w:val="FF0000"/>
          <w:sz w:val="26"/>
          <w:szCs w:val="26"/>
        </w:rPr>
        <w:t>.</w:t>
      </w:r>
    </w:p>
    <w:p w:rsidR="00140783" w:rsidRPr="00140783" w:rsidRDefault="00140783"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r w:rsidR="007271C3" w:rsidRPr="00FC0574">
        <w:rPr>
          <w:rFonts w:ascii="Times New Roman" w:hAnsi="Times New Roman" w:cs="Times New Roman"/>
          <w:sz w:val="26"/>
          <w:szCs w:val="26"/>
        </w:rPr>
        <w:t xml:space="preserve">наслежным </w:t>
      </w:r>
      <w:r w:rsidR="00B007BD" w:rsidRPr="00FC0574">
        <w:rPr>
          <w:rFonts w:ascii="Times New Roman" w:hAnsi="Times New Roman" w:cs="Times New Roman"/>
          <w:sz w:val="26"/>
          <w:szCs w:val="26"/>
        </w:rPr>
        <w:t xml:space="preserve"> Советом</w:t>
      </w:r>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p>
    <w:p w:rsidR="00C56A6C" w:rsidRDefault="00C56A6C" w:rsidP="00FB733B">
      <w:pPr>
        <w:spacing w:after="0" w:line="240" w:lineRule="auto"/>
        <w:ind w:firstLine="709"/>
        <w:jc w:val="center"/>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bookmarkStart w:id="2" w:name="_GoBack"/>
      <w:bookmarkEnd w:id="2"/>
      <w:r w:rsidRPr="0064509A">
        <w:rPr>
          <w:rFonts w:ascii="Times New Roman" w:eastAsia="Times New Roman" w:hAnsi="Times New Roman" w:cs="Times New Roman"/>
          <w:b/>
          <w:sz w:val="26"/>
          <w:szCs w:val="26"/>
        </w:rPr>
        <w:t xml:space="preserve">Председатель наслежного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r w:rsidR="00C56A6C">
        <w:rPr>
          <w:rFonts w:ascii="Times New Roman" w:eastAsia="Times New Roman" w:hAnsi="Times New Roman" w:cs="Times New Roman"/>
          <w:b/>
          <w:sz w:val="26"/>
          <w:szCs w:val="26"/>
        </w:rPr>
        <w:t>В.Д.Алексеев</w:t>
      </w:r>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505" w:rsidRDefault="00127505" w:rsidP="00F00A94">
      <w:pPr>
        <w:spacing w:after="0" w:line="240" w:lineRule="auto"/>
      </w:pPr>
      <w:r>
        <w:separator/>
      </w:r>
    </w:p>
  </w:endnote>
  <w:endnote w:type="continuationSeparator" w:id="0">
    <w:p w:rsidR="00127505" w:rsidRDefault="00127505"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C8" w:rsidRDefault="004F4CC8">
    <w:pPr>
      <w:pStyle w:val="a8"/>
      <w:jc w:val="right"/>
    </w:pPr>
    <w:r>
      <w:fldChar w:fldCharType="begin"/>
    </w:r>
    <w:r>
      <w:instrText xml:space="preserve"> PAGE   \* MERGEFORMAT </w:instrText>
    </w:r>
    <w:r>
      <w:fldChar w:fldCharType="separate"/>
    </w:r>
    <w:r w:rsidR="00C56A6C">
      <w:rPr>
        <w:noProof/>
      </w:rPr>
      <w:t>49</w:t>
    </w:r>
    <w:r>
      <w:rPr>
        <w:noProof/>
      </w:rPr>
      <w:fldChar w:fldCharType="end"/>
    </w:r>
  </w:p>
  <w:p w:rsidR="004F4CC8" w:rsidRDefault="004F4C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505" w:rsidRDefault="00127505" w:rsidP="00F00A94">
      <w:pPr>
        <w:spacing w:after="0" w:line="240" w:lineRule="auto"/>
      </w:pPr>
      <w:r>
        <w:separator/>
      </w:r>
    </w:p>
  </w:footnote>
  <w:footnote w:type="continuationSeparator" w:id="0">
    <w:p w:rsidR="00127505" w:rsidRDefault="00127505"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27505"/>
    <w:rsid w:val="00134641"/>
    <w:rsid w:val="0013739C"/>
    <w:rsid w:val="00140783"/>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A7AE2"/>
    <w:rsid w:val="002B6873"/>
    <w:rsid w:val="002F264F"/>
    <w:rsid w:val="002F598D"/>
    <w:rsid w:val="003001A8"/>
    <w:rsid w:val="00316B82"/>
    <w:rsid w:val="0034387D"/>
    <w:rsid w:val="0035254C"/>
    <w:rsid w:val="0035721C"/>
    <w:rsid w:val="003A4227"/>
    <w:rsid w:val="003A50BD"/>
    <w:rsid w:val="003B681D"/>
    <w:rsid w:val="003B7AA9"/>
    <w:rsid w:val="003D16F1"/>
    <w:rsid w:val="003D4C54"/>
    <w:rsid w:val="003F5FAE"/>
    <w:rsid w:val="00430795"/>
    <w:rsid w:val="00436916"/>
    <w:rsid w:val="00450BE4"/>
    <w:rsid w:val="00461EDF"/>
    <w:rsid w:val="004638DF"/>
    <w:rsid w:val="004719BF"/>
    <w:rsid w:val="004840EC"/>
    <w:rsid w:val="004962D5"/>
    <w:rsid w:val="004E3A85"/>
    <w:rsid w:val="004E5926"/>
    <w:rsid w:val="004E609D"/>
    <w:rsid w:val="004F4CC8"/>
    <w:rsid w:val="004F52A4"/>
    <w:rsid w:val="004F6E4F"/>
    <w:rsid w:val="00504EA7"/>
    <w:rsid w:val="005176F0"/>
    <w:rsid w:val="0052653A"/>
    <w:rsid w:val="00533635"/>
    <w:rsid w:val="00543CC1"/>
    <w:rsid w:val="0054537C"/>
    <w:rsid w:val="005541F7"/>
    <w:rsid w:val="00554A1E"/>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A212A"/>
    <w:rsid w:val="006A33F1"/>
    <w:rsid w:val="006C4E17"/>
    <w:rsid w:val="006E0704"/>
    <w:rsid w:val="006F42C0"/>
    <w:rsid w:val="007248AD"/>
    <w:rsid w:val="007271C3"/>
    <w:rsid w:val="007302A8"/>
    <w:rsid w:val="00731328"/>
    <w:rsid w:val="007474F9"/>
    <w:rsid w:val="00762F18"/>
    <w:rsid w:val="00771ADE"/>
    <w:rsid w:val="00775E6E"/>
    <w:rsid w:val="007A66C8"/>
    <w:rsid w:val="007C50D6"/>
    <w:rsid w:val="007E1048"/>
    <w:rsid w:val="007F22FD"/>
    <w:rsid w:val="007F6DFB"/>
    <w:rsid w:val="007F7B0F"/>
    <w:rsid w:val="00800AF8"/>
    <w:rsid w:val="00804C72"/>
    <w:rsid w:val="0080667B"/>
    <w:rsid w:val="008226A7"/>
    <w:rsid w:val="00837536"/>
    <w:rsid w:val="008376BF"/>
    <w:rsid w:val="00845A8B"/>
    <w:rsid w:val="00851B7F"/>
    <w:rsid w:val="00861C05"/>
    <w:rsid w:val="00873881"/>
    <w:rsid w:val="0088123D"/>
    <w:rsid w:val="00885478"/>
    <w:rsid w:val="008B5511"/>
    <w:rsid w:val="008C4EF2"/>
    <w:rsid w:val="008D53F8"/>
    <w:rsid w:val="008E4CEB"/>
    <w:rsid w:val="00900F14"/>
    <w:rsid w:val="00913B78"/>
    <w:rsid w:val="00917C70"/>
    <w:rsid w:val="00922A05"/>
    <w:rsid w:val="009351E7"/>
    <w:rsid w:val="0094034E"/>
    <w:rsid w:val="009467DD"/>
    <w:rsid w:val="00951E0B"/>
    <w:rsid w:val="0095625C"/>
    <w:rsid w:val="0095694A"/>
    <w:rsid w:val="00975568"/>
    <w:rsid w:val="009B5C92"/>
    <w:rsid w:val="009C6409"/>
    <w:rsid w:val="009C7701"/>
    <w:rsid w:val="009F1661"/>
    <w:rsid w:val="009F71B0"/>
    <w:rsid w:val="00A07478"/>
    <w:rsid w:val="00A10FA6"/>
    <w:rsid w:val="00A304EC"/>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07329"/>
    <w:rsid w:val="00B125BC"/>
    <w:rsid w:val="00B13DE7"/>
    <w:rsid w:val="00B33005"/>
    <w:rsid w:val="00B7416D"/>
    <w:rsid w:val="00B77502"/>
    <w:rsid w:val="00B840BB"/>
    <w:rsid w:val="00B84305"/>
    <w:rsid w:val="00B847F8"/>
    <w:rsid w:val="00B84AC8"/>
    <w:rsid w:val="00B86372"/>
    <w:rsid w:val="00B87E95"/>
    <w:rsid w:val="00B958DC"/>
    <w:rsid w:val="00BA264E"/>
    <w:rsid w:val="00BA6B7D"/>
    <w:rsid w:val="00BB4CAF"/>
    <w:rsid w:val="00BD6881"/>
    <w:rsid w:val="00C03E76"/>
    <w:rsid w:val="00C206B1"/>
    <w:rsid w:val="00C37D65"/>
    <w:rsid w:val="00C5300A"/>
    <w:rsid w:val="00C56A6C"/>
    <w:rsid w:val="00C64E14"/>
    <w:rsid w:val="00C672C7"/>
    <w:rsid w:val="00C77A69"/>
    <w:rsid w:val="00C87F9F"/>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66F0"/>
    <w:rsid w:val="00E820E8"/>
    <w:rsid w:val="00EC6447"/>
    <w:rsid w:val="00ED7A58"/>
    <w:rsid w:val="00EE7AA4"/>
    <w:rsid w:val="00EF0C35"/>
    <w:rsid w:val="00EF50AB"/>
    <w:rsid w:val="00F00A94"/>
    <w:rsid w:val="00F10BCA"/>
    <w:rsid w:val="00F422C9"/>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29B58-4813-4F93-B257-BBD5787D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 w:type="paragraph" w:customStyle="1" w:styleId="s1">
    <w:name w:val="s_1"/>
    <w:basedOn w:val="a"/>
    <w:rsid w:val="009C6409"/>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517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297BACAF3C44AC8FCCDB59F8F30FE07B89FD8D50DA2658F005AB66BqBq9I" TargetMode="External"/><Relationship Id="rId13" Type="http://schemas.openxmlformats.org/officeDocument/2006/relationships/hyperlink" Target="consultantplus://offline/ref=35E094D3F9C5F0CA888B559B069DC376203C3A498699BFAF8A2FBC3FF11ED92AADB0D7A545oDfDB" TargetMode="External"/><Relationship Id="rId18" Type="http://schemas.openxmlformats.org/officeDocument/2006/relationships/hyperlink" Target="consultantplus://offline/ref=35E094D3F9C5F0CA888B559B069DC376203C3A498699BFAF8A2FBC3FF11ED92AADB0D7A541oDf5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F4CC44ED12626952AD5B523FD588223232BAA597236B8C2EF0BAB9673P2rFH" TargetMode="External"/><Relationship Id="rId7" Type="http://schemas.openxmlformats.org/officeDocument/2006/relationships/hyperlink" Target="consultantplus://offline/ref=7AFE9B3EE260F374FFCDFC61E0A5D9210BBDF562B4247F4DC5573BD52D1C76D915A9FA96CEG2D0F" TargetMode="External"/><Relationship Id="rId12" Type="http://schemas.openxmlformats.org/officeDocument/2006/relationships/hyperlink" Target="consultantplus://offline/ref=35E094D3F9C5F0CA888B559B069DC376203C3A498699BFAF8A2FBC3FF11ED92AADB0D7A545oDf2B" TargetMode="External"/><Relationship Id="rId17" Type="http://schemas.openxmlformats.org/officeDocument/2006/relationships/hyperlink" Target="consultantplus://offline/ref=35E094D3F9C5F0CA888B559B069DC376203C3A498699BFAF8A2FBC3FF11ED92AADB0D7A542oDfC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3B" TargetMode="External"/><Relationship Id="rId20" Type="http://schemas.openxmlformats.org/officeDocument/2006/relationships/hyperlink" Target="consultantplus://offline/ref=C4CCA8AE140E03F8C68C822E2215AB03E231B1DFB9CB4CECC7E711D9C1l0p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E094D3F9C5F0CA888B559B069DC376203C3A498699BFAF8A2FBC3FF11ED92AADB0D7A047D5CE10oEf7B"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5E094D3F9C5F0CA888B559B069DC376203C3A498699BFAF8A2FBC3FF11ED92AADB0D7A542oDf0B" TargetMode="External"/><Relationship Id="rId23" Type="http://schemas.openxmlformats.org/officeDocument/2006/relationships/hyperlink" Target="consultantplus://offline/ref=9F4CC44ED12626952AD5B523FD5882232B2FAD59703EE5C8E752A7947420D597141A2C4E82651EP3r6H" TargetMode="External"/><Relationship Id="rId10" Type="http://schemas.openxmlformats.org/officeDocument/2006/relationships/hyperlink" Target="consultantplus://offline/ref=AA04FEC5E3CE5F6C22A4C23B99F49BD86AF8EA33682D2F54DB22D07E83q2d6B" TargetMode="External"/><Relationship Id="rId19" Type="http://schemas.openxmlformats.org/officeDocument/2006/relationships/hyperlink" Target="consultantplus://offline/ref=35E094D3F9C5F0CA888B559B069DC37620373D418290BFAF8A2FBC3FF11ED92AADB0D7A047D5CF17oEf4B"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35E094D3F9C5F0CA888B559B069DC376203C3A498699BFAF8A2FBC3FF11ED92AADB0D7A544oDf7B" TargetMode="External"/><Relationship Id="rId22" Type="http://schemas.openxmlformats.org/officeDocument/2006/relationships/hyperlink" Target="consultantplus://offline/ref=9F4CC44ED12626952AD5B523FD588223232BAA597236B8C2EF0BAB9673P2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21649</Words>
  <Characters>123400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144760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1</cp:lastModifiedBy>
  <cp:revision>3</cp:revision>
  <cp:lastPrinted>2017-06-16T07:35:00Z</cp:lastPrinted>
  <dcterms:created xsi:type="dcterms:W3CDTF">2023-02-16T07:35:00Z</dcterms:created>
  <dcterms:modified xsi:type="dcterms:W3CDTF">2023-02-16T07:47:00Z</dcterms:modified>
</cp:coreProperties>
</file>