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21316C">
        <w:rPr>
          <w:rFonts w:ascii="Times New Roman" w:hAnsi="Times New Roman" w:cs="Times New Roman"/>
          <w:bCs/>
          <w:sz w:val="26"/>
          <w:szCs w:val="26"/>
        </w:rPr>
        <w:t>31</w:t>
      </w:r>
      <w:r w:rsidRPr="006722F7">
        <w:rPr>
          <w:rFonts w:ascii="Times New Roman" w:hAnsi="Times New Roman" w:cs="Times New Roman"/>
          <w:bCs/>
          <w:sz w:val="26"/>
          <w:szCs w:val="26"/>
        </w:rPr>
        <w:t xml:space="preserve">» </w:t>
      </w:r>
      <w:r w:rsidR="0021316C">
        <w:rPr>
          <w:rFonts w:ascii="Times New Roman" w:hAnsi="Times New Roman" w:cs="Times New Roman"/>
          <w:bCs/>
          <w:sz w:val="26"/>
          <w:szCs w:val="26"/>
        </w:rPr>
        <w:t xml:space="preserve">августа </w:t>
      </w:r>
      <w:r w:rsidR="00D07B94" w:rsidRPr="006722F7">
        <w:rPr>
          <w:rFonts w:ascii="Times New Roman" w:hAnsi="Times New Roman" w:cs="Times New Roman"/>
          <w:bCs/>
          <w:sz w:val="26"/>
          <w:szCs w:val="26"/>
        </w:rPr>
        <w:t xml:space="preserve"> 201</w:t>
      </w:r>
      <w:r w:rsidR="006A33F1">
        <w:rPr>
          <w:rFonts w:ascii="Times New Roman" w:hAnsi="Times New Roman" w:cs="Times New Roman"/>
          <w:bCs/>
          <w:sz w:val="26"/>
          <w:szCs w:val="26"/>
        </w:rPr>
        <w:t>7</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21316C">
        <w:rPr>
          <w:rFonts w:ascii="Times New Roman" w:hAnsi="Times New Roman" w:cs="Times New Roman"/>
          <w:bCs/>
          <w:sz w:val="26"/>
          <w:szCs w:val="26"/>
        </w:rPr>
        <w:t>2</w:t>
      </w:r>
      <w:r w:rsidR="00FB733B">
        <w:rPr>
          <w:rFonts w:ascii="Times New Roman" w:hAnsi="Times New Roman" w:cs="Times New Roman"/>
          <w:bCs/>
          <w:sz w:val="26"/>
          <w:szCs w:val="26"/>
        </w:rPr>
        <w:t>/</w:t>
      </w:r>
      <w:r w:rsidR="0021316C">
        <w:rPr>
          <w:rFonts w:ascii="Times New Roman" w:hAnsi="Times New Roman" w:cs="Times New Roman"/>
          <w:bCs/>
          <w:sz w:val="26"/>
          <w:szCs w:val="26"/>
        </w:rPr>
        <w:t>6</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6A33F1">
        <w:rPr>
          <w:rFonts w:ascii="Times New Roman" w:hAnsi="Times New Roman" w:cs="Times New Roman"/>
          <w:b/>
          <w:sz w:val="24"/>
          <w:szCs w:val="24"/>
        </w:rPr>
        <w:t>7</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104DFE"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26</w:t>
      </w:r>
      <w:r w:rsidR="00804C72" w:rsidRPr="006722F7">
        <w:rPr>
          <w:rFonts w:ascii="Times New Roman" w:hAnsi="Times New Roman" w:cs="Times New Roman"/>
          <w:sz w:val="26"/>
          <w:szCs w:val="26"/>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резервирование земель и изъятие земельных участков в границах по</w:t>
      </w:r>
      <w:r w:rsidR="00261C0A" w:rsidRPr="006722F7">
        <w:rPr>
          <w:rFonts w:ascii="Times New Roman" w:hAnsi="Times New Roman" w:cs="Times New Roman"/>
          <w:sz w:val="26"/>
          <w:szCs w:val="26"/>
        </w:rPr>
        <w:t xml:space="preserve">селения для муниципальных нужд, </w:t>
      </w:r>
      <w:r w:rsidR="00804C72" w:rsidRPr="006722F7">
        <w:rPr>
          <w:rFonts w:ascii="Times New Roman" w:hAnsi="Times New Roman" w:cs="Times New Roman"/>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27</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28</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30</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31</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32</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33</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34</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35</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36</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37</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6A212A" w:rsidRPr="006722F7">
        <w:rPr>
          <w:rFonts w:ascii="Times New Roman" w:hAnsi="Times New Roman" w:cs="Times New Roman"/>
          <w:sz w:val="26"/>
          <w:szCs w:val="26"/>
        </w:rPr>
        <w:t>38)</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p>
    <w:p w:rsidR="00165878" w:rsidRPr="006722F7" w:rsidRDefault="00165878"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6722F7">
        <w:rPr>
          <w:rFonts w:ascii="Times New Roman" w:hAnsi="Times New Roman" w:cs="Times New Roman"/>
          <w:sz w:val="26"/>
          <w:szCs w:val="26"/>
        </w:rPr>
        <w:lastRenderedPageBreak/>
        <w:t>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w:t>
      </w:r>
      <w:r w:rsidRPr="006722F7">
        <w:rPr>
          <w:rFonts w:ascii="Times New Roman" w:hAnsi="Times New Roman"/>
          <w:sz w:val="26"/>
          <w:szCs w:val="26"/>
        </w:rPr>
        <w:lastRenderedPageBreak/>
        <w:t>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722F7">
        <w:rPr>
          <w:rFonts w:ascii="Times New Roman" w:hAnsi="Times New Roman" w:cs="Times New Roman"/>
          <w:sz w:val="26"/>
          <w:szCs w:val="26"/>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722F7">
        <w:rPr>
          <w:rFonts w:ascii="Times New Roman" w:eastAsia="Calibri" w:hAnsi="Times New Roman" w:cs="Times New Roman"/>
          <w:sz w:val="26"/>
          <w:szCs w:val="26"/>
          <w:lang w:eastAsia="en-US"/>
        </w:rPr>
        <w:t xml:space="preserve">за исключением случаев, предусмотренных Градостроительным </w:t>
      </w:r>
      <w:hyperlink r:id="rId9" w:history="1">
        <w:r w:rsidRPr="006722F7">
          <w:rPr>
            <w:rFonts w:ascii="Times New Roman" w:eastAsia="Calibri" w:hAnsi="Times New Roman" w:cs="Times New Roman"/>
            <w:sz w:val="26"/>
            <w:szCs w:val="26"/>
            <w:lang w:eastAsia="en-US"/>
          </w:rPr>
          <w:t>кодексом</w:t>
        </w:r>
      </w:hyperlink>
      <w:r w:rsidRPr="006722F7">
        <w:rPr>
          <w:rFonts w:ascii="Times New Roman" w:eastAsia="Calibri" w:hAnsi="Times New Roman" w:cs="Times New Roman"/>
          <w:sz w:val="26"/>
          <w:szCs w:val="26"/>
          <w:lang w:eastAsia="en-US"/>
        </w:rPr>
        <w:t xml:space="preserve"> Российской Федерации,</w:t>
      </w:r>
      <w:r w:rsidRPr="006722F7">
        <w:rPr>
          <w:rFonts w:ascii="Times New Roman" w:hAnsi="Times New Roman" w:cs="Times New Roman"/>
          <w:sz w:val="26"/>
          <w:szCs w:val="26"/>
        </w:rPr>
        <w:t xml:space="preserve"> </w:t>
      </w:r>
      <w:r w:rsidRPr="006722F7">
        <w:rPr>
          <w:rFonts w:ascii="Times New Roman" w:hAnsi="Times New Roman" w:cs="Times New Roman"/>
          <w:bCs/>
          <w:sz w:val="26"/>
          <w:szCs w:val="26"/>
        </w:rPr>
        <w:t>проекты правил благоустройства территорий,</w:t>
      </w:r>
      <w:r w:rsidRPr="006722F7">
        <w:rPr>
          <w:rFonts w:ascii="Times New Roman" w:hAnsi="Times New Roman" w:cs="Times New Roman"/>
          <w:b/>
          <w:bCs/>
          <w:sz w:val="26"/>
          <w:szCs w:val="26"/>
        </w:rPr>
        <w:t xml:space="preserve"> </w:t>
      </w:r>
      <w:r w:rsidRPr="006722F7">
        <w:rPr>
          <w:rFonts w:ascii="Times New Roman" w:hAnsi="Times New Roman" w:cs="Times New Roman"/>
          <w:sz w:val="26"/>
          <w:szCs w:val="26"/>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организации и проведения публичных слушаний 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w:t>
      </w:r>
      <w:r w:rsidR="00FF20D7" w:rsidRPr="006722F7">
        <w:rPr>
          <w:rFonts w:ascii="Times New Roman" w:hAnsi="Times New Roman" w:cs="Times New Roman"/>
          <w:sz w:val="26"/>
          <w:szCs w:val="26"/>
        </w:rP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w:t>
      </w:r>
      <w:r w:rsidRPr="006722F7">
        <w:rPr>
          <w:rFonts w:ascii="Times New Roman" w:hAnsi="Times New Roman" w:cs="Times New Roman"/>
          <w:sz w:val="26"/>
          <w:szCs w:val="26"/>
        </w:rPr>
        <w:lastRenderedPageBreak/>
        <w:t xml:space="preserve">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принятие планов и программ развития сельского поселения, утверждение отчетов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Pr="006722F7"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В случае, если избранный на муниципальных выборах глава </w:t>
      </w:r>
      <w:r w:rsidR="002227B9" w:rsidRPr="006722F7">
        <w:rPr>
          <w:rFonts w:ascii="Times New Roman" w:eastAsia="Calibri" w:hAnsi="Times New Roman" w:cs="Times New Roman"/>
          <w:sz w:val="26"/>
          <w:szCs w:val="26"/>
          <w:lang w:eastAsia="en-US"/>
        </w:rPr>
        <w:t>наслега</w:t>
      </w:r>
      <w:proofErr w:type="gramStart"/>
      <w:r w:rsidR="002227B9" w:rsidRPr="006722F7">
        <w:rPr>
          <w:rFonts w:ascii="Times New Roman" w:eastAsia="Calibri" w:hAnsi="Times New Roman" w:cs="Times New Roman"/>
          <w:sz w:val="26"/>
          <w:szCs w:val="26"/>
          <w:lang w:eastAsia="en-US"/>
        </w:rPr>
        <w:t xml:space="preserve"> </w:t>
      </w:r>
      <w:r w:rsidRPr="006722F7">
        <w:rPr>
          <w:rFonts w:ascii="Times New Roman" w:eastAsia="Calibri" w:hAnsi="Times New Roman" w:cs="Times New Roman"/>
          <w:sz w:val="26"/>
          <w:szCs w:val="26"/>
          <w:lang w:eastAsia="en-US"/>
        </w:rPr>
        <w:t>,</w:t>
      </w:r>
      <w:proofErr w:type="gramEnd"/>
      <w:r w:rsidRPr="006722F7">
        <w:rPr>
          <w:rFonts w:ascii="Times New Roman" w:eastAsia="Calibri" w:hAnsi="Times New Roman" w:cs="Times New Roman"/>
          <w:sz w:val="26"/>
          <w:szCs w:val="26"/>
          <w:lang w:eastAsia="en-US"/>
        </w:rPr>
        <w:t xml:space="preserve"> полномочия которого прекращены</w:t>
      </w:r>
      <w:r w:rsidR="002227B9" w:rsidRPr="006722F7">
        <w:rPr>
          <w:rFonts w:ascii="Times New Roman" w:eastAsia="Calibri" w:hAnsi="Times New Roman" w:cs="Times New Roman"/>
          <w:sz w:val="26"/>
          <w:szCs w:val="26"/>
          <w:lang w:eastAsia="en-US"/>
        </w:rPr>
        <w:t xml:space="preserve"> досрочно на основании решения </w:t>
      </w:r>
      <w:proofErr w:type="spellStart"/>
      <w:r w:rsidR="002227B9" w:rsidRPr="006722F7">
        <w:rPr>
          <w:rFonts w:ascii="Times New Roman" w:eastAsia="Calibri" w:hAnsi="Times New Roman" w:cs="Times New Roman"/>
          <w:sz w:val="26"/>
          <w:szCs w:val="26"/>
          <w:lang w:eastAsia="en-US"/>
        </w:rPr>
        <w:t>наслежного</w:t>
      </w:r>
      <w:proofErr w:type="spellEnd"/>
      <w:r w:rsidR="002227B9"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муниципального образования об удалении его в отставку, обжалует в судебном порядке указанное решение, досрочные выборы главы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xml:space="preserve"> не могут быть назначены до вступления решения суда в законную силу.</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bookmarkStart w:id="1" w:name="_GoBack"/>
      <w:bookmarkEnd w:id="1"/>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6722F7">
        <w:rPr>
          <w:rFonts w:ascii="Times New Roman" w:hAnsi="Times New Roman" w:cs="Times New Roman"/>
          <w:sz w:val="26"/>
          <w:szCs w:val="26"/>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2"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4"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6"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w:t>
      </w:r>
      <w:r w:rsidRPr="006722F7">
        <w:rPr>
          <w:rFonts w:ascii="Times New Roman" w:hAnsi="Times New Roman" w:cs="Times New Roman"/>
          <w:sz w:val="26"/>
          <w:szCs w:val="26"/>
        </w:rPr>
        <w:lastRenderedPageBreak/>
        <w:t xml:space="preserve">осуществления полномочий по решению вопросов местного значения в соответствии с </w:t>
      </w:r>
      <w:hyperlink r:id="rId19"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0"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1"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5"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w:t>
      </w:r>
      <w:r w:rsidRPr="006722F7">
        <w:rPr>
          <w:rFonts w:ascii="Times New Roman" w:hAnsi="Times New Roman" w:cs="Times New Roman"/>
          <w:sz w:val="26"/>
          <w:szCs w:val="26"/>
        </w:rPr>
        <w:lastRenderedPageBreak/>
        <w:t>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lastRenderedPageBreak/>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6722F7">
        <w:rPr>
          <w:rFonts w:ascii="Times New Roman" w:hAnsi="Times New Roman" w:cs="Times New Roman"/>
          <w:sz w:val="26"/>
          <w:szCs w:val="26"/>
        </w:rPr>
        <w:lastRenderedPageBreak/>
        <w:t>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64509A">
        <w:rPr>
          <w:rFonts w:ascii="Times New Roman" w:hAnsi="Times New Roman" w:cs="Times New Roman"/>
          <w:sz w:val="26"/>
          <w:szCs w:val="26"/>
        </w:rPr>
        <w:t>03</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64509A">
        <w:rPr>
          <w:rFonts w:ascii="Times New Roman" w:hAnsi="Times New Roman" w:cs="Times New Roman"/>
          <w:sz w:val="26"/>
          <w:szCs w:val="26"/>
        </w:rPr>
        <w:t>7</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6722F7" w:rsidRPr="006722F7">
        <w:rPr>
          <w:rFonts w:ascii="Times New Roman" w:hAnsi="Times New Roman" w:cs="Times New Roman"/>
          <w:sz w:val="26"/>
          <w:szCs w:val="26"/>
        </w:rPr>
        <w:t xml:space="preserve"> г №1/</w:t>
      </w:r>
      <w:r w:rsidR="0064509A">
        <w:rPr>
          <w:rFonts w:ascii="Times New Roman" w:hAnsi="Times New Roman" w:cs="Times New Roman"/>
          <w:sz w:val="26"/>
          <w:szCs w:val="26"/>
        </w:rPr>
        <w:t>5</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78" w:rsidRDefault="00913B78" w:rsidP="00F00A94">
      <w:pPr>
        <w:spacing w:after="0" w:line="240" w:lineRule="auto"/>
      </w:pPr>
      <w:r>
        <w:separator/>
      </w:r>
    </w:p>
  </w:endnote>
  <w:endnote w:type="continuationSeparator" w:id="0">
    <w:p w:rsidR="00913B78" w:rsidRDefault="00913B78"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C" w:rsidRDefault="0021316C">
    <w:pPr>
      <w:pStyle w:val="a8"/>
      <w:jc w:val="right"/>
    </w:pPr>
    <w:r>
      <w:fldChar w:fldCharType="begin"/>
    </w:r>
    <w:r>
      <w:instrText xml:space="preserve"> PAGE   \* MERGEFORMAT </w:instrText>
    </w:r>
    <w:r>
      <w:fldChar w:fldCharType="separate"/>
    </w:r>
    <w:r w:rsidR="00116236">
      <w:rPr>
        <w:noProof/>
      </w:rPr>
      <w:t>47</w:t>
    </w:r>
    <w:r>
      <w:rPr>
        <w:noProof/>
      </w:rPr>
      <w:fldChar w:fldCharType="end"/>
    </w:r>
  </w:p>
  <w:p w:rsidR="0021316C" w:rsidRDefault="002131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78" w:rsidRDefault="00913B78" w:rsidP="00F00A94">
      <w:pPr>
        <w:spacing w:after="0" w:line="240" w:lineRule="auto"/>
      </w:pPr>
      <w:r>
        <w:separator/>
      </w:r>
    </w:p>
  </w:footnote>
  <w:footnote w:type="continuationSeparator" w:id="0">
    <w:p w:rsidR="00913B78" w:rsidRDefault="00913B78"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C729B"/>
    <w:rsid w:val="001E69F1"/>
    <w:rsid w:val="001F170A"/>
    <w:rsid w:val="00202628"/>
    <w:rsid w:val="0021316C"/>
    <w:rsid w:val="00221DC7"/>
    <w:rsid w:val="002227B9"/>
    <w:rsid w:val="002300FB"/>
    <w:rsid w:val="00240392"/>
    <w:rsid w:val="00261C0A"/>
    <w:rsid w:val="002A7AE2"/>
    <w:rsid w:val="002B6873"/>
    <w:rsid w:val="002F598D"/>
    <w:rsid w:val="0034387D"/>
    <w:rsid w:val="0035254C"/>
    <w:rsid w:val="0035721C"/>
    <w:rsid w:val="003A50BD"/>
    <w:rsid w:val="003B681D"/>
    <w:rsid w:val="003B7AA9"/>
    <w:rsid w:val="003F5FAE"/>
    <w:rsid w:val="00430795"/>
    <w:rsid w:val="00450BE4"/>
    <w:rsid w:val="004638DF"/>
    <w:rsid w:val="004719BF"/>
    <w:rsid w:val="004840EC"/>
    <w:rsid w:val="004962D5"/>
    <w:rsid w:val="004E5926"/>
    <w:rsid w:val="004E609D"/>
    <w:rsid w:val="004F52A4"/>
    <w:rsid w:val="0052653A"/>
    <w:rsid w:val="0054537C"/>
    <w:rsid w:val="005541F7"/>
    <w:rsid w:val="005863DB"/>
    <w:rsid w:val="005A4054"/>
    <w:rsid w:val="005B30BE"/>
    <w:rsid w:val="005C270C"/>
    <w:rsid w:val="005D4E59"/>
    <w:rsid w:val="005D526F"/>
    <w:rsid w:val="005D6FD9"/>
    <w:rsid w:val="005E0031"/>
    <w:rsid w:val="00603D38"/>
    <w:rsid w:val="00614927"/>
    <w:rsid w:val="0064509A"/>
    <w:rsid w:val="00663CBB"/>
    <w:rsid w:val="00664F4D"/>
    <w:rsid w:val="00666D6F"/>
    <w:rsid w:val="006722F7"/>
    <w:rsid w:val="00673B3E"/>
    <w:rsid w:val="006A212A"/>
    <w:rsid w:val="006A33F1"/>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E4CEB"/>
    <w:rsid w:val="00900F14"/>
    <w:rsid w:val="00913B78"/>
    <w:rsid w:val="0094034E"/>
    <w:rsid w:val="009467DD"/>
    <w:rsid w:val="00951E0B"/>
    <w:rsid w:val="009B5C92"/>
    <w:rsid w:val="009C7701"/>
    <w:rsid w:val="009F1661"/>
    <w:rsid w:val="009F71B0"/>
    <w:rsid w:val="00A07478"/>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AE566E"/>
    <w:rsid w:val="00B007BD"/>
    <w:rsid w:val="00B05D90"/>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3279"/>
    <w:rsid w:val="00D432CC"/>
    <w:rsid w:val="00D61A01"/>
    <w:rsid w:val="00D62051"/>
    <w:rsid w:val="00D62138"/>
    <w:rsid w:val="00D926CF"/>
    <w:rsid w:val="00DA0236"/>
    <w:rsid w:val="00DA56A7"/>
    <w:rsid w:val="00DC18C2"/>
    <w:rsid w:val="00DC2D9E"/>
    <w:rsid w:val="00DC34CF"/>
    <w:rsid w:val="00DC647E"/>
    <w:rsid w:val="00DD5450"/>
    <w:rsid w:val="00DD5E95"/>
    <w:rsid w:val="00DE2CBE"/>
    <w:rsid w:val="00E01D9B"/>
    <w:rsid w:val="00E13A1E"/>
    <w:rsid w:val="00E43020"/>
    <w:rsid w:val="00E44B0B"/>
    <w:rsid w:val="00E541B2"/>
    <w:rsid w:val="00E57B2C"/>
    <w:rsid w:val="00E6489E"/>
    <w:rsid w:val="00E666F0"/>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047D5CE10oEf7B" TargetMode="External"/><Relationship Id="rId18" Type="http://schemas.openxmlformats.org/officeDocument/2006/relationships/hyperlink" Target="consultantplus://offline/ref=35E094D3F9C5F0CA888B559B069DC376203C3A498699BFAF8A2FBC3FF11ED92AADB0D7A542oDf3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5E094D3F9C5F0CA888B559B069DC37620373D418290BFAF8A2FBC3FF11ED92AADB0D7A047D5CF17oEf4B" TargetMode="External"/><Relationship Id="rId7" Type="http://schemas.openxmlformats.org/officeDocument/2006/relationships/endnotes" Target="endnotes.xml"/><Relationship Id="rId12" Type="http://schemas.openxmlformats.org/officeDocument/2006/relationships/hyperlink" Target="consultantplus://offline/ref=AA04FEC5E3CE5F6C22A4C23B99F49BD86AF8EA33682D2F54DB22D07E83q2d6B" TargetMode="External"/><Relationship Id="rId17" Type="http://schemas.openxmlformats.org/officeDocument/2006/relationships/hyperlink" Target="consultantplus://offline/ref=35E094D3F9C5F0CA888B559B069DC376203C3A498699BFAF8A2FBC3FF11ED92AADB0D7A542oDf0B" TargetMode="External"/><Relationship Id="rId25" Type="http://schemas.openxmlformats.org/officeDocument/2006/relationships/hyperlink" Target="consultantplus://offline/ref=9F4CC44ED12626952AD5B523FD5882232B2FAD59703EE5C8E752A7947420D597141A2C4E82651EP3r6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4oDf7B" TargetMode="External"/><Relationship Id="rId20" Type="http://schemas.openxmlformats.org/officeDocument/2006/relationships/hyperlink" Target="consultantplus://offline/ref=35E094D3F9C5F0CA888B559B069DC376203C3A498699BFAF8A2FBC3FF11ED92AADB0D7A541oDf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C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D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EA911FC6462C65C1AzCG" TargetMode="External"/><Relationship Id="rId19" Type="http://schemas.openxmlformats.org/officeDocument/2006/relationships/hyperlink" Target="consultantplus://offline/ref=35E094D3F9C5F0CA888B559B069DC376203C3A498699BFAF8A2FBC3FF11ED92AADB0D7A542oDfCB" TargetMode="External"/><Relationship Id="rId4" Type="http://schemas.openxmlformats.org/officeDocument/2006/relationships/settings" Target="settings.xml"/><Relationship Id="rId9" Type="http://schemas.openxmlformats.org/officeDocument/2006/relationships/hyperlink" Target="consultantplus://offline/ref=AD40A2B9284FAB7DF3F70C8BE625FCC5CDADCE5C9A2A124E3F49A3F0E37Du4A" TargetMode="External"/><Relationship Id="rId14" Type="http://schemas.openxmlformats.org/officeDocument/2006/relationships/hyperlink" Target="consultantplus://offline/ref=35E094D3F9C5F0CA888B559B069DC376203C3A498699BFAF8A2FBC3FF11ED92AADB0D7A545oDf2B" TargetMode="External"/><Relationship Id="rId22" Type="http://schemas.openxmlformats.org/officeDocument/2006/relationships/hyperlink" Target="consultantplus://offline/ref=C4CCA8AE140E03F8C68C822E2215AB03E231B1DFB9CB4CECC7E711D9C1l0p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47</Pages>
  <Words>20648</Words>
  <Characters>117696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27</cp:revision>
  <cp:lastPrinted>2017-06-16T07:35:00Z</cp:lastPrinted>
  <dcterms:created xsi:type="dcterms:W3CDTF">2016-04-18T05:50:00Z</dcterms:created>
  <dcterms:modified xsi:type="dcterms:W3CDTF">2017-09-01T04:56:00Z</dcterms:modified>
</cp:coreProperties>
</file>