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EF0C35">
        <w:rPr>
          <w:rFonts w:ascii="Times New Roman" w:hAnsi="Times New Roman" w:cs="Times New Roman"/>
          <w:bCs/>
          <w:sz w:val="26"/>
          <w:szCs w:val="26"/>
        </w:rPr>
        <w:t>07</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w:t>
      </w:r>
      <w:r w:rsidR="00EF0C35">
        <w:rPr>
          <w:rFonts w:ascii="Times New Roman" w:hAnsi="Times New Roman" w:cs="Times New Roman"/>
          <w:bCs/>
          <w:sz w:val="26"/>
          <w:szCs w:val="26"/>
        </w:rPr>
        <w:t xml:space="preserve">марта </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w:t>
      </w:r>
      <w:r w:rsidR="00EF0C35">
        <w:rPr>
          <w:rFonts w:ascii="Times New Roman" w:hAnsi="Times New Roman" w:cs="Times New Roman"/>
          <w:bCs/>
          <w:sz w:val="26"/>
          <w:szCs w:val="26"/>
        </w:rPr>
        <w:t>4</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EF0C35">
        <w:rPr>
          <w:rFonts w:ascii="Times New Roman" w:hAnsi="Times New Roman" w:cs="Times New Roman"/>
          <w:bCs/>
          <w:sz w:val="26"/>
          <w:szCs w:val="26"/>
        </w:rPr>
        <w:t>1</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B26BC0" w:rsidP="006722F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2020</w:t>
      </w:r>
      <w:r w:rsidR="007F22FD"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Наслежная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осуществление </w:t>
      </w:r>
      <w:proofErr w:type="gramStart"/>
      <w:r w:rsidR="00DF5D87" w:rsidRPr="00DF5D87">
        <w:rPr>
          <w:rFonts w:ascii="Times New Roman" w:hAnsi="Times New Roman" w:cs="Times New Roman"/>
          <w:color w:val="FF0000"/>
          <w:sz w:val="26"/>
          <w:szCs w:val="26"/>
        </w:rPr>
        <w:t>контроля за</w:t>
      </w:r>
      <w:proofErr w:type="gramEnd"/>
      <w:r w:rsidR="00DF5D87" w:rsidRPr="00DF5D87">
        <w:rPr>
          <w:rFonts w:ascii="Times New Roman" w:hAnsi="Times New Roman" w:cs="Times New Roman"/>
          <w:color w:val="FF0000"/>
          <w:sz w:val="26"/>
          <w:szCs w:val="26"/>
        </w:rPr>
        <w:t xml:space="preserve"> их соблюдением,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15</w:t>
      </w:r>
      <w:r w:rsidR="00804C72" w:rsidRPr="006722F7">
        <w:rPr>
          <w:rFonts w:ascii="Times New Roman" w:hAnsi="Times New Roman" w:cs="Times New Roman"/>
          <w:sz w:val="26"/>
          <w:szCs w:val="2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064549" w:rsidRPr="00064549">
        <w:rPr>
          <w:rFonts w:ascii="Times New Roman" w:hAnsi="Times New Roman" w:cs="Times New Roman"/>
          <w:sz w:val="28"/>
          <w:szCs w:val="28"/>
        </w:rPr>
        <w:t xml:space="preserve"> </w:t>
      </w:r>
      <w:r w:rsidR="00064549" w:rsidRPr="00064549">
        <w:rPr>
          <w:rFonts w:ascii="Times New Roman" w:hAnsi="Times New Roman" w:cs="Times New Roman"/>
          <w:color w:val="FF0000"/>
          <w:sz w:val="26"/>
          <w:szCs w:val="26"/>
        </w:rPr>
        <w:t>организация дорожного движения</w:t>
      </w:r>
      <w:r w:rsidR="00064549">
        <w:rPr>
          <w:rFonts w:ascii="Times New Roman" w:hAnsi="Times New Roman" w:cs="Times New Roman"/>
          <w:sz w:val="26"/>
          <w:szCs w:val="26"/>
        </w:rPr>
        <w:t>,</w:t>
      </w:r>
      <w:r w:rsidR="00804C72" w:rsidRPr="00064549">
        <w:rPr>
          <w:rFonts w:ascii="Times New Roman" w:hAnsi="Times New Roman" w:cs="Times New Roman"/>
          <w:sz w:val="26"/>
          <w:szCs w:val="26"/>
        </w:rPr>
        <w:t xml:space="preserve"> </w:t>
      </w:r>
      <w:r w:rsidR="00804C72" w:rsidRPr="006722F7">
        <w:rPr>
          <w:rFonts w:ascii="Times New Roman" w:hAnsi="Times New Roman" w:cs="Times New Roman"/>
          <w:sz w:val="26"/>
          <w:szCs w:val="26"/>
        </w:rPr>
        <w:t>а также осуществление иных полномочий в области использования автомобильных дорог и осуществления дорожной деятельности</w:t>
      </w:r>
      <w:proofErr w:type="gramEnd"/>
      <w:r w:rsidR="00804C72" w:rsidRPr="006722F7">
        <w:rPr>
          <w:rFonts w:ascii="Times New Roman" w:hAnsi="Times New Roman" w:cs="Times New Roman"/>
          <w:sz w:val="26"/>
          <w:szCs w:val="26"/>
        </w:rPr>
        <w:t xml:space="preserve">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B26BC0">
        <w:rPr>
          <w:rFonts w:ascii="Times New Roman" w:hAnsi="Times New Roman" w:cs="Times New Roman"/>
          <w:sz w:val="26"/>
          <w:szCs w:val="26"/>
        </w:rPr>
        <w:t>2</w:t>
      </w:r>
      <w:r w:rsidR="00B26BC0">
        <w:rPr>
          <w:rFonts w:ascii="Times New Roman" w:hAnsi="Times New Roman" w:cs="Times New Roman"/>
          <w:sz w:val="26"/>
          <w:szCs w:val="26"/>
        </w:rPr>
        <w:t>1</w:t>
      </w:r>
      <w:r w:rsidR="00804C72" w:rsidRPr="00B26BC0">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B26BC0">
        <w:rPr>
          <w:rFonts w:ascii="Times New Roman" w:hAnsi="Times New Roman" w:cs="Times New Roman"/>
          <w:sz w:val="26"/>
          <w:szCs w:val="26"/>
        </w:rPr>
        <w:t>2</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543CC1" w:rsidRDefault="00B26BC0" w:rsidP="00DF5D87">
      <w:pPr>
        <w:pStyle w:val="ConsPlusNormal"/>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23</w:t>
      </w:r>
      <w:r w:rsidR="00804C72" w:rsidRPr="00543CC1">
        <w:rPr>
          <w:rFonts w:ascii="Times New Roman" w:hAnsi="Times New Roman" w:cs="Times New Roman"/>
          <w:color w:val="FF0000"/>
          <w:sz w:val="26"/>
          <w:szCs w:val="26"/>
        </w:rPr>
        <w:t>)</w:t>
      </w:r>
      <w:r w:rsidR="00543CC1" w:rsidRPr="00543CC1">
        <w:rPr>
          <w:rFonts w:ascii="Times New Roman" w:hAnsi="Times New Roman" w:cs="Times New Roman"/>
          <w:color w:val="FF0000"/>
          <w:sz w:val="26"/>
          <w:szCs w:val="26"/>
        </w:rPr>
        <w:t xml:space="preserve">участие в организации деятельности по накоплению </w:t>
      </w:r>
      <w:r w:rsidR="00543CC1" w:rsidRPr="00543CC1">
        <w:rPr>
          <w:rFonts w:ascii="Times New Roman" w:hAnsi="Times New Roman" w:cs="Times New Roman"/>
          <w:color w:val="FF0000"/>
          <w:sz w:val="26"/>
          <w:szCs w:val="26"/>
        </w:rPr>
        <w:br/>
        <w:t>(в том числе раздельному накоплению) и транспортированию твердых коммунальных отходов</w:t>
      </w:r>
      <w:r w:rsidR="001F170A" w:rsidRPr="00543CC1">
        <w:rPr>
          <w:rFonts w:ascii="Times New Roman" w:hAnsi="Times New Roman" w:cs="Times New Roman"/>
          <w:color w:val="FF0000"/>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B26BC0">
        <w:rPr>
          <w:rFonts w:ascii="Times New Roman" w:hAnsi="Times New Roman" w:cs="Times New Roman"/>
          <w:sz w:val="26"/>
          <w:szCs w:val="26"/>
        </w:rPr>
        <w:t>4</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25</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B26BC0">
        <w:rPr>
          <w:rFonts w:ascii="Times New Roman" w:hAnsi="Times New Roman" w:cs="Times New Roman"/>
          <w:sz w:val="26"/>
          <w:szCs w:val="26"/>
        </w:rPr>
        <w:t>6</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7A66C8">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29</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w:t>
      </w:r>
      <w:r w:rsidR="00B26BC0">
        <w:rPr>
          <w:rFonts w:ascii="Times New Roman" w:hAnsi="Times New Roman" w:cs="Times New Roman"/>
          <w:sz w:val="26"/>
          <w:szCs w:val="26"/>
        </w:rPr>
        <w:t>0</w:t>
      </w:r>
      <w:r>
        <w:rPr>
          <w:rFonts w:ascii="Times New Roman" w:hAnsi="Times New Roman" w:cs="Times New Roman"/>
          <w:sz w:val="26"/>
          <w:szCs w:val="26"/>
        </w:rPr>
        <w:t>) о</w:t>
      </w:r>
      <w:r w:rsidRPr="005651B0">
        <w:rPr>
          <w:rFonts w:ascii="Times New Roman" w:hAnsi="Times New Roman" w:cs="Times New Roman"/>
          <w:bCs/>
          <w:sz w:val="26"/>
          <w:szCs w:val="26"/>
        </w:rPr>
        <w:t xml:space="preserve">существление в ценовых зонах теплоснабжения муниципального </w:t>
      </w:r>
      <w:proofErr w:type="gramStart"/>
      <w:r w:rsidRPr="005651B0">
        <w:rPr>
          <w:rFonts w:ascii="Times New Roman" w:hAnsi="Times New Roman" w:cs="Times New Roman"/>
          <w:bCs/>
          <w:sz w:val="26"/>
          <w:szCs w:val="26"/>
        </w:rPr>
        <w:t>контроля за</w:t>
      </w:r>
      <w:proofErr w:type="gramEnd"/>
      <w:r w:rsidRPr="005651B0">
        <w:rPr>
          <w:rFonts w:ascii="Times New Roman" w:hAnsi="Times New Roman" w:cs="Times New Roman"/>
          <w:bCs/>
          <w:sz w:val="26"/>
          <w:szCs w:val="2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lastRenderedPageBreak/>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1</w:t>
      </w:r>
      <w:r w:rsidRPr="006722F7">
        <w:rPr>
          <w:rFonts w:ascii="Times New Roman" w:hAnsi="Times New Roman" w:cs="Times New Roman"/>
          <w:sz w:val="26"/>
          <w:szCs w:val="26"/>
        </w:rPr>
        <w:t>)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2</w:t>
      </w:r>
      <w:r w:rsidRPr="006722F7">
        <w:rPr>
          <w:rFonts w:ascii="Times New Roman" w:hAnsi="Times New Roman" w:cs="Times New Roman"/>
          <w:sz w:val="26"/>
          <w:szCs w:val="26"/>
        </w:rPr>
        <w:t>)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t>4.</w:t>
      </w:r>
      <w:r w:rsidR="00436916">
        <w:rPr>
          <w:rFonts w:ascii="Times New Roman" w:hAnsi="Times New Roman" w:cs="Times New Roman"/>
          <w:color w:val="FF0000"/>
          <w:sz w:val="26"/>
          <w:szCs w:val="26"/>
        </w:rPr>
        <w:t>3</w:t>
      </w:r>
      <w:r w:rsidRPr="00DD2E7B">
        <w:rPr>
          <w:rFonts w:ascii="Times New Roman" w:hAnsi="Times New Roman" w:cs="Times New Roman"/>
          <w:color w:val="FF0000"/>
          <w:sz w:val="26"/>
          <w:szCs w:val="26"/>
        </w:rPr>
        <w:t xml:space="preserve">) полномочиями в сфере стратегического планирования, предусмотренными Федеральным </w:t>
      </w:r>
      <w:hyperlink r:id="rId8"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w:t>
      </w:r>
      <w:r w:rsidRPr="006722F7">
        <w:rPr>
          <w:rFonts w:ascii="Times New Roman" w:hAnsi="Times New Roman" w:cs="Times New Roman"/>
          <w:sz w:val="26"/>
          <w:szCs w:val="26"/>
        </w:rPr>
        <w:lastRenderedPageBreak/>
        <w:t>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к выполнению социально значимых  для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461EDF" w:rsidRDefault="004E5926" w:rsidP="004E5926">
      <w:pPr>
        <w:autoSpaceDE w:val="0"/>
        <w:autoSpaceDN w:val="0"/>
        <w:adjustRightInd w:val="0"/>
        <w:spacing w:line="240" w:lineRule="auto"/>
        <w:ind w:firstLine="709"/>
        <w:contextualSpacing/>
        <w:jc w:val="both"/>
        <w:rPr>
          <w:rFonts w:ascii="Times New Roman" w:hAnsi="Times New Roman" w:cs="Times New Roman"/>
          <w:color w:val="FF0000"/>
          <w:sz w:val="24"/>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2</w:t>
      </w:r>
      <w:r w:rsidRPr="006722F7">
        <w:rPr>
          <w:rFonts w:ascii="Times New Roman" w:hAnsi="Times New Roman" w:cs="Times New Roman"/>
          <w:sz w:val="26"/>
          <w:szCs w:val="26"/>
        </w:rPr>
        <w:t xml:space="preserve">) осуществление </w:t>
      </w:r>
      <w:r w:rsidR="00461EDF" w:rsidRPr="00461EDF">
        <w:rPr>
          <w:rFonts w:ascii="Times New Roman" w:hAnsi="Times New Roman" w:cs="Times New Roman"/>
          <w:color w:val="FF0000"/>
          <w:sz w:val="24"/>
          <w:szCs w:val="28"/>
        </w:rPr>
        <w:t>деятельности по обращению с животными без владельцев, обитающими</w:t>
      </w:r>
      <w:r w:rsidRPr="00461EDF">
        <w:rPr>
          <w:rFonts w:ascii="Times New Roman" w:hAnsi="Times New Roman" w:cs="Times New Roman"/>
          <w:color w:val="FF0000"/>
          <w:sz w:val="24"/>
          <w:szCs w:val="26"/>
        </w:rPr>
        <w:t>.</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w:t>
      </w:r>
      <w:r w:rsidRPr="006722F7">
        <w:rPr>
          <w:rFonts w:ascii="Times New Roman" w:hAnsi="Times New Roman" w:cs="Times New Roman"/>
          <w:sz w:val="26"/>
          <w:szCs w:val="26"/>
        </w:rPr>
        <w:lastRenderedPageBreak/>
        <w:t>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w:t>
      </w:r>
      <w:r w:rsidRPr="006722F7">
        <w:rPr>
          <w:rFonts w:ascii="Times New Roman" w:hAnsi="Times New Roman"/>
          <w:sz w:val="26"/>
          <w:szCs w:val="26"/>
        </w:rPr>
        <w:lastRenderedPageBreak/>
        <w:t>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w:t>
      </w:r>
      <w:proofErr w:type="gramStart"/>
      <w:r w:rsidRPr="0000083D">
        <w:rPr>
          <w:rFonts w:ascii="Times New Roman" w:hAnsi="Times New Roman" w:cs="Times New Roman"/>
          <w:color w:val="FF0000"/>
          <w:sz w:val="26"/>
          <w:szCs w:val="26"/>
        </w:rPr>
        <w:t>кт стр</w:t>
      </w:r>
      <w:proofErr w:type="gramEnd"/>
      <w:r w:rsidRPr="0000083D">
        <w:rPr>
          <w:rFonts w:ascii="Times New Roman" w:hAnsi="Times New Roman" w:cs="Times New Roman"/>
          <w:color w:val="FF0000"/>
          <w:sz w:val="26"/>
          <w:szCs w:val="26"/>
        </w:rPr>
        <w:t>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gramStart"/>
      <w:r w:rsidR="008D53F8" w:rsidRPr="008D53F8">
        <w:rPr>
          <w:rFonts w:ascii="Times New Roman" w:eastAsia="Times New Roman" w:hAnsi="Times New Roman" w:cs="Times New Roman"/>
          <w:color w:val="FF0000"/>
          <w:sz w:val="26"/>
          <w:szCs w:val="26"/>
        </w:rPr>
        <w:t xml:space="preserve">Порядок организации и проведения публичных слушаний </w:t>
      </w:r>
      <w:r w:rsidRPr="006722F7">
        <w:rPr>
          <w:rFonts w:ascii="Times New Roman" w:hAnsi="Times New Roman" w:cs="Times New Roman"/>
          <w:sz w:val="26"/>
          <w:szCs w:val="26"/>
        </w:rPr>
        <w:t xml:space="preserve">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w:t>
      </w:r>
      <w:r w:rsidR="00FF20D7" w:rsidRPr="006722F7">
        <w:rPr>
          <w:rFonts w:ascii="Times New Roman" w:hAnsi="Times New Roman" w:cs="Times New Roman"/>
          <w:sz w:val="26"/>
          <w:szCs w:val="26"/>
        </w:rPr>
        <w:lastRenderedPageBreak/>
        <w:t>результатов публичных слушаний, включая мотивированное обоснование принятых решений</w:t>
      </w:r>
      <w:r w:rsidRPr="006722F7">
        <w:rPr>
          <w:rFonts w:ascii="Times New Roman" w:hAnsi="Times New Roman" w:cs="Times New Roman"/>
          <w:sz w:val="26"/>
          <w:szCs w:val="26"/>
        </w:rPr>
        <w:t>.</w:t>
      </w:r>
      <w:proofErr w:type="gramEnd"/>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w:t>
      </w:r>
      <w:r w:rsidRPr="006722F7">
        <w:rPr>
          <w:rFonts w:ascii="Times New Roman" w:hAnsi="Times New Roman" w:cs="Times New Roman"/>
          <w:sz w:val="26"/>
          <w:szCs w:val="26"/>
        </w:rPr>
        <w:lastRenderedPageBreak/>
        <w:t xml:space="preserve">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наслежная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4) </w:t>
      </w:r>
      <w:r w:rsidR="00436916">
        <w:rPr>
          <w:rFonts w:ascii="Times New Roman" w:hAnsi="Times New Roman" w:cs="Times New Roman"/>
          <w:color w:val="FF0000"/>
          <w:sz w:val="26"/>
          <w:szCs w:val="26"/>
        </w:rPr>
        <w:t xml:space="preserve">в случае </w:t>
      </w:r>
      <w:r w:rsidRPr="00436916">
        <w:rPr>
          <w:rFonts w:ascii="Times New Roman" w:hAnsi="Times New Roman" w:cs="Times New Roman"/>
          <w:color w:val="FF0000"/>
          <w:sz w:val="26"/>
          <w:szCs w:val="26"/>
        </w:rPr>
        <w:t>преобразования муниципальног</w:t>
      </w:r>
      <w:r w:rsidR="00BD6881" w:rsidRPr="00436916">
        <w:rPr>
          <w:rFonts w:ascii="Times New Roman" w:hAnsi="Times New Roman" w:cs="Times New Roman"/>
          <w:color w:val="FF0000"/>
          <w:sz w:val="26"/>
          <w:szCs w:val="26"/>
        </w:rPr>
        <w:t xml:space="preserve">о образования, осуществляемого </w:t>
      </w:r>
      <w:r w:rsidRPr="00436916">
        <w:rPr>
          <w:rFonts w:ascii="Times New Roman" w:hAnsi="Times New Roman" w:cs="Times New Roman"/>
          <w:color w:val="FF0000"/>
          <w:sz w:val="26"/>
          <w:szCs w:val="26"/>
        </w:rPr>
        <w:t>в соответствии</w:t>
      </w:r>
      <w:r w:rsidR="00436916">
        <w:rPr>
          <w:rFonts w:ascii="Times New Roman" w:hAnsi="Times New Roman" w:cs="Times New Roman"/>
          <w:color w:val="FF0000"/>
          <w:sz w:val="26"/>
          <w:szCs w:val="26"/>
        </w:rPr>
        <w:t xml:space="preserve"> с частями 3,3.1-1, 3.2,3.3,4-6.2,7-7.2</w:t>
      </w:r>
      <w:r w:rsidRPr="00436916">
        <w:rPr>
          <w:rFonts w:ascii="Times New Roman" w:hAnsi="Times New Roman" w:cs="Times New Roman"/>
          <w:color w:val="FF0000"/>
          <w:sz w:val="26"/>
          <w:szCs w:val="26"/>
        </w:rPr>
        <w:t xml:space="preserve"> 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w:t>
      </w:r>
      <w:r w:rsidR="005B30BE" w:rsidRPr="00436916">
        <w:rPr>
          <w:rFonts w:ascii="Times New Roman" w:hAnsi="Times New Roman" w:cs="Times New Roman"/>
          <w:color w:val="FF0000"/>
          <w:sz w:val="26"/>
          <w:szCs w:val="26"/>
        </w:rPr>
        <w:t xml:space="preserve">от 06.10.2003 №131-ФЗ </w:t>
      </w:r>
      <w:r w:rsidRPr="00436916">
        <w:rPr>
          <w:rFonts w:ascii="Times New Roman" w:hAnsi="Times New Roman" w:cs="Times New Roman"/>
          <w:color w:val="FF0000"/>
          <w:sz w:val="26"/>
          <w:szCs w:val="26"/>
        </w:rPr>
        <w:t>«Об общих принципах организации местного самоупр</w:t>
      </w:r>
      <w:r w:rsidR="005B30BE" w:rsidRPr="00436916">
        <w:rPr>
          <w:rFonts w:ascii="Times New Roman" w:hAnsi="Times New Roman" w:cs="Times New Roman"/>
          <w:color w:val="FF0000"/>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B847F8" w:rsidRPr="00B847F8" w:rsidRDefault="00B847F8" w:rsidP="00B847F8">
      <w:pPr>
        <w:spacing w:after="0" w:line="240" w:lineRule="auto"/>
        <w:ind w:firstLine="709"/>
        <w:contextualSpacing/>
        <w:jc w:val="both"/>
        <w:rPr>
          <w:rFonts w:ascii="Times New Roman" w:hAnsi="Times New Roman" w:cs="Times New Roman"/>
          <w:color w:val="FF0000"/>
          <w:sz w:val="26"/>
          <w:szCs w:val="26"/>
        </w:rPr>
      </w:pPr>
      <w:r w:rsidRPr="00B847F8">
        <w:rPr>
          <w:rFonts w:ascii="Times New Roman" w:hAnsi="Times New Roman" w:cs="Times New Roman"/>
          <w:color w:val="FF0000"/>
          <w:sz w:val="26"/>
          <w:szCs w:val="26"/>
        </w:rPr>
        <w:lastRenderedPageBreak/>
        <w:t>9.</w:t>
      </w:r>
      <w:r w:rsidRPr="00B847F8">
        <w:rPr>
          <w:rFonts w:ascii="Times New Roman" w:hAnsi="Times New Roman" w:cs="Times New Roman"/>
          <w:color w:val="FF0000"/>
          <w:sz w:val="28"/>
          <w:szCs w:val="28"/>
        </w:rPr>
        <w:t xml:space="preserve"> </w:t>
      </w:r>
      <w:r w:rsidRPr="00B847F8">
        <w:rPr>
          <w:rFonts w:ascii="Times New Roman" w:hAnsi="Times New Roman" w:cs="Times New Roman"/>
          <w:color w:val="FF0000"/>
          <w:sz w:val="26"/>
          <w:szCs w:val="26"/>
        </w:rPr>
        <w:t xml:space="preserve">Депутат </w:t>
      </w:r>
      <w:proofErr w:type="spellStart"/>
      <w:r w:rsidRPr="00B847F8">
        <w:rPr>
          <w:rFonts w:ascii="Times New Roman" w:hAnsi="Times New Roman" w:cs="Times New Roman"/>
          <w:color w:val="FF0000"/>
          <w:sz w:val="26"/>
          <w:szCs w:val="26"/>
        </w:rPr>
        <w:t>наслежного</w:t>
      </w:r>
      <w:proofErr w:type="spellEnd"/>
      <w:r w:rsidRPr="00B847F8">
        <w:rPr>
          <w:rFonts w:ascii="Times New Roman" w:hAnsi="Times New Roman" w:cs="Times New Roman"/>
          <w:color w:val="FF0000"/>
          <w:sz w:val="26"/>
          <w:szCs w:val="26"/>
        </w:rPr>
        <w:t xml:space="preserve">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847F8">
        <w:rPr>
          <w:rFonts w:ascii="Times New Roman" w:hAnsi="Times New Roman" w:cs="Times New Roman"/>
          <w:color w:val="FF0000"/>
          <w:sz w:val="26"/>
          <w:szCs w:val="26"/>
        </w:rPr>
        <w:t xml:space="preserve">Полномочия депутата </w:t>
      </w:r>
      <w:proofErr w:type="spellStart"/>
      <w:r w:rsidRPr="00B847F8">
        <w:rPr>
          <w:rFonts w:ascii="Times New Roman" w:hAnsi="Times New Roman" w:cs="Times New Roman"/>
          <w:color w:val="FF0000"/>
          <w:sz w:val="26"/>
          <w:szCs w:val="26"/>
        </w:rPr>
        <w:t>наслежного</w:t>
      </w:r>
      <w:proofErr w:type="spellEnd"/>
      <w:r w:rsidRPr="00B847F8">
        <w:rPr>
          <w:rFonts w:ascii="Times New Roman" w:hAnsi="Times New Roman" w:cs="Times New Roman"/>
          <w:color w:val="FF0000"/>
          <w:sz w:val="26"/>
          <w:szCs w:val="26"/>
        </w:rPr>
        <w:t xml:space="preserve"> Совета депутатов прекращаются досрочно </w:t>
      </w:r>
      <w:r w:rsidRPr="00B847F8">
        <w:rPr>
          <w:rFonts w:ascii="Times New Roman" w:hAnsi="Times New Roman" w:cs="Times New Roman"/>
          <w:color w:val="FF0000"/>
          <w:sz w:val="26"/>
          <w:szCs w:val="26"/>
        </w:rPr>
        <w:br/>
        <w:t xml:space="preserve">в случае несоблюдения ограничений, запретов, неисполнения обязанностей, установленных Федеральным законом от 25 декабря 2008 года № 273-ФЗ </w:t>
      </w:r>
      <w:r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B847F8">
        <w:rPr>
          <w:rFonts w:ascii="Times New Roman" w:hAnsi="Times New Roman" w:cs="Times New Roman"/>
          <w:color w:val="FF0000"/>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B847F8">
        <w:rPr>
          <w:rFonts w:ascii="Times New Roman" w:eastAsia="Times New Roman" w:hAnsi="Times New Roman" w:cs="Times New Roman"/>
          <w:color w:val="FF0000"/>
          <w:sz w:val="26"/>
          <w:szCs w:val="26"/>
          <w:bdr w:val="none" w:sz="0" w:space="0" w:color="auto" w:frame="1"/>
        </w:rPr>
        <w:t>предусмотрено Федеральным законом от 06.10.2003 № 131-ФЗ «</w:t>
      </w:r>
      <w:r w:rsidRPr="00B847F8">
        <w:rPr>
          <w:rFonts w:ascii="Times New Roman" w:hAnsi="Times New Roman" w:cs="Times New Roman"/>
          <w:color w:val="FF0000"/>
          <w:sz w:val="26"/>
          <w:szCs w:val="26"/>
        </w:rPr>
        <w:t>Об общих принципах организации местного самоуправления  в Российской Федерации»</w:t>
      </w:r>
      <w:r>
        <w:rPr>
          <w:rFonts w:ascii="Times New Roman" w:hAnsi="Times New Roman" w:cs="Times New Roman"/>
          <w:color w:val="FF0000"/>
          <w:sz w:val="26"/>
          <w:szCs w:val="26"/>
        </w:rPr>
        <w:t>.</w:t>
      </w:r>
    </w:p>
    <w:p w:rsidR="002B6873" w:rsidRPr="00B847F8" w:rsidRDefault="002B6873" w:rsidP="00B847F8">
      <w:pPr>
        <w:pStyle w:val="4"/>
        <w:ind w:firstLine="709"/>
        <w:contextualSpacing/>
        <w:rPr>
          <w:rFonts w:ascii="Times New Roman" w:eastAsiaTheme="minorEastAsia" w:hAnsi="Times New Roman"/>
          <w:b w:val="0"/>
          <w:bCs w:val="0"/>
          <w:color w:val="FF000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lastRenderedPageBreak/>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 xml:space="preserve">является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w:t>
      </w:r>
      <w:proofErr w:type="spellStart"/>
      <w:r w:rsidR="00450BE4" w:rsidRPr="008226A7">
        <w:rPr>
          <w:rFonts w:ascii="Times New Roman" w:hAnsi="Times New Roman" w:cs="Times New Roman"/>
          <w:color w:val="FF0000"/>
          <w:sz w:val="26"/>
          <w:szCs w:val="26"/>
        </w:rPr>
        <w:t>наслежного</w:t>
      </w:r>
      <w:proofErr w:type="spellEnd"/>
      <w:r w:rsidR="00450BE4" w:rsidRPr="008226A7">
        <w:rPr>
          <w:rFonts w:ascii="Times New Roman" w:hAnsi="Times New Roman" w:cs="Times New Roman"/>
          <w:color w:val="FF0000"/>
          <w:sz w:val="26"/>
          <w:szCs w:val="26"/>
        </w:rPr>
        <w:t xml:space="preserve">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11) преобразования муниципального образования, осуществляемого в соответствии </w:t>
      </w:r>
      <w:r w:rsidR="00436916">
        <w:rPr>
          <w:rFonts w:ascii="Times New Roman" w:hAnsi="Times New Roman" w:cs="Times New Roman"/>
          <w:color w:val="FF0000"/>
          <w:sz w:val="26"/>
          <w:szCs w:val="26"/>
        </w:rPr>
        <w:t xml:space="preserve">с частями 3, 3.1-1, 3.2, 3.3,4-6.2,7-7.2 </w:t>
      </w:r>
      <w:r w:rsidRPr="00436916">
        <w:rPr>
          <w:rFonts w:ascii="Times New Roman" w:hAnsi="Times New Roman" w:cs="Times New Roman"/>
          <w:color w:val="FF0000"/>
          <w:sz w:val="26"/>
          <w:szCs w:val="26"/>
        </w:rPr>
        <w:t>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«Об общих принципах организации местного самоуправле</w:t>
      </w:r>
      <w:r w:rsidR="00C77A69" w:rsidRPr="00436916">
        <w:rPr>
          <w:rFonts w:ascii="Times New Roman" w:hAnsi="Times New Roman" w:cs="Times New Roman"/>
          <w:color w:val="FF0000"/>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B847F8">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proofErr w:type="gramStart"/>
      <w:r w:rsidRPr="00B847F8">
        <w:rPr>
          <w:rFonts w:ascii="Times New Roman" w:hAnsi="Times New Roman" w:cs="Times New Roman"/>
          <w:color w:val="FF0000"/>
          <w:sz w:val="26"/>
          <w:szCs w:val="26"/>
        </w:rPr>
        <w:t xml:space="preserve">14) </w:t>
      </w:r>
      <w:r w:rsidR="00B847F8" w:rsidRPr="00B847F8">
        <w:rPr>
          <w:rFonts w:ascii="Times New Roman" w:eastAsia="Times New Roman" w:hAnsi="Times New Roman" w:cs="Times New Roman"/>
          <w:color w:val="FF0000"/>
          <w:sz w:val="26"/>
          <w:szCs w:val="26"/>
        </w:rPr>
        <w:t xml:space="preserve">в случае </w:t>
      </w:r>
      <w:r w:rsidR="00B847F8" w:rsidRPr="00B847F8">
        <w:rPr>
          <w:rFonts w:ascii="Times New Roman" w:hAnsi="Times New Roman" w:cs="Times New Roman"/>
          <w:color w:val="FF0000"/>
          <w:sz w:val="26"/>
          <w:szCs w:val="26"/>
        </w:rPr>
        <w:t xml:space="preserve">несоблюдения ограничений, запретов, неисполнения обязанностей, установленных Федеральным законом от 25 декабря 2008 года № 273-ФЗ </w:t>
      </w:r>
      <w:r w:rsidR="00B847F8"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00B847F8"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w:t>
      </w:r>
      <w:r w:rsidR="00B847F8">
        <w:rPr>
          <w:rFonts w:ascii="Times New Roman" w:hAnsi="Times New Roman" w:cs="Times New Roman"/>
          <w:color w:val="FF0000"/>
          <w:sz w:val="26"/>
          <w:szCs w:val="26"/>
        </w:rPr>
        <w:t xml:space="preserve">оном  </w:t>
      </w:r>
      <w:r w:rsidR="00B847F8" w:rsidRPr="00B847F8">
        <w:rPr>
          <w:rFonts w:ascii="Times New Roman" w:hAnsi="Times New Roman" w:cs="Times New Roman"/>
          <w:color w:val="FF0000"/>
          <w:sz w:val="26"/>
          <w:szCs w:val="26"/>
        </w:rPr>
        <w:t>от 7 мая 2013 года № 79-ФЗ «О запрете отде</w:t>
      </w:r>
      <w:r w:rsidR="00B847F8">
        <w:rPr>
          <w:rFonts w:ascii="Times New Roman" w:hAnsi="Times New Roman" w:cs="Times New Roman"/>
          <w:color w:val="FF0000"/>
          <w:sz w:val="26"/>
          <w:szCs w:val="26"/>
        </w:rPr>
        <w:t xml:space="preserve">льным категориям лиц открывать  </w:t>
      </w:r>
      <w:r w:rsidR="00B847F8" w:rsidRPr="00B847F8">
        <w:rPr>
          <w:rFonts w:ascii="Times New Roman" w:hAnsi="Times New Roman" w:cs="Times New Roman"/>
          <w:color w:val="FF0000"/>
          <w:sz w:val="26"/>
          <w:szCs w:val="26"/>
        </w:rPr>
        <w:t>и иметь счета (вклады</w:t>
      </w:r>
      <w:proofErr w:type="gramEnd"/>
      <w:r w:rsidR="00B847F8" w:rsidRPr="00B847F8">
        <w:rPr>
          <w:rFonts w:ascii="Times New Roman" w:hAnsi="Times New Roman" w:cs="Times New Roman"/>
          <w:color w:val="FF0000"/>
          <w:sz w:val="26"/>
          <w:szCs w:val="26"/>
        </w:rPr>
        <w:t>), хранить наличны</w:t>
      </w:r>
      <w:r w:rsidR="00B847F8">
        <w:rPr>
          <w:rFonts w:ascii="Times New Roman" w:hAnsi="Times New Roman" w:cs="Times New Roman"/>
          <w:color w:val="FF0000"/>
          <w:sz w:val="26"/>
          <w:szCs w:val="26"/>
        </w:rPr>
        <w:t xml:space="preserve">е денежные средства и ценности  </w:t>
      </w:r>
      <w:r w:rsidR="00B847F8" w:rsidRPr="00B847F8">
        <w:rPr>
          <w:rFonts w:ascii="Times New Roman" w:hAnsi="Times New Roman" w:cs="Times New Roman"/>
          <w:color w:val="FF0000"/>
          <w:sz w:val="26"/>
          <w:szCs w:val="26"/>
        </w:rPr>
        <w:t>в иностранных банках, расположенных за пределами территории Российской Федерации, владеть и (или) пользов</w:t>
      </w:r>
      <w:r w:rsidR="00B847F8">
        <w:rPr>
          <w:rFonts w:ascii="Times New Roman" w:hAnsi="Times New Roman" w:cs="Times New Roman"/>
          <w:color w:val="FF0000"/>
          <w:sz w:val="26"/>
          <w:szCs w:val="26"/>
        </w:rPr>
        <w:t xml:space="preserve">аться </w:t>
      </w:r>
      <w:r w:rsidR="00B847F8" w:rsidRPr="00B847F8">
        <w:rPr>
          <w:rFonts w:ascii="Times New Roman" w:hAnsi="Times New Roman" w:cs="Times New Roman"/>
          <w:color w:val="FF0000"/>
          <w:sz w:val="26"/>
          <w:szCs w:val="26"/>
        </w:rPr>
        <w:t xml:space="preserve">иностранными финансовыми инструментами», если иное не предусмотрено </w:t>
      </w:r>
      <w:r w:rsidR="00B847F8" w:rsidRPr="00B847F8">
        <w:rPr>
          <w:rFonts w:ascii="Times New Roman" w:eastAsia="Times New Roman" w:hAnsi="Times New Roman" w:cs="Times New Roman"/>
          <w:color w:val="FF0000"/>
          <w:sz w:val="26"/>
          <w:szCs w:val="26"/>
          <w:bdr w:val="none" w:sz="0" w:space="0" w:color="auto" w:frame="1"/>
        </w:rPr>
        <w:t>Федеральным законом от 06.10.2003 № 131-ФЗ «</w:t>
      </w:r>
      <w:r w:rsidR="00B847F8" w:rsidRPr="00B847F8">
        <w:rPr>
          <w:rFonts w:ascii="Times New Roman" w:hAnsi="Times New Roman" w:cs="Times New Roman"/>
          <w:color w:val="FF0000"/>
          <w:sz w:val="26"/>
          <w:szCs w:val="26"/>
        </w:rPr>
        <w:t>Об общих принципах орган</w:t>
      </w:r>
      <w:r w:rsidR="00B847F8">
        <w:rPr>
          <w:rFonts w:ascii="Times New Roman" w:hAnsi="Times New Roman" w:cs="Times New Roman"/>
          <w:color w:val="FF0000"/>
          <w:sz w:val="26"/>
          <w:szCs w:val="26"/>
        </w:rPr>
        <w:t>изации местного самоуправления  в Российской Федерации».</w:t>
      </w:r>
    </w:p>
    <w:p w:rsidR="00804C72" w:rsidRPr="00B847F8"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B847F8">
        <w:rPr>
          <w:rFonts w:ascii="Times New Roman" w:hAnsi="Times New Roman" w:cs="Times New Roman"/>
          <w:color w:val="FF0000"/>
          <w:sz w:val="26"/>
          <w:szCs w:val="26"/>
        </w:rPr>
        <w:t>2.</w:t>
      </w:r>
      <w:r w:rsidR="0021316C" w:rsidRPr="00B847F8">
        <w:rPr>
          <w:rFonts w:ascii="Times New Roman" w:eastAsia="Times New Roman" w:hAnsi="Times New Roman" w:cs="Times New Roman"/>
          <w:bCs/>
          <w:color w:val="FF0000"/>
          <w:sz w:val="28"/>
          <w:szCs w:val="28"/>
        </w:rPr>
        <w:t xml:space="preserve"> </w:t>
      </w:r>
      <w:r w:rsidR="0021316C" w:rsidRPr="00B847F8">
        <w:rPr>
          <w:rFonts w:ascii="Times New Roman" w:eastAsia="Times New Roman" w:hAnsi="Times New Roman" w:cs="Times New Roman"/>
          <w:bCs/>
          <w:color w:val="FF0000"/>
          <w:sz w:val="26"/>
          <w:szCs w:val="26"/>
        </w:rPr>
        <w:t xml:space="preserve">В случае досрочного прекращения полномочий главы наслега выборы главы наслега, избираемого на муниципальных выборах, проводятся в сроки, установленные </w:t>
      </w:r>
      <w:r w:rsidR="0021316C" w:rsidRPr="00B847F8">
        <w:rPr>
          <w:rFonts w:ascii="Times New Roman" w:eastAsia="Times New Roman" w:hAnsi="Times New Roman" w:cs="Times New Roman"/>
          <w:bCs/>
          <w:color w:val="FF0000"/>
          <w:sz w:val="26"/>
          <w:szCs w:val="26"/>
        </w:rPr>
        <w:lastRenderedPageBreak/>
        <w:t>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B847F8">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B847F8">
        <w:rPr>
          <w:rFonts w:ascii="Times New Roman" w:eastAsia="Calibri" w:hAnsi="Times New Roman" w:cs="Times New Roman"/>
          <w:color w:val="FF0000"/>
          <w:sz w:val="26"/>
          <w:szCs w:val="26"/>
          <w:lang w:eastAsia="en-US"/>
        </w:rPr>
        <w:t xml:space="preserve">2.1. </w:t>
      </w:r>
      <w:r w:rsidR="008D53F8" w:rsidRPr="00B847F8">
        <w:rPr>
          <w:rFonts w:ascii="Times New Roman" w:hAnsi="Times New Roman" w:cs="Times New Roman"/>
          <w:color w:val="FF0000"/>
          <w:sz w:val="26"/>
          <w:szCs w:val="26"/>
        </w:rPr>
        <w:t>В случае</w:t>
      </w:r>
      <w:proofErr w:type="gramStart"/>
      <w:r w:rsidR="008D53F8" w:rsidRPr="008D53F8">
        <w:rPr>
          <w:rFonts w:ascii="Times New Roman" w:hAnsi="Times New Roman" w:cs="Times New Roman"/>
          <w:color w:val="FF0000"/>
          <w:sz w:val="26"/>
          <w:szCs w:val="26"/>
        </w:rPr>
        <w:t>,</w:t>
      </w:r>
      <w:proofErr w:type="gramEnd"/>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w:t>
      </w:r>
      <w:proofErr w:type="spellStart"/>
      <w:r w:rsidR="008D53F8" w:rsidRPr="008D53F8">
        <w:rPr>
          <w:rFonts w:ascii="Times New Roman" w:hAnsi="Times New Roman" w:cs="Times New Roman"/>
          <w:color w:val="FF0000"/>
          <w:sz w:val="26"/>
          <w:szCs w:val="26"/>
        </w:rPr>
        <w:t>наслежного</w:t>
      </w:r>
      <w:proofErr w:type="spellEnd"/>
      <w:r w:rsidR="008D53F8" w:rsidRPr="008D53F8">
        <w:rPr>
          <w:rFonts w:ascii="Times New Roman" w:hAnsi="Times New Roman" w:cs="Times New Roman"/>
          <w:color w:val="FF0000"/>
          <w:sz w:val="26"/>
          <w:szCs w:val="26"/>
        </w:rPr>
        <w:t xml:space="preserve">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32. Наслежная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Наслежная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Наслежная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Наслежная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lastRenderedPageBreak/>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w:t>
      </w:r>
      <w:r w:rsidRPr="006722F7">
        <w:rPr>
          <w:rFonts w:ascii="Times New Roman" w:hAnsi="Times New Roman" w:cs="Times New Roman"/>
          <w:sz w:val="26"/>
          <w:szCs w:val="26"/>
        </w:rPr>
        <w:lastRenderedPageBreak/>
        <w:t xml:space="preserve">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 xml:space="preserve">ля </w:t>
      </w:r>
      <w:proofErr w:type="spellStart"/>
      <w:r w:rsidR="006A33F1">
        <w:rPr>
          <w:rFonts w:ascii="Times New Roman" w:eastAsiaTheme="minorEastAsia" w:hAnsi="Times New Roman" w:cs="Times New Roman"/>
          <w:sz w:val="26"/>
          <w:szCs w:val="26"/>
        </w:rPr>
        <w:t>наслежного</w:t>
      </w:r>
      <w:proofErr w:type="spellEnd"/>
      <w:r w:rsidR="006A33F1">
        <w:rPr>
          <w:rFonts w:ascii="Times New Roman" w:eastAsiaTheme="minorEastAsia" w:hAnsi="Times New Roman" w:cs="Times New Roman"/>
          <w:sz w:val="26"/>
          <w:szCs w:val="26"/>
        </w:rPr>
        <w:t xml:space="preserve"> Совета депутатов</w:t>
      </w:r>
      <w:r w:rsidRPr="006722F7">
        <w:rPr>
          <w:rFonts w:ascii="Times New Roman" w:eastAsiaTheme="minorEastAsia" w:hAnsi="Times New Roman" w:cs="Times New Roman"/>
          <w:sz w:val="26"/>
          <w:szCs w:val="26"/>
        </w:rPr>
        <w:t xml:space="preserve">,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подписанным единолично главой наслега, исполняющим обязанности председателя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о его принятии. Включение в такое решение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переходных положений и (или) </w:t>
      </w:r>
      <w:r w:rsidRPr="0021316C">
        <w:rPr>
          <w:rFonts w:ascii="Times New Roman" w:eastAsia="Times New Roman" w:hAnsi="Times New Roman" w:cs="Times New Roman"/>
          <w:bCs/>
          <w:color w:val="FF0000"/>
          <w:sz w:val="26"/>
          <w:szCs w:val="26"/>
        </w:rPr>
        <w:lastRenderedPageBreak/>
        <w:t>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w:t>
      </w:r>
      <w:r w:rsidR="00BB4CAF" w:rsidRPr="00BB4CAF">
        <w:rPr>
          <w:rFonts w:ascii="Times New Roman" w:hAnsi="Times New Roman"/>
          <w:bCs/>
          <w:color w:val="FF0000"/>
          <w:sz w:val="26"/>
          <w:szCs w:val="26"/>
        </w:rPr>
        <w:lastRenderedPageBreak/>
        <w:t>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9"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1" w:name="Par2"/>
      <w:bookmarkEnd w:id="1"/>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0"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1"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2"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3"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4"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6"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18"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9"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0"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1"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2"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w:t>
      </w:r>
      <w:r w:rsidRPr="006722F7">
        <w:rPr>
          <w:rFonts w:ascii="Times New Roman" w:hAnsi="Times New Roman" w:cs="Times New Roman"/>
          <w:sz w:val="26"/>
          <w:szCs w:val="26"/>
        </w:rPr>
        <w:lastRenderedPageBreak/>
        <w:t xml:space="preserve">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w:t>
      </w:r>
      <w:r w:rsidRPr="006722F7">
        <w:rPr>
          <w:rFonts w:ascii="Times New Roman" w:hAnsi="Times New Roman" w:cs="Times New Roman"/>
          <w:sz w:val="26"/>
          <w:szCs w:val="26"/>
        </w:rPr>
        <w:lastRenderedPageBreak/>
        <w:t xml:space="preserve">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 xml:space="preserve">хранить наличные денежные средства и </w:t>
      </w:r>
      <w:r w:rsidR="00AE566E" w:rsidRPr="00AE566E">
        <w:rPr>
          <w:rFonts w:ascii="Times New Roman" w:eastAsia="Times New Roman" w:hAnsi="Times New Roman" w:cs="Times New Roman"/>
          <w:bCs/>
          <w:color w:val="FF0000"/>
          <w:sz w:val="26"/>
          <w:szCs w:val="26"/>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gramStart"/>
      <w:r w:rsidRPr="006722F7">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722F7">
        <w:rPr>
          <w:rFonts w:ascii="Times New Roman" w:hAnsi="Times New Roman" w:cs="Times New Roman"/>
          <w:sz w:val="26"/>
          <w:szCs w:val="26"/>
        </w:rPr>
        <w:t xml:space="preserve"> </w:t>
      </w:r>
      <w:proofErr w:type="gramStart"/>
      <w:r w:rsidRPr="006722F7">
        <w:rPr>
          <w:rFonts w:ascii="Times New Roman" w:hAnsi="Times New Roman" w:cs="Times New Roman"/>
          <w:sz w:val="26"/>
          <w:szCs w:val="26"/>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w:t>
      </w:r>
      <w:r w:rsidRPr="006722F7">
        <w:rPr>
          <w:rFonts w:ascii="Times New Roman" w:hAnsi="Times New Roman" w:cs="Times New Roman"/>
          <w:sz w:val="26"/>
          <w:szCs w:val="26"/>
        </w:rPr>
        <w:lastRenderedPageBreak/>
        <w:t xml:space="preserve">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закрепленных за ними</w:t>
      </w:r>
      <w:proofErr w:type="gramEnd"/>
      <w:r w:rsidRPr="006722F7">
        <w:rPr>
          <w:rFonts w:ascii="Times New Roman" w:hAnsi="Times New Roman" w:cs="Times New Roman"/>
          <w:sz w:val="26"/>
          <w:szCs w:val="26"/>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C37D65" w:rsidRDefault="00C64E14"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proofErr w:type="gramStart"/>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w:t>
      </w:r>
      <w:r w:rsidR="00C37D65">
        <w:rPr>
          <w:rFonts w:ascii="Times New Roman" w:hAnsi="Times New Roman" w:cs="Times New Roman"/>
          <w:sz w:val="26"/>
          <w:szCs w:val="26"/>
        </w:rPr>
        <w:t xml:space="preserve">уратуры материалам и обращениям, </w:t>
      </w:r>
      <w:r w:rsidR="00C37D65" w:rsidRPr="00C37D65">
        <w:rPr>
          <w:rFonts w:ascii="Times New Roman" w:hAnsi="Times New Roman" w:cs="Times New Roman"/>
          <w:color w:val="FF0000"/>
          <w:sz w:val="26"/>
          <w:szCs w:val="26"/>
          <w:shd w:val="clear" w:color="auto" w:fill="FFFFFF"/>
        </w:rPr>
        <w:t>а также в целях контроля за</w:t>
      </w:r>
      <w:proofErr w:type="gramEnd"/>
      <w:r w:rsidR="00C37D65" w:rsidRPr="00C37D65">
        <w:rPr>
          <w:rFonts w:ascii="Times New Roman" w:hAnsi="Times New Roman" w:cs="Times New Roman"/>
          <w:color w:val="FF0000"/>
          <w:sz w:val="26"/>
          <w:szCs w:val="26"/>
          <w:shd w:val="clear" w:color="auto" w:fill="FFFFFF"/>
        </w:rPr>
        <w:t xml:space="preserve">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sidR="00C37D65">
        <w:rPr>
          <w:rFonts w:ascii="Times New Roman" w:hAnsi="Times New Roman" w:cs="Times New Roman"/>
          <w:color w:val="FF0000"/>
          <w:sz w:val="26"/>
          <w:szCs w:val="26"/>
          <w:shd w:val="clear" w:color="auto" w:fill="FFFFFF"/>
        </w:rPr>
        <w:t>.</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w:t>
      </w:r>
      <w:r w:rsidRPr="006722F7">
        <w:rPr>
          <w:rFonts w:ascii="Times New Roman" w:hAnsi="Times New Roman" w:cs="Times New Roman"/>
          <w:sz w:val="26"/>
          <w:szCs w:val="26"/>
        </w:rPr>
        <w:lastRenderedPageBreak/>
        <w:t>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2.9. Органы государственного контроля (надзора) </w:t>
      </w:r>
      <w:r w:rsidRPr="00C37D65">
        <w:rPr>
          <w:rFonts w:ascii="Times New Roman" w:hAnsi="Times New Roman" w:cs="Times New Roman"/>
          <w:color w:val="FF0000"/>
          <w:sz w:val="26"/>
          <w:szCs w:val="26"/>
        </w:rPr>
        <w:t xml:space="preserve">при </w:t>
      </w:r>
      <w:r w:rsidR="00C37D65" w:rsidRPr="00C37D65">
        <w:rPr>
          <w:rFonts w:ascii="Times New Roman" w:hAnsi="Times New Roman" w:cs="Times New Roman"/>
          <w:color w:val="FF0000"/>
          <w:sz w:val="26"/>
          <w:szCs w:val="26"/>
        </w:rPr>
        <w:t>выдаче предписаний об устранении выявленных нарушений и установлении сроков их исполнения</w:t>
      </w:r>
      <w:r w:rsidR="00C37D65">
        <w:rPr>
          <w:rFonts w:ascii="Times New Roman" w:hAnsi="Times New Roman" w:cs="Times New Roman"/>
          <w:sz w:val="26"/>
          <w:szCs w:val="26"/>
        </w:rPr>
        <w:t xml:space="preserve"> </w:t>
      </w:r>
      <w:r w:rsidRPr="006722F7">
        <w:rPr>
          <w:rFonts w:ascii="Times New Roman" w:hAnsi="Times New Roman" w:cs="Times New Roman"/>
          <w:sz w:val="26"/>
          <w:szCs w:val="26"/>
        </w:rPr>
        <w:t>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140783" w:rsidRPr="00140783" w:rsidRDefault="00140783" w:rsidP="00FB733B">
      <w:pPr>
        <w:pStyle w:val="ConsPlusNormal"/>
        <w:ind w:firstLine="540"/>
        <w:jc w:val="both"/>
        <w:rPr>
          <w:rFonts w:ascii="Times New Roman" w:hAnsi="Times New Roman" w:cs="Times New Roman"/>
          <w:sz w:val="26"/>
          <w:szCs w:val="26"/>
        </w:rPr>
      </w:pPr>
      <w:bookmarkStart w:id="2" w:name="_GoBack"/>
      <w:bookmarkEnd w:id="2"/>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722F7" w:rsidRDefault="006722F7" w:rsidP="00140783">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proofErr w:type="gramStart"/>
      <w:r w:rsidRPr="006722F7">
        <w:rPr>
          <w:rFonts w:ascii="Times New Roman" w:hAnsi="Times New Roman" w:cs="Times New Roman"/>
          <w:b/>
          <w:sz w:val="26"/>
          <w:szCs w:val="26"/>
          <w:lang w:val="en-US"/>
        </w:rPr>
        <w:t>I</w:t>
      </w:r>
      <w:proofErr w:type="gramEnd"/>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FC0574" w:rsidRPr="00FC0574" w:rsidRDefault="00DD5E95" w:rsidP="00FC0574">
      <w:pPr>
        <w:spacing w:after="0" w:line="240" w:lineRule="auto"/>
        <w:ind w:firstLine="709"/>
        <w:jc w:val="both"/>
        <w:rPr>
          <w:rFonts w:ascii="Times New Roman" w:hAnsi="Times New Roman"/>
          <w:sz w:val="26"/>
          <w:szCs w:val="26"/>
        </w:rPr>
      </w:pPr>
      <w:r w:rsidRPr="00FC0574">
        <w:rPr>
          <w:rFonts w:ascii="Times New Roman" w:hAnsi="Times New Roman" w:cs="Times New Roman"/>
          <w:sz w:val="26"/>
          <w:szCs w:val="26"/>
        </w:rPr>
        <w:t>3</w:t>
      </w:r>
      <w:r w:rsidR="00804C72" w:rsidRPr="00FC0574">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r w:rsidR="007271C3" w:rsidRPr="00FC0574">
        <w:rPr>
          <w:rFonts w:ascii="Times New Roman" w:hAnsi="Times New Roman" w:cs="Times New Roman"/>
          <w:sz w:val="26"/>
          <w:szCs w:val="26"/>
        </w:rPr>
        <w:t>наслежным</w:t>
      </w:r>
      <w:proofErr w:type="spellEnd"/>
      <w:r w:rsidR="007271C3" w:rsidRPr="00FC0574">
        <w:rPr>
          <w:rFonts w:ascii="Times New Roman" w:hAnsi="Times New Roman" w:cs="Times New Roman"/>
          <w:sz w:val="26"/>
          <w:szCs w:val="26"/>
        </w:rPr>
        <w:t xml:space="preserve"> </w:t>
      </w:r>
      <w:r w:rsidR="00B007BD" w:rsidRPr="00FC0574">
        <w:rPr>
          <w:rFonts w:ascii="Times New Roman" w:hAnsi="Times New Roman" w:cs="Times New Roman"/>
          <w:sz w:val="26"/>
          <w:szCs w:val="26"/>
        </w:rPr>
        <w:t xml:space="preserve"> Советом</w:t>
      </w:r>
      <w:r w:rsidR="002F598D" w:rsidRPr="00FC0574">
        <w:rPr>
          <w:rFonts w:ascii="Times New Roman" w:hAnsi="Times New Roman" w:cs="Times New Roman"/>
          <w:sz w:val="26"/>
          <w:szCs w:val="26"/>
        </w:rPr>
        <w:t xml:space="preserve"> депутатов</w:t>
      </w:r>
      <w:r w:rsidR="00F80025" w:rsidRPr="00FC0574">
        <w:rPr>
          <w:rFonts w:ascii="Times New Roman" w:hAnsi="Times New Roman" w:cs="Times New Roman"/>
          <w:sz w:val="26"/>
          <w:szCs w:val="26"/>
        </w:rPr>
        <w:t xml:space="preserve"> </w:t>
      </w:r>
      <w:r w:rsidR="00FC0574" w:rsidRPr="00FC0574">
        <w:rPr>
          <w:rFonts w:ascii="Times New Roman" w:hAnsi="Times New Roman"/>
          <w:sz w:val="26"/>
          <w:szCs w:val="26"/>
        </w:rPr>
        <w:t>16.04.2012г №</w:t>
      </w:r>
      <w:r w:rsidR="00FC0574">
        <w:rPr>
          <w:rFonts w:ascii="Times New Roman" w:hAnsi="Times New Roman"/>
          <w:sz w:val="26"/>
          <w:szCs w:val="26"/>
        </w:rPr>
        <w:t>1/2.</w:t>
      </w:r>
    </w:p>
    <w:p w:rsidR="00FB733B" w:rsidRPr="00140783" w:rsidRDefault="00FB733B" w:rsidP="00140783">
      <w:pPr>
        <w:spacing w:line="240" w:lineRule="auto"/>
        <w:contextualSpacing/>
        <w:rPr>
          <w:rFonts w:ascii="Times New Roman" w:hAnsi="Times New Roman" w:cs="Times New Roman"/>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w:t>
      </w:r>
      <w:proofErr w:type="spellStart"/>
      <w:r w:rsidRPr="0064509A">
        <w:rPr>
          <w:rFonts w:ascii="Times New Roman" w:eastAsia="Times New Roman" w:hAnsi="Times New Roman" w:cs="Times New Roman"/>
          <w:b/>
          <w:sz w:val="26"/>
          <w:szCs w:val="26"/>
        </w:rPr>
        <w:t>наслежного</w:t>
      </w:r>
      <w:proofErr w:type="spellEnd"/>
      <w:r w:rsidRPr="0064509A">
        <w:rPr>
          <w:rFonts w:ascii="Times New Roman" w:eastAsia="Times New Roman" w:hAnsi="Times New Roman" w:cs="Times New Roman"/>
          <w:b/>
          <w:sz w:val="26"/>
          <w:szCs w:val="26"/>
        </w:rPr>
        <w:t xml:space="preserve">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Pr="0064509A">
        <w:rPr>
          <w:rFonts w:ascii="Times New Roman" w:eastAsia="Times New Roman" w:hAnsi="Times New Roman" w:cs="Times New Roman"/>
          <w:b/>
          <w:sz w:val="26"/>
          <w:szCs w:val="26"/>
        </w:rPr>
        <w:t>Э.С.Тимофеев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3"/>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B52" w:rsidRDefault="00850B52" w:rsidP="00F00A94">
      <w:pPr>
        <w:spacing w:after="0" w:line="240" w:lineRule="auto"/>
      </w:pPr>
      <w:r>
        <w:separator/>
      </w:r>
    </w:p>
  </w:endnote>
  <w:endnote w:type="continuationSeparator" w:id="0">
    <w:p w:rsidR="00850B52" w:rsidRDefault="00850B52"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6C8" w:rsidRDefault="007A66C8">
    <w:pPr>
      <w:pStyle w:val="a8"/>
      <w:jc w:val="right"/>
    </w:pPr>
    <w:r>
      <w:fldChar w:fldCharType="begin"/>
    </w:r>
    <w:r>
      <w:instrText xml:space="preserve"> PAGE   \* MERGEFORMAT </w:instrText>
    </w:r>
    <w:r>
      <w:fldChar w:fldCharType="separate"/>
    </w:r>
    <w:r w:rsidR="00D16478">
      <w:rPr>
        <w:noProof/>
      </w:rPr>
      <w:t>46</w:t>
    </w:r>
    <w:r>
      <w:rPr>
        <w:noProof/>
      </w:rPr>
      <w:fldChar w:fldCharType="end"/>
    </w:r>
  </w:p>
  <w:p w:rsidR="007A66C8" w:rsidRDefault="007A66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B52" w:rsidRDefault="00850B52" w:rsidP="00F00A94">
      <w:pPr>
        <w:spacing w:after="0" w:line="240" w:lineRule="auto"/>
      </w:pPr>
      <w:r>
        <w:separator/>
      </w:r>
    </w:p>
  </w:footnote>
  <w:footnote w:type="continuationSeparator" w:id="0">
    <w:p w:rsidR="00850B52" w:rsidRDefault="00850B52"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083D"/>
    <w:rsid w:val="000075EB"/>
    <w:rsid w:val="0002128D"/>
    <w:rsid w:val="00032818"/>
    <w:rsid w:val="00040C54"/>
    <w:rsid w:val="00051011"/>
    <w:rsid w:val="00051ADE"/>
    <w:rsid w:val="00054233"/>
    <w:rsid w:val="00064549"/>
    <w:rsid w:val="00090E07"/>
    <w:rsid w:val="000962A6"/>
    <w:rsid w:val="000B2239"/>
    <w:rsid w:val="000B4059"/>
    <w:rsid w:val="000E7D73"/>
    <w:rsid w:val="00104DFE"/>
    <w:rsid w:val="001126E5"/>
    <w:rsid w:val="00116236"/>
    <w:rsid w:val="00134641"/>
    <w:rsid w:val="0013739C"/>
    <w:rsid w:val="00140783"/>
    <w:rsid w:val="0014327F"/>
    <w:rsid w:val="00146875"/>
    <w:rsid w:val="0016035A"/>
    <w:rsid w:val="00165878"/>
    <w:rsid w:val="0017188F"/>
    <w:rsid w:val="00171BE0"/>
    <w:rsid w:val="00172A7C"/>
    <w:rsid w:val="001A0E42"/>
    <w:rsid w:val="001C729B"/>
    <w:rsid w:val="001E69F1"/>
    <w:rsid w:val="001F170A"/>
    <w:rsid w:val="002004F4"/>
    <w:rsid w:val="00202628"/>
    <w:rsid w:val="0021275C"/>
    <w:rsid w:val="0021316C"/>
    <w:rsid w:val="00221DC7"/>
    <w:rsid w:val="002227B9"/>
    <w:rsid w:val="002300FB"/>
    <w:rsid w:val="00240392"/>
    <w:rsid w:val="00257861"/>
    <w:rsid w:val="00261C0A"/>
    <w:rsid w:val="00297788"/>
    <w:rsid w:val="002A7AE2"/>
    <w:rsid w:val="002B6873"/>
    <w:rsid w:val="002F264F"/>
    <w:rsid w:val="002F598D"/>
    <w:rsid w:val="003001A8"/>
    <w:rsid w:val="0034387D"/>
    <w:rsid w:val="0035254C"/>
    <w:rsid w:val="0035721C"/>
    <w:rsid w:val="003A4227"/>
    <w:rsid w:val="003A50BD"/>
    <w:rsid w:val="003B681D"/>
    <w:rsid w:val="003B7AA9"/>
    <w:rsid w:val="003D4C54"/>
    <w:rsid w:val="003F5FAE"/>
    <w:rsid w:val="00430795"/>
    <w:rsid w:val="00436916"/>
    <w:rsid w:val="00450BE4"/>
    <w:rsid w:val="00461EDF"/>
    <w:rsid w:val="004638DF"/>
    <w:rsid w:val="004719BF"/>
    <w:rsid w:val="004840EC"/>
    <w:rsid w:val="004962D5"/>
    <w:rsid w:val="004E5926"/>
    <w:rsid w:val="004E609D"/>
    <w:rsid w:val="004F52A4"/>
    <w:rsid w:val="004F6E4F"/>
    <w:rsid w:val="00504EA7"/>
    <w:rsid w:val="0052653A"/>
    <w:rsid w:val="00533635"/>
    <w:rsid w:val="00543CC1"/>
    <w:rsid w:val="0054537C"/>
    <w:rsid w:val="005541F7"/>
    <w:rsid w:val="00554A1E"/>
    <w:rsid w:val="005863DB"/>
    <w:rsid w:val="005A4054"/>
    <w:rsid w:val="005B30BE"/>
    <w:rsid w:val="005C270C"/>
    <w:rsid w:val="005D4E59"/>
    <w:rsid w:val="005D526F"/>
    <w:rsid w:val="005D6FD9"/>
    <w:rsid w:val="005E0031"/>
    <w:rsid w:val="00603D38"/>
    <w:rsid w:val="00614927"/>
    <w:rsid w:val="006263A3"/>
    <w:rsid w:val="0064509A"/>
    <w:rsid w:val="00663CBB"/>
    <w:rsid w:val="00664F4D"/>
    <w:rsid w:val="00666D6F"/>
    <w:rsid w:val="006722F7"/>
    <w:rsid w:val="006735A5"/>
    <w:rsid w:val="00673B3E"/>
    <w:rsid w:val="006A212A"/>
    <w:rsid w:val="006A33F1"/>
    <w:rsid w:val="006C4E17"/>
    <w:rsid w:val="006E0704"/>
    <w:rsid w:val="006F42C0"/>
    <w:rsid w:val="007248AD"/>
    <w:rsid w:val="007271C3"/>
    <w:rsid w:val="00731328"/>
    <w:rsid w:val="007474F9"/>
    <w:rsid w:val="00762F18"/>
    <w:rsid w:val="00771ADE"/>
    <w:rsid w:val="00775E6E"/>
    <w:rsid w:val="007A66C8"/>
    <w:rsid w:val="007C50D6"/>
    <w:rsid w:val="007E1048"/>
    <w:rsid w:val="007F22FD"/>
    <w:rsid w:val="007F6DFB"/>
    <w:rsid w:val="007F7B0F"/>
    <w:rsid w:val="00800AF8"/>
    <w:rsid w:val="00804C72"/>
    <w:rsid w:val="0080667B"/>
    <w:rsid w:val="008226A7"/>
    <w:rsid w:val="00837536"/>
    <w:rsid w:val="008376BF"/>
    <w:rsid w:val="00845A8B"/>
    <w:rsid w:val="00850B52"/>
    <w:rsid w:val="00851B7F"/>
    <w:rsid w:val="00861C05"/>
    <w:rsid w:val="00873881"/>
    <w:rsid w:val="0088123D"/>
    <w:rsid w:val="00885478"/>
    <w:rsid w:val="008B5511"/>
    <w:rsid w:val="008C4EF2"/>
    <w:rsid w:val="008D53F8"/>
    <w:rsid w:val="008E4CEB"/>
    <w:rsid w:val="00900F14"/>
    <w:rsid w:val="00913B78"/>
    <w:rsid w:val="00917C70"/>
    <w:rsid w:val="0094034E"/>
    <w:rsid w:val="009467DD"/>
    <w:rsid w:val="00951E0B"/>
    <w:rsid w:val="0095625C"/>
    <w:rsid w:val="0095694A"/>
    <w:rsid w:val="009B5C92"/>
    <w:rsid w:val="009C7701"/>
    <w:rsid w:val="009F1661"/>
    <w:rsid w:val="009F71B0"/>
    <w:rsid w:val="00A07478"/>
    <w:rsid w:val="00A10FA6"/>
    <w:rsid w:val="00A324D8"/>
    <w:rsid w:val="00A41BB6"/>
    <w:rsid w:val="00A50A49"/>
    <w:rsid w:val="00A5478E"/>
    <w:rsid w:val="00A578DA"/>
    <w:rsid w:val="00A70231"/>
    <w:rsid w:val="00A73C11"/>
    <w:rsid w:val="00A85557"/>
    <w:rsid w:val="00A97147"/>
    <w:rsid w:val="00A97E7B"/>
    <w:rsid w:val="00AA188B"/>
    <w:rsid w:val="00AA1A50"/>
    <w:rsid w:val="00AD0AF7"/>
    <w:rsid w:val="00AE0219"/>
    <w:rsid w:val="00AE0D56"/>
    <w:rsid w:val="00AE566E"/>
    <w:rsid w:val="00B007BD"/>
    <w:rsid w:val="00B05D90"/>
    <w:rsid w:val="00B125BC"/>
    <w:rsid w:val="00B13DE7"/>
    <w:rsid w:val="00B26BC0"/>
    <w:rsid w:val="00B33005"/>
    <w:rsid w:val="00B77502"/>
    <w:rsid w:val="00B840BB"/>
    <w:rsid w:val="00B84305"/>
    <w:rsid w:val="00B847F8"/>
    <w:rsid w:val="00B84AC8"/>
    <w:rsid w:val="00B86372"/>
    <w:rsid w:val="00B87E95"/>
    <w:rsid w:val="00BA264E"/>
    <w:rsid w:val="00BA6B7D"/>
    <w:rsid w:val="00BB4CAF"/>
    <w:rsid w:val="00BD6881"/>
    <w:rsid w:val="00C03E76"/>
    <w:rsid w:val="00C206B1"/>
    <w:rsid w:val="00C37D65"/>
    <w:rsid w:val="00C5300A"/>
    <w:rsid w:val="00C64E14"/>
    <w:rsid w:val="00C672C7"/>
    <w:rsid w:val="00C77A69"/>
    <w:rsid w:val="00C93071"/>
    <w:rsid w:val="00CB5553"/>
    <w:rsid w:val="00CE3AA4"/>
    <w:rsid w:val="00CF3006"/>
    <w:rsid w:val="00D02656"/>
    <w:rsid w:val="00D07B94"/>
    <w:rsid w:val="00D16478"/>
    <w:rsid w:val="00D174F4"/>
    <w:rsid w:val="00D317DD"/>
    <w:rsid w:val="00D33279"/>
    <w:rsid w:val="00D432CC"/>
    <w:rsid w:val="00D51895"/>
    <w:rsid w:val="00D61A01"/>
    <w:rsid w:val="00D62051"/>
    <w:rsid w:val="00D62138"/>
    <w:rsid w:val="00D926CF"/>
    <w:rsid w:val="00DA0236"/>
    <w:rsid w:val="00DA56A7"/>
    <w:rsid w:val="00DA66FA"/>
    <w:rsid w:val="00DC18C2"/>
    <w:rsid w:val="00DC2D9E"/>
    <w:rsid w:val="00DC34CF"/>
    <w:rsid w:val="00DC647E"/>
    <w:rsid w:val="00DD2E7B"/>
    <w:rsid w:val="00DD5450"/>
    <w:rsid w:val="00DD5E95"/>
    <w:rsid w:val="00DE2CBE"/>
    <w:rsid w:val="00DF5D87"/>
    <w:rsid w:val="00E01D9B"/>
    <w:rsid w:val="00E13A1E"/>
    <w:rsid w:val="00E25ECF"/>
    <w:rsid w:val="00E43020"/>
    <w:rsid w:val="00E44B0B"/>
    <w:rsid w:val="00E541B2"/>
    <w:rsid w:val="00E57B2C"/>
    <w:rsid w:val="00E6489E"/>
    <w:rsid w:val="00E666F0"/>
    <w:rsid w:val="00EC6447"/>
    <w:rsid w:val="00ED7A58"/>
    <w:rsid w:val="00EE7AA4"/>
    <w:rsid w:val="00EF0C35"/>
    <w:rsid w:val="00EF50AB"/>
    <w:rsid w:val="00F00A94"/>
    <w:rsid w:val="00F10BCA"/>
    <w:rsid w:val="00F80025"/>
    <w:rsid w:val="00FA3F62"/>
    <w:rsid w:val="00FB733B"/>
    <w:rsid w:val="00FC0574"/>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4297BACAF3C44AC8FCCDB59F8F30FE07B89FD8D50DA2658F005AB66BqBq9I" TargetMode="External"/><Relationship Id="rId13" Type="http://schemas.openxmlformats.org/officeDocument/2006/relationships/hyperlink" Target="consultantplus://offline/ref=35E094D3F9C5F0CA888B559B069DC376203C3A498699BFAF8A2FBC3FF11ED92AADB0D7A544oDf7B" TargetMode="External"/><Relationship Id="rId18" Type="http://schemas.openxmlformats.org/officeDocument/2006/relationships/hyperlink" Target="consultantplus://offline/ref=35E094D3F9C5F0CA888B559B069DC37620373D418290BFAF8A2FBC3FF11ED92AADB0D7A047D5CF17oEf4B" TargetMode="External"/><Relationship Id="rId3" Type="http://schemas.microsoft.com/office/2007/relationships/stylesWithEffects" Target="stylesWithEffects.xml"/><Relationship Id="rId21" Type="http://schemas.openxmlformats.org/officeDocument/2006/relationships/hyperlink" Target="consultantplus://offline/ref=9F4CC44ED12626952AD5B523FD588223232BAA597236B8C2EF0BAB9673P2rFH" TargetMode="External"/><Relationship Id="rId7" Type="http://schemas.openxmlformats.org/officeDocument/2006/relationships/endnotes" Target="endnotes.xml"/><Relationship Id="rId12" Type="http://schemas.openxmlformats.org/officeDocument/2006/relationships/hyperlink" Target="consultantplus://offline/ref=35E094D3F9C5F0CA888B559B069DC376203C3A498699BFAF8A2FBC3FF11ED92AADB0D7A545oDfDB" TargetMode="External"/><Relationship Id="rId17" Type="http://schemas.openxmlformats.org/officeDocument/2006/relationships/hyperlink" Target="consultantplus://offline/ref=35E094D3F9C5F0CA888B559B069DC376203C3A498699BFAF8A2FBC3FF11ED92AADB0D7A541oDf5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2oDfCB" TargetMode="External"/><Relationship Id="rId20" Type="http://schemas.openxmlformats.org/officeDocument/2006/relationships/hyperlink" Target="consultantplus://offline/ref=9F4CC44ED12626952AD5B523FD588223232BAA597236B8C2EF0BAB9673P2rF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5E094D3F9C5F0CA888B559B069DC376203C3A498699BFAF8A2FBC3FF11ED92AADB0D7A545oDf2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5E094D3F9C5F0CA888B559B069DC376203C3A498699BFAF8A2FBC3FF11ED92AADB0D7A542oDf3B" TargetMode="External"/><Relationship Id="rId23" Type="http://schemas.openxmlformats.org/officeDocument/2006/relationships/footer" Target="footer1.xml"/><Relationship Id="rId10" Type="http://schemas.openxmlformats.org/officeDocument/2006/relationships/hyperlink" Target="consultantplus://offline/ref=35E094D3F9C5F0CA888B559B069DC376203C3A498699BFAF8A2FBC3FF11ED92AADB0D7A047D5CE10oEf7B" TargetMode="External"/><Relationship Id="rId19" Type="http://schemas.openxmlformats.org/officeDocument/2006/relationships/hyperlink" Target="consultantplus://offline/ref=C4CCA8AE140E03F8C68C822E2215AB03E231B1DFB9CB4CECC7E711D9C1l0p4H" TargetMode="External"/><Relationship Id="rId4" Type="http://schemas.openxmlformats.org/officeDocument/2006/relationships/settings" Target="settings.xml"/><Relationship Id="rId9" Type="http://schemas.openxmlformats.org/officeDocument/2006/relationships/hyperlink" Target="consultantplus://offline/ref=AA04FEC5E3CE5F6C22A4C23B99F49BD86AF8EA33682D2F54DB22D07E83q2d6B" TargetMode="External"/><Relationship Id="rId14" Type="http://schemas.openxmlformats.org/officeDocument/2006/relationships/hyperlink" Target="consultantplus://offline/ref=35E094D3F9C5F0CA888B559B069DC376203C3A498699BFAF8A2FBC3FF11ED92AADB0D7A542oDf0B" TargetMode="External"/><Relationship Id="rId22" Type="http://schemas.openxmlformats.org/officeDocument/2006/relationships/hyperlink" Target="consultantplus://offline/ref=9F4CC44ED12626952AD5B523FD5882232B2FAD59703EE5C8E752A7947420D597141A2C4E82651EP3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46</Pages>
  <Words>20262</Words>
  <Characters>115497</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53</cp:revision>
  <cp:lastPrinted>2017-06-16T07:35:00Z</cp:lastPrinted>
  <dcterms:created xsi:type="dcterms:W3CDTF">2016-04-18T05:50:00Z</dcterms:created>
  <dcterms:modified xsi:type="dcterms:W3CDTF">2020-05-15T07:01:00Z</dcterms:modified>
</cp:coreProperties>
</file>