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E41321" w:rsidRPr="00AD5C2C" w:rsidRDefault="007C3066" w:rsidP="0063263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D5C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84343" w:rsidRPr="00AD5C2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D5C2C" w:rsidRPr="00AD5C2C">
        <w:rPr>
          <w:rFonts w:ascii="Times New Roman" w:eastAsia="Times New Roman" w:hAnsi="Times New Roman" w:cs="Times New Roman"/>
          <w:b/>
        </w:rPr>
        <w:t>Обустройство Бетинчинского месторождения. Разведочная скважина Бтн-11Р. Шламовый амбар</w:t>
      </w:r>
      <w:r w:rsidR="00784343" w:rsidRPr="00AD5C2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603CF" w:rsidRPr="00AD5C2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F0A14" w:rsidRPr="00AD5C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– Администрации Мирнинского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Мирнинского 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23.09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AD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22.10</w:t>
      </w:r>
      <w:bookmarkStart w:id="0" w:name="_GoBack"/>
      <w:bookmarkEnd w:id="0"/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eastAsia="Cambria" w:hAnsi="Times New Roman"/>
          <w:i/>
          <w:sz w:val="24"/>
          <w:szCs w:val="24"/>
        </w:rPr>
        <w:t xml:space="preserve">администрации </w:t>
      </w:r>
      <w:r w:rsidR="006B3621">
        <w:rPr>
          <w:rFonts w:ascii="Times New Roman" w:eastAsia="Cambria" w:hAnsi="Times New Roman"/>
          <w:i/>
          <w:sz w:val="24"/>
          <w:szCs w:val="24"/>
        </w:rPr>
        <w:t>Мирнинского района Республики Саха (Якутия)</w:t>
      </w:r>
      <w:r w:rsidRPr="007F0A14">
        <w:rPr>
          <w:rFonts w:ascii="Times New Roman" w:eastAsia="Cambria" w:hAnsi="Times New Roman"/>
          <w:i/>
          <w:sz w:val="24"/>
          <w:szCs w:val="24"/>
        </w:rPr>
        <w:t xml:space="preserve"> </w:t>
      </w:r>
      <w:r>
        <w:rPr>
          <w:rFonts w:ascii="Times New Roman" w:eastAsia="Cambria" w:hAnsi="Times New Roman"/>
          <w:i/>
          <w:sz w:val="24"/>
          <w:szCs w:val="24"/>
        </w:rPr>
        <w:t xml:space="preserve">по адресу: </w:t>
      </w:r>
      <w:r w:rsidR="006B3621" w:rsidRPr="006B3621">
        <w:rPr>
          <w:rFonts w:ascii="Times New Roman" w:hAnsi="Times New Roman" w:cs="Times New Roman"/>
          <w:i/>
          <w:sz w:val="24"/>
          <w:szCs w:val="24"/>
        </w:rPr>
        <w:t>Республика Саха (Якутия), г. Мирный, ул. Московская, д. 26, Муниципальное казённое учреждение «Коммунально-строительное управление» (МКУ «КСУ») с 08:30 до 18:00 по будням. Обеденный перерыв с 12.30 до 14.00 ч. Телефон 8 (41136) 4-69-65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056FA9" w:rsidRPr="00056FA9">
          <w:rPr>
            <w:i/>
          </w:rPr>
          <w:t>ksu@adm-mirny.ru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AD5C2C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CD" w:rsidRDefault="004B7CCD" w:rsidP="007F0A14">
      <w:pPr>
        <w:spacing w:after="0" w:line="240" w:lineRule="auto"/>
      </w:pPr>
      <w:r>
        <w:separator/>
      </w:r>
    </w:p>
  </w:endnote>
  <w:end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CD" w:rsidRDefault="004B7CCD" w:rsidP="007F0A14">
      <w:pPr>
        <w:spacing w:after="0" w:line="240" w:lineRule="auto"/>
      </w:pPr>
      <w:r>
        <w:separator/>
      </w:r>
    </w:p>
  </w:footnote>
  <w:foot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12FAF"/>
    <w:rsid w:val="00056FA9"/>
    <w:rsid w:val="00071D57"/>
    <w:rsid w:val="0025109F"/>
    <w:rsid w:val="002603CF"/>
    <w:rsid w:val="002653DB"/>
    <w:rsid w:val="00270D74"/>
    <w:rsid w:val="002859DF"/>
    <w:rsid w:val="002A3EB8"/>
    <w:rsid w:val="004307A1"/>
    <w:rsid w:val="00497D04"/>
    <w:rsid w:val="004B7CCD"/>
    <w:rsid w:val="005077E3"/>
    <w:rsid w:val="00540227"/>
    <w:rsid w:val="00615A78"/>
    <w:rsid w:val="00632639"/>
    <w:rsid w:val="006946FB"/>
    <w:rsid w:val="006B3621"/>
    <w:rsid w:val="00784343"/>
    <w:rsid w:val="007955C3"/>
    <w:rsid w:val="007B6B3D"/>
    <w:rsid w:val="007C3066"/>
    <w:rsid w:val="007C77A4"/>
    <w:rsid w:val="007E75D0"/>
    <w:rsid w:val="007F0A14"/>
    <w:rsid w:val="0080441B"/>
    <w:rsid w:val="00806116"/>
    <w:rsid w:val="00814C48"/>
    <w:rsid w:val="00922186"/>
    <w:rsid w:val="009E4C95"/>
    <w:rsid w:val="00A50C2D"/>
    <w:rsid w:val="00AD5C2C"/>
    <w:rsid w:val="00B93C94"/>
    <w:rsid w:val="00BB0EC1"/>
    <w:rsid w:val="00C14B48"/>
    <w:rsid w:val="00CC0324"/>
    <w:rsid w:val="00D277AD"/>
    <w:rsid w:val="00D54309"/>
    <w:rsid w:val="00D851D2"/>
    <w:rsid w:val="00DA3689"/>
    <w:rsid w:val="00E02599"/>
    <w:rsid w:val="00E41321"/>
    <w:rsid w:val="00E44CD0"/>
    <w:rsid w:val="00E531EE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u@adm-mir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Кучеренко Елена Николаевна</cp:lastModifiedBy>
  <cp:revision>21</cp:revision>
  <cp:lastPrinted>2021-09-27T11:59:00Z</cp:lastPrinted>
  <dcterms:created xsi:type="dcterms:W3CDTF">2022-03-16T06:13:00Z</dcterms:created>
  <dcterms:modified xsi:type="dcterms:W3CDTF">2024-09-10T05:22:00Z</dcterms:modified>
</cp:coreProperties>
</file>