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8E3DB" w14:textId="77777777" w:rsidR="00FC586B" w:rsidRPr="00FC586B" w:rsidRDefault="00FC586B" w:rsidP="00FC586B">
      <w:pPr>
        <w:widowControl w:val="0"/>
        <w:autoSpaceDE w:val="0"/>
        <w:autoSpaceDN w:val="0"/>
        <w:spacing w:after="0" w:line="240" w:lineRule="auto"/>
        <w:ind w:left="5812"/>
        <w:rPr>
          <w:rFonts w:ascii="Times New Roman" w:eastAsia="Times New Roman" w:hAnsi="Times New Roman"/>
          <w:sz w:val="24"/>
          <w:szCs w:val="24"/>
          <w:lang w:eastAsia="ru-RU"/>
        </w:rPr>
      </w:pPr>
    </w:p>
    <w:tbl>
      <w:tblPr>
        <w:tblW w:w="9781" w:type="dxa"/>
        <w:tblInd w:w="-34" w:type="dxa"/>
        <w:tblLayout w:type="fixed"/>
        <w:tblLook w:val="0000" w:firstRow="0" w:lastRow="0" w:firstColumn="0" w:lastColumn="0" w:noHBand="0" w:noVBand="0"/>
      </w:tblPr>
      <w:tblGrid>
        <w:gridCol w:w="3970"/>
        <w:gridCol w:w="2126"/>
        <w:gridCol w:w="3685"/>
      </w:tblGrid>
      <w:tr w:rsidR="00FC586B" w:rsidRPr="003C049F" w14:paraId="33823140" w14:textId="77777777" w:rsidTr="00E6142F">
        <w:trPr>
          <w:cantSplit/>
          <w:trHeight w:val="2102"/>
        </w:trPr>
        <w:tc>
          <w:tcPr>
            <w:tcW w:w="3970" w:type="dxa"/>
          </w:tcPr>
          <w:p w14:paraId="76E9F42A"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Муниципальное образование</w:t>
            </w:r>
          </w:p>
          <w:p w14:paraId="0848E486"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«ЛЕНСКИЙ РАЙОН»</w:t>
            </w:r>
          </w:p>
          <w:p w14:paraId="6F73A67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bCs/>
                <w:sz w:val="32"/>
                <w:szCs w:val="32"/>
                <w:lang w:eastAsia="ru-RU"/>
              </w:rPr>
              <w:t xml:space="preserve">Республики Саха </w:t>
            </w:r>
          </w:p>
          <w:p w14:paraId="42C72A5B"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bCs/>
                <w:sz w:val="32"/>
                <w:szCs w:val="32"/>
                <w:lang w:eastAsia="ru-RU"/>
              </w:rPr>
              <w:t>(Якутия)</w:t>
            </w:r>
          </w:p>
        </w:tc>
        <w:tc>
          <w:tcPr>
            <w:tcW w:w="2126" w:type="dxa"/>
          </w:tcPr>
          <w:p w14:paraId="6DB0C530" w14:textId="77777777" w:rsidR="00FC586B" w:rsidRPr="003C049F" w:rsidRDefault="00FC586B" w:rsidP="00FC586B">
            <w:pPr>
              <w:spacing w:after="0" w:line="240" w:lineRule="auto"/>
              <w:jc w:val="center"/>
              <w:rPr>
                <w:rFonts w:ascii="Times New Roman" w:eastAsia="Times New Roman" w:hAnsi="Times New Roman"/>
                <w:sz w:val="32"/>
                <w:szCs w:val="32"/>
                <w:lang w:eastAsia="ru-RU"/>
              </w:rPr>
            </w:pPr>
            <w:r w:rsidRPr="003C049F">
              <w:rPr>
                <w:rFonts w:ascii="Times New Roman" w:eastAsia="Times New Roman" w:hAnsi="Times New Roman"/>
                <w:noProof/>
                <w:sz w:val="32"/>
                <w:szCs w:val="32"/>
                <w:lang w:eastAsia="ru-RU"/>
              </w:rPr>
              <w:drawing>
                <wp:inline distT="0" distB="0" distL="0" distR="0" wp14:anchorId="74B9121F" wp14:editId="7AF9165C">
                  <wp:extent cx="1181100" cy="1143000"/>
                  <wp:effectExtent l="0" t="0" r="0" b="0"/>
                  <wp:docPr id="5" name="Рисунок 5"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189C45D" w14:textId="77777777" w:rsidR="00FC586B" w:rsidRPr="003C049F" w:rsidRDefault="00FC586B" w:rsidP="00FC586B">
            <w:pPr>
              <w:keepNext/>
              <w:spacing w:after="0" w:line="240" w:lineRule="auto"/>
              <w:ind w:hanging="202"/>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 xml:space="preserve">Саха </w:t>
            </w:r>
            <w:r w:rsidRPr="003C049F">
              <w:rPr>
                <w:rFonts w:ascii="Times New Roman" w:eastAsia="Times New Roman" w:hAnsi="Times New Roman"/>
                <w:b/>
                <w:snapToGrid w:val="0"/>
                <w:color w:val="000000"/>
                <w:sz w:val="32"/>
                <w:szCs w:val="32"/>
                <w:lang w:val="sah-RU" w:eastAsia="ru-RU"/>
              </w:rPr>
              <w:t>Ө</w:t>
            </w:r>
            <w:r w:rsidRPr="003C049F">
              <w:rPr>
                <w:rFonts w:ascii="Times New Roman" w:eastAsia="Times New Roman" w:hAnsi="Times New Roman"/>
                <w:b/>
                <w:snapToGrid w:val="0"/>
                <w:color w:val="000000"/>
                <w:sz w:val="32"/>
                <w:szCs w:val="32"/>
                <w:lang w:eastAsia="ru-RU"/>
              </w:rPr>
              <w:t>рөспү</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бүл</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 xml:space="preserve">кэтин «ЛЕНСКЭЙ ОРОЙУОН» </w:t>
            </w:r>
          </w:p>
          <w:p w14:paraId="0D3EFC6E" w14:textId="77777777" w:rsidR="00FC586B" w:rsidRPr="003C049F" w:rsidRDefault="00FC586B" w:rsidP="00FC586B">
            <w:pPr>
              <w:keepNext/>
              <w:spacing w:after="0" w:line="240" w:lineRule="auto"/>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муниципальнай</w:t>
            </w:r>
          </w:p>
          <w:p w14:paraId="4466B6D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sz w:val="32"/>
                <w:szCs w:val="32"/>
                <w:lang w:eastAsia="ru-RU"/>
              </w:rPr>
              <w:t>тэриллиитэ</w:t>
            </w:r>
          </w:p>
        </w:tc>
      </w:tr>
    </w:tbl>
    <w:p w14:paraId="24A82C7C" w14:textId="77777777" w:rsidR="00FC586B" w:rsidRPr="003C049F" w:rsidRDefault="00FC586B" w:rsidP="00FC586B">
      <w:pPr>
        <w:spacing w:after="0" w:line="360" w:lineRule="auto"/>
        <w:ind w:firstLine="851"/>
        <w:jc w:val="both"/>
        <w:rPr>
          <w:rFonts w:ascii="Arial" w:eastAsia="Times New Roman" w:hAnsi="Arial" w:cs="Arial"/>
          <w:sz w:val="24"/>
          <w:szCs w:val="20"/>
          <w:lang w:eastAsia="ru-RU"/>
        </w:rPr>
      </w:pPr>
    </w:p>
    <w:tbl>
      <w:tblPr>
        <w:tblW w:w="0" w:type="auto"/>
        <w:tblInd w:w="-34" w:type="dxa"/>
        <w:tblLook w:val="01E0" w:firstRow="1" w:lastRow="1" w:firstColumn="1" w:lastColumn="1" w:noHBand="0" w:noVBand="0"/>
      </w:tblPr>
      <w:tblGrid>
        <w:gridCol w:w="4579"/>
        <w:gridCol w:w="4808"/>
      </w:tblGrid>
      <w:tr w:rsidR="00FC586B" w:rsidRPr="003C049F" w14:paraId="37DFCA66" w14:textId="77777777" w:rsidTr="00E6142F">
        <w:trPr>
          <w:trHeight w:val="572"/>
        </w:trPr>
        <w:tc>
          <w:tcPr>
            <w:tcW w:w="4683" w:type="dxa"/>
          </w:tcPr>
          <w:p w14:paraId="62BF486B" w14:textId="77777777" w:rsidR="00FC586B" w:rsidRPr="003C049F" w:rsidRDefault="00FC586B" w:rsidP="00FC586B">
            <w:pPr>
              <w:spacing w:after="0" w:line="36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ПОСТАНОВЛЕНИЕ</w:t>
            </w:r>
          </w:p>
        </w:tc>
        <w:tc>
          <w:tcPr>
            <w:tcW w:w="5063" w:type="dxa"/>
          </w:tcPr>
          <w:p w14:paraId="5F4A13A0"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 xml:space="preserve">                  УУРААХ</w:t>
            </w:r>
          </w:p>
        </w:tc>
      </w:tr>
      <w:tr w:rsidR="00FC586B" w:rsidRPr="003C049F" w14:paraId="0C9A6433" w14:textId="77777777" w:rsidTr="00E6142F">
        <w:trPr>
          <w:trHeight w:val="497"/>
        </w:trPr>
        <w:tc>
          <w:tcPr>
            <w:tcW w:w="4683" w:type="dxa"/>
          </w:tcPr>
          <w:p w14:paraId="1F648CC3" w14:textId="77777777" w:rsidR="00FC586B" w:rsidRPr="003C049F" w:rsidRDefault="00FC586B" w:rsidP="00FC586B">
            <w:pPr>
              <w:spacing w:after="0" w:line="36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г. Ленск</w:t>
            </w:r>
          </w:p>
        </w:tc>
        <w:tc>
          <w:tcPr>
            <w:tcW w:w="5063" w:type="dxa"/>
          </w:tcPr>
          <w:p w14:paraId="6F78E948" w14:textId="77777777" w:rsidR="00FC586B" w:rsidRPr="003C049F" w:rsidRDefault="00FC586B" w:rsidP="00FC586B">
            <w:pPr>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napToGrid w:val="0"/>
                <w:color w:val="000000"/>
                <w:sz w:val="28"/>
                <w:szCs w:val="28"/>
                <w:lang w:eastAsia="ru-RU"/>
              </w:rPr>
              <w:t xml:space="preserve">                      Ленскэй к</w:t>
            </w:r>
          </w:p>
        </w:tc>
      </w:tr>
      <w:tr w:rsidR="00FC586B" w:rsidRPr="003C049F" w14:paraId="71FB0623" w14:textId="77777777" w:rsidTr="00E6142F">
        <w:trPr>
          <w:trHeight w:val="671"/>
        </w:trPr>
        <w:tc>
          <w:tcPr>
            <w:tcW w:w="9746" w:type="dxa"/>
            <w:gridSpan w:val="2"/>
          </w:tcPr>
          <w:p w14:paraId="1A02A184" w14:textId="216119E9" w:rsidR="00FC586B" w:rsidRPr="003C049F" w:rsidRDefault="00181FA7" w:rsidP="00181FA7">
            <w:pPr>
              <w:spacing w:after="0" w:line="240" w:lineRule="auto"/>
              <w:rPr>
                <w:rFonts w:ascii="Times New Roman" w:eastAsia="Times New Roman" w:hAnsi="Times New Roman"/>
                <w:b/>
                <w:snapToGrid w:val="0"/>
                <w:color w:val="000000"/>
                <w:sz w:val="28"/>
                <w:szCs w:val="28"/>
                <w:lang w:eastAsia="ru-RU"/>
              </w:rPr>
            </w:pPr>
            <w:r>
              <w:rPr>
                <w:rFonts w:ascii="Times New Roman" w:eastAsia="Times New Roman" w:hAnsi="Times New Roman"/>
                <w:b/>
                <w:snapToGrid w:val="0"/>
                <w:color w:val="000000"/>
                <w:sz w:val="28"/>
                <w:szCs w:val="28"/>
                <w:lang w:eastAsia="ru-RU"/>
              </w:rPr>
              <w:t xml:space="preserve">    </w:t>
            </w:r>
            <w:r w:rsidR="00FC586B" w:rsidRPr="003C049F">
              <w:rPr>
                <w:rFonts w:ascii="Times New Roman" w:eastAsia="Times New Roman" w:hAnsi="Times New Roman"/>
                <w:b/>
                <w:snapToGrid w:val="0"/>
                <w:color w:val="000000"/>
                <w:sz w:val="28"/>
                <w:szCs w:val="28"/>
                <w:lang w:eastAsia="ru-RU"/>
              </w:rPr>
              <w:t>от «</w:t>
            </w:r>
            <w:r>
              <w:rPr>
                <w:rFonts w:ascii="Times New Roman" w:eastAsia="Times New Roman" w:hAnsi="Times New Roman"/>
                <w:b/>
                <w:snapToGrid w:val="0"/>
                <w:color w:val="000000"/>
                <w:sz w:val="28"/>
                <w:szCs w:val="28"/>
                <w:lang w:eastAsia="ru-RU"/>
              </w:rPr>
              <w:t>27</w:t>
            </w:r>
            <w:r w:rsidR="00FC586B" w:rsidRPr="003C049F">
              <w:rPr>
                <w:rFonts w:ascii="Times New Roman" w:eastAsia="Times New Roman" w:hAnsi="Times New Roman"/>
                <w:b/>
                <w:snapToGrid w:val="0"/>
                <w:color w:val="000000"/>
                <w:sz w:val="28"/>
                <w:szCs w:val="28"/>
                <w:lang w:eastAsia="ru-RU"/>
              </w:rPr>
              <w:t xml:space="preserve">» </w:t>
            </w:r>
            <w:r w:rsidRPr="00181FA7">
              <w:rPr>
                <w:rFonts w:ascii="Times New Roman" w:eastAsia="Times New Roman" w:hAnsi="Times New Roman"/>
                <w:b/>
                <w:snapToGrid w:val="0"/>
                <w:color w:val="000000"/>
                <w:sz w:val="28"/>
                <w:szCs w:val="28"/>
                <w:u w:val="single"/>
                <w:lang w:eastAsia="ru-RU"/>
              </w:rPr>
              <w:t>августа</w:t>
            </w:r>
            <w:r w:rsidRPr="00181FA7">
              <w:rPr>
                <w:rFonts w:ascii="Times New Roman" w:eastAsia="Times New Roman" w:hAnsi="Times New Roman"/>
                <w:b/>
                <w:snapToGrid w:val="0"/>
                <w:color w:val="000000"/>
                <w:sz w:val="28"/>
                <w:szCs w:val="28"/>
                <w:lang w:eastAsia="ru-RU"/>
              </w:rPr>
              <w:t xml:space="preserve"> </w:t>
            </w:r>
            <w:r w:rsidR="00FC586B" w:rsidRPr="003C049F">
              <w:rPr>
                <w:rFonts w:ascii="Times New Roman" w:eastAsia="Times New Roman" w:hAnsi="Times New Roman"/>
                <w:b/>
                <w:snapToGrid w:val="0"/>
                <w:color w:val="000000"/>
                <w:sz w:val="28"/>
                <w:szCs w:val="28"/>
                <w:lang w:eastAsia="ru-RU"/>
              </w:rPr>
              <w:t>2021</w:t>
            </w:r>
            <w:r w:rsidR="00E6142F" w:rsidRPr="003C049F">
              <w:rPr>
                <w:rFonts w:ascii="Times New Roman" w:eastAsia="Times New Roman" w:hAnsi="Times New Roman"/>
                <w:b/>
                <w:snapToGrid w:val="0"/>
                <w:color w:val="000000"/>
                <w:sz w:val="28"/>
                <w:szCs w:val="28"/>
                <w:lang w:eastAsia="ru-RU"/>
              </w:rPr>
              <w:t xml:space="preserve"> </w:t>
            </w:r>
            <w:r w:rsidR="00FC586B" w:rsidRPr="003C049F">
              <w:rPr>
                <w:rFonts w:ascii="Times New Roman" w:eastAsia="Times New Roman" w:hAnsi="Times New Roman"/>
                <w:b/>
                <w:snapToGrid w:val="0"/>
                <w:color w:val="000000"/>
                <w:sz w:val="28"/>
                <w:szCs w:val="28"/>
                <w:lang w:eastAsia="ru-RU"/>
              </w:rPr>
              <w:t xml:space="preserve">года                          </w:t>
            </w:r>
            <w:r w:rsidR="006B17E4" w:rsidRPr="003C049F">
              <w:rPr>
                <w:rFonts w:ascii="Times New Roman" w:eastAsia="Times New Roman" w:hAnsi="Times New Roman"/>
                <w:b/>
                <w:snapToGrid w:val="0"/>
                <w:color w:val="000000"/>
                <w:sz w:val="28"/>
                <w:szCs w:val="28"/>
                <w:lang w:eastAsia="ru-RU"/>
              </w:rPr>
              <w:t xml:space="preserve">   </w:t>
            </w:r>
            <w:r w:rsidR="00E6142F" w:rsidRPr="003C049F">
              <w:rPr>
                <w:rFonts w:ascii="Times New Roman" w:eastAsia="Times New Roman" w:hAnsi="Times New Roman"/>
                <w:b/>
                <w:snapToGrid w:val="0"/>
                <w:color w:val="000000"/>
                <w:sz w:val="28"/>
                <w:szCs w:val="28"/>
                <w:lang w:eastAsia="ru-RU"/>
              </w:rPr>
              <w:t xml:space="preserve"> </w:t>
            </w:r>
            <w:r w:rsidR="006B17E4" w:rsidRPr="003C049F">
              <w:rPr>
                <w:rFonts w:ascii="Times New Roman" w:eastAsia="Times New Roman" w:hAnsi="Times New Roman"/>
                <w:b/>
                <w:snapToGrid w:val="0"/>
                <w:color w:val="000000"/>
                <w:sz w:val="28"/>
                <w:szCs w:val="28"/>
                <w:lang w:eastAsia="ru-RU"/>
              </w:rPr>
              <w:t xml:space="preserve"> </w:t>
            </w:r>
            <w:r>
              <w:rPr>
                <w:rFonts w:ascii="Times New Roman" w:eastAsia="Times New Roman" w:hAnsi="Times New Roman"/>
                <w:b/>
                <w:snapToGrid w:val="0"/>
                <w:color w:val="000000"/>
                <w:sz w:val="28"/>
                <w:szCs w:val="28"/>
                <w:lang w:eastAsia="ru-RU"/>
              </w:rPr>
              <w:t xml:space="preserve">               </w:t>
            </w:r>
            <w:r w:rsidR="00FC586B" w:rsidRPr="003C049F">
              <w:rPr>
                <w:rFonts w:ascii="Times New Roman" w:eastAsia="Times New Roman" w:hAnsi="Times New Roman"/>
                <w:b/>
                <w:snapToGrid w:val="0"/>
                <w:color w:val="000000"/>
                <w:sz w:val="28"/>
                <w:szCs w:val="28"/>
                <w:lang w:eastAsia="ru-RU"/>
              </w:rPr>
              <w:t xml:space="preserve">№ </w:t>
            </w:r>
            <w:r w:rsidR="006B17E4" w:rsidRPr="003C049F">
              <w:t xml:space="preserve"> </w:t>
            </w:r>
            <w:r w:rsidRPr="00181FA7">
              <w:rPr>
                <w:rFonts w:ascii="Times New Roman" w:eastAsia="Times New Roman" w:hAnsi="Times New Roman"/>
                <w:b/>
                <w:snapToGrid w:val="0"/>
                <w:color w:val="000000"/>
                <w:sz w:val="28"/>
                <w:szCs w:val="28"/>
                <w:u w:val="single"/>
                <w:lang w:eastAsia="ru-RU"/>
              </w:rPr>
              <w:t>01-03-539/1</w:t>
            </w:r>
          </w:p>
        </w:tc>
      </w:tr>
    </w:tbl>
    <w:p w14:paraId="46276DF7"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71B2834E"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07449EA6" w14:textId="33E2FFC2" w:rsidR="003C21DF" w:rsidRPr="003C049F" w:rsidRDefault="00FC586B" w:rsidP="003C21DF">
      <w:pPr>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 xml:space="preserve">Об утверждении административного регламента </w:t>
      </w:r>
      <w:r w:rsidR="00A17211" w:rsidRPr="003C049F">
        <w:rPr>
          <w:rFonts w:ascii="Times New Roman" w:eastAsia="Times New Roman" w:hAnsi="Times New Roman"/>
          <w:b/>
          <w:sz w:val="28"/>
          <w:szCs w:val="28"/>
          <w:lang w:eastAsia="ru-RU"/>
        </w:rPr>
        <w:t xml:space="preserve">по </w:t>
      </w:r>
      <w:r w:rsidR="003C21DF" w:rsidRPr="003C049F">
        <w:rPr>
          <w:rFonts w:ascii="Times New Roman" w:eastAsia="Times New Roman" w:hAnsi="Times New Roman"/>
          <w:b/>
          <w:sz w:val="28"/>
          <w:szCs w:val="28"/>
          <w:lang w:eastAsia="ru-RU"/>
        </w:rPr>
        <w:t>предоставлени</w:t>
      </w:r>
      <w:r w:rsidR="00A17211" w:rsidRPr="003C049F">
        <w:rPr>
          <w:rFonts w:ascii="Times New Roman" w:eastAsia="Times New Roman" w:hAnsi="Times New Roman"/>
          <w:b/>
          <w:sz w:val="28"/>
          <w:szCs w:val="28"/>
          <w:lang w:eastAsia="ru-RU"/>
        </w:rPr>
        <w:t>ю</w:t>
      </w:r>
      <w:r w:rsidR="003C21DF" w:rsidRPr="003C049F">
        <w:rPr>
          <w:rFonts w:ascii="Times New Roman" w:eastAsia="Times New Roman" w:hAnsi="Times New Roman"/>
          <w:b/>
          <w:sz w:val="28"/>
          <w:szCs w:val="28"/>
          <w:lang w:eastAsia="ru-RU"/>
        </w:rPr>
        <w:t xml:space="preserve">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54AB0621" w14:textId="77777777" w:rsidR="003C21DF" w:rsidRPr="003C049F" w:rsidRDefault="003C21DF" w:rsidP="003C21DF">
      <w:pPr>
        <w:spacing w:after="0" w:line="360" w:lineRule="auto"/>
        <w:ind w:firstLine="720"/>
        <w:jc w:val="both"/>
        <w:rPr>
          <w:rFonts w:ascii="Times New Roman" w:eastAsia="Times New Roman" w:hAnsi="Times New Roman"/>
          <w:bCs/>
          <w:sz w:val="28"/>
          <w:szCs w:val="28"/>
          <w:lang w:eastAsia="ar-SA"/>
        </w:rPr>
      </w:pPr>
    </w:p>
    <w:p w14:paraId="3E4EDEEC" w14:textId="40DBB49C" w:rsidR="00FC586B" w:rsidRPr="003C049F" w:rsidRDefault="00FC586B" w:rsidP="00E6142F">
      <w:pPr>
        <w:spacing w:after="0" w:line="360" w:lineRule="auto"/>
        <w:ind w:firstLine="720"/>
        <w:jc w:val="both"/>
        <w:rPr>
          <w:rFonts w:ascii="Times New Roman" w:eastAsia="Times New Roman" w:hAnsi="Times New Roman"/>
          <w:bCs/>
          <w:sz w:val="28"/>
          <w:szCs w:val="28"/>
          <w:lang w:eastAsia="ar-SA"/>
        </w:rPr>
      </w:pPr>
      <w:r w:rsidRPr="003C049F">
        <w:rPr>
          <w:rFonts w:ascii="Times New Roman" w:eastAsia="Times New Roman" w:hAnsi="Times New Roman"/>
          <w:bCs/>
          <w:sz w:val="28"/>
          <w:szCs w:val="28"/>
          <w:lang w:eastAsia="ar-SA"/>
        </w:rPr>
        <w:t>В соответствии с Земельным кодексом Российской Федерации, Федеральным законом от 06.10.2003</w:t>
      </w:r>
      <w:r w:rsidR="00E6142F" w:rsidRPr="003C049F">
        <w:rPr>
          <w:rFonts w:ascii="Times New Roman" w:eastAsia="Times New Roman" w:hAnsi="Times New Roman"/>
          <w:bCs/>
          <w:sz w:val="28"/>
          <w:szCs w:val="28"/>
          <w:lang w:eastAsia="ar-SA"/>
        </w:rPr>
        <w:t xml:space="preserve"> г.</w:t>
      </w:r>
      <w:r w:rsidRPr="003C049F">
        <w:rPr>
          <w:rFonts w:ascii="Times New Roman" w:eastAsia="Times New Roman" w:hAnsi="Times New Roman"/>
          <w:bCs/>
          <w:sz w:val="28"/>
          <w:szCs w:val="28"/>
          <w:lang w:eastAsia="ar-SA"/>
        </w:rPr>
        <w:t xml:space="preserve"> № 131-ФЗ «Об общих принципах организации местного самоуправления в Российской Федерации», </w:t>
      </w:r>
      <w:r w:rsidR="003C21DF" w:rsidRPr="003C049F">
        <w:rPr>
          <w:rFonts w:ascii="Times New Roman" w:eastAsia="Times New Roman" w:hAnsi="Times New Roman"/>
          <w:bCs/>
          <w:sz w:val="28"/>
          <w:szCs w:val="28"/>
          <w:lang w:eastAsia="ar-SA"/>
        </w:rPr>
        <w:t>Федеральным законом от 27.07.2010</w:t>
      </w:r>
      <w:r w:rsidR="00E6142F" w:rsidRPr="003C049F">
        <w:rPr>
          <w:rFonts w:ascii="Times New Roman" w:eastAsia="Times New Roman" w:hAnsi="Times New Roman"/>
          <w:bCs/>
          <w:sz w:val="28"/>
          <w:szCs w:val="28"/>
          <w:lang w:eastAsia="ar-SA"/>
        </w:rPr>
        <w:t xml:space="preserve"> г.</w:t>
      </w:r>
      <w:r w:rsidR="003C21DF" w:rsidRPr="003C049F">
        <w:rPr>
          <w:rFonts w:ascii="Times New Roman" w:eastAsia="Times New Roman" w:hAnsi="Times New Roman"/>
          <w:bCs/>
          <w:sz w:val="28"/>
          <w:szCs w:val="28"/>
          <w:lang w:eastAsia="ar-SA"/>
        </w:rPr>
        <w:t xml:space="preserve"> № 210-ФЗ «Об организации предоставления государственных и муниципальных услуг»</w:t>
      </w:r>
      <w:r w:rsidR="00E6142F" w:rsidRPr="003C049F">
        <w:rPr>
          <w:rFonts w:ascii="Times New Roman" w:eastAsia="Times New Roman" w:hAnsi="Times New Roman"/>
          <w:bCs/>
          <w:sz w:val="28"/>
          <w:szCs w:val="28"/>
          <w:lang w:eastAsia="ar-SA"/>
        </w:rPr>
        <w:t>,</w:t>
      </w:r>
      <w:r w:rsidR="003C21DF" w:rsidRPr="003C049F">
        <w:rPr>
          <w:rFonts w:ascii="Times New Roman" w:eastAsia="Times New Roman" w:hAnsi="Times New Roman"/>
          <w:bCs/>
          <w:sz w:val="28"/>
          <w:szCs w:val="28"/>
          <w:lang w:eastAsia="ar-SA"/>
        </w:rPr>
        <w:t xml:space="preserve"> на основании Приказа Министерства имущественных и земельных отношений Республики Саха (Якутия) от </w:t>
      </w:r>
      <w:r w:rsidR="00E6142F" w:rsidRPr="003C049F">
        <w:rPr>
          <w:rFonts w:ascii="Times New Roman" w:eastAsia="Times New Roman" w:hAnsi="Times New Roman"/>
          <w:bCs/>
          <w:sz w:val="28"/>
          <w:szCs w:val="28"/>
          <w:lang w:eastAsia="ar-SA"/>
        </w:rPr>
        <w:t>05.08.2021 г. № П-09-125</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О внесении изменений в приказ Министерства имущественных и земельных отношений Республики Саха (Якутия) от 26.07.2021 г. № П-09-115» «Об утверждении типовых административных регламентов массовых социально значимых услуг</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 xml:space="preserve">               </w:t>
      </w:r>
      <w:r w:rsidRPr="003C049F">
        <w:rPr>
          <w:rFonts w:ascii="Times New Roman" w:eastAsia="Times New Roman" w:hAnsi="Times New Roman"/>
          <w:bCs/>
          <w:sz w:val="28"/>
          <w:szCs w:val="28"/>
          <w:lang w:eastAsia="ru-RU"/>
        </w:rPr>
        <w:t>п о с т а н о в л я ю:</w:t>
      </w:r>
    </w:p>
    <w:p w14:paraId="72CADE9F" w14:textId="3BC38015" w:rsidR="00FC586B" w:rsidRPr="003C049F" w:rsidRDefault="00FC586B" w:rsidP="00E6142F">
      <w:pPr>
        <w:numPr>
          <w:ilvl w:val="0"/>
          <w:numId w:val="21"/>
        </w:numPr>
        <w:tabs>
          <w:tab w:val="clear" w:pos="720"/>
          <w:tab w:val="num" w:pos="993"/>
          <w:tab w:val="num" w:pos="1080"/>
        </w:tabs>
        <w:spacing w:after="0" w:line="360" w:lineRule="auto"/>
        <w:ind w:left="0" w:firstLine="709"/>
        <w:jc w:val="both"/>
        <w:rPr>
          <w:rFonts w:ascii="Times New Roman" w:eastAsia="Times New Roman" w:hAnsi="Times New Roman"/>
          <w:b/>
          <w:sz w:val="28"/>
          <w:szCs w:val="28"/>
          <w:lang w:eastAsia="ru-RU"/>
        </w:rPr>
      </w:pPr>
      <w:r w:rsidRPr="003C049F">
        <w:rPr>
          <w:rFonts w:ascii="Times New Roman" w:eastAsia="Times New Roman" w:hAnsi="Times New Roman"/>
          <w:sz w:val="28"/>
          <w:szCs w:val="28"/>
          <w:lang w:eastAsia="ru-RU"/>
        </w:rPr>
        <w:t xml:space="preserve">Утвердить </w:t>
      </w:r>
      <w:r w:rsidR="00E6142F" w:rsidRPr="003C049F">
        <w:rPr>
          <w:rFonts w:ascii="Times New Roman" w:eastAsia="Times New Roman" w:hAnsi="Times New Roman"/>
          <w:sz w:val="28"/>
          <w:szCs w:val="28"/>
          <w:lang w:eastAsia="ru-RU"/>
        </w:rPr>
        <w:t xml:space="preserve">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w:t>
      </w:r>
      <w:r w:rsidR="00E6142F" w:rsidRPr="003C049F">
        <w:rPr>
          <w:rFonts w:ascii="Times New Roman" w:eastAsia="Times New Roman" w:hAnsi="Times New Roman"/>
          <w:sz w:val="28"/>
          <w:szCs w:val="28"/>
          <w:lang w:eastAsia="ru-RU"/>
        </w:rPr>
        <w:lastRenderedPageBreak/>
        <w:t>установления сервитута, публичного сервитута»</w:t>
      </w:r>
      <w:r w:rsidRPr="003C049F">
        <w:rPr>
          <w:rFonts w:ascii="Times New Roman" w:eastAsia="Times New Roman" w:hAnsi="Times New Roman"/>
          <w:sz w:val="28"/>
          <w:szCs w:val="28"/>
          <w:lang w:eastAsia="ru-RU"/>
        </w:rPr>
        <w:t>, согласно приложению к настоящему постановлению.</w:t>
      </w:r>
    </w:p>
    <w:p w14:paraId="330138CB" w14:textId="70D957BE" w:rsidR="00057EFE" w:rsidRPr="003C049F" w:rsidRDefault="00057EFE" w:rsidP="00057EFE">
      <w:pPr>
        <w:numPr>
          <w:ilvl w:val="0"/>
          <w:numId w:val="21"/>
        </w:numPr>
        <w:tabs>
          <w:tab w:val="clear" w:pos="720"/>
          <w:tab w:val="num" w:pos="993"/>
          <w:tab w:val="num" w:pos="1080"/>
        </w:tabs>
        <w:spacing w:after="0" w:line="360" w:lineRule="auto"/>
        <w:ind w:left="0" w:firstLine="709"/>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ar-SA"/>
        </w:rPr>
        <w:t>Признать</w:t>
      </w:r>
      <w:r w:rsidR="00E6142F" w:rsidRPr="003C049F">
        <w:rPr>
          <w:rFonts w:ascii="Times New Roman" w:eastAsia="Times New Roman" w:hAnsi="Times New Roman"/>
          <w:sz w:val="28"/>
          <w:szCs w:val="28"/>
          <w:lang w:eastAsia="ar-SA"/>
        </w:rPr>
        <w:t xml:space="preserve"> утратившим силу постановление </w:t>
      </w:r>
      <w:r w:rsidRPr="003C049F">
        <w:rPr>
          <w:rFonts w:ascii="Times New Roman" w:eastAsia="Times New Roman" w:hAnsi="Times New Roman"/>
          <w:sz w:val="28"/>
          <w:szCs w:val="28"/>
          <w:lang w:eastAsia="ar-SA"/>
        </w:rPr>
        <w:t xml:space="preserve">от </w:t>
      </w:r>
      <w:r w:rsidR="00E6142F" w:rsidRPr="003C049F">
        <w:rPr>
          <w:rFonts w:ascii="Times New Roman" w:eastAsia="Times New Roman" w:hAnsi="Times New Roman"/>
          <w:sz w:val="28"/>
          <w:szCs w:val="28"/>
          <w:lang w:eastAsia="ar-SA"/>
        </w:rPr>
        <w:t xml:space="preserve">04.08.2021 </w:t>
      </w:r>
      <w:r w:rsidRPr="003C049F">
        <w:rPr>
          <w:rFonts w:ascii="Times New Roman" w:eastAsia="Times New Roman" w:hAnsi="Times New Roman"/>
          <w:sz w:val="28"/>
          <w:szCs w:val="28"/>
          <w:lang w:eastAsia="ar-SA"/>
        </w:rPr>
        <w:t xml:space="preserve">г. № </w:t>
      </w:r>
      <w:r w:rsidR="00E6142F" w:rsidRPr="003C049F">
        <w:rPr>
          <w:rFonts w:ascii="Times New Roman" w:eastAsia="Times New Roman" w:hAnsi="Times New Roman"/>
          <w:sz w:val="28"/>
          <w:szCs w:val="28"/>
          <w:lang w:eastAsia="ar-SA"/>
        </w:rPr>
        <w:t>01-03-467/1</w:t>
      </w:r>
      <w:r w:rsidRPr="003C049F">
        <w:rPr>
          <w:rFonts w:ascii="Times New Roman" w:eastAsia="Times New Roman" w:hAnsi="Times New Roman"/>
          <w:sz w:val="28"/>
          <w:szCs w:val="28"/>
          <w:lang w:eastAsia="ar-SA"/>
        </w:rPr>
        <w:t xml:space="preserve"> </w:t>
      </w:r>
      <w:r w:rsidR="00E6142F" w:rsidRPr="003C049F">
        <w:rPr>
          <w:rFonts w:ascii="Times New Roman" w:eastAsia="Times New Roman" w:hAnsi="Times New Roman"/>
          <w:sz w:val="28"/>
          <w:szCs w:val="28"/>
          <w:lang w:eastAsia="ar-SA"/>
        </w:rPr>
        <w:t>«Об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C049F">
        <w:rPr>
          <w:rFonts w:ascii="Times New Roman" w:eastAsia="Times New Roman" w:hAnsi="Times New Roman"/>
          <w:sz w:val="28"/>
          <w:szCs w:val="28"/>
          <w:lang w:eastAsia="ar-SA"/>
        </w:rPr>
        <w:t>.</w:t>
      </w:r>
    </w:p>
    <w:p w14:paraId="6BCB6043" w14:textId="3F7A348C" w:rsidR="00FC586B" w:rsidRPr="003C049F" w:rsidRDefault="00FC586B" w:rsidP="00FC586B">
      <w:pPr>
        <w:numPr>
          <w:ilvl w:val="0"/>
          <w:numId w:val="21"/>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 xml:space="preserve">Главному специалисту </w:t>
      </w:r>
      <w:r w:rsidR="00B66BFF" w:rsidRPr="003C049F">
        <w:rPr>
          <w:rFonts w:ascii="Times New Roman" w:eastAsia="Times New Roman" w:hAnsi="Times New Roman"/>
          <w:sz w:val="28"/>
          <w:szCs w:val="28"/>
          <w:lang w:eastAsia="ru-RU"/>
        </w:rPr>
        <w:t xml:space="preserve">управления делами </w:t>
      </w:r>
      <w:r w:rsidRPr="003C049F">
        <w:rPr>
          <w:rFonts w:ascii="Times New Roman" w:eastAsia="Times New Roman" w:hAnsi="Times New Roman"/>
          <w:sz w:val="28"/>
          <w:szCs w:val="28"/>
          <w:lang w:eastAsia="ru-RU"/>
        </w:rPr>
        <w:t>(Иванской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7438D6C2" w14:textId="77777777" w:rsidR="00FC586B" w:rsidRPr="003C049F" w:rsidRDefault="00FC586B" w:rsidP="00FC586B">
      <w:pPr>
        <w:numPr>
          <w:ilvl w:val="0"/>
          <w:numId w:val="21"/>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Контроль за исполнением настоящего постановления оставляю за собой.</w:t>
      </w:r>
    </w:p>
    <w:p w14:paraId="4393CA63" w14:textId="77777777" w:rsidR="00FC586B" w:rsidRPr="003C049F" w:rsidRDefault="00FC586B" w:rsidP="00FC586B">
      <w:pPr>
        <w:tabs>
          <w:tab w:val="num" w:pos="1080"/>
        </w:tabs>
        <w:spacing w:after="0" w:line="360" w:lineRule="auto"/>
        <w:jc w:val="both"/>
        <w:rPr>
          <w:rFonts w:ascii="Times New Roman" w:eastAsia="Times New Roman" w:hAnsi="Times New Roman"/>
          <w:sz w:val="28"/>
          <w:szCs w:val="28"/>
          <w:lang w:eastAsia="ru-RU"/>
        </w:rPr>
      </w:pPr>
    </w:p>
    <w:p w14:paraId="038EA6C4" w14:textId="77777777" w:rsidR="00A17211" w:rsidRPr="003C049F" w:rsidRDefault="00A17211" w:rsidP="00FC586B">
      <w:pPr>
        <w:tabs>
          <w:tab w:val="num" w:pos="1080"/>
        </w:tabs>
        <w:spacing w:after="0" w:line="360" w:lineRule="auto"/>
        <w:jc w:val="both"/>
        <w:rPr>
          <w:rFonts w:ascii="Times New Roman" w:eastAsia="Times New Roman" w:hAnsi="Times New Roman"/>
          <w:sz w:val="28"/>
          <w:szCs w:val="28"/>
          <w:lang w:eastAsia="ru-RU"/>
        </w:rPr>
      </w:pPr>
    </w:p>
    <w:tbl>
      <w:tblPr>
        <w:tblW w:w="0" w:type="auto"/>
        <w:tblInd w:w="108" w:type="dxa"/>
        <w:tblLayout w:type="fixed"/>
        <w:tblLook w:val="04A0" w:firstRow="1" w:lastRow="0" w:firstColumn="1" w:lastColumn="0" w:noHBand="0" w:noVBand="1"/>
      </w:tblPr>
      <w:tblGrid>
        <w:gridCol w:w="4535"/>
        <w:gridCol w:w="5185"/>
      </w:tblGrid>
      <w:tr w:rsidR="00FC586B" w:rsidRPr="003C049F" w14:paraId="5B8E1499" w14:textId="77777777" w:rsidTr="00A95D4B">
        <w:trPr>
          <w:trHeight w:val="525"/>
        </w:trPr>
        <w:tc>
          <w:tcPr>
            <w:tcW w:w="4535" w:type="dxa"/>
            <w:hideMark/>
          </w:tcPr>
          <w:p w14:paraId="5CF5BA73" w14:textId="1A0AED06" w:rsidR="00FC586B" w:rsidRPr="003C049F" w:rsidRDefault="00904AEF" w:rsidP="00FC586B">
            <w:pPr>
              <w:spacing w:after="0" w:line="240" w:lineRule="auto"/>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И.о. главы</w:t>
            </w:r>
            <w:r w:rsidR="00FC586B" w:rsidRPr="003C049F">
              <w:rPr>
                <w:rFonts w:ascii="Times New Roman" w:eastAsia="Times New Roman" w:hAnsi="Times New Roman"/>
                <w:b/>
                <w:sz w:val="28"/>
                <w:szCs w:val="28"/>
                <w:lang w:eastAsia="ru-RU"/>
              </w:rPr>
              <w:t xml:space="preserve"> </w:t>
            </w:r>
          </w:p>
          <w:p w14:paraId="1850F84C" w14:textId="77777777" w:rsidR="003C21DF" w:rsidRPr="003C049F" w:rsidRDefault="003C21DF" w:rsidP="00FC586B">
            <w:pPr>
              <w:spacing w:after="0" w:line="240" w:lineRule="auto"/>
              <w:rPr>
                <w:rFonts w:ascii="Times New Roman" w:eastAsia="Times New Roman" w:hAnsi="Times New Roman"/>
                <w:b/>
                <w:sz w:val="28"/>
                <w:szCs w:val="28"/>
                <w:lang w:eastAsia="ru-RU"/>
              </w:rPr>
            </w:pPr>
          </w:p>
          <w:p w14:paraId="17C7FFD3" w14:textId="77777777" w:rsidR="003C21DF" w:rsidRPr="003C049F" w:rsidRDefault="003C21DF" w:rsidP="00FC586B">
            <w:pPr>
              <w:spacing w:after="0" w:line="240" w:lineRule="auto"/>
              <w:rPr>
                <w:rFonts w:ascii="Times New Roman" w:eastAsia="Times New Roman" w:hAnsi="Times New Roman"/>
                <w:b/>
                <w:sz w:val="28"/>
                <w:szCs w:val="28"/>
                <w:lang w:eastAsia="ru-RU"/>
              </w:rPr>
            </w:pPr>
          </w:p>
        </w:tc>
        <w:tc>
          <w:tcPr>
            <w:tcW w:w="5185" w:type="dxa"/>
          </w:tcPr>
          <w:p w14:paraId="6EADFC8B" w14:textId="0637905A" w:rsidR="00FC586B" w:rsidRPr="003C049F" w:rsidRDefault="00181FA7" w:rsidP="00FC586B">
            <w:pPr>
              <w:keepNext/>
              <w:tabs>
                <w:tab w:val="right" w:pos="4969"/>
              </w:tabs>
              <w:spacing w:after="0" w:line="240" w:lineRule="auto"/>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п/п                   </w:t>
            </w:r>
            <w:r w:rsidR="00904AEF" w:rsidRPr="003C049F">
              <w:rPr>
                <w:rFonts w:ascii="Times New Roman" w:eastAsia="Times New Roman" w:hAnsi="Times New Roman"/>
                <w:b/>
                <w:sz w:val="28"/>
                <w:szCs w:val="28"/>
                <w:lang w:eastAsia="ru-RU"/>
              </w:rPr>
              <w:t>Е.С. Каражеляско</w:t>
            </w:r>
          </w:p>
          <w:p w14:paraId="23BE57DC" w14:textId="77777777" w:rsidR="00FC586B" w:rsidRPr="003C049F" w:rsidRDefault="00FC586B" w:rsidP="00FC586B">
            <w:pPr>
              <w:spacing w:after="0" w:line="240" w:lineRule="auto"/>
              <w:rPr>
                <w:rFonts w:ascii="Times New Roman" w:eastAsia="Times New Roman" w:hAnsi="Times New Roman"/>
                <w:sz w:val="28"/>
                <w:szCs w:val="28"/>
                <w:lang w:eastAsia="ru-RU"/>
              </w:rPr>
            </w:pPr>
          </w:p>
          <w:p w14:paraId="04480FAD" w14:textId="77777777" w:rsidR="00FC586B" w:rsidRPr="003C049F" w:rsidRDefault="00FC586B" w:rsidP="00FC586B">
            <w:pPr>
              <w:spacing w:after="0" w:line="240" w:lineRule="auto"/>
              <w:rPr>
                <w:rFonts w:ascii="Times New Roman" w:eastAsia="Times New Roman" w:hAnsi="Times New Roman"/>
                <w:sz w:val="28"/>
                <w:szCs w:val="28"/>
                <w:lang w:eastAsia="ru-RU"/>
              </w:rPr>
            </w:pPr>
          </w:p>
        </w:tc>
      </w:tr>
    </w:tbl>
    <w:p w14:paraId="401F0724" w14:textId="77777777" w:rsidR="00FC586B" w:rsidRPr="003C049F" w:rsidRDefault="00FC586B" w:rsidP="00FC586B">
      <w:pPr>
        <w:spacing w:after="0" w:line="240" w:lineRule="auto"/>
        <w:ind w:firstLine="426"/>
        <w:rPr>
          <w:rFonts w:ascii="Times New Roman" w:hAnsi="Times New Roman"/>
          <w:b/>
          <w:sz w:val="24"/>
          <w:szCs w:val="24"/>
        </w:rPr>
      </w:pPr>
    </w:p>
    <w:p w14:paraId="0161C427" w14:textId="77777777" w:rsidR="00FC586B" w:rsidRPr="003C049F" w:rsidRDefault="00FC586B" w:rsidP="001F18FD">
      <w:pPr>
        <w:spacing w:after="0" w:line="240" w:lineRule="auto"/>
        <w:ind w:firstLine="426"/>
        <w:jc w:val="center"/>
        <w:rPr>
          <w:rFonts w:ascii="Times New Roman" w:hAnsi="Times New Roman"/>
          <w:b/>
          <w:sz w:val="24"/>
          <w:szCs w:val="24"/>
        </w:rPr>
      </w:pPr>
    </w:p>
    <w:p w14:paraId="68BE4D58" w14:textId="77777777" w:rsidR="00D62C8A" w:rsidRPr="003C049F" w:rsidRDefault="00D62C8A" w:rsidP="001F18FD">
      <w:pPr>
        <w:spacing w:after="0" w:line="240" w:lineRule="auto"/>
        <w:ind w:firstLine="426"/>
        <w:jc w:val="center"/>
        <w:rPr>
          <w:rFonts w:ascii="Times New Roman" w:hAnsi="Times New Roman"/>
          <w:b/>
          <w:sz w:val="24"/>
          <w:szCs w:val="24"/>
        </w:rPr>
      </w:pPr>
    </w:p>
    <w:p w14:paraId="67AA11F1" w14:textId="77777777" w:rsidR="00D62C8A" w:rsidRPr="003C049F" w:rsidRDefault="00D62C8A" w:rsidP="001F18FD">
      <w:pPr>
        <w:spacing w:after="0" w:line="240" w:lineRule="auto"/>
        <w:ind w:firstLine="426"/>
        <w:jc w:val="center"/>
        <w:rPr>
          <w:rFonts w:ascii="Times New Roman" w:hAnsi="Times New Roman"/>
          <w:b/>
          <w:sz w:val="24"/>
          <w:szCs w:val="24"/>
        </w:rPr>
      </w:pPr>
    </w:p>
    <w:p w14:paraId="027F36C0" w14:textId="77777777" w:rsidR="00D62C8A" w:rsidRPr="003C049F" w:rsidRDefault="00D62C8A" w:rsidP="001F18FD">
      <w:pPr>
        <w:spacing w:after="0" w:line="240" w:lineRule="auto"/>
        <w:ind w:firstLine="426"/>
        <w:jc w:val="center"/>
        <w:rPr>
          <w:rFonts w:ascii="Times New Roman" w:hAnsi="Times New Roman"/>
          <w:b/>
          <w:sz w:val="24"/>
          <w:szCs w:val="24"/>
        </w:rPr>
      </w:pPr>
    </w:p>
    <w:p w14:paraId="65642250" w14:textId="77777777" w:rsidR="00D62C8A" w:rsidRPr="003C049F" w:rsidRDefault="00D62C8A" w:rsidP="001F18FD">
      <w:pPr>
        <w:spacing w:after="0" w:line="240" w:lineRule="auto"/>
        <w:ind w:firstLine="426"/>
        <w:jc w:val="center"/>
        <w:rPr>
          <w:rFonts w:ascii="Times New Roman" w:hAnsi="Times New Roman"/>
          <w:b/>
          <w:sz w:val="24"/>
          <w:szCs w:val="24"/>
        </w:rPr>
      </w:pPr>
    </w:p>
    <w:p w14:paraId="4D854A9B" w14:textId="77777777" w:rsidR="00D62C8A" w:rsidRPr="003C049F" w:rsidRDefault="00D62C8A" w:rsidP="001F18FD">
      <w:pPr>
        <w:spacing w:after="0" w:line="240" w:lineRule="auto"/>
        <w:ind w:firstLine="426"/>
        <w:jc w:val="center"/>
        <w:rPr>
          <w:rFonts w:ascii="Times New Roman" w:hAnsi="Times New Roman"/>
          <w:b/>
          <w:sz w:val="24"/>
          <w:szCs w:val="24"/>
        </w:rPr>
      </w:pPr>
    </w:p>
    <w:p w14:paraId="0D8BEA3D" w14:textId="77777777" w:rsidR="00D62C8A" w:rsidRPr="003C049F" w:rsidRDefault="00D62C8A" w:rsidP="001F18FD">
      <w:pPr>
        <w:spacing w:after="0" w:line="240" w:lineRule="auto"/>
        <w:ind w:firstLine="426"/>
        <w:jc w:val="center"/>
        <w:rPr>
          <w:rFonts w:ascii="Times New Roman" w:hAnsi="Times New Roman"/>
          <w:b/>
          <w:sz w:val="24"/>
          <w:szCs w:val="24"/>
        </w:rPr>
      </w:pPr>
    </w:p>
    <w:p w14:paraId="4BA5D60A" w14:textId="77777777" w:rsidR="00D62C8A" w:rsidRPr="003C049F" w:rsidRDefault="00D62C8A" w:rsidP="001F18FD">
      <w:pPr>
        <w:spacing w:after="0" w:line="240" w:lineRule="auto"/>
        <w:ind w:firstLine="426"/>
        <w:jc w:val="center"/>
        <w:rPr>
          <w:rFonts w:ascii="Times New Roman" w:hAnsi="Times New Roman"/>
          <w:b/>
          <w:sz w:val="24"/>
          <w:szCs w:val="24"/>
        </w:rPr>
      </w:pPr>
    </w:p>
    <w:p w14:paraId="34111A18" w14:textId="77777777" w:rsidR="00D62C8A" w:rsidRPr="003C049F" w:rsidRDefault="00D62C8A" w:rsidP="001F18FD">
      <w:pPr>
        <w:spacing w:after="0" w:line="240" w:lineRule="auto"/>
        <w:ind w:firstLine="426"/>
        <w:jc w:val="center"/>
        <w:rPr>
          <w:rFonts w:ascii="Times New Roman" w:hAnsi="Times New Roman"/>
          <w:b/>
          <w:sz w:val="24"/>
          <w:szCs w:val="24"/>
        </w:rPr>
      </w:pPr>
    </w:p>
    <w:p w14:paraId="0F22EA1B" w14:textId="77777777" w:rsidR="00D62C8A" w:rsidRPr="003C049F" w:rsidRDefault="00D62C8A" w:rsidP="001F18FD">
      <w:pPr>
        <w:spacing w:after="0" w:line="240" w:lineRule="auto"/>
        <w:ind w:firstLine="426"/>
        <w:jc w:val="center"/>
        <w:rPr>
          <w:rFonts w:ascii="Times New Roman" w:hAnsi="Times New Roman"/>
          <w:b/>
          <w:sz w:val="24"/>
          <w:szCs w:val="24"/>
        </w:rPr>
      </w:pPr>
    </w:p>
    <w:p w14:paraId="497BCA0D" w14:textId="77777777" w:rsidR="00D62C8A" w:rsidRPr="003C049F" w:rsidRDefault="00D62C8A" w:rsidP="001F18FD">
      <w:pPr>
        <w:spacing w:after="0" w:line="240" w:lineRule="auto"/>
        <w:ind w:firstLine="426"/>
        <w:jc w:val="center"/>
        <w:rPr>
          <w:rFonts w:ascii="Times New Roman" w:hAnsi="Times New Roman"/>
          <w:b/>
          <w:sz w:val="24"/>
          <w:szCs w:val="24"/>
        </w:rPr>
      </w:pPr>
    </w:p>
    <w:p w14:paraId="2D033010" w14:textId="77777777" w:rsidR="00D62C8A" w:rsidRPr="003C049F" w:rsidRDefault="00D62C8A" w:rsidP="001F18FD">
      <w:pPr>
        <w:spacing w:after="0" w:line="240" w:lineRule="auto"/>
        <w:ind w:firstLine="426"/>
        <w:jc w:val="center"/>
        <w:rPr>
          <w:rFonts w:ascii="Times New Roman" w:hAnsi="Times New Roman"/>
          <w:b/>
          <w:sz w:val="24"/>
          <w:szCs w:val="24"/>
        </w:rPr>
      </w:pPr>
    </w:p>
    <w:p w14:paraId="6E579965" w14:textId="77777777" w:rsidR="00D62C8A" w:rsidRPr="003C049F" w:rsidRDefault="00D62C8A" w:rsidP="001F18FD">
      <w:pPr>
        <w:spacing w:after="0" w:line="240" w:lineRule="auto"/>
        <w:ind w:firstLine="426"/>
        <w:jc w:val="center"/>
        <w:rPr>
          <w:rFonts w:ascii="Times New Roman" w:hAnsi="Times New Roman"/>
          <w:b/>
          <w:sz w:val="24"/>
          <w:szCs w:val="24"/>
        </w:rPr>
      </w:pPr>
    </w:p>
    <w:p w14:paraId="31A4B1C0" w14:textId="77777777" w:rsidR="00D62C8A" w:rsidRPr="003C049F" w:rsidRDefault="00D62C8A" w:rsidP="001F18FD">
      <w:pPr>
        <w:spacing w:after="0" w:line="240" w:lineRule="auto"/>
        <w:ind w:firstLine="426"/>
        <w:jc w:val="center"/>
        <w:rPr>
          <w:rFonts w:ascii="Times New Roman" w:hAnsi="Times New Roman"/>
          <w:b/>
          <w:sz w:val="24"/>
          <w:szCs w:val="24"/>
        </w:rPr>
      </w:pPr>
    </w:p>
    <w:p w14:paraId="1643E88C" w14:textId="77777777" w:rsidR="00D62C8A" w:rsidRPr="003C049F" w:rsidRDefault="00D62C8A" w:rsidP="001F18FD">
      <w:pPr>
        <w:spacing w:after="0" w:line="240" w:lineRule="auto"/>
        <w:ind w:firstLine="426"/>
        <w:jc w:val="center"/>
        <w:rPr>
          <w:rFonts w:ascii="Times New Roman" w:hAnsi="Times New Roman"/>
          <w:b/>
          <w:sz w:val="24"/>
          <w:szCs w:val="24"/>
        </w:rPr>
      </w:pPr>
    </w:p>
    <w:p w14:paraId="463CF583" w14:textId="77777777" w:rsidR="00D62C8A" w:rsidRPr="003C049F" w:rsidRDefault="00D62C8A" w:rsidP="001F18FD">
      <w:pPr>
        <w:spacing w:after="0" w:line="240" w:lineRule="auto"/>
        <w:ind w:firstLine="426"/>
        <w:jc w:val="center"/>
        <w:rPr>
          <w:rFonts w:ascii="Times New Roman" w:hAnsi="Times New Roman"/>
          <w:b/>
          <w:sz w:val="24"/>
          <w:szCs w:val="24"/>
        </w:rPr>
      </w:pPr>
    </w:p>
    <w:p w14:paraId="2BA37457" w14:textId="77777777" w:rsidR="00D62C8A" w:rsidRPr="003C049F" w:rsidRDefault="00D62C8A" w:rsidP="001F18FD">
      <w:pPr>
        <w:spacing w:after="0" w:line="240" w:lineRule="auto"/>
        <w:ind w:firstLine="426"/>
        <w:jc w:val="center"/>
        <w:rPr>
          <w:rFonts w:ascii="Times New Roman" w:hAnsi="Times New Roman"/>
          <w:b/>
          <w:sz w:val="24"/>
          <w:szCs w:val="24"/>
        </w:rPr>
      </w:pPr>
    </w:p>
    <w:p w14:paraId="38B2E79A" w14:textId="77777777" w:rsidR="00D62C8A" w:rsidRPr="003C049F" w:rsidRDefault="00D62C8A" w:rsidP="001F18FD">
      <w:pPr>
        <w:spacing w:after="0" w:line="240" w:lineRule="auto"/>
        <w:ind w:firstLine="426"/>
        <w:jc w:val="center"/>
        <w:rPr>
          <w:rFonts w:ascii="Times New Roman" w:hAnsi="Times New Roman"/>
          <w:b/>
          <w:sz w:val="24"/>
          <w:szCs w:val="24"/>
        </w:rPr>
      </w:pPr>
    </w:p>
    <w:p w14:paraId="426BC90D" w14:textId="77777777" w:rsidR="00D62C8A" w:rsidRPr="003C049F" w:rsidRDefault="00D62C8A" w:rsidP="001F18FD">
      <w:pPr>
        <w:spacing w:after="0" w:line="240" w:lineRule="auto"/>
        <w:ind w:firstLine="426"/>
        <w:jc w:val="center"/>
        <w:rPr>
          <w:rFonts w:ascii="Times New Roman" w:hAnsi="Times New Roman"/>
          <w:b/>
          <w:sz w:val="24"/>
          <w:szCs w:val="24"/>
        </w:rPr>
      </w:pPr>
    </w:p>
    <w:p w14:paraId="3C0CC3DA" w14:textId="77777777" w:rsidR="00D62C8A" w:rsidRPr="003C049F" w:rsidRDefault="00D62C8A" w:rsidP="001F18FD">
      <w:pPr>
        <w:spacing w:after="0" w:line="240" w:lineRule="auto"/>
        <w:ind w:firstLine="426"/>
        <w:jc w:val="center"/>
        <w:rPr>
          <w:rFonts w:ascii="Times New Roman" w:hAnsi="Times New Roman"/>
          <w:b/>
          <w:sz w:val="24"/>
          <w:szCs w:val="24"/>
        </w:rPr>
      </w:pPr>
    </w:p>
    <w:p w14:paraId="73CBA926" w14:textId="77777777"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lastRenderedPageBreak/>
        <w:t xml:space="preserve">Приложение к постановлению </w:t>
      </w:r>
    </w:p>
    <w:p w14:paraId="67250087" w14:textId="6EF9CA29"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от «</w:t>
      </w:r>
      <w:r w:rsidR="00181FA7">
        <w:rPr>
          <w:rFonts w:ascii="Times New Roman" w:hAnsi="Times New Roman" w:cs="Times New Roman"/>
          <w:sz w:val="24"/>
          <w:szCs w:val="24"/>
        </w:rPr>
        <w:t>27</w:t>
      </w:r>
      <w:r w:rsidRPr="003C049F">
        <w:rPr>
          <w:rFonts w:ascii="Times New Roman" w:hAnsi="Times New Roman" w:cs="Times New Roman"/>
          <w:sz w:val="24"/>
          <w:szCs w:val="24"/>
        </w:rPr>
        <w:t xml:space="preserve">» </w:t>
      </w:r>
      <w:r w:rsidR="00181FA7" w:rsidRPr="00181FA7">
        <w:rPr>
          <w:rFonts w:ascii="Times New Roman" w:hAnsi="Times New Roman" w:cs="Times New Roman"/>
          <w:sz w:val="24"/>
          <w:szCs w:val="24"/>
          <w:u w:val="single"/>
        </w:rPr>
        <w:t>августа</w:t>
      </w:r>
      <w:r w:rsidR="00181FA7">
        <w:rPr>
          <w:rFonts w:ascii="Times New Roman" w:hAnsi="Times New Roman" w:cs="Times New Roman"/>
          <w:sz w:val="24"/>
          <w:szCs w:val="24"/>
        </w:rPr>
        <w:t xml:space="preserve"> </w:t>
      </w:r>
      <w:r w:rsidRPr="003C049F">
        <w:rPr>
          <w:rFonts w:ascii="Times New Roman" w:hAnsi="Times New Roman" w:cs="Times New Roman"/>
          <w:sz w:val="24"/>
          <w:szCs w:val="24"/>
        </w:rPr>
        <w:t xml:space="preserve"> 202</w:t>
      </w:r>
      <w:r w:rsidR="003C21DF" w:rsidRPr="003C049F">
        <w:rPr>
          <w:rFonts w:ascii="Times New Roman" w:hAnsi="Times New Roman" w:cs="Times New Roman"/>
          <w:sz w:val="24"/>
          <w:szCs w:val="24"/>
        </w:rPr>
        <w:t>1</w:t>
      </w:r>
      <w:r w:rsidRPr="003C049F">
        <w:rPr>
          <w:rFonts w:ascii="Times New Roman" w:hAnsi="Times New Roman" w:cs="Times New Roman"/>
          <w:sz w:val="24"/>
          <w:szCs w:val="24"/>
        </w:rPr>
        <w:t xml:space="preserve"> г. </w:t>
      </w:r>
    </w:p>
    <w:p w14:paraId="1EAEB801" w14:textId="2652A744" w:rsidR="00FC586B" w:rsidRPr="003C049F" w:rsidRDefault="00FC586B" w:rsidP="00FC586B">
      <w:pPr>
        <w:spacing w:after="0" w:line="240" w:lineRule="auto"/>
        <w:ind w:firstLine="426"/>
        <w:jc w:val="center"/>
        <w:rPr>
          <w:rFonts w:ascii="Times New Roman" w:hAnsi="Times New Roman"/>
          <w:b/>
          <w:sz w:val="24"/>
          <w:szCs w:val="24"/>
        </w:rPr>
      </w:pPr>
      <w:r w:rsidRPr="003C049F">
        <w:rPr>
          <w:rFonts w:ascii="Times New Roman" w:hAnsi="Times New Roman"/>
          <w:sz w:val="24"/>
          <w:szCs w:val="24"/>
        </w:rPr>
        <w:t xml:space="preserve">                                           </w:t>
      </w:r>
      <w:r w:rsidR="00181FA7">
        <w:rPr>
          <w:rFonts w:ascii="Times New Roman" w:hAnsi="Times New Roman"/>
          <w:sz w:val="24"/>
          <w:szCs w:val="24"/>
        </w:rPr>
        <w:t xml:space="preserve">              </w:t>
      </w:r>
      <w:r w:rsidRPr="003C049F">
        <w:rPr>
          <w:rFonts w:ascii="Times New Roman" w:hAnsi="Times New Roman"/>
          <w:sz w:val="24"/>
          <w:szCs w:val="24"/>
        </w:rPr>
        <w:t xml:space="preserve">№ </w:t>
      </w:r>
      <w:r w:rsidR="00181FA7" w:rsidRPr="00181FA7">
        <w:rPr>
          <w:rFonts w:ascii="Times New Roman" w:hAnsi="Times New Roman"/>
          <w:sz w:val="24"/>
          <w:szCs w:val="24"/>
          <w:u w:val="single"/>
        </w:rPr>
        <w:t>01-03-539/1</w:t>
      </w:r>
    </w:p>
    <w:p w14:paraId="367ED2AD" w14:textId="77777777" w:rsidR="00FC586B" w:rsidRPr="003C049F" w:rsidRDefault="00FC586B" w:rsidP="001F18FD">
      <w:pPr>
        <w:spacing w:after="0" w:line="240" w:lineRule="auto"/>
        <w:ind w:firstLine="426"/>
        <w:jc w:val="center"/>
        <w:rPr>
          <w:rFonts w:ascii="Times New Roman" w:hAnsi="Times New Roman"/>
          <w:b/>
          <w:sz w:val="24"/>
          <w:szCs w:val="24"/>
        </w:rPr>
      </w:pPr>
    </w:p>
    <w:p w14:paraId="4591C8A0" w14:textId="77777777" w:rsidR="00E6142F" w:rsidRPr="003C049F" w:rsidRDefault="00E6142F" w:rsidP="00E6142F">
      <w:pPr>
        <w:spacing w:after="0" w:line="240" w:lineRule="auto"/>
        <w:ind w:firstLine="426"/>
        <w:jc w:val="center"/>
        <w:rPr>
          <w:rFonts w:ascii="Times New Roman" w:hAnsi="Times New Roman"/>
          <w:b/>
          <w:sz w:val="24"/>
          <w:szCs w:val="24"/>
        </w:rPr>
      </w:pPr>
      <w:r w:rsidRPr="003C049F">
        <w:rPr>
          <w:rFonts w:ascii="Times New Roman" w:hAnsi="Times New Roman"/>
          <w:b/>
          <w:sz w:val="24"/>
          <w:szCs w:val="24"/>
        </w:rPr>
        <w:t xml:space="preserve">Административный регламент </w:t>
      </w:r>
    </w:p>
    <w:p w14:paraId="04CA8616" w14:textId="77777777" w:rsidR="00E6142F" w:rsidRPr="003C049F" w:rsidRDefault="00E6142F" w:rsidP="00E6142F">
      <w:pPr>
        <w:spacing w:after="0" w:line="240" w:lineRule="auto"/>
        <w:ind w:firstLine="709"/>
        <w:jc w:val="center"/>
        <w:rPr>
          <w:rFonts w:ascii="Times New Roman" w:hAnsi="Times New Roman"/>
          <w:b/>
          <w:sz w:val="24"/>
          <w:szCs w:val="24"/>
        </w:rPr>
      </w:pPr>
      <w:r w:rsidRPr="003C049F">
        <w:rPr>
          <w:rFonts w:ascii="Times New Roman" w:hAnsi="Times New Roman"/>
          <w:b/>
          <w:sz w:val="24"/>
          <w:szCs w:val="24"/>
        </w:rPr>
        <w:t>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14:paraId="68869E68" w14:textId="77777777" w:rsidR="00E6142F" w:rsidRPr="003C049F" w:rsidRDefault="00E6142F" w:rsidP="00E6142F">
      <w:pPr>
        <w:tabs>
          <w:tab w:val="center" w:pos="5031"/>
          <w:tab w:val="left" w:pos="8490"/>
        </w:tabs>
        <w:spacing w:after="0" w:line="240" w:lineRule="auto"/>
        <w:ind w:firstLine="709"/>
        <w:rPr>
          <w:rFonts w:ascii="Times New Roman" w:hAnsi="Times New Roman"/>
          <w:b/>
          <w:sz w:val="24"/>
          <w:szCs w:val="24"/>
        </w:rPr>
      </w:pPr>
      <w:r w:rsidRPr="003C049F">
        <w:rPr>
          <w:rFonts w:ascii="Times New Roman" w:hAnsi="Times New Roman"/>
          <w:b/>
          <w:sz w:val="24"/>
          <w:szCs w:val="24"/>
        </w:rPr>
        <w:tab/>
      </w:r>
    </w:p>
    <w:p w14:paraId="0F77E043" w14:textId="77777777" w:rsidR="00E6142F" w:rsidRPr="003C049F" w:rsidRDefault="00E6142F" w:rsidP="00E6142F">
      <w:pPr>
        <w:pStyle w:val="ConsPlusNormal"/>
        <w:rPr>
          <w:rFonts w:ascii="Times New Roman" w:hAnsi="Times New Roman" w:cs="Times New Roman"/>
          <w:sz w:val="24"/>
          <w:szCs w:val="24"/>
        </w:rPr>
      </w:pPr>
    </w:p>
    <w:p w14:paraId="04E33413" w14:textId="77777777" w:rsidR="00E6142F" w:rsidRPr="003C049F" w:rsidRDefault="00E6142F" w:rsidP="00E6142F">
      <w:pPr>
        <w:pStyle w:val="ConsPlusNormal"/>
        <w:jc w:val="center"/>
        <w:outlineLvl w:val="1"/>
        <w:rPr>
          <w:rFonts w:ascii="Times New Roman" w:hAnsi="Times New Roman" w:cs="Times New Roman"/>
          <w:b/>
          <w:sz w:val="24"/>
          <w:szCs w:val="24"/>
        </w:rPr>
      </w:pPr>
      <w:r w:rsidRPr="003C049F">
        <w:rPr>
          <w:rFonts w:ascii="Times New Roman" w:hAnsi="Times New Roman" w:cs="Times New Roman"/>
          <w:b/>
          <w:sz w:val="24"/>
          <w:szCs w:val="24"/>
        </w:rPr>
        <w:t>I. ОБЩИЕ ПОЛОЖЕНИЯ</w:t>
      </w:r>
    </w:p>
    <w:p w14:paraId="1B516631" w14:textId="77777777" w:rsidR="00E6142F" w:rsidRPr="003C049F" w:rsidRDefault="00E6142F" w:rsidP="00E6142F">
      <w:pPr>
        <w:pStyle w:val="ConsPlusNormal"/>
        <w:rPr>
          <w:rFonts w:ascii="Times New Roman" w:hAnsi="Times New Roman" w:cs="Times New Roman"/>
          <w:sz w:val="24"/>
          <w:szCs w:val="24"/>
        </w:rPr>
      </w:pPr>
    </w:p>
    <w:p w14:paraId="1CCA1C80" w14:textId="77777777" w:rsidR="00E6142F" w:rsidRPr="003C049F" w:rsidRDefault="00E6142F" w:rsidP="00E6142F">
      <w:pPr>
        <w:pStyle w:val="ConsPlusNormal"/>
        <w:numPr>
          <w:ilvl w:val="1"/>
          <w:numId w:val="10"/>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Предмет регулирования</w:t>
      </w:r>
    </w:p>
    <w:p w14:paraId="10B424E8" w14:textId="77777777" w:rsidR="00E6142F" w:rsidRPr="003C049F" w:rsidRDefault="00E6142F" w:rsidP="00E6142F">
      <w:pPr>
        <w:pStyle w:val="ConsPlusNormal"/>
        <w:rPr>
          <w:rFonts w:ascii="Times New Roman" w:hAnsi="Times New Roman" w:cs="Times New Roman"/>
          <w:sz w:val="24"/>
          <w:szCs w:val="24"/>
        </w:rPr>
      </w:pPr>
    </w:p>
    <w:p w14:paraId="69F899EB" w14:textId="77777777" w:rsidR="00E6142F" w:rsidRPr="003C049F" w:rsidRDefault="00E6142F" w:rsidP="00E6142F">
      <w:pPr>
        <w:widowControl w:val="0"/>
        <w:autoSpaceDE w:val="0"/>
        <w:autoSpaceDN w:val="0"/>
        <w:adjustRightInd w:val="0"/>
        <w:spacing w:after="0" w:line="240" w:lineRule="auto"/>
        <w:ind w:firstLine="709"/>
        <w:jc w:val="both"/>
        <w:rPr>
          <w:rFonts w:ascii="Times New Roman" w:hAnsi="Times New Roman"/>
          <w:sz w:val="24"/>
          <w:szCs w:val="24"/>
        </w:rPr>
      </w:pPr>
      <w:r w:rsidRPr="003C049F">
        <w:rPr>
          <w:rFonts w:ascii="Times New Roman" w:hAnsi="Times New Roman"/>
          <w:sz w:val="24"/>
          <w:szCs w:val="24"/>
        </w:rPr>
        <w:t>1.1.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 разработан в соответствии с Федеральным законом от 27.07.2010 №210-ФЗ «Об организации предоставления государственных и муниципальных услуг», 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административного регламента является предоставление муниципальной услуги по выдаче разрешения на использование земельных участков и размещение объектов.</w:t>
      </w:r>
    </w:p>
    <w:p w14:paraId="0135AAB6" w14:textId="77777777" w:rsidR="00E6142F" w:rsidRPr="003C049F" w:rsidRDefault="00E6142F" w:rsidP="00E6142F">
      <w:pPr>
        <w:pStyle w:val="ConsPlusNormal"/>
        <w:jc w:val="center"/>
        <w:outlineLvl w:val="2"/>
        <w:rPr>
          <w:rFonts w:ascii="Times New Roman" w:hAnsi="Times New Roman" w:cs="Times New Roman"/>
          <w:sz w:val="24"/>
          <w:szCs w:val="24"/>
        </w:rPr>
      </w:pPr>
    </w:p>
    <w:p w14:paraId="02E2AF89" w14:textId="77777777" w:rsidR="00E6142F" w:rsidRPr="003C049F" w:rsidRDefault="00E6142F" w:rsidP="00E6142F">
      <w:pPr>
        <w:pStyle w:val="ConsPlusNormal"/>
        <w:numPr>
          <w:ilvl w:val="1"/>
          <w:numId w:val="10"/>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Круг заявителей</w:t>
      </w:r>
    </w:p>
    <w:p w14:paraId="4D74BCB6" w14:textId="77777777" w:rsidR="00E6142F" w:rsidRPr="003C049F" w:rsidRDefault="00E6142F" w:rsidP="00E6142F">
      <w:pPr>
        <w:pStyle w:val="ConsPlusNormal"/>
        <w:rPr>
          <w:rFonts w:ascii="Times New Roman" w:hAnsi="Times New Roman" w:cs="Times New Roman"/>
          <w:sz w:val="24"/>
          <w:szCs w:val="24"/>
        </w:rPr>
      </w:pPr>
    </w:p>
    <w:p w14:paraId="12788253" w14:textId="77777777" w:rsidR="00E6142F" w:rsidRPr="003C049F" w:rsidRDefault="00E6142F" w:rsidP="00E6142F">
      <w:pPr>
        <w:pStyle w:val="ConsPlusNormal"/>
        <w:ind w:firstLine="540"/>
        <w:jc w:val="both"/>
        <w:rPr>
          <w:rFonts w:eastAsia="Calibri" w:cs="Times New Roman"/>
          <w:color w:val="000000"/>
          <w:sz w:val="24"/>
          <w:szCs w:val="24"/>
          <w:lang w:eastAsia="en-US"/>
        </w:rPr>
      </w:pPr>
      <w:bookmarkStart w:id="0" w:name="P47"/>
      <w:bookmarkEnd w:id="0"/>
      <w:r w:rsidRPr="003C049F">
        <w:rPr>
          <w:rFonts w:ascii="Times New Roman" w:hAnsi="Times New Roman" w:cs="Times New Roman"/>
          <w:sz w:val="24"/>
          <w:szCs w:val="24"/>
        </w:rPr>
        <w:t>1.2.1. Получателями (далее – заявители) муниципальной услуги являются ф</w:t>
      </w:r>
      <w:r w:rsidRPr="003C049F">
        <w:rPr>
          <w:rFonts w:ascii="Times New Roman" w:eastAsia="Calibri" w:hAnsi="Times New Roman" w:cs="Times New Roman"/>
          <w:color w:val="000000"/>
          <w:sz w:val="24"/>
          <w:szCs w:val="24"/>
          <w:lang w:eastAsia="en-US"/>
        </w:rPr>
        <w:t>изические лица, юридические лица и индивидуальные предприниматели</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обратившиеся для получения разрешения на</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использование земель или получения разрешения на размещение объектов по</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следующим основаниям:</w:t>
      </w:r>
    </w:p>
    <w:p w14:paraId="342C5A1C" w14:textId="77777777" w:rsidR="00E6142F" w:rsidRPr="003C049F" w:rsidRDefault="00E6142F" w:rsidP="00E6142F">
      <w:pPr>
        <w:pStyle w:val="ConsPlusNormal"/>
        <w:ind w:firstLine="540"/>
        <w:jc w:val="both"/>
        <w:rPr>
          <w:rFonts w:eastAsia="Calibri" w:cs="Times New Roman"/>
          <w:color w:val="000000"/>
          <w:sz w:val="24"/>
          <w:szCs w:val="24"/>
          <w:lang w:eastAsia="en-US"/>
        </w:rPr>
      </w:pPr>
      <w:r w:rsidRPr="003C049F">
        <w:rPr>
          <w:rFonts w:ascii="Times New Roman" w:eastAsia="Calibri" w:hAnsi="Times New Roman" w:cs="Times New Roman"/>
          <w:color w:val="000000"/>
          <w:sz w:val="24"/>
          <w:szCs w:val="24"/>
          <w:lang w:eastAsia="en-US"/>
        </w:rPr>
        <w:t>1) Проведение инженерных изысканий либо капитального или текущего</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ремонта линейного объекта на срок не более одного года;</w:t>
      </w:r>
    </w:p>
    <w:p w14:paraId="2489A13E" w14:textId="77777777" w:rsidR="00E6142F" w:rsidRPr="003C049F" w:rsidRDefault="00E6142F" w:rsidP="00E6142F">
      <w:pPr>
        <w:pStyle w:val="ConsPlusNormal"/>
        <w:ind w:firstLine="540"/>
        <w:jc w:val="both"/>
        <w:rPr>
          <w:rFonts w:eastAsia="Calibri" w:cs="Times New Roman"/>
          <w:color w:val="000000"/>
          <w:sz w:val="24"/>
          <w:szCs w:val="24"/>
          <w:lang w:eastAsia="en-US"/>
        </w:rPr>
      </w:pPr>
      <w:r w:rsidRPr="003C049F">
        <w:rPr>
          <w:rFonts w:ascii="Times New Roman" w:eastAsia="Calibri" w:hAnsi="Times New Roman" w:cs="Times New Roman"/>
          <w:color w:val="000000"/>
          <w:sz w:val="24"/>
          <w:szCs w:val="24"/>
          <w:lang w:eastAsia="en-US"/>
        </w:rPr>
        <w:t>2)</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Строительства временных или </w:t>
      </w:r>
      <w:r w:rsidRPr="003C049F">
        <w:rPr>
          <w:rFonts w:ascii="Times New Roman" w:eastAsia="Calibri" w:hAnsi="Times New Roman" w:cs="Times New Roman"/>
          <w:sz w:val="24"/>
          <w:szCs w:val="24"/>
          <w:lang w:eastAsia="en-US"/>
        </w:rPr>
        <w:t>вспомогательных</w:t>
      </w:r>
      <w:r w:rsidRPr="003C049F">
        <w:rPr>
          <w:rFonts w:ascii="Times New Roman" w:eastAsia="Calibri" w:hAnsi="Times New Roman" w:cs="Times New Roman"/>
          <w:color w:val="000000"/>
          <w:sz w:val="24"/>
          <w:szCs w:val="24"/>
          <w:lang w:eastAsia="en-US"/>
        </w:rPr>
        <w:t>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EFB7C6C"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3) Осуществления геологического изучения недр на срок действия соответствующей лицензии;</w:t>
      </w:r>
    </w:p>
    <w:p w14:paraId="20E11E38"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4) Сохранения и развития традиционных образа жизни, хозяйственной деятельности и промыслов коренных малочисленных </w:t>
      </w:r>
      <w:r w:rsidRPr="003C049F">
        <w:rPr>
          <w:rFonts w:ascii="Times New Roman" w:eastAsia="Calibri" w:hAnsi="Times New Roman" w:cs="Times New Roman"/>
          <w:sz w:val="24"/>
          <w:szCs w:val="24"/>
          <w:lang w:eastAsia="en-US"/>
        </w:rPr>
        <w:t>народов</w:t>
      </w:r>
      <w:r w:rsidRPr="003C049F">
        <w:rPr>
          <w:rFonts w:ascii="Times New Roman" w:eastAsia="Calibri" w:hAnsi="Times New Roman" w:cs="Times New Roman"/>
          <w:color w:val="000000"/>
          <w:sz w:val="24"/>
          <w:szCs w:val="24"/>
          <w:lang w:eastAsia="en-US"/>
        </w:rPr>
        <w:t> Севера, Сибири и Дальнего Востока Российской Федерации в </w:t>
      </w:r>
      <w:r w:rsidRPr="003C049F">
        <w:rPr>
          <w:rFonts w:ascii="Times New Roman" w:eastAsia="Calibri" w:hAnsi="Times New Roman" w:cs="Times New Roman"/>
          <w:sz w:val="24"/>
          <w:szCs w:val="24"/>
          <w:lang w:eastAsia="en-US"/>
        </w:rPr>
        <w:t>местах</w:t>
      </w:r>
      <w:r w:rsidRPr="003C049F">
        <w:rPr>
          <w:rFonts w:ascii="Times New Roman" w:eastAsia="Calibri" w:hAnsi="Times New Roman" w:cs="Times New Roman"/>
          <w:color w:val="000000"/>
          <w:sz w:val="24"/>
          <w:szCs w:val="24"/>
          <w:lang w:eastAsia="en-US"/>
        </w:rPr>
        <w:t>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bookmarkStart w:id="1" w:name="P48"/>
      <w:bookmarkEnd w:id="1"/>
    </w:p>
    <w:p w14:paraId="7750FBCB"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5)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14:paraId="78D89673"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lastRenderedPageBreak/>
        <w:t>6) Размещение объектов, для которых не требуется получение разрешения на строительство.</w:t>
      </w:r>
    </w:p>
    <w:p w14:paraId="2810B5C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241AAB2D" w14:textId="77777777" w:rsidR="00E6142F" w:rsidRPr="003C049F" w:rsidRDefault="00E6142F" w:rsidP="00E6142F">
      <w:pPr>
        <w:pStyle w:val="ConsPlusNormal"/>
        <w:rPr>
          <w:rFonts w:ascii="Times New Roman" w:hAnsi="Times New Roman" w:cs="Times New Roman"/>
          <w:sz w:val="24"/>
          <w:szCs w:val="24"/>
        </w:rPr>
      </w:pPr>
    </w:p>
    <w:p w14:paraId="2E2597F1" w14:textId="77777777" w:rsidR="00E6142F" w:rsidRPr="003C049F" w:rsidRDefault="00E6142F" w:rsidP="00E6142F">
      <w:pPr>
        <w:pStyle w:val="ConsPlusNormal"/>
        <w:numPr>
          <w:ilvl w:val="1"/>
          <w:numId w:val="10"/>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Требования к порядку информирования</w:t>
      </w:r>
    </w:p>
    <w:p w14:paraId="7342D409"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о предоставлении муниципальной услуги</w:t>
      </w:r>
    </w:p>
    <w:p w14:paraId="65CD5527" w14:textId="77777777" w:rsidR="00E6142F" w:rsidRPr="003C049F" w:rsidRDefault="00E6142F" w:rsidP="00E6142F">
      <w:pPr>
        <w:pStyle w:val="ConsPlusNormal"/>
        <w:rPr>
          <w:rFonts w:ascii="Times New Roman" w:hAnsi="Times New Roman" w:cs="Times New Roman"/>
          <w:sz w:val="24"/>
          <w:szCs w:val="24"/>
        </w:rPr>
      </w:pPr>
    </w:p>
    <w:p w14:paraId="74BA0523" w14:textId="57851AE1" w:rsidR="001F378C" w:rsidRPr="003C049F" w:rsidRDefault="00E6142F" w:rsidP="001F378C">
      <w:pPr>
        <w:spacing w:after="0" w:line="240" w:lineRule="auto"/>
        <w:ind w:firstLine="709"/>
        <w:jc w:val="both"/>
        <w:rPr>
          <w:rFonts w:ascii="Times New Roman" w:hAnsi="Times New Roman"/>
          <w:sz w:val="24"/>
          <w:szCs w:val="28"/>
        </w:rPr>
      </w:pPr>
      <w:bookmarkStart w:id="2" w:name="P53"/>
      <w:bookmarkEnd w:id="2"/>
      <w:r w:rsidRPr="003C049F">
        <w:rPr>
          <w:rFonts w:ascii="Times New Roman" w:hAnsi="Times New Roman"/>
          <w:sz w:val="24"/>
          <w:szCs w:val="28"/>
        </w:rPr>
        <w:t xml:space="preserve">1.3. Местонахождение Администрации </w:t>
      </w:r>
      <w:r w:rsidR="004E6418" w:rsidRPr="003C049F">
        <w:rPr>
          <w:rFonts w:ascii="Times New Roman" w:hAnsi="Times New Roman"/>
          <w:sz w:val="24"/>
          <w:szCs w:val="28"/>
        </w:rPr>
        <w:t xml:space="preserve">МО «Ленский район» РС(Я) </w:t>
      </w:r>
      <w:r w:rsidR="001F378C" w:rsidRPr="003C049F">
        <w:rPr>
          <w:rFonts w:ascii="Times New Roman" w:hAnsi="Times New Roman"/>
          <w:sz w:val="24"/>
          <w:szCs w:val="28"/>
        </w:rPr>
        <w:t>(далее - Администрация): Республика Саха (Якутия), г. Ленск, ул. Ленина, д. 65</w:t>
      </w:r>
    </w:p>
    <w:p w14:paraId="1F641863"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График (режим) работы Администрации:</w:t>
      </w:r>
    </w:p>
    <w:p w14:paraId="5E084D6D"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понедельник: 8:45 - 18:15;</w:t>
      </w:r>
    </w:p>
    <w:p w14:paraId="7F8F4907"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вторник – пятница: 8:45 – 17:15;</w:t>
      </w:r>
    </w:p>
    <w:p w14:paraId="36F18A1A"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обед: 12:30 – 14:00</w:t>
      </w:r>
    </w:p>
    <w:p w14:paraId="6B4BEB53"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суббота, воскресенье - выходные.</w:t>
      </w:r>
    </w:p>
    <w:p w14:paraId="417BEB86" w14:textId="62DDD5D4" w:rsidR="00E6142F" w:rsidRPr="003C049F" w:rsidRDefault="00E6142F"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1.3.1. </w:t>
      </w:r>
      <w:r w:rsidR="001F378C" w:rsidRPr="003C049F">
        <w:rPr>
          <w:rFonts w:ascii="Times New Roman" w:hAnsi="Times New Roman"/>
          <w:sz w:val="24"/>
          <w:szCs w:val="28"/>
        </w:rPr>
        <w:t>Учреждение,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 Комитет), расположенный по адресу: 678144, Республика Саха (Якутия), г. Ленск, ул. Ленина, д. 65, каб. 214</w:t>
      </w:r>
    </w:p>
    <w:p w14:paraId="0895A14F"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График (режим) работы Комитета с заявителями:</w:t>
      </w:r>
    </w:p>
    <w:p w14:paraId="6F5A005B"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понедельник: 8:45 - 18:15;</w:t>
      </w:r>
    </w:p>
    <w:p w14:paraId="6ACC86C9"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вторник – пятница: 8:45 – 17:15;</w:t>
      </w:r>
    </w:p>
    <w:p w14:paraId="435BC43B"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обед: 12:30 – 14:00</w:t>
      </w:r>
    </w:p>
    <w:p w14:paraId="08F4009F"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суббота, воскресенье – выходные.</w:t>
      </w:r>
    </w:p>
    <w:p w14:paraId="255534DE" w14:textId="13C89746" w:rsidR="00E6142F" w:rsidRPr="003C049F" w:rsidRDefault="00E6142F"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1.3.2.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486129B0"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График работы отделения ГАУ «МФЦ РС(Я)» Ленского района:</w:t>
      </w:r>
    </w:p>
    <w:p w14:paraId="528930E9"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Вторник, среда, четверг, пятница с 09.00 до 19.00</w:t>
      </w:r>
    </w:p>
    <w:p w14:paraId="74262AAA"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Суббота с 09.00 до 18.00</w:t>
      </w:r>
    </w:p>
    <w:p w14:paraId="630F1EA1" w14:textId="77777777" w:rsidR="001F378C" w:rsidRPr="003C049F" w:rsidRDefault="001F378C" w:rsidP="001F378C">
      <w:pPr>
        <w:widowControl w:val="0"/>
        <w:autoSpaceDE w:val="0"/>
        <w:autoSpaceDN w:val="0"/>
        <w:adjustRightInd w:val="0"/>
        <w:spacing w:after="0" w:line="240" w:lineRule="auto"/>
        <w:ind w:firstLine="709"/>
        <w:jc w:val="both"/>
        <w:rPr>
          <w:rFonts w:ascii="Times New Roman" w:hAnsi="Times New Roman"/>
          <w:sz w:val="24"/>
          <w:szCs w:val="28"/>
        </w:rPr>
      </w:pPr>
      <w:r w:rsidRPr="003C049F">
        <w:rPr>
          <w:rFonts w:ascii="Times New Roman" w:hAnsi="Times New Roman"/>
          <w:sz w:val="24"/>
          <w:szCs w:val="28"/>
        </w:rPr>
        <w:t>Воскресенье, понедельник – выходные.</w:t>
      </w:r>
    </w:p>
    <w:p w14:paraId="710ABE2A" w14:textId="5616F767" w:rsidR="00E6142F" w:rsidRPr="003C049F" w:rsidRDefault="00E6142F" w:rsidP="001F378C">
      <w:pPr>
        <w:widowControl w:val="0"/>
        <w:autoSpaceDE w:val="0"/>
        <w:autoSpaceDN w:val="0"/>
        <w:adjustRightInd w:val="0"/>
        <w:spacing w:after="0" w:line="240" w:lineRule="auto"/>
        <w:ind w:firstLine="709"/>
        <w:jc w:val="both"/>
        <w:rPr>
          <w:rFonts w:ascii="Times New Roman" w:hAnsi="Times New Roman"/>
          <w:i/>
          <w:color w:val="538135" w:themeColor="accent6" w:themeShade="BF"/>
          <w:sz w:val="24"/>
          <w:szCs w:val="28"/>
        </w:rPr>
      </w:pPr>
      <w:r w:rsidRPr="003C049F">
        <w:rPr>
          <w:rFonts w:ascii="Times New Roman" w:hAnsi="Times New Roman"/>
          <w:sz w:val="24"/>
          <w:szCs w:val="28"/>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442E3A62"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1.3.3 Местонахождение органов государственной и муниципальной власти и иных организаций, участвующих в предоставлении муниципальной услуги:</w:t>
      </w:r>
    </w:p>
    <w:p w14:paraId="43771F52" w14:textId="77777777" w:rsidR="001F378C" w:rsidRPr="003C049F" w:rsidRDefault="00E6142F"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hAnsi="Times New Roman"/>
          <w:sz w:val="24"/>
          <w:szCs w:val="28"/>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w:t>
      </w:r>
      <w:r w:rsidRPr="003C049F">
        <w:rPr>
          <w:rFonts w:ascii="Times New Roman" w:hAnsi="Times New Roman"/>
          <w:i/>
          <w:sz w:val="24"/>
          <w:szCs w:val="28"/>
        </w:rPr>
        <w:t xml:space="preserve"> </w:t>
      </w:r>
      <w:r w:rsidR="001F378C" w:rsidRPr="003C049F">
        <w:rPr>
          <w:rFonts w:ascii="Times New Roman" w:eastAsia="Times New Roman" w:hAnsi="Times New Roman"/>
          <w:sz w:val="24"/>
          <w:szCs w:val="24"/>
          <w:lang w:eastAsia="ru-RU"/>
        </w:rPr>
        <w:t>Республика Саха (Якутия), Ленский межмуниципальный отдел, расположенный по адресу: 678144, Ленский район, г. Ленск, ул. Пролетарская, д. 28.</w:t>
      </w:r>
    </w:p>
    <w:p w14:paraId="4BF95877" w14:textId="77777777"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понедельник: 8:45 - 18:15;</w:t>
      </w:r>
    </w:p>
    <w:p w14:paraId="37C3B89B" w14:textId="77777777"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вторник – пятница: 8:45 – 17:15;</w:t>
      </w:r>
    </w:p>
    <w:p w14:paraId="1D3CF34F" w14:textId="77777777"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обед: 12:30 – 14:00</w:t>
      </w:r>
    </w:p>
    <w:p w14:paraId="098CCEBE" w14:textId="464EE99A"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суббота, воскресенье – выходные;</w:t>
      </w:r>
    </w:p>
    <w:p w14:paraId="735B8F8D" w14:textId="77777777" w:rsidR="001F378C" w:rsidRPr="003C049F" w:rsidRDefault="00E6142F"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Управление Федеральной налоговой службы по Республике Саха (Якутия) (далее - УФНС России по РС(Я) </w:t>
      </w:r>
      <w:r w:rsidR="001F378C" w:rsidRPr="003C049F">
        <w:rPr>
          <w:rFonts w:ascii="Times New Roman" w:hAnsi="Times New Roman"/>
          <w:sz w:val="24"/>
          <w:szCs w:val="28"/>
        </w:rPr>
        <w:t>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1A9EF99A"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понедельник - пятница: 09:00 - 18:00;</w:t>
      </w:r>
    </w:p>
    <w:p w14:paraId="5FDA59A4"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lastRenderedPageBreak/>
        <w:t>обед: 12:30 – 14:00</w:t>
      </w:r>
    </w:p>
    <w:p w14:paraId="56ADDA78" w14:textId="77777777" w:rsidR="001F378C" w:rsidRPr="003C049F" w:rsidRDefault="001F378C"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суббота, воскресенье – выходные;</w:t>
      </w:r>
    </w:p>
    <w:p w14:paraId="7BD26897" w14:textId="77777777" w:rsidR="001F378C" w:rsidRPr="003C049F" w:rsidRDefault="00E6142F"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hAnsi="Times New Roman"/>
          <w:sz w:val="24"/>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w:t>
      </w:r>
      <w:r w:rsidR="001F378C" w:rsidRPr="003C049F">
        <w:rPr>
          <w:rFonts w:ascii="Times New Roman" w:eastAsia="Times New Roman" w:hAnsi="Times New Roman"/>
          <w:sz w:val="24"/>
          <w:szCs w:val="24"/>
          <w:lang w:eastAsia="ru-RU"/>
        </w:rPr>
        <w:t>678144, Ленский район, г. Ленск, ул. Пролетарская, д. 28.</w:t>
      </w:r>
    </w:p>
    <w:p w14:paraId="52036875" w14:textId="77777777"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понедельник: 8:45 - 18:15;</w:t>
      </w:r>
    </w:p>
    <w:p w14:paraId="67CB373A" w14:textId="77777777"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вторник – пятница: 8:45 – 17:15;</w:t>
      </w:r>
    </w:p>
    <w:p w14:paraId="7A12AD65" w14:textId="77777777" w:rsidR="001F378C"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обед: 12:30 – 14:00</w:t>
      </w:r>
    </w:p>
    <w:p w14:paraId="7D70EE57" w14:textId="5407B245" w:rsidR="00E6142F" w:rsidRPr="003C049F" w:rsidRDefault="001F378C" w:rsidP="001F378C">
      <w:pPr>
        <w:spacing w:after="0" w:line="240" w:lineRule="auto"/>
        <w:ind w:firstLine="540"/>
        <w:jc w:val="both"/>
        <w:rPr>
          <w:rFonts w:ascii="Times New Roman" w:eastAsia="Times New Roman" w:hAnsi="Times New Roman"/>
          <w:sz w:val="24"/>
          <w:szCs w:val="24"/>
          <w:lang w:eastAsia="ru-RU"/>
        </w:rPr>
      </w:pPr>
      <w:r w:rsidRPr="003C049F">
        <w:rPr>
          <w:rFonts w:ascii="Times New Roman" w:eastAsia="Times New Roman" w:hAnsi="Times New Roman"/>
          <w:sz w:val="24"/>
          <w:szCs w:val="24"/>
          <w:lang w:eastAsia="ru-RU"/>
        </w:rPr>
        <w:t>суббота, воскресенье – выходные;</w:t>
      </w:r>
    </w:p>
    <w:p w14:paraId="70747CA8"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Министерство промышленности и геологии Республики Саха (Якутия) (далее – Минпрогеологии РС(Я)) -</w:t>
      </w:r>
      <w:r w:rsidRPr="003C049F">
        <w:rPr>
          <w:rFonts w:ascii="Times New Roman" w:hAnsi="Times New Roman"/>
          <w:i/>
          <w:color w:val="538135" w:themeColor="accent6" w:themeShade="BF"/>
          <w:sz w:val="24"/>
          <w:szCs w:val="28"/>
        </w:rPr>
        <w:t xml:space="preserve"> </w:t>
      </w:r>
      <w:r w:rsidRPr="003C049F">
        <w:rPr>
          <w:rFonts w:ascii="Times New Roman" w:hAnsi="Times New Roman"/>
          <w:sz w:val="24"/>
          <w:szCs w:val="28"/>
        </w:rPr>
        <w:t>Республика Саха (Якутия), г. Якутск, ул. Кирова, 13.</w:t>
      </w:r>
    </w:p>
    <w:p w14:paraId="3FDF3F61" w14:textId="3BBAF4B3"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1.3.4 Способы получения информации о месте нахождения и графике работы Администрации, </w:t>
      </w:r>
      <w:r w:rsidR="00247871" w:rsidRPr="003C049F">
        <w:rPr>
          <w:rFonts w:ascii="Times New Roman" w:hAnsi="Times New Roman"/>
          <w:sz w:val="24"/>
          <w:szCs w:val="28"/>
        </w:rPr>
        <w:t>Комитета</w:t>
      </w:r>
      <w:r w:rsidRPr="003C049F">
        <w:rPr>
          <w:rFonts w:ascii="Times New Roman" w:hAnsi="Times New Roman"/>
          <w:sz w:val="24"/>
          <w:szCs w:val="28"/>
        </w:rPr>
        <w:t>, предоставляющих муниципальную услугу, ГАУ «МФЦ РС(Я)»:</w:t>
      </w:r>
    </w:p>
    <w:p w14:paraId="728F39F0" w14:textId="77777777"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1) Через официальные сайты:</w:t>
      </w:r>
    </w:p>
    <w:p w14:paraId="66A45AD8" w14:textId="77777777" w:rsidR="001F378C" w:rsidRPr="003C049F" w:rsidRDefault="00E6142F" w:rsidP="001F378C">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Администрации – </w:t>
      </w:r>
      <w:hyperlink r:id="rId9" w:history="1">
        <w:r w:rsidR="001F378C" w:rsidRPr="003C049F">
          <w:rPr>
            <w:rStyle w:val="a3"/>
            <w:rFonts w:ascii="Times New Roman" w:hAnsi="Times New Roman"/>
            <w:color w:val="auto"/>
            <w:sz w:val="24"/>
            <w:szCs w:val="28"/>
            <w:u w:val="none"/>
          </w:rPr>
          <w:t>https://mr-lenskij.sakha.gov.ru</w:t>
        </w:r>
      </w:hyperlink>
      <w:r w:rsidR="001F378C" w:rsidRPr="003C049F">
        <w:rPr>
          <w:rFonts w:ascii="Times New Roman" w:hAnsi="Times New Roman"/>
          <w:sz w:val="24"/>
          <w:szCs w:val="28"/>
        </w:rPr>
        <w:t>; http://lenskrayon.ru.</w:t>
      </w:r>
    </w:p>
    <w:p w14:paraId="736C5449"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ГАУ «МФЦ РС(Я)»: www.mfcsakha.ru.</w:t>
      </w:r>
    </w:p>
    <w:p w14:paraId="1DEA7938"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Федеральная государственная информационная система «Единый портал государственных и муниципальных услуг (функций) (</w:t>
      </w:r>
      <w:r w:rsidRPr="003C049F">
        <w:rPr>
          <w:rFonts w:ascii="Times New Roman" w:hAnsi="Times New Roman"/>
          <w:sz w:val="24"/>
          <w:szCs w:val="28"/>
          <w:lang w:val="en-US"/>
        </w:rPr>
        <w:t>http</w:t>
      </w:r>
      <w:r w:rsidRPr="003C049F">
        <w:rPr>
          <w:rFonts w:ascii="Times New Roman" w:hAnsi="Times New Roman"/>
          <w:sz w:val="24"/>
          <w:szCs w:val="28"/>
        </w:rPr>
        <w:t>://</w:t>
      </w:r>
      <w:r w:rsidRPr="003C049F">
        <w:rPr>
          <w:rFonts w:ascii="Times New Roman" w:hAnsi="Times New Roman"/>
          <w:sz w:val="24"/>
          <w:szCs w:val="28"/>
          <w:lang w:val="en-US"/>
        </w:rPr>
        <w:t>www</w:t>
      </w:r>
      <w:r w:rsidRPr="003C049F">
        <w:rPr>
          <w:rFonts w:ascii="Times New Roman" w:hAnsi="Times New Roman"/>
          <w:sz w:val="24"/>
          <w:szCs w:val="28"/>
        </w:rPr>
        <w:t>.</w:t>
      </w:r>
      <w:r w:rsidRPr="003C049F">
        <w:rPr>
          <w:rFonts w:ascii="Times New Roman" w:hAnsi="Times New Roman"/>
          <w:sz w:val="24"/>
          <w:szCs w:val="28"/>
          <w:lang w:val="en-US"/>
        </w:rPr>
        <w:t>gosuslugi</w:t>
      </w:r>
      <w:r w:rsidRPr="003C049F">
        <w:rPr>
          <w:rFonts w:ascii="Times New Roman" w:hAnsi="Times New Roman"/>
          <w:sz w:val="24"/>
          <w:szCs w:val="28"/>
        </w:rPr>
        <w:t>.</w:t>
      </w:r>
      <w:r w:rsidRPr="003C049F">
        <w:rPr>
          <w:rFonts w:ascii="Times New Roman" w:hAnsi="Times New Roman"/>
          <w:sz w:val="24"/>
          <w:szCs w:val="28"/>
          <w:lang w:val="en-US"/>
        </w:rPr>
        <w:t>ru</w:t>
      </w:r>
      <w:r w:rsidRPr="003C049F">
        <w:rPr>
          <w:rFonts w:ascii="Times New Roman" w:hAnsi="Times New Roman"/>
          <w:sz w:val="24"/>
          <w:szCs w:val="28"/>
        </w:rPr>
        <w:t>) (далее - ЕПГУ)» и/или государственной информационной системе «Портал государственных и муниципальных услуг (функций) Республики Саха (Якутия) (</w:t>
      </w:r>
      <w:r w:rsidRPr="003C049F">
        <w:rPr>
          <w:rFonts w:ascii="Times New Roman" w:hAnsi="Times New Roman"/>
          <w:sz w:val="24"/>
          <w:szCs w:val="28"/>
          <w:lang w:val="en-US"/>
        </w:rPr>
        <w:t>http</w:t>
      </w:r>
      <w:r w:rsidRPr="003C049F">
        <w:rPr>
          <w:rFonts w:ascii="Times New Roman" w:hAnsi="Times New Roman"/>
          <w:sz w:val="24"/>
          <w:szCs w:val="28"/>
        </w:rPr>
        <w:t>://</w:t>
      </w:r>
      <w:r w:rsidRPr="003C049F">
        <w:rPr>
          <w:rFonts w:ascii="Times New Roman" w:hAnsi="Times New Roman"/>
          <w:sz w:val="24"/>
          <w:szCs w:val="28"/>
          <w:lang w:val="en-US"/>
        </w:rPr>
        <w:t>www</w:t>
      </w:r>
      <w:r w:rsidRPr="003C049F">
        <w:rPr>
          <w:rFonts w:ascii="Times New Roman" w:hAnsi="Times New Roman"/>
          <w:sz w:val="24"/>
          <w:szCs w:val="28"/>
        </w:rPr>
        <w:t>.</w:t>
      </w:r>
      <w:r w:rsidRPr="003C049F">
        <w:rPr>
          <w:rFonts w:ascii="Times New Roman" w:hAnsi="Times New Roman"/>
          <w:sz w:val="24"/>
          <w:szCs w:val="28"/>
          <w:lang w:val="en-US"/>
        </w:rPr>
        <w:t>e</w:t>
      </w:r>
      <w:r w:rsidRPr="003C049F">
        <w:rPr>
          <w:rFonts w:ascii="Times New Roman" w:hAnsi="Times New Roman"/>
          <w:sz w:val="24"/>
          <w:szCs w:val="28"/>
        </w:rPr>
        <w:t>-</w:t>
      </w:r>
      <w:r w:rsidRPr="003C049F">
        <w:rPr>
          <w:rFonts w:ascii="Times New Roman" w:hAnsi="Times New Roman"/>
          <w:sz w:val="24"/>
          <w:szCs w:val="28"/>
          <w:lang w:val="en-US"/>
        </w:rPr>
        <w:t>yakutia</w:t>
      </w:r>
      <w:r w:rsidRPr="003C049F">
        <w:rPr>
          <w:rFonts w:ascii="Times New Roman" w:hAnsi="Times New Roman"/>
          <w:sz w:val="24"/>
          <w:szCs w:val="28"/>
        </w:rPr>
        <w:t>.</w:t>
      </w:r>
      <w:r w:rsidRPr="003C049F">
        <w:rPr>
          <w:rFonts w:ascii="Times New Roman" w:hAnsi="Times New Roman"/>
          <w:sz w:val="24"/>
          <w:szCs w:val="28"/>
          <w:lang w:val="en-US"/>
        </w:rPr>
        <w:t>ru</w:t>
      </w:r>
      <w:r w:rsidRPr="003C049F">
        <w:rPr>
          <w:rFonts w:ascii="Times New Roman" w:hAnsi="Times New Roman"/>
          <w:sz w:val="24"/>
          <w:szCs w:val="28"/>
        </w:rPr>
        <w:t>) (далее - РПГУ)»;</w:t>
      </w:r>
    </w:p>
    <w:p w14:paraId="47392732" w14:textId="4EB6B4AD"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 xml:space="preserve">2) На информационных стендах Администрации, </w:t>
      </w:r>
      <w:r w:rsidR="00247871" w:rsidRPr="003C049F">
        <w:rPr>
          <w:rFonts w:ascii="Times New Roman" w:hAnsi="Times New Roman"/>
          <w:sz w:val="24"/>
          <w:szCs w:val="28"/>
        </w:rPr>
        <w:t>Комитета</w:t>
      </w:r>
      <w:r w:rsidRPr="003C049F">
        <w:rPr>
          <w:rFonts w:ascii="Times New Roman" w:hAnsi="Times New Roman"/>
          <w:sz w:val="24"/>
          <w:szCs w:val="28"/>
        </w:rPr>
        <w:t>;</w:t>
      </w:r>
    </w:p>
    <w:p w14:paraId="76A1786F" w14:textId="77777777"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3) Через инфоматы, расположенные в здании ГАУ «МФЦ РС(Я)».</w:t>
      </w:r>
    </w:p>
    <w:p w14:paraId="2B964146"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1.3.5 Информацию по процедуре предоставления муниципальной услуги заинтересованные лица могут получить:</w:t>
      </w:r>
    </w:p>
    <w:p w14:paraId="3E52D327" w14:textId="77777777"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1) При личном обращении посредством получения консультации:</w:t>
      </w:r>
    </w:p>
    <w:p w14:paraId="0A7B45E7"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у специалиста для физических лиц, индивидуальных предпринимателей, юридических лиц при личном обращении в Администрацию;</w:t>
      </w:r>
    </w:p>
    <w:p w14:paraId="36357461"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у сотрудника ГАУ «МФЦ РС(Я)» для физических лиц, индивидуальных предпринимателей, юридических лиц при личном обращении в ГАУ «МФЦ РС(Я)»;</w:t>
      </w:r>
    </w:p>
    <w:p w14:paraId="3BBE6F53" w14:textId="63E5695C"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2) Посредством получения письменной консультации через почтовое отправление (в том числе электронное (</w:t>
      </w:r>
      <w:hyperlink r:id="rId10" w:history="1">
        <w:r w:rsidR="001F378C" w:rsidRPr="003C049F">
          <w:rPr>
            <w:rStyle w:val="a3"/>
            <w:rFonts w:ascii="Times New Roman" w:hAnsi="Times New Roman"/>
            <w:color w:val="auto"/>
            <w:sz w:val="24"/>
            <w:szCs w:val="28"/>
            <w:u w:val="none"/>
            <w:lang w:val="en-US"/>
          </w:rPr>
          <w:t>raikiolensk</w:t>
        </w:r>
        <w:r w:rsidR="001F378C" w:rsidRPr="003C049F">
          <w:rPr>
            <w:rStyle w:val="a3"/>
            <w:rFonts w:ascii="Times New Roman" w:hAnsi="Times New Roman"/>
            <w:color w:val="auto"/>
            <w:sz w:val="24"/>
            <w:szCs w:val="28"/>
            <w:u w:val="none"/>
          </w:rPr>
          <w:t>@</w:t>
        </w:r>
        <w:r w:rsidR="001F378C" w:rsidRPr="003C049F">
          <w:rPr>
            <w:rStyle w:val="a3"/>
            <w:rFonts w:ascii="Times New Roman" w:hAnsi="Times New Roman"/>
            <w:color w:val="auto"/>
            <w:sz w:val="24"/>
            <w:szCs w:val="28"/>
            <w:u w:val="none"/>
            <w:lang w:val="en-US"/>
          </w:rPr>
          <w:t>mail</w:t>
        </w:r>
        <w:r w:rsidR="001F378C" w:rsidRPr="003C049F">
          <w:rPr>
            <w:rStyle w:val="a3"/>
            <w:rFonts w:ascii="Times New Roman" w:hAnsi="Times New Roman"/>
            <w:color w:val="auto"/>
            <w:sz w:val="24"/>
            <w:szCs w:val="28"/>
            <w:u w:val="none"/>
          </w:rPr>
          <w:t>.</w:t>
        </w:r>
        <w:r w:rsidR="001F378C" w:rsidRPr="003C049F">
          <w:rPr>
            <w:rStyle w:val="a3"/>
            <w:rFonts w:ascii="Times New Roman" w:hAnsi="Times New Roman"/>
            <w:color w:val="auto"/>
            <w:sz w:val="24"/>
            <w:szCs w:val="28"/>
            <w:u w:val="none"/>
            <w:lang w:val="en-US"/>
          </w:rPr>
          <w:t>ru</w:t>
        </w:r>
      </w:hyperlink>
      <w:r w:rsidR="001F378C" w:rsidRPr="003C049F">
        <w:rPr>
          <w:rFonts w:ascii="Times New Roman" w:hAnsi="Times New Roman"/>
          <w:sz w:val="24"/>
          <w:szCs w:val="28"/>
        </w:rPr>
        <w:t xml:space="preserve">, </w:t>
      </w:r>
      <w:r w:rsidR="001F378C" w:rsidRPr="003C049F">
        <w:rPr>
          <w:rFonts w:ascii="Times New Roman" w:hAnsi="Times New Roman"/>
          <w:sz w:val="24"/>
          <w:szCs w:val="28"/>
          <w:lang w:val="en-US"/>
        </w:rPr>
        <w:t>admin</w:t>
      </w:r>
      <w:r w:rsidR="001F378C" w:rsidRPr="003C049F">
        <w:rPr>
          <w:rFonts w:ascii="Times New Roman" w:hAnsi="Times New Roman"/>
          <w:sz w:val="24"/>
          <w:szCs w:val="28"/>
        </w:rPr>
        <w:t>@</w:t>
      </w:r>
      <w:r w:rsidR="001F378C" w:rsidRPr="003C049F">
        <w:rPr>
          <w:rFonts w:ascii="Times New Roman" w:hAnsi="Times New Roman"/>
          <w:sz w:val="24"/>
          <w:szCs w:val="28"/>
          <w:lang w:val="en-US"/>
        </w:rPr>
        <w:t>lenskrayon</w:t>
      </w:r>
      <w:r w:rsidR="001F378C" w:rsidRPr="003C049F">
        <w:rPr>
          <w:rFonts w:ascii="Times New Roman" w:hAnsi="Times New Roman"/>
          <w:sz w:val="24"/>
          <w:szCs w:val="28"/>
        </w:rPr>
        <w:t>.</w:t>
      </w:r>
      <w:r w:rsidR="001F378C" w:rsidRPr="003C049F">
        <w:rPr>
          <w:rFonts w:ascii="Times New Roman" w:hAnsi="Times New Roman"/>
          <w:sz w:val="24"/>
          <w:szCs w:val="28"/>
          <w:lang w:val="en-US"/>
        </w:rPr>
        <w:t>ru</w:t>
      </w:r>
      <w:r w:rsidRPr="003C049F">
        <w:rPr>
          <w:rFonts w:ascii="Times New Roman" w:hAnsi="Times New Roman"/>
          <w:sz w:val="24"/>
          <w:szCs w:val="28"/>
        </w:rPr>
        <w:t xml:space="preserve">). Осуществляется </w:t>
      </w:r>
      <w:r w:rsidR="001F378C" w:rsidRPr="003C049F">
        <w:rPr>
          <w:rFonts w:ascii="Times New Roman" w:hAnsi="Times New Roman"/>
          <w:sz w:val="24"/>
          <w:szCs w:val="28"/>
        </w:rPr>
        <w:t>Комитетом</w:t>
      </w:r>
      <w:r w:rsidRPr="003C049F">
        <w:rPr>
          <w:rFonts w:ascii="Times New Roman" w:hAnsi="Times New Roman"/>
          <w:sz w:val="24"/>
          <w:szCs w:val="28"/>
        </w:rPr>
        <w:t xml:space="preserve"> для физических лиц, индивидуальных предпринимателей, юридических лиц;</w:t>
      </w:r>
    </w:p>
    <w:p w14:paraId="13C1A4F0" w14:textId="4F8513E1"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 xml:space="preserve">3) Посредством получения консультации по телефону. Осуществляется </w:t>
      </w:r>
      <w:r w:rsidR="001F378C" w:rsidRPr="003C049F">
        <w:rPr>
          <w:rFonts w:ascii="Times New Roman" w:hAnsi="Times New Roman"/>
          <w:sz w:val="24"/>
          <w:szCs w:val="28"/>
        </w:rPr>
        <w:t>Комитетом</w:t>
      </w:r>
      <w:r w:rsidR="00E34317" w:rsidRPr="003C049F">
        <w:rPr>
          <w:rFonts w:ascii="Times New Roman" w:hAnsi="Times New Roman"/>
          <w:sz w:val="24"/>
          <w:szCs w:val="28"/>
        </w:rPr>
        <w:t xml:space="preserve"> (41137) 4-65-86, (41137) 4-35-21</w:t>
      </w:r>
      <w:r w:rsidRPr="003C049F">
        <w:rPr>
          <w:rFonts w:ascii="Times New Roman" w:hAnsi="Times New Roman"/>
          <w:sz w:val="24"/>
          <w:szCs w:val="28"/>
        </w:rPr>
        <w:t>, ГАУ «МФЦ РС(Я)» по телефону 8-800-100-22-16 (звонок бесплатный);</w:t>
      </w:r>
    </w:p>
    <w:p w14:paraId="06E1403E" w14:textId="77777777" w:rsidR="00E6142F" w:rsidRPr="003C049F" w:rsidRDefault="00E6142F" w:rsidP="00E6142F">
      <w:pPr>
        <w:spacing w:after="0" w:line="240" w:lineRule="auto"/>
        <w:jc w:val="both"/>
        <w:rPr>
          <w:rFonts w:ascii="Times New Roman" w:hAnsi="Times New Roman"/>
          <w:sz w:val="24"/>
          <w:szCs w:val="28"/>
        </w:rPr>
      </w:pPr>
      <w:r w:rsidRPr="003C049F">
        <w:rPr>
          <w:rFonts w:ascii="Times New Roman" w:hAnsi="Times New Roman"/>
          <w:sz w:val="24"/>
          <w:szCs w:val="28"/>
        </w:rPr>
        <w:t>4) Самостоятельно посредством ЕПГУ и/или РПГУ.</w:t>
      </w:r>
    </w:p>
    <w:p w14:paraId="0A6A2EB8" w14:textId="062A9E30"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1.3.6. При консультировании при личном обращении в </w:t>
      </w:r>
      <w:r w:rsidR="001F378C" w:rsidRPr="003C049F">
        <w:rPr>
          <w:rFonts w:ascii="Times New Roman" w:hAnsi="Times New Roman"/>
          <w:color w:val="000000" w:themeColor="text1"/>
          <w:sz w:val="24"/>
          <w:szCs w:val="28"/>
        </w:rPr>
        <w:t>Комитет</w:t>
      </w:r>
      <w:r w:rsidRPr="003C049F">
        <w:rPr>
          <w:rFonts w:ascii="Times New Roman" w:hAnsi="Times New Roman"/>
          <w:i/>
          <w:color w:val="538135" w:themeColor="accent6" w:themeShade="BF"/>
          <w:sz w:val="24"/>
          <w:szCs w:val="28"/>
        </w:rPr>
        <w:t xml:space="preserve"> </w:t>
      </w:r>
      <w:r w:rsidRPr="003C049F">
        <w:rPr>
          <w:rFonts w:ascii="Times New Roman" w:hAnsi="Times New Roman"/>
          <w:sz w:val="24"/>
          <w:szCs w:val="28"/>
        </w:rPr>
        <w:t xml:space="preserve">либо ГАУ «МФЦ РС(Я)» соблюдаются следующие требования: </w:t>
      </w:r>
    </w:p>
    <w:p w14:paraId="268EF20E"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Время ожидания заинтересованного лица при индивидуальном личном консультировании не может превышать 15 минут;</w:t>
      </w:r>
    </w:p>
    <w:p w14:paraId="54E8D92D" w14:textId="040EAE92"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Консультирование каждого заинтересованного лица осуществляется специалистом </w:t>
      </w:r>
      <w:r w:rsidR="001F378C" w:rsidRPr="003C049F">
        <w:rPr>
          <w:rFonts w:ascii="Times New Roman" w:hAnsi="Times New Roman"/>
          <w:sz w:val="24"/>
          <w:szCs w:val="28"/>
        </w:rPr>
        <w:t>Комитета</w:t>
      </w:r>
      <w:r w:rsidR="001F378C" w:rsidRPr="003C049F">
        <w:rPr>
          <w:rFonts w:ascii="Times New Roman" w:hAnsi="Times New Roman"/>
          <w:i/>
          <w:sz w:val="24"/>
          <w:szCs w:val="28"/>
        </w:rPr>
        <w:t xml:space="preserve"> </w:t>
      </w:r>
      <w:r w:rsidRPr="003C049F">
        <w:rPr>
          <w:rFonts w:ascii="Times New Roman" w:hAnsi="Times New Roman"/>
          <w:sz w:val="24"/>
          <w:szCs w:val="28"/>
        </w:rPr>
        <w:t>либо сотрудником ГАУ «МФЦ РС(Я)» и не может превышать 15 минут.</w:t>
      </w:r>
    </w:p>
    <w:p w14:paraId="03E0883D"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1.3.7. При консультировании посредством почтового отправления (в том числе электронного) соблюдаются следующие требования:</w:t>
      </w:r>
    </w:p>
    <w:p w14:paraId="57D74D6C" w14:textId="35FB9203"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Консультирование по почте осуществляется специалистом </w:t>
      </w:r>
      <w:r w:rsidR="00E34317" w:rsidRPr="003C049F">
        <w:rPr>
          <w:rFonts w:ascii="Times New Roman" w:hAnsi="Times New Roman"/>
          <w:sz w:val="24"/>
          <w:szCs w:val="28"/>
        </w:rPr>
        <w:t>Комитета</w:t>
      </w:r>
      <w:r w:rsidRPr="003C049F">
        <w:rPr>
          <w:rFonts w:ascii="Times New Roman" w:hAnsi="Times New Roman"/>
          <w:sz w:val="24"/>
          <w:szCs w:val="28"/>
        </w:rPr>
        <w:t>;</w:t>
      </w:r>
    </w:p>
    <w:p w14:paraId="79C20A16" w14:textId="43233F19"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При консультировании по почте ответ на обращение заинтересованного лица направляется </w:t>
      </w:r>
      <w:r w:rsidR="00E34317" w:rsidRPr="003C049F">
        <w:rPr>
          <w:rFonts w:ascii="Times New Roman" w:hAnsi="Times New Roman"/>
          <w:sz w:val="24"/>
          <w:szCs w:val="28"/>
        </w:rPr>
        <w:t>Комитетом</w:t>
      </w:r>
      <w:r w:rsidRPr="003C049F">
        <w:rPr>
          <w:rFonts w:ascii="Times New Roman" w:hAnsi="Times New Roman"/>
          <w:sz w:val="24"/>
          <w:szCs w:val="28"/>
        </w:rPr>
        <w:t xml:space="preserve"> в письменной форме в адрес (в том числе на электронный адрес) заинтересованного лица в месячный срок.</w:t>
      </w:r>
    </w:p>
    <w:p w14:paraId="2409F6BD"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1.3.8. При консультировании по телефону соблюдаются следующие требования: </w:t>
      </w:r>
    </w:p>
    <w:p w14:paraId="2D4B772B" w14:textId="4A061352"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lastRenderedPageBreak/>
        <w:t xml:space="preserve">- Ответ на телефонный звонок должен начинаться с информации о наименовании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ГАУ «МФЦ РС(Я)», в который позвонил гражданин, фамилии, имени, отчестве и должности специалиста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сотрудника ГАУ «МФЦ РС(Я)», осуществляющего индивидуальное консультирование по телефону;</w:t>
      </w:r>
    </w:p>
    <w:p w14:paraId="4327838A"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Время разговора не должно превышать 10 минут. </w:t>
      </w:r>
    </w:p>
    <w:p w14:paraId="5DEE1395"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1.3.9.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11721BCA"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1.3.10.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61A0D3FF" w14:textId="1EF655AF"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1.3.11. Специалисты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сотрудник ГАУ «МФЦ РС(Я)» при ответе на обращения обязаны:</w:t>
      </w:r>
    </w:p>
    <w:p w14:paraId="71F1BFA4" w14:textId="1DD19FEB"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при устном обращении заинтересованного лица (по телефону или лично) давать ответ самостоятельно. Если специалист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сотрудника ГАУ «МФЦ РС(Я)», или сообщить телефонный номер, по которому можно получить необходимую информацию;</w:t>
      </w:r>
    </w:p>
    <w:p w14:paraId="6251E6E5" w14:textId="40DF582E"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 специалисты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E34317" w:rsidRPr="003C049F">
        <w:rPr>
          <w:rFonts w:ascii="Times New Roman" w:hAnsi="Times New Roman"/>
          <w:sz w:val="24"/>
          <w:szCs w:val="28"/>
        </w:rPr>
        <w:t>Комитета</w:t>
      </w:r>
      <w:r w:rsidRPr="003C049F">
        <w:rPr>
          <w:rFonts w:ascii="Times New Roman" w:hAnsi="Times New Roman"/>
          <w:i/>
          <w:sz w:val="24"/>
          <w:szCs w:val="28"/>
        </w:rPr>
        <w:t xml:space="preserve">, </w:t>
      </w:r>
      <w:r w:rsidRPr="003C049F">
        <w:rPr>
          <w:rFonts w:ascii="Times New Roman" w:hAnsi="Times New Roman"/>
          <w:sz w:val="24"/>
          <w:szCs w:val="28"/>
        </w:rPr>
        <w:t>сотрудник ГАУ «МФЦ РС(Я)» должен кратко подвести итоги и перечислить меры, которые надо принять (кто именно, когда и что должен сделать).</w:t>
      </w:r>
    </w:p>
    <w:p w14:paraId="7B13C3D1"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1.3.12. Ответы на письменные обращения даются в письменном виде и должны содержать:</w:t>
      </w:r>
    </w:p>
    <w:p w14:paraId="404C26F5"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ответы на поставленные вопросы;</w:t>
      </w:r>
    </w:p>
    <w:p w14:paraId="447F4C8F"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должность, фамилию и инициалы лица, подписавшего ответ;</w:t>
      </w:r>
    </w:p>
    <w:p w14:paraId="62A8F5B2"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фамилию и инициалы исполнителя;</w:t>
      </w:r>
    </w:p>
    <w:p w14:paraId="06E68F26"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наименование структурного подразделения - исполнителя;</w:t>
      </w:r>
    </w:p>
    <w:p w14:paraId="560E6458"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номер телефона исполнителя.</w:t>
      </w:r>
    </w:p>
    <w:p w14:paraId="012C5F03"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1E459DCE" w14:textId="511D838E"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1.3.13 Специалист </w:t>
      </w:r>
      <w:r w:rsidR="00E34317" w:rsidRPr="003C049F">
        <w:rPr>
          <w:rFonts w:ascii="Times New Roman" w:hAnsi="Times New Roman"/>
          <w:sz w:val="24"/>
          <w:szCs w:val="28"/>
        </w:rPr>
        <w:t>Комитета</w:t>
      </w:r>
      <w:r w:rsidRPr="003C049F">
        <w:rPr>
          <w:rFonts w:ascii="Times New Roman" w:hAnsi="Times New Roman"/>
          <w:sz w:val="24"/>
          <w:szCs w:val="28"/>
        </w:rPr>
        <w:t xml:space="preserve">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6FC3A5A6" w14:textId="73A77D85"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1.3.14. Заявители, представившие в </w:t>
      </w:r>
      <w:r w:rsidR="00E34317" w:rsidRPr="003C049F">
        <w:rPr>
          <w:rFonts w:ascii="Times New Roman" w:hAnsi="Times New Roman"/>
          <w:sz w:val="24"/>
          <w:szCs w:val="28"/>
        </w:rPr>
        <w:t>Комитет</w:t>
      </w:r>
      <w:r w:rsidR="00247871" w:rsidRPr="003C049F">
        <w:rPr>
          <w:rFonts w:ascii="Times New Roman" w:hAnsi="Times New Roman"/>
          <w:sz w:val="24"/>
          <w:szCs w:val="28"/>
        </w:rPr>
        <w:t>е</w:t>
      </w:r>
      <w:r w:rsidRPr="003C049F">
        <w:rPr>
          <w:rFonts w:ascii="Times New Roman" w:hAnsi="Times New Roman"/>
          <w:sz w:val="24"/>
          <w:szCs w:val="28"/>
        </w:rPr>
        <w:t xml:space="preserve"> либо ГАУ «МФЦ РС(Я)» документы, в обязательном порядке информируются </w:t>
      </w:r>
      <w:r w:rsidR="00247871" w:rsidRPr="003C049F">
        <w:rPr>
          <w:rFonts w:ascii="Times New Roman" w:hAnsi="Times New Roman"/>
          <w:sz w:val="24"/>
          <w:szCs w:val="28"/>
        </w:rPr>
        <w:t>специалистом Комитета</w:t>
      </w:r>
      <w:r w:rsidRPr="003C049F">
        <w:rPr>
          <w:rFonts w:ascii="Times New Roman" w:hAnsi="Times New Roman"/>
          <w:sz w:val="24"/>
          <w:szCs w:val="28"/>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3FB6D764" w14:textId="77777777" w:rsidR="00E6142F" w:rsidRPr="003C049F" w:rsidRDefault="00E6142F" w:rsidP="00E6142F">
      <w:pPr>
        <w:spacing w:after="0" w:line="240" w:lineRule="auto"/>
        <w:ind w:firstLine="709"/>
        <w:jc w:val="center"/>
        <w:rPr>
          <w:rFonts w:ascii="Times New Roman" w:hAnsi="Times New Roman"/>
          <w:sz w:val="24"/>
          <w:szCs w:val="28"/>
        </w:rPr>
      </w:pPr>
    </w:p>
    <w:p w14:paraId="6471DFC8" w14:textId="77777777" w:rsidR="00E6142F" w:rsidRPr="003C049F" w:rsidRDefault="00E6142F" w:rsidP="00E6142F">
      <w:pPr>
        <w:pStyle w:val="a6"/>
        <w:numPr>
          <w:ilvl w:val="1"/>
          <w:numId w:val="10"/>
        </w:numPr>
        <w:spacing w:after="0" w:line="240" w:lineRule="auto"/>
        <w:jc w:val="center"/>
        <w:rPr>
          <w:rFonts w:ascii="Times New Roman" w:hAnsi="Times New Roman"/>
          <w:b/>
          <w:sz w:val="24"/>
          <w:szCs w:val="28"/>
        </w:rPr>
      </w:pPr>
      <w:r w:rsidRPr="003C049F">
        <w:rPr>
          <w:rFonts w:ascii="Times New Roman" w:hAnsi="Times New Roman"/>
          <w:b/>
          <w:sz w:val="24"/>
          <w:szCs w:val="28"/>
        </w:rPr>
        <w:t>Форма, место размещения и содержание</w:t>
      </w:r>
    </w:p>
    <w:p w14:paraId="7FA2EE4B" w14:textId="77777777" w:rsidR="00E6142F" w:rsidRPr="003C049F" w:rsidRDefault="00E6142F" w:rsidP="00E6142F">
      <w:pPr>
        <w:spacing w:after="0" w:line="240" w:lineRule="auto"/>
        <w:ind w:firstLine="709"/>
        <w:jc w:val="center"/>
        <w:rPr>
          <w:rFonts w:ascii="Times New Roman" w:hAnsi="Times New Roman"/>
          <w:b/>
          <w:sz w:val="24"/>
          <w:szCs w:val="28"/>
        </w:rPr>
      </w:pPr>
      <w:r w:rsidRPr="003C049F">
        <w:rPr>
          <w:rFonts w:ascii="Times New Roman" w:hAnsi="Times New Roman"/>
          <w:b/>
          <w:sz w:val="24"/>
          <w:szCs w:val="28"/>
        </w:rPr>
        <w:t>информации о предоставлении муниципальной услуги</w:t>
      </w:r>
    </w:p>
    <w:p w14:paraId="289CB001" w14:textId="77777777" w:rsidR="00E6142F" w:rsidRPr="003C049F" w:rsidRDefault="00E6142F" w:rsidP="00E6142F">
      <w:pPr>
        <w:spacing w:after="0" w:line="240" w:lineRule="auto"/>
        <w:ind w:firstLine="709"/>
        <w:jc w:val="both"/>
        <w:rPr>
          <w:rFonts w:ascii="Times New Roman" w:hAnsi="Times New Roman"/>
          <w:sz w:val="24"/>
          <w:szCs w:val="28"/>
        </w:rPr>
      </w:pPr>
    </w:p>
    <w:p w14:paraId="1E18DA7A" w14:textId="308D208C"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lastRenderedPageBreak/>
        <w:t xml:space="preserve">1.4.1. 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w:t>
      </w:r>
      <w:r w:rsidR="00247871" w:rsidRPr="003C049F">
        <w:rPr>
          <w:rFonts w:ascii="Times New Roman" w:hAnsi="Times New Roman"/>
          <w:sz w:val="24"/>
          <w:szCs w:val="28"/>
        </w:rPr>
        <w:t>Комитета</w:t>
      </w:r>
      <w:r w:rsidRPr="003C049F">
        <w:rPr>
          <w:rFonts w:ascii="Times New Roman" w:hAnsi="Times New Roman"/>
          <w:sz w:val="24"/>
          <w:szCs w:val="28"/>
        </w:rPr>
        <w:t xml:space="preserve">, а также предоставляется </w:t>
      </w:r>
      <w:r w:rsidR="00247871" w:rsidRPr="003C049F">
        <w:rPr>
          <w:rFonts w:ascii="Times New Roman" w:hAnsi="Times New Roman"/>
          <w:sz w:val="24"/>
          <w:szCs w:val="28"/>
        </w:rPr>
        <w:t>специалистом Комитета</w:t>
      </w:r>
      <w:r w:rsidRPr="003C049F">
        <w:rPr>
          <w:rFonts w:ascii="Times New Roman" w:hAnsi="Times New Roman"/>
          <w:sz w:val="24"/>
          <w:szCs w:val="28"/>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3A823211"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1.4.2. На официальном сайте Администрации в сети «Интернет» размещаются:</w:t>
      </w:r>
    </w:p>
    <w:p w14:paraId="2FC79569"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график (режим) работы;</w:t>
      </w:r>
    </w:p>
    <w:p w14:paraId="16BBB1D1"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почтовый адрес и адрес электронной почты;</w:t>
      </w:r>
    </w:p>
    <w:p w14:paraId="39A15C25"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сведения о телефонных номерах для получения информации о предоставлении муниципальной услуги;</w:t>
      </w:r>
    </w:p>
    <w:p w14:paraId="7E58BA46"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информационные материалы (брошюры, буклеты и т.д.);</w:t>
      </w:r>
    </w:p>
    <w:p w14:paraId="2CEF1088"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Административный регламент с приложениями;</w:t>
      </w:r>
    </w:p>
    <w:p w14:paraId="6A5A0A0B"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нормативные правовые акты, регулирующие предоставление муниципальной услуги;</w:t>
      </w:r>
    </w:p>
    <w:p w14:paraId="1B4043A1"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B6F4617"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адреса и контакты организаций, участвующих в предоставлении муниципальной услуги;</w:t>
      </w:r>
    </w:p>
    <w:p w14:paraId="46E0A896" w14:textId="157DA71D"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xml:space="preserve">1.4.3. На информационном стенде Администрации, </w:t>
      </w:r>
      <w:r w:rsidR="00247871" w:rsidRPr="003C049F">
        <w:rPr>
          <w:rFonts w:ascii="Times New Roman" w:hAnsi="Times New Roman"/>
          <w:sz w:val="24"/>
          <w:szCs w:val="28"/>
        </w:rPr>
        <w:t>Комитета</w:t>
      </w:r>
      <w:r w:rsidRPr="003C049F">
        <w:rPr>
          <w:rFonts w:ascii="Times New Roman" w:hAnsi="Times New Roman"/>
          <w:sz w:val="24"/>
          <w:szCs w:val="28"/>
        </w:rPr>
        <w:t xml:space="preserve"> размещаются:</w:t>
      </w:r>
    </w:p>
    <w:p w14:paraId="33B0603B"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режим приема заявителей;</w:t>
      </w:r>
    </w:p>
    <w:p w14:paraId="106873D4"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12304EEE"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извлечения из настоящего Административного регламента с приложениями;</w:t>
      </w:r>
    </w:p>
    <w:p w14:paraId="6250BBCD"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 перечни документов, необходимых для предоставления муниципальной услуги, и требования, предъявляемые к этим документам.</w:t>
      </w:r>
    </w:p>
    <w:p w14:paraId="4E41A248" w14:textId="77777777" w:rsidR="00E6142F" w:rsidRPr="003C049F" w:rsidRDefault="00E6142F" w:rsidP="00E6142F">
      <w:pPr>
        <w:spacing w:after="0" w:line="240" w:lineRule="auto"/>
        <w:ind w:firstLine="709"/>
        <w:jc w:val="both"/>
        <w:rPr>
          <w:rFonts w:ascii="Times New Roman" w:hAnsi="Times New Roman"/>
          <w:sz w:val="24"/>
          <w:szCs w:val="28"/>
        </w:rPr>
      </w:pPr>
      <w:r w:rsidRPr="003C049F">
        <w:rPr>
          <w:rFonts w:ascii="Times New Roman" w:hAnsi="Times New Roman"/>
          <w:sz w:val="24"/>
          <w:szCs w:val="28"/>
        </w:rPr>
        <w:t>1.4.4. На ЕПГУ и (или) РПГУ размещается информация:</w:t>
      </w:r>
    </w:p>
    <w:p w14:paraId="46FB72D5" w14:textId="77777777" w:rsidR="00E6142F" w:rsidRPr="003C049F" w:rsidRDefault="00E6142F" w:rsidP="00E6142F">
      <w:pPr>
        <w:pStyle w:val="a6"/>
        <w:numPr>
          <w:ilvl w:val="0"/>
          <w:numId w:val="7"/>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полное наименование, полные почтовые адреса и график работы Администрации, ответственных за предоставление муниципальной услуги;</w:t>
      </w:r>
    </w:p>
    <w:p w14:paraId="37712494"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справочные телефоны, адреса электронной почты по которым можно получить консультацию о порядке предоставления муниципальной услуги;</w:t>
      </w:r>
    </w:p>
    <w:p w14:paraId="0A951B62"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перечень категорий заявителей, имеющих право на получение муниципальной услуги;</w:t>
      </w:r>
    </w:p>
    <w:p w14:paraId="15483B5F"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F1A6AE8"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формы и образцы заполнения заявлений для получателей муниципальной услуги с возможностями онлайн заполнения, проверки и распечатки;</w:t>
      </w:r>
    </w:p>
    <w:p w14:paraId="0383ED06"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рекомендации и требования к заполнению заявлений;</w:t>
      </w:r>
    </w:p>
    <w:p w14:paraId="7728AF21"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 xml:space="preserve"> основания для отказа в предоставлении муниципальной услуги.</w:t>
      </w:r>
    </w:p>
    <w:p w14:paraId="6ED38EC7"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извлечения из нормативных правовых актов, содержащих нормы, регулирующие деятельность по предоставлению муниципальной услуги;</w:t>
      </w:r>
    </w:p>
    <w:p w14:paraId="451969FE"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административные процедуры предоставления муниципальной услуги (в виде блок-схемы);</w:t>
      </w:r>
    </w:p>
    <w:p w14:paraId="7B041F4B" w14:textId="77777777"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8318145" w14:textId="194C0516" w:rsidR="00E6142F" w:rsidRPr="003C049F" w:rsidRDefault="00E6142F" w:rsidP="00E6142F">
      <w:pPr>
        <w:pStyle w:val="a6"/>
        <w:numPr>
          <w:ilvl w:val="0"/>
          <w:numId w:val="8"/>
        </w:numPr>
        <w:tabs>
          <w:tab w:val="left" w:pos="993"/>
        </w:tabs>
        <w:spacing w:after="0" w:line="240" w:lineRule="auto"/>
        <w:ind w:left="0" w:firstLine="567"/>
        <w:jc w:val="both"/>
        <w:rPr>
          <w:rFonts w:ascii="Times New Roman" w:hAnsi="Times New Roman"/>
          <w:sz w:val="24"/>
          <w:szCs w:val="28"/>
        </w:rPr>
      </w:pPr>
      <w:r w:rsidRPr="003C049F">
        <w:rPr>
          <w:rFonts w:ascii="Times New Roman" w:hAnsi="Times New Roman"/>
          <w:sz w:val="24"/>
          <w:szCs w:val="28"/>
        </w:rPr>
        <w:lastRenderedPageBreak/>
        <w:t xml:space="preserve">порядок обжалования решений, действий (бездействия), Администрации, </w:t>
      </w:r>
      <w:r w:rsidR="00247871" w:rsidRPr="003C049F">
        <w:rPr>
          <w:rFonts w:ascii="Times New Roman" w:hAnsi="Times New Roman"/>
          <w:sz w:val="24"/>
          <w:szCs w:val="28"/>
        </w:rPr>
        <w:t>Комитета</w:t>
      </w:r>
      <w:r w:rsidRPr="003C049F">
        <w:rPr>
          <w:rFonts w:ascii="Times New Roman" w:hAnsi="Times New Roman"/>
          <w:sz w:val="24"/>
          <w:szCs w:val="28"/>
        </w:rPr>
        <w:t>, ГАУ «МФЦ РС(Я)», их должностных лиц.</w:t>
      </w:r>
    </w:p>
    <w:p w14:paraId="4E392C2D" w14:textId="77777777" w:rsidR="00E6142F" w:rsidRPr="003C049F" w:rsidRDefault="00E6142F" w:rsidP="00E6142F">
      <w:pPr>
        <w:pStyle w:val="ConsPlusNormal"/>
        <w:ind w:firstLine="540"/>
        <w:jc w:val="both"/>
        <w:rPr>
          <w:rFonts w:ascii="Times New Roman" w:hAnsi="Times New Roman" w:cs="Times New Roman"/>
          <w:sz w:val="24"/>
          <w:szCs w:val="24"/>
        </w:rPr>
      </w:pPr>
    </w:p>
    <w:p w14:paraId="02609AB6" w14:textId="77777777" w:rsidR="00E6142F" w:rsidRPr="003C049F" w:rsidRDefault="00E6142F" w:rsidP="00E6142F">
      <w:pPr>
        <w:pStyle w:val="ConsPlusNormal"/>
        <w:jc w:val="center"/>
        <w:outlineLvl w:val="1"/>
        <w:rPr>
          <w:rFonts w:ascii="Times New Roman" w:hAnsi="Times New Roman" w:cs="Times New Roman"/>
          <w:b/>
          <w:sz w:val="24"/>
          <w:szCs w:val="24"/>
        </w:rPr>
      </w:pPr>
      <w:r w:rsidRPr="003C049F">
        <w:rPr>
          <w:rFonts w:ascii="Times New Roman" w:hAnsi="Times New Roman" w:cs="Times New Roman"/>
          <w:b/>
          <w:sz w:val="24"/>
          <w:szCs w:val="24"/>
        </w:rPr>
        <w:t>II. СТАНДАРТ ПРЕДОСТАВЛЕНИЯ МУНИЦИПАЛЬНОЙ УСЛУГИ</w:t>
      </w:r>
    </w:p>
    <w:p w14:paraId="4F1BDBDB" w14:textId="77777777" w:rsidR="00E6142F" w:rsidRPr="003C049F" w:rsidRDefault="00E6142F" w:rsidP="00E6142F">
      <w:pPr>
        <w:pStyle w:val="ConsPlusNormal"/>
        <w:rPr>
          <w:rFonts w:ascii="Times New Roman" w:hAnsi="Times New Roman" w:cs="Times New Roman"/>
          <w:b/>
          <w:sz w:val="24"/>
          <w:szCs w:val="24"/>
        </w:rPr>
      </w:pPr>
    </w:p>
    <w:p w14:paraId="7ACE530C"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t>2.1. Наименование муниципальной услуги</w:t>
      </w:r>
    </w:p>
    <w:p w14:paraId="5854F92E" w14:textId="77777777" w:rsidR="00E6142F" w:rsidRPr="003C049F" w:rsidRDefault="00E6142F" w:rsidP="00E6142F">
      <w:pPr>
        <w:pStyle w:val="ConsPlusNormal"/>
        <w:rPr>
          <w:rFonts w:ascii="Times New Roman" w:hAnsi="Times New Roman" w:cs="Times New Roman"/>
          <w:sz w:val="24"/>
          <w:szCs w:val="24"/>
        </w:rPr>
      </w:pPr>
    </w:p>
    <w:p w14:paraId="4EE8436F"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2.1.1. 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 </w:t>
      </w:r>
    </w:p>
    <w:p w14:paraId="3F6FDE7A" w14:textId="77777777" w:rsidR="00E6142F" w:rsidRPr="003C049F" w:rsidRDefault="00E6142F" w:rsidP="00E6142F">
      <w:pPr>
        <w:pStyle w:val="ConsPlusNormal"/>
        <w:rPr>
          <w:rFonts w:ascii="Times New Roman" w:hAnsi="Times New Roman" w:cs="Times New Roman"/>
          <w:sz w:val="24"/>
          <w:szCs w:val="24"/>
        </w:rPr>
      </w:pPr>
    </w:p>
    <w:p w14:paraId="41B6D067"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t>2.2. Наименование органа, предоставляющего муниципальную услугу, и органов государственной власти, территориальных органов федеральных органов государственной власти и иных организаций, участвующих в предоставлении муниципальной услуги</w:t>
      </w:r>
    </w:p>
    <w:p w14:paraId="1D65D058" w14:textId="77777777" w:rsidR="00E6142F" w:rsidRPr="003C049F" w:rsidRDefault="00E6142F" w:rsidP="00E6142F">
      <w:pPr>
        <w:pStyle w:val="ConsPlusNormal"/>
        <w:rPr>
          <w:rFonts w:ascii="Times New Roman" w:hAnsi="Times New Roman" w:cs="Times New Roman"/>
          <w:sz w:val="24"/>
          <w:szCs w:val="24"/>
        </w:rPr>
      </w:pPr>
    </w:p>
    <w:p w14:paraId="65F67A0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2.2.1. Предоставление муниципальной услуги осуществляется Администрацией. </w:t>
      </w:r>
    </w:p>
    <w:p w14:paraId="3BB4A2B5" w14:textId="77777777" w:rsidR="00E6142F" w:rsidRPr="003C049F" w:rsidRDefault="00E6142F" w:rsidP="00E6142F">
      <w:pPr>
        <w:pStyle w:val="ConsPlusNormal"/>
        <w:ind w:firstLine="540"/>
        <w:jc w:val="both"/>
        <w:rPr>
          <w:rFonts w:ascii="Times New Roman" w:hAnsi="Times New Roman" w:cs="Times New Roman"/>
          <w:sz w:val="24"/>
          <w:szCs w:val="24"/>
        </w:rPr>
      </w:pPr>
      <w:bookmarkStart w:id="3" w:name="P187"/>
      <w:bookmarkEnd w:id="3"/>
      <w:r w:rsidRPr="003C049F">
        <w:rPr>
          <w:rFonts w:ascii="Times New Roman" w:hAnsi="Times New Roman" w:cs="Times New Roman"/>
          <w:sz w:val="24"/>
          <w:szCs w:val="24"/>
        </w:rPr>
        <w:t>2.2.2. Наименование органов государственной и иных организаций, обращение в которые необходимо для предоставления муниципальной услуги:</w:t>
      </w:r>
    </w:p>
    <w:p w14:paraId="1BD2C1C3"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1) Управление Росреестра по Республике Саха (Якутия);</w:t>
      </w:r>
    </w:p>
    <w:p w14:paraId="7F601EAB"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 ФГБУ «ФКП Росреестра» по Республике Саха (Якутия);</w:t>
      </w:r>
    </w:p>
    <w:p w14:paraId="2585753E" w14:textId="77777777" w:rsidR="00E6142F" w:rsidRPr="003C049F" w:rsidRDefault="00E6142F" w:rsidP="00E6142F">
      <w:pPr>
        <w:pStyle w:val="ConsPlusNormal"/>
        <w:ind w:firstLine="540"/>
        <w:jc w:val="both"/>
        <w:rPr>
          <w:rFonts w:ascii="Times New Roman" w:hAnsi="Times New Roman"/>
          <w:sz w:val="24"/>
          <w:szCs w:val="28"/>
        </w:rPr>
      </w:pPr>
      <w:r w:rsidRPr="003C049F">
        <w:rPr>
          <w:rFonts w:ascii="Times New Roman" w:hAnsi="Times New Roman" w:cs="Times New Roman"/>
          <w:sz w:val="24"/>
          <w:szCs w:val="24"/>
        </w:rPr>
        <w:t xml:space="preserve">3) </w:t>
      </w:r>
      <w:r w:rsidRPr="003C049F">
        <w:rPr>
          <w:rFonts w:ascii="Times New Roman" w:hAnsi="Times New Roman"/>
          <w:sz w:val="24"/>
          <w:szCs w:val="28"/>
        </w:rPr>
        <w:t>УФНС России по РС(Я);</w:t>
      </w:r>
    </w:p>
    <w:p w14:paraId="0BEF8D64" w14:textId="77777777" w:rsidR="00E6142F" w:rsidRPr="003C049F" w:rsidRDefault="00E6142F" w:rsidP="00E6142F">
      <w:pPr>
        <w:pStyle w:val="ConsPlusNormal"/>
        <w:ind w:firstLine="540"/>
        <w:jc w:val="both"/>
        <w:rPr>
          <w:rFonts w:ascii="Times New Roman" w:hAnsi="Times New Roman"/>
          <w:sz w:val="24"/>
          <w:szCs w:val="28"/>
        </w:rPr>
      </w:pPr>
      <w:r w:rsidRPr="003C049F">
        <w:rPr>
          <w:rFonts w:ascii="Times New Roman" w:hAnsi="Times New Roman"/>
          <w:sz w:val="24"/>
          <w:szCs w:val="28"/>
        </w:rPr>
        <w:t xml:space="preserve">4) Минпрогеологии РС(Я). </w:t>
      </w:r>
    </w:p>
    <w:p w14:paraId="000FDBD8" w14:textId="7C7E1C6A" w:rsidR="00E6142F" w:rsidRPr="003C049F" w:rsidRDefault="00E6142F" w:rsidP="00E6142F">
      <w:pPr>
        <w:pStyle w:val="ConsPlusNormal"/>
        <w:ind w:firstLine="540"/>
        <w:jc w:val="both"/>
        <w:rPr>
          <w:rFonts w:ascii="Times New Roman" w:hAnsi="Times New Roman"/>
          <w:sz w:val="24"/>
          <w:szCs w:val="28"/>
        </w:rPr>
      </w:pPr>
      <w:r w:rsidRPr="003C049F">
        <w:rPr>
          <w:rFonts w:ascii="Times New Roman" w:hAnsi="Times New Roman" w:cs="Times New Roman"/>
          <w:sz w:val="24"/>
          <w:szCs w:val="24"/>
        </w:rPr>
        <w:t xml:space="preserve">2.2.3. </w:t>
      </w:r>
      <w:r w:rsidR="00247871" w:rsidRPr="003C049F">
        <w:rPr>
          <w:rFonts w:ascii="Times New Roman" w:hAnsi="Times New Roman" w:cs="Times New Roman"/>
          <w:sz w:val="24"/>
          <w:szCs w:val="24"/>
        </w:rPr>
        <w:t>Специалисты Комитета</w:t>
      </w:r>
      <w:r w:rsidRPr="003C049F">
        <w:rPr>
          <w:rFonts w:ascii="Times New Roman" w:hAnsi="Times New Roman" w:cs="Times New Roman"/>
          <w:sz w:val="24"/>
          <w:szCs w:val="24"/>
        </w:rPr>
        <w:t xml:space="preserve">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указанных в пункте </w:t>
      </w:r>
      <w:hyperlink w:anchor="P187" w:history="1">
        <w:r w:rsidRPr="003C049F">
          <w:rPr>
            <w:rFonts w:ascii="Times New Roman" w:hAnsi="Times New Roman" w:cs="Times New Roman"/>
            <w:sz w:val="24"/>
            <w:szCs w:val="24"/>
          </w:rPr>
          <w:t>2.2.2</w:t>
        </w:r>
      </w:hyperlink>
      <w:r w:rsidRPr="003C049F">
        <w:rPr>
          <w:rFonts w:ascii="Times New Roman" w:hAnsi="Times New Roman" w:cs="Times New Roman"/>
          <w:sz w:val="24"/>
          <w:szCs w:val="24"/>
        </w:rPr>
        <w:t xml:space="preserve"> административного регламента.</w:t>
      </w:r>
    </w:p>
    <w:p w14:paraId="7B71AEE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2.2.4. 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34EDD88" w14:textId="77777777" w:rsidR="00E6142F" w:rsidRPr="003C049F" w:rsidRDefault="00E6142F" w:rsidP="00E6142F">
      <w:pPr>
        <w:pStyle w:val="ConsPlusNormal"/>
        <w:rPr>
          <w:rFonts w:ascii="Times New Roman" w:hAnsi="Times New Roman" w:cs="Times New Roman"/>
          <w:sz w:val="24"/>
          <w:szCs w:val="24"/>
        </w:rPr>
      </w:pPr>
    </w:p>
    <w:p w14:paraId="13959256"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t>2.3. Описание результата предоставления муниципальной услуги</w:t>
      </w:r>
    </w:p>
    <w:p w14:paraId="6C1B9E3E" w14:textId="77777777" w:rsidR="00E6142F" w:rsidRPr="003C049F" w:rsidRDefault="00E6142F" w:rsidP="00E6142F">
      <w:pPr>
        <w:pStyle w:val="ConsPlusNormal"/>
        <w:rPr>
          <w:rFonts w:ascii="Times New Roman" w:hAnsi="Times New Roman" w:cs="Times New Roman"/>
          <w:sz w:val="24"/>
          <w:szCs w:val="24"/>
        </w:rPr>
      </w:pPr>
    </w:p>
    <w:p w14:paraId="7A92A8C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2.3.1. Результатом предоставления муниципальной услуги является:</w:t>
      </w:r>
    </w:p>
    <w:p w14:paraId="6761EF06"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hAnsi="Times New Roman" w:cs="Times New Roman"/>
          <w:sz w:val="24"/>
          <w:szCs w:val="24"/>
        </w:rPr>
        <w:t xml:space="preserve">1) </w:t>
      </w:r>
      <w:r w:rsidRPr="003C049F">
        <w:rPr>
          <w:rFonts w:ascii="Times New Roman" w:eastAsia="Calibri" w:hAnsi="Times New Roman" w:cs="Times New Roman"/>
          <w:color w:val="000000"/>
          <w:sz w:val="24"/>
          <w:szCs w:val="24"/>
          <w:lang w:eastAsia="en-US"/>
        </w:rPr>
        <w:t>Разрешение на использование земель или земельного участка;</w:t>
      </w:r>
    </w:p>
    <w:p w14:paraId="331BA873"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2) Разрешение на размещение объекта на земельном участке;</w:t>
      </w:r>
    </w:p>
    <w:p w14:paraId="471A1380"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3) Решение об отказе в предоставлении услуги;</w:t>
      </w:r>
    </w:p>
    <w:p w14:paraId="4E6AF987"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4) Решение об отказе в приеме документов, необходимых для предоставления услуги.</w:t>
      </w:r>
    </w:p>
    <w:p w14:paraId="78F39CB0"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 New Roman" w:eastAsia="Calibri" w:hAnsi="Times New Roman"/>
          <w:color w:val="000000"/>
          <w:sz w:val="24"/>
          <w:szCs w:val="24"/>
          <w:lang w:eastAsia="en-US"/>
        </w:rPr>
        <w:t xml:space="preserve">2.3.2. </w:t>
      </w:r>
      <w:r w:rsidRPr="003C049F">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34CEF450"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 New Roman" w:hAnsi="Times New Roman"/>
          <w:sz w:val="24"/>
          <w:szCs w:val="24"/>
        </w:rPr>
        <w:t>2.3.3 Заявителю в качестве результата предоставления услуги обеспечивается по его выбору возможность получения:</w:t>
      </w:r>
    </w:p>
    <w:p w14:paraId="027F7BF4"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FC2FFC7"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6DB61B8"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494093F4" w14:textId="77777777" w:rsidR="00E6142F" w:rsidRPr="003C049F" w:rsidRDefault="00E6142F" w:rsidP="00E6142F">
      <w:pPr>
        <w:pStyle w:val="ConsPlusNormal"/>
        <w:rPr>
          <w:rFonts w:ascii="Times New Roman" w:hAnsi="Times New Roman" w:cs="Times New Roman"/>
          <w:sz w:val="24"/>
          <w:szCs w:val="24"/>
        </w:rPr>
      </w:pPr>
    </w:p>
    <w:p w14:paraId="4D78D5C0"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t>2.4. Срок предоставления муниципальной услуги</w:t>
      </w:r>
    </w:p>
    <w:p w14:paraId="2FAD05FC" w14:textId="77777777" w:rsidR="00E6142F" w:rsidRPr="003C049F" w:rsidRDefault="00E6142F" w:rsidP="00E6142F">
      <w:pPr>
        <w:pStyle w:val="ConsPlusNormal"/>
        <w:rPr>
          <w:rFonts w:ascii="Times New Roman" w:hAnsi="Times New Roman" w:cs="Times New Roman"/>
          <w:sz w:val="24"/>
          <w:szCs w:val="24"/>
        </w:rPr>
      </w:pPr>
    </w:p>
    <w:p w14:paraId="1BCB693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2.4.1. Срок предоставления муниципальной услуги не может превышать 28 календарных дней с момента подачи заявления. В случае обращения через ЕПГУ и (или) РПГУ срок предоставления государственной не может превышать 15 рабочих дней с момента регистрации заявления.</w:t>
      </w:r>
    </w:p>
    <w:p w14:paraId="6590468F"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 New Roman" w:hAnsi="Times New Roman" w:cs="Times New Roman"/>
          <w:sz w:val="24"/>
          <w:szCs w:val="24"/>
        </w:rPr>
        <w:t>2.4.2. В случае, если предполагаемый (предполагаемые) для размещения объект (объекты) относится к объектам, указанным в пункте 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срок предоставления муниципальной услуги не может превышать 10 рабочих дней с момента регистрации заявления</w:t>
      </w:r>
    </w:p>
    <w:p w14:paraId="6AEFC525" w14:textId="77777777" w:rsidR="00E6142F" w:rsidRPr="003C049F" w:rsidRDefault="00E6142F" w:rsidP="00E6142F">
      <w:pPr>
        <w:pStyle w:val="ConsPlusNormal"/>
        <w:ind w:firstLine="540"/>
        <w:jc w:val="both"/>
        <w:rPr>
          <w:rFonts w:ascii="Times New Roman" w:hAnsi="Times New Roman" w:cs="Times New Roman"/>
          <w:sz w:val="24"/>
          <w:szCs w:val="24"/>
        </w:rPr>
      </w:pPr>
    </w:p>
    <w:p w14:paraId="0B6B1D8C"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t>2.5. Перечень нормативных правовых актов, регулирующих предоставление муниципальной услуги</w:t>
      </w:r>
    </w:p>
    <w:p w14:paraId="27593623" w14:textId="77777777" w:rsidR="00E6142F" w:rsidRPr="003C049F" w:rsidRDefault="00E6142F" w:rsidP="00E6142F">
      <w:pPr>
        <w:pStyle w:val="ConsPlusNormal"/>
        <w:rPr>
          <w:rFonts w:ascii="Times New Roman" w:hAnsi="Times New Roman" w:cs="Times New Roman"/>
          <w:sz w:val="24"/>
          <w:szCs w:val="24"/>
        </w:rPr>
      </w:pPr>
    </w:p>
    <w:p w14:paraId="247EB1F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2.5.1. Перечень нормативных правовых актов, регулирующих предоставление муниципальной услуги размещен на официальном сайте Администрации, а также в Реестре, на ЕПГУ и (или) РПГУ. </w:t>
      </w:r>
    </w:p>
    <w:p w14:paraId="2B7EDF26"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 New Roman" w:hAnsi="Times New Roman"/>
          <w:sz w:val="24"/>
          <w:szCs w:val="24"/>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3D437D09" w14:textId="77777777" w:rsidR="00E6142F" w:rsidRPr="003C049F" w:rsidRDefault="00E6142F" w:rsidP="00E6142F">
      <w:pPr>
        <w:widowControl w:val="0"/>
        <w:autoSpaceDE w:val="0"/>
        <w:autoSpaceDN w:val="0"/>
        <w:adjustRightInd w:val="0"/>
        <w:spacing w:after="0" w:line="240" w:lineRule="auto"/>
        <w:ind w:firstLine="708"/>
        <w:jc w:val="both"/>
        <w:rPr>
          <w:rFonts w:ascii="Times New Roman" w:hAnsi="Times New Roman"/>
          <w:sz w:val="24"/>
          <w:szCs w:val="24"/>
        </w:rPr>
      </w:pPr>
    </w:p>
    <w:p w14:paraId="6120A001" w14:textId="77777777" w:rsidR="00E6142F" w:rsidRPr="003C049F" w:rsidRDefault="00E6142F" w:rsidP="00E6142F">
      <w:pPr>
        <w:widowControl w:val="0"/>
        <w:autoSpaceDE w:val="0"/>
        <w:autoSpaceDN w:val="0"/>
        <w:adjustRightInd w:val="0"/>
        <w:spacing w:after="0" w:line="240" w:lineRule="auto"/>
        <w:ind w:firstLine="708"/>
        <w:jc w:val="both"/>
        <w:rPr>
          <w:rFonts w:ascii="Times New Roman" w:hAnsi="Times New Roman"/>
          <w:sz w:val="24"/>
          <w:szCs w:val="24"/>
        </w:rPr>
      </w:pPr>
    </w:p>
    <w:p w14:paraId="3BA7291F"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t>2.6.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16E14D2D" w14:textId="77777777" w:rsidR="00E6142F" w:rsidRPr="003C049F" w:rsidRDefault="00E6142F" w:rsidP="00E6142F">
      <w:pPr>
        <w:pStyle w:val="ConsPlusNormal"/>
        <w:rPr>
          <w:rFonts w:ascii="Times New Roman" w:hAnsi="Times New Roman" w:cs="Times New Roman"/>
          <w:sz w:val="24"/>
          <w:szCs w:val="24"/>
        </w:rPr>
      </w:pPr>
    </w:p>
    <w:p w14:paraId="5C5A72B1" w14:textId="77777777" w:rsidR="00E6142F" w:rsidRPr="003C049F" w:rsidRDefault="00E6142F" w:rsidP="00E6142F">
      <w:pPr>
        <w:pStyle w:val="ConsPlusNormal"/>
        <w:ind w:firstLine="540"/>
        <w:jc w:val="both"/>
        <w:rPr>
          <w:rFonts w:eastAsia="Calibri" w:cs="Times New Roman"/>
          <w:color w:val="000000"/>
          <w:sz w:val="24"/>
          <w:szCs w:val="24"/>
          <w:lang w:eastAsia="en-US"/>
        </w:rPr>
      </w:pPr>
      <w:bookmarkStart w:id="4" w:name="P269"/>
      <w:bookmarkEnd w:id="4"/>
      <w:r w:rsidRPr="003C049F">
        <w:rPr>
          <w:rFonts w:ascii="Times New Roman" w:hAnsi="Times New Roman" w:cs="Times New Roman"/>
          <w:sz w:val="24"/>
          <w:szCs w:val="24"/>
        </w:rPr>
        <w:t xml:space="preserve">2.6.1. Муниципальная услуга предоставляется при поступлении заявления о выдаче разрешения </w:t>
      </w:r>
      <w:r w:rsidRPr="003C049F">
        <w:rPr>
          <w:rFonts w:ascii="Times New Roman" w:eastAsia="Calibri" w:hAnsi="Times New Roman" w:cs="Times New Roman"/>
          <w:color w:val="000000"/>
          <w:sz w:val="24"/>
          <w:szCs w:val="24"/>
          <w:lang w:eastAsia="en-US"/>
        </w:rPr>
        <w:t>на</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использование земель или получения разрешения на размещение объектов по</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следующим основаниям:</w:t>
      </w:r>
    </w:p>
    <w:p w14:paraId="14EEC4BF" w14:textId="77777777" w:rsidR="00E6142F" w:rsidRPr="003C049F" w:rsidRDefault="00E6142F" w:rsidP="00E6142F">
      <w:pPr>
        <w:pStyle w:val="ConsPlusNormal"/>
        <w:ind w:firstLine="540"/>
        <w:jc w:val="both"/>
        <w:rPr>
          <w:rFonts w:eastAsia="Calibri" w:cs="Times New Roman"/>
          <w:color w:val="000000"/>
          <w:sz w:val="24"/>
          <w:szCs w:val="24"/>
          <w:lang w:eastAsia="en-US"/>
        </w:rPr>
      </w:pPr>
      <w:r w:rsidRPr="003C049F">
        <w:rPr>
          <w:rFonts w:ascii="Times New Roman" w:eastAsia="Calibri" w:hAnsi="Times New Roman" w:cs="Times New Roman"/>
          <w:color w:val="000000"/>
          <w:sz w:val="24"/>
          <w:szCs w:val="24"/>
          <w:lang w:eastAsia="en-US"/>
        </w:rPr>
        <w:t>1) Проведение инженерных изысканий либо капитального или текущего</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ремонта линейного объекта на срок не более одного года;</w:t>
      </w:r>
    </w:p>
    <w:p w14:paraId="26FEA210" w14:textId="77777777" w:rsidR="00E6142F" w:rsidRPr="003C049F" w:rsidRDefault="00E6142F" w:rsidP="00E6142F">
      <w:pPr>
        <w:pStyle w:val="ConsPlusNormal"/>
        <w:ind w:firstLine="540"/>
        <w:jc w:val="both"/>
        <w:rPr>
          <w:rFonts w:eastAsia="Calibri" w:cs="Times New Roman"/>
          <w:color w:val="000000"/>
          <w:sz w:val="24"/>
          <w:szCs w:val="24"/>
          <w:lang w:eastAsia="en-US"/>
        </w:rPr>
      </w:pPr>
      <w:r w:rsidRPr="003C049F">
        <w:rPr>
          <w:rFonts w:ascii="Times New Roman" w:eastAsia="Calibri" w:hAnsi="Times New Roman" w:cs="Times New Roman"/>
          <w:color w:val="000000"/>
          <w:sz w:val="24"/>
          <w:szCs w:val="24"/>
          <w:lang w:eastAsia="en-US"/>
        </w:rPr>
        <w:t>2)</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Строительства временных или </w:t>
      </w:r>
      <w:r w:rsidRPr="003C049F">
        <w:rPr>
          <w:rFonts w:ascii="Times New Roman" w:eastAsia="Calibri" w:hAnsi="Times New Roman" w:cs="Times New Roman"/>
          <w:sz w:val="24"/>
          <w:szCs w:val="24"/>
          <w:lang w:eastAsia="en-US"/>
        </w:rPr>
        <w:t>вспомогательных</w:t>
      </w:r>
      <w:r w:rsidRPr="003C049F">
        <w:rPr>
          <w:rFonts w:ascii="Times New Roman" w:eastAsia="Calibri" w:hAnsi="Times New Roman" w:cs="Times New Roman"/>
          <w:color w:val="000000"/>
          <w:sz w:val="24"/>
          <w:szCs w:val="24"/>
          <w:lang w:eastAsia="en-US"/>
        </w:rPr>
        <w:t>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119C0F04"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3) Осуществления геологического изучения недр на срок действия соответствующей лицензии;</w:t>
      </w:r>
    </w:p>
    <w:p w14:paraId="2AF8BFB5"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4) Сохранения и развития традиционных образа жизни, хозяйственной деятельности и промыслов коренных малочисленных </w:t>
      </w:r>
      <w:r w:rsidRPr="003C049F">
        <w:rPr>
          <w:rFonts w:ascii="Times New Roman" w:eastAsia="Calibri" w:hAnsi="Times New Roman" w:cs="Times New Roman"/>
          <w:sz w:val="24"/>
          <w:szCs w:val="24"/>
          <w:lang w:eastAsia="en-US"/>
        </w:rPr>
        <w:t>народов</w:t>
      </w:r>
      <w:r w:rsidRPr="003C049F">
        <w:rPr>
          <w:rFonts w:ascii="Times New Roman" w:eastAsia="Calibri" w:hAnsi="Times New Roman" w:cs="Times New Roman"/>
          <w:color w:val="000000"/>
          <w:sz w:val="24"/>
          <w:szCs w:val="24"/>
          <w:lang w:eastAsia="en-US"/>
        </w:rPr>
        <w:t> Севера, Сибири и Дальнего Востока Российской Федерации в </w:t>
      </w:r>
      <w:r w:rsidRPr="003C049F">
        <w:rPr>
          <w:rFonts w:ascii="Times New Roman" w:eastAsia="Calibri" w:hAnsi="Times New Roman" w:cs="Times New Roman"/>
          <w:sz w:val="24"/>
          <w:szCs w:val="24"/>
          <w:lang w:eastAsia="en-US"/>
        </w:rPr>
        <w:t>местах</w:t>
      </w:r>
      <w:r w:rsidRPr="003C049F">
        <w:rPr>
          <w:rFonts w:ascii="Times New Roman" w:eastAsia="Calibri" w:hAnsi="Times New Roman" w:cs="Times New Roman"/>
          <w:color w:val="000000"/>
          <w:sz w:val="24"/>
          <w:szCs w:val="24"/>
          <w:lang w:eastAsia="en-US"/>
        </w:rPr>
        <w:t>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14:paraId="23DF3F86"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 xml:space="preserve">5) Возведения некапитальных строений, сооружений, предназначенных для осуществления товарной аквакультуры (товарного рыбоводства), на срок действия </w:t>
      </w:r>
      <w:r w:rsidRPr="003C049F">
        <w:rPr>
          <w:rFonts w:ascii="Times New Roman" w:eastAsia="Calibri" w:hAnsi="Times New Roman" w:cs="Times New Roman"/>
          <w:color w:val="000000"/>
          <w:sz w:val="24"/>
          <w:szCs w:val="24"/>
          <w:lang w:eastAsia="en-US"/>
        </w:rPr>
        <w:lastRenderedPageBreak/>
        <w:t>договора пользования рыбоводным участком;</w:t>
      </w:r>
    </w:p>
    <w:p w14:paraId="4694B712"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6) Размещение объектов, для которых не требуется получение разрешения</w:t>
      </w:r>
      <w:r w:rsidRPr="003C049F">
        <w:rPr>
          <w:rFonts w:eastAsia="Calibri" w:cs="Times New Roman"/>
          <w:color w:val="000000"/>
          <w:sz w:val="24"/>
          <w:szCs w:val="24"/>
          <w:lang w:eastAsia="en-US"/>
        </w:rPr>
        <w:t xml:space="preserve"> </w:t>
      </w:r>
      <w:r w:rsidRPr="003C049F">
        <w:rPr>
          <w:rFonts w:ascii="Times New Roman" w:eastAsia="Calibri" w:hAnsi="Times New Roman" w:cs="Times New Roman"/>
          <w:color w:val="000000"/>
          <w:sz w:val="24"/>
          <w:szCs w:val="24"/>
          <w:lang w:eastAsia="en-US"/>
        </w:rPr>
        <w:t>на строительство.</w:t>
      </w:r>
    </w:p>
    <w:p w14:paraId="523FFAA4" w14:textId="77777777" w:rsidR="00E6142F" w:rsidRPr="003C049F" w:rsidRDefault="00A8789A" w:rsidP="00E6142F">
      <w:pPr>
        <w:pStyle w:val="ConsPlusNormal"/>
        <w:ind w:firstLine="540"/>
        <w:jc w:val="both"/>
        <w:rPr>
          <w:rFonts w:ascii="Times New Roman" w:hAnsi="Times New Roman" w:cs="Times New Roman"/>
          <w:sz w:val="24"/>
          <w:szCs w:val="24"/>
        </w:rPr>
      </w:pPr>
      <w:hyperlink w:anchor="P704" w:history="1">
        <w:r w:rsidR="00E6142F" w:rsidRPr="003C049F">
          <w:rPr>
            <w:rFonts w:ascii="Times New Roman" w:hAnsi="Times New Roman" w:cs="Times New Roman"/>
            <w:sz w:val="24"/>
            <w:szCs w:val="24"/>
          </w:rPr>
          <w:t>Заявление</w:t>
        </w:r>
      </w:hyperlink>
      <w:r w:rsidR="00E6142F" w:rsidRPr="003C049F">
        <w:rPr>
          <w:rFonts w:ascii="Times New Roman" w:hAnsi="Times New Roman" w:cs="Times New Roman"/>
          <w:sz w:val="24"/>
          <w:szCs w:val="24"/>
        </w:rPr>
        <w:t xml:space="preserve"> оформляется на бланке формы, установленной в приложении № 1 к настоящему административному регламенту.</w:t>
      </w:r>
    </w:p>
    <w:p w14:paraId="7B7F3BE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2.6.2. 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5B29A39F"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2.6.3. В заявлении должны быть указаны:</w:t>
      </w:r>
    </w:p>
    <w:p w14:paraId="6776E61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5766370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075A019B"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22FC46A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 почтовый адрес, адрес электронной почты, номер телефона для связи с заявителем или представителем заявителя;</w:t>
      </w:r>
    </w:p>
    <w:p w14:paraId="432FB9CE"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 предполагаемые цели использования земельного участка в соответствии с пунктом 1 статьи 39.34 Земельного кодекса Российской Федерации;</w:t>
      </w:r>
    </w:p>
    <w:p w14:paraId="18F7E9B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6) наименование объекта (объектов), предполагаемого (предполагаемых) для размещения на испрашиваемом земельном участке, и его характеристики – в случае, если заявление о разрешении на размещение объекта (объектов), для которых не требуется получение разрешения на строительство;</w:t>
      </w:r>
    </w:p>
    <w:p w14:paraId="79CD7E5F"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7) кадастровый номер земельного участка - в случае, если планируется использование всего земельного участка или его части;</w:t>
      </w:r>
    </w:p>
    <w:p w14:paraId="5B75F68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8) срок размещения объекта (объектов) на земельном участке;</w:t>
      </w:r>
    </w:p>
    <w:p w14:paraId="577E6D3B"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9) срок использования земельного участка (в пределах сроков, установленных пунктом 1 статьи 39.34 Земельного кодекса Российской Федерации);</w:t>
      </w:r>
    </w:p>
    <w:p w14:paraId="28315D62"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10) основания, подтверждающие отсутствие необходимости в получении разрешения на строительство объектов, указанных в пунктах 1 - 3, 5 - 7, 9 - 12, 15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 № 1300 – в случае, если заявление о разрешении на размещение объекта (объектов), для которых не требуется получение разрешения на строительство;</w:t>
      </w:r>
    </w:p>
    <w:p w14:paraId="08D8302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11)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p w14:paraId="68BB05F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9E042A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w:t>
      </w:r>
      <w:r w:rsidRPr="003C049F">
        <w:rPr>
          <w:rFonts w:ascii="Times New Roman" w:hAnsi="Times New Roman" w:cs="Times New Roman"/>
          <w:sz w:val="24"/>
          <w:szCs w:val="24"/>
        </w:rPr>
        <w:lastRenderedPageBreak/>
        <w:t>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5B6AA2F0" w14:textId="77777777" w:rsidR="00E6142F" w:rsidRPr="003C049F" w:rsidRDefault="00E6142F" w:rsidP="00E6142F">
      <w:pPr>
        <w:pStyle w:val="ConsPlusNormal"/>
        <w:ind w:firstLine="540"/>
        <w:jc w:val="both"/>
        <w:rPr>
          <w:rFonts w:ascii="Times New Roman" w:hAnsi="Times New Roman"/>
          <w:sz w:val="24"/>
          <w:szCs w:val="24"/>
        </w:rPr>
      </w:pPr>
      <w:bookmarkStart w:id="5" w:name="P289"/>
      <w:bookmarkEnd w:id="5"/>
      <w:r w:rsidRPr="003C049F">
        <w:rPr>
          <w:rFonts w:ascii="Times New Roman" w:hAnsi="Times New Roman" w:cs="Times New Roman"/>
          <w:sz w:val="24"/>
          <w:szCs w:val="24"/>
        </w:rPr>
        <w:t xml:space="preserve">2.6.5. </w:t>
      </w:r>
      <w:r w:rsidRPr="003C049F">
        <w:rPr>
          <w:rFonts w:ascii="Times New Roman" w:hAnsi="Times New Roman"/>
          <w:sz w:val="24"/>
          <w:szCs w:val="24"/>
        </w:rPr>
        <w:t>Перечень документов, необходимых для предоставления муниципальной услуги и прилагаемых к заявлению:</w:t>
      </w:r>
    </w:p>
    <w:p w14:paraId="24F9C4F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1) документы, удостоверяющие личность заявителя и представителя заявителя, и документ, подтверждающего полномочия представителя заявителя, в случае, если заявление подается представителем заявителя;</w:t>
      </w:r>
    </w:p>
    <w:p w14:paraId="1D059078" w14:textId="77777777" w:rsidR="00E6142F" w:rsidRPr="003C049F" w:rsidRDefault="00E6142F" w:rsidP="00E6142F">
      <w:pPr>
        <w:pStyle w:val="ConsPlusNormal"/>
        <w:ind w:firstLine="539"/>
        <w:jc w:val="both"/>
        <w:rPr>
          <w:rFonts w:ascii="Times New Roman" w:hAnsi="Times New Roman" w:cs="Times New Roman"/>
          <w:sz w:val="24"/>
          <w:szCs w:val="24"/>
        </w:rPr>
      </w:pPr>
      <w:r w:rsidRPr="003C049F">
        <w:rPr>
          <w:rFonts w:ascii="Times New Roman" w:hAnsi="Times New Roman" w:cs="Times New Roman"/>
          <w:sz w:val="24"/>
          <w:szCs w:val="24"/>
        </w:rPr>
        <w:t>2) схема границ предполагаемой к использованию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часть земельного участка (с использованием системы координат, применяемой при ведении государственного кадастра недвижимости).</w:t>
      </w:r>
    </w:p>
    <w:p w14:paraId="79841E89" w14:textId="021DA88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2.6.6. Заявление, указанное в пункте 2.6.1.настоящего Административного регламента, с приложениями может быть подано непосредственно в </w:t>
      </w:r>
      <w:r w:rsidR="00B60533" w:rsidRPr="003C049F">
        <w:rPr>
          <w:rFonts w:ascii="Times New Roman" w:hAnsi="Times New Roman" w:cs="Times New Roman"/>
          <w:sz w:val="24"/>
          <w:szCs w:val="24"/>
        </w:rPr>
        <w:t>Администрацию</w:t>
      </w:r>
      <w:r w:rsidRPr="003C049F">
        <w:rPr>
          <w:rFonts w:ascii="Times New Roman" w:hAnsi="Times New Roman" w:cs="Times New Roman"/>
          <w:sz w:val="24"/>
          <w:szCs w:val="24"/>
        </w:rPr>
        <w:t xml:space="preserve"> при личном обращении.</w:t>
      </w:r>
    </w:p>
    <w:p w14:paraId="5C9470E5" w14:textId="7321C25B"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2.6.7. Заявление, указанное в пункте 2.6.1.настоящего Административного регламента, с приложениями может быть направлено заявителем в </w:t>
      </w:r>
      <w:r w:rsidR="00B60533" w:rsidRPr="003C049F">
        <w:rPr>
          <w:rFonts w:ascii="Times New Roman" w:hAnsi="Times New Roman" w:cs="Times New Roman"/>
          <w:sz w:val="24"/>
          <w:szCs w:val="24"/>
        </w:rPr>
        <w:t xml:space="preserve">Администрацию </w:t>
      </w:r>
      <w:r w:rsidRPr="003C049F">
        <w:rPr>
          <w:rFonts w:ascii="Times New Roman" w:hAnsi="Times New Roman" w:cs="Times New Roman"/>
          <w:sz w:val="24"/>
          <w:szCs w:val="24"/>
        </w:rPr>
        <w:t xml:space="preserve">посредством почтовой связи. В случае направления заявления с полным комплектом документов посредством почтовой связи в </w:t>
      </w:r>
      <w:r w:rsidR="00B60533" w:rsidRPr="003C049F">
        <w:rPr>
          <w:rFonts w:ascii="Times New Roman" w:hAnsi="Times New Roman" w:cs="Times New Roman"/>
          <w:sz w:val="24"/>
          <w:szCs w:val="24"/>
        </w:rPr>
        <w:t>Администрацию</w:t>
      </w:r>
      <w:r w:rsidRPr="003C049F">
        <w:rPr>
          <w:rFonts w:ascii="Times New Roman" w:hAnsi="Times New Roman" w:cs="Times New Roman"/>
          <w:sz w:val="24"/>
          <w:szCs w:val="24"/>
        </w:rPr>
        <w:t xml:space="preserve"> копии документов должны быть нотариально заверены.</w:t>
      </w:r>
    </w:p>
    <w:p w14:paraId="45BBD63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2.6.8. Заявление, указанное в пункте 2.6.1.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52169BDB"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2.6.9.</w:t>
      </w:r>
      <w:r w:rsidRPr="003C049F">
        <w:rPr>
          <w:rFonts w:ascii="Times New Roman" w:hAnsi="Times New Roman" w:cs="Times New Roman"/>
          <w:sz w:val="24"/>
          <w:szCs w:val="24"/>
        </w:rPr>
        <w:tab/>
        <w:t xml:space="preserve"> Заявление, указанное в 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4865F527" w14:textId="127F0C62"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2.6.10.</w:t>
      </w:r>
      <w:r w:rsidRPr="003C049F">
        <w:rPr>
          <w:rFonts w:ascii="Times New Roman" w:hAnsi="Times New Roman" w:cs="Times New Roman"/>
          <w:sz w:val="24"/>
          <w:szCs w:val="24"/>
        </w:rPr>
        <w:tab/>
        <w:t>При обращении в электронной форме заявителю необходимо ознакомиться с информацией о порядке и сроках предоставления муниципальной</w:t>
      </w:r>
      <w:r w:rsidR="009C1B68"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xml:space="preserve"> в электронной форме и полностью заполнить все поля заявления.</w:t>
      </w:r>
    </w:p>
    <w:p w14:paraId="0A7AB5C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2.6.11.</w:t>
      </w:r>
      <w:r w:rsidRPr="003C049F">
        <w:rPr>
          <w:rFonts w:ascii="Times New Roman" w:hAnsi="Times New Roman" w:cs="Times New Roman"/>
          <w:sz w:val="24"/>
          <w:szCs w:val="24"/>
        </w:rPr>
        <w:tab/>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209C809E"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2.6.12.</w:t>
      </w:r>
      <w:r w:rsidRPr="003C049F">
        <w:rPr>
          <w:rFonts w:ascii="Times New Roman" w:hAnsi="Times New Roman" w:cs="Times New Roman"/>
          <w:sz w:val="24"/>
          <w:szCs w:val="24"/>
        </w:rPr>
        <w:tab/>
        <w:t>Электронные формы заявлений размещены на ЕПГУ и/или РПГУ.</w:t>
      </w:r>
    </w:p>
    <w:p w14:paraId="2EFEE16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2.6.13.</w:t>
      </w:r>
      <w:r w:rsidRPr="003C049F">
        <w:rPr>
          <w:rFonts w:ascii="Times New Roman" w:hAnsi="Times New Roman" w:cs="Times New Roman"/>
          <w:sz w:val="24"/>
          <w:szCs w:val="24"/>
        </w:rPr>
        <w:tab/>
        <w:t>При обращении в электронной форме заявитель обязан указать способ получения результата услуги:</w:t>
      </w:r>
    </w:p>
    <w:p w14:paraId="0319E22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личное получение в уполномоченном органе;</w:t>
      </w:r>
    </w:p>
    <w:p w14:paraId="130561F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личное получение в ГАУ «МФЦ РС(Я)» при наличии соответствующего соглашения;</w:t>
      </w:r>
    </w:p>
    <w:p w14:paraId="508CD16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454A002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почтовое отправление.</w:t>
      </w:r>
    </w:p>
    <w:p w14:paraId="42F4F106"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p>
    <w:p w14:paraId="49CF3BA3" w14:textId="77777777" w:rsidR="00E6142F" w:rsidRPr="003C049F" w:rsidRDefault="00E6142F" w:rsidP="00E6142F">
      <w:pPr>
        <w:spacing w:after="0" w:line="240" w:lineRule="auto"/>
        <w:jc w:val="center"/>
        <w:outlineLvl w:val="2"/>
        <w:rPr>
          <w:rFonts w:ascii="Times New Roman" w:hAnsi="Times New Roman"/>
          <w:b/>
          <w:sz w:val="24"/>
          <w:szCs w:val="24"/>
        </w:rPr>
      </w:pPr>
      <w:r w:rsidRPr="003C049F">
        <w:rPr>
          <w:rFonts w:ascii="Times New Roman" w:hAnsi="Times New Roman"/>
          <w:b/>
          <w:sz w:val="24"/>
          <w:szCs w:val="24"/>
          <w:lang w:val="sah-RU"/>
        </w:rPr>
        <w:t xml:space="preserve">2.7. </w:t>
      </w:r>
      <w:r w:rsidRPr="003C049F">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территориальных органов федеральных органов государственной власти, органов государственной власти и иных организаций, участвующих в предоставлении муниципальной услуги, и которые заявитель вправе представить самостоятельно</w:t>
      </w:r>
    </w:p>
    <w:p w14:paraId="2E2FA87E" w14:textId="77777777" w:rsidR="00E6142F" w:rsidRPr="003C049F" w:rsidRDefault="00E6142F" w:rsidP="00E6142F">
      <w:pPr>
        <w:pStyle w:val="ConsPlusNormal"/>
        <w:rPr>
          <w:rFonts w:ascii="Times New Roman" w:hAnsi="Times New Roman" w:cs="Times New Roman"/>
          <w:sz w:val="24"/>
          <w:szCs w:val="24"/>
        </w:rPr>
      </w:pPr>
    </w:p>
    <w:p w14:paraId="755FC02A" w14:textId="77777777" w:rsidR="00E6142F" w:rsidRPr="003C049F" w:rsidRDefault="00E6142F" w:rsidP="00E6142F">
      <w:pPr>
        <w:tabs>
          <w:tab w:val="left" w:pos="1276"/>
        </w:tabs>
        <w:spacing w:after="0"/>
        <w:ind w:firstLine="708"/>
        <w:jc w:val="both"/>
        <w:rPr>
          <w:rFonts w:ascii="Times New Roman" w:hAnsi="Times New Roman"/>
          <w:i/>
          <w:sz w:val="24"/>
          <w:szCs w:val="24"/>
        </w:rPr>
      </w:pPr>
      <w:bookmarkStart w:id="6" w:name="P334"/>
      <w:bookmarkEnd w:id="6"/>
      <w:r w:rsidRPr="003C049F">
        <w:rPr>
          <w:rFonts w:ascii="Times New Roman" w:hAnsi="Times New Roman"/>
          <w:sz w:val="24"/>
          <w:szCs w:val="24"/>
        </w:rPr>
        <w:t xml:space="preserve">2.7.1. Перечень документов, необходимых для предоставления муниципальной услуги, которые находятся в распоряжении органов государственной и муниципальной </w:t>
      </w:r>
      <w:r w:rsidRPr="003C049F">
        <w:rPr>
          <w:rFonts w:ascii="Times New Roman" w:hAnsi="Times New Roman"/>
          <w:sz w:val="24"/>
          <w:szCs w:val="24"/>
        </w:rPr>
        <w:lastRenderedPageBreak/>
        <w:t>власти и иных организаций, участвующих в предоставлении муниципальной услуги, указанных в подпункте 1.3.3. административного регламента</w:t>
      </w:r>
      <w:r w:rsidRPr="003C049F">
        <w:rPr>
          <w:rFonts w:ascii="Times New Roman" w:hAnsi="Times New Roman"/>
          <w:i/>
          <w:sz w:val="24"/>
          <w:szCs w:val="24"/>
        </w:rPr>
        <w:t>:</w:t>
      </w:r>
    </w:p>
    <w:p w14:paraId="755BF5A7" w14:textId="77777777" w:rsidR="00E6142F" w:rsidRPr="003C049F" w:rsidRDefault="00E6142F" w:rsidP="00E6142F">
      <w:pPr>
        <w:pStyle w:val="af0"/>
        <w:numPr>
          <w:ilvl w:val="0"/>
          <w:numId w:val="12"/>
        </w:numPr>
        <w:tabs>
          <w:tab w:val="left" w:pos="993"/>
          <w:tab w:val="left" w:pos="1276"/>
        </w:tabs>
        <w:spacing w:line="276" w:lineRule="auto"/>
        <w:ind w:left="0" w:firstLine="708"/>
        <w:jc w:val="both"/>
        <w:rPr>
          <w:rFonts w:ascii="Times New Roman" w:hAnsi="Times New Roman"/>
          <w:i/>
          <w:sz w:val="24"/>
          <w:szCs w:val="24"/>
        </w:rPr>
      </w:pPr>
      <w:r w:rsidRPr="003C049F">
        <w:rPr>
          <w:rFonts w:ascii="Times New Roman" w:hAnsi="Times New Roman"/>
          <w:i/>
          <w:sz w:val="24"/>
          <w:szCs w:val="24"/>
        </w:rPr>
        <w:t>выписка из Единого государственного реестра недвижимости;</w:t>
      </w:r>
    </w:p>
    <w:p w14:paraId="63EC052C" w14:textId="77777777" w:rsidR="00E6142F" w:rsidRPr="003C049F" w:rsidRDefault="00E6142F" w:rsidP="00E6142F">
      <w:pPr>
        <w:pStyle w:val="af0"/>
        <w:numPr>
          <w:ilvl w:val="0"/>
          <w:numId w:val="12"/>
        </w:numPr>
        <w:tabs>
          <w:tab w:val="left" w:pos="993"/>
          <w:tab w:val="left" w:pos="1276"/>
        </w:tabs>
        <w:spacing w:line="276" w:lineRule="auto"/>
        <w:ind w:left="0" w:firstLine="708"/>
        <w:jc w:val="both"/>
        <w:rPr>
          <w:rFonts w:ascii="Times New Roman" w:hAnsi="Times New Roman"/>
          <w:i/>
          <w:sz w:val="24"/>
          <w:szCs w:val="24"/>
        </w:rPr>
      </w:pPr>
      <w:bookmarkStart w:id="7" w:name="sub_27"/>
      <w:r w:rsidRPr="003C049F">
        <w:rPr>
          <w:rFonts w:ascii="Times New Roman" w:hAnsi="Times New Roman"/>
          <w:i/>
          <w:sz w:val="24"/>
          <w:szCs w:val="24"/>
        </w:rPr>
        <w:t>копия лицензии, удостоверяющей право проведения работ по геологическому изучению недр;</w:t>
      </w:r>
    </w:p>
    <w:p w14:paraId="708F4C69" w14:textId="77777777" w:rsidR="00E6142F" w:rsidRPr="003C049F" w:rsidRDefault="00E6142F" w:rsidP="00E6142F">
      <w:pPr>
        <w:pStyle w:val="af0"/>
        <w:numPr>
          <w:ilvl w:val="0"/>
          <w:numId w:val="12"/>
        </w:numPr>
        <w:tabs>
          <w:tab w:val="left" w:pos="993"/>
          <w:tab w:val="left" w:pos="1276"/>
        </w:tabs>
        <w:spacing w:line="276" w:lineRule="auto"/>
        <w:ind w:left="0" w:firstLine="708"/>
        <w:jc w:val="both"/>
        <w:rPr>
          <w:rFonts w:ascii="Times New Roman" w:hAnsi="Times New Roman"/>
          <w:i/>
          <w:sz w:val="24"/>
          <w:szCs w:val="24"/>
        </w:rPr>
      </w:pPr>
      <w:r w:rsidRPr="003C049F">
        <w:rPr>
          <w:rFonts w:ascii="Times New Roman" w:hAnsi="Times New Roman"/>
          <w:i/>
          <w:sz w:val="24"/>
          <w:szCs w:val="24"/>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14:paraId="447359C5" w14:textId="77777777" w:rsidR="00E6142F" w:rsidRPr="003C049F" w:rsidRDefault="00E6142F" w:rsidP="00E6142F">
      <w:pPr>
        <w:pStyle w:val="af0"/>
        <w:numPr>
          <w:ilvl w:val="2"/>
          <w:numId w:val="13"/>
        </w:numPr>
        <w:tabs>
          <w:tab w:val="left" w:pos="993"/>
          <w:tab w:val="left" w:pos="1276"/>
        </w:tabs>
        <w:spacing w:line="276" w:lineRule="auto"/>
        <w:ind w:left="0" w:firstLine="708"/>
        <w:jc w:val="both"/>
        <w:rPr>
          <w:rFonts w:ascii="Times New Roman" w:hAnsi="Times New Roman"/>
          <w:i/>
          <w:sz w:val="24"/>
          <w:szCs w:val="24"/>
        </w:rPr>
      </w:pPr>
      <w:r w:rsidRPr="003C049F">
        <w:rPr>
          <w:rFonts w:ascii="Times New Roman" w:hAnsi="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1847BDB3" w14:textId="77777777" w:rsidR="00E6142F" w:rsidRPr="003C049F" w:rsidRDefault="00E6142F" w:rsidP="00E6142F">
      <w:pPr>
        <w:pStyle w:val="af0"/>
        <w:numPr>
          <w:ilvl w:val="2"/>
          <w:numId w:val="13"/>
        </w:numPr>
        <w:tabs>
          <w:tab w:val="left" w:pos="993"/>
          <w:tab w:val="left" w:pos="1276"/>
        </w:tabs>
        <w:spacing w:line="276" w:lineRule="auto"/>
        <w:ind w:left="0" w:firstLine="708"/>
        <w:jc w:val="both"/>
        <w:rPr>
          <w:rFonts w:ascii="Times New Roman" w:hAnsi="Times New Roman"/>
          <w:i/>
          <w:sz w:val="24"/>
          <w:szCs w:val="24"/>
        </w:rPr>
      </w:pPr>
      <w:r w:rsidRPr="003C049F">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пять рабочих дней со дня получения соответствующего межведомственного запроса.</w:t>
      </w:r>
    </w:p>
    <w:p w14:paraId="13453B6B" w14:textId="77777777" w:rsidR="00E6142F" w:rsidRPr="003C049F" w:rsidRDefault="00E6142F" w:rsidP="00E6142F">
      <w:pPr>
        <w:pStyle w:val="af0"/>
        <w:numPr>
          <w:ilvl w:val="2"/>
          <w:numId w:val="13"/>
        </w:numPr>
        <w:tabs>
          <w:tab w:val="left" w:pos="993"/>
          <w:tab w:val="left" w:pos="1276"/>
        </w:tabs>
        <w:spacing w:line="276" w:lineRule="auto"/>
        <w:ind w:left="0" w:firstLine="708"/>
        <w:jc w:val="both"/>
        <w:rPr>
          <w:rFonts w:ascii="Times New Roman" w:hAnsi="Times New Roman"/>
          <w:i/>
          <w:sz w:val="24"/>
          <w:szCs w:val="24"/>
        </w:rPr>
      </w:pPr>
      <w:r w:rsidRPr="003C049F">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620544F8" w14:textId="77777777" w:rsidR="00E6142F" w:rsidRPr="003C049F" w:rsidRDefault="00E6142F" w:rsidP="00E6142F">
      <w:pPr>
        <w:pStyle w:val="af0"/>
        <w:numPr>
          <w:ilvl w:val="2"/>
          <w:numId w:val="13"/>
        </w:numPr>
        <w:tabs>
          <w:tab w:val="left" w:pos="993"/>
          <w:tab w:val="left" w:pos="1276"/>
        </w:tabs>
        <w:spacing w:line="276" w:lineRule="auto"/>
        <w:ind w:left="0" w:firstLine="708"/>
        <w:jc w:val="both"/>
        <w:rPr>
          <w:rFonts w:ascii="Times New Roman" w:hAnsi="Times New Roman"/>
          <w:i/>
          <w:sz w:val="24"/>
          <w:szCs w:val="24"/>
        </w:rPr>
      </w:pPr>
      <w:r w:rsidRPr="003C049F">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7"/>
    <w:p w14:paraId="7F33DAC5" w14:textId="77777777" w:rsidR="00E6142F" w:rsidRPr="003C049F" w:rsidRDefault="00E6142F" w:rsidP="00E6142F">
      <w:pPr>
        <w:pStyle w:val="ConsPlusNormal"/>
        <w:ind w:firstLine="540"/>
        <w:jc w:val="both"/>
        <w:rPr>
          <w:rFonts w:ascii="Times New Roman" w:hAnsi="Times New Roman"/>
          <w:sz w:val="24"/>
          <w:szCs w:val="24"/>
        </w:rPr>
      </w:pPr>
    </w:p>
    <w:p w14:paraId="035CC15D" w14:textId="77777777" w:rsidR="00E6142F" w:rsidRPr="003C049F" w:rsidRDefault="00E6142F" w:rsidP="00E6142F">
      <w:pPr>
        <w:pStyle w:val="ConsPlusNormal"/>
        <w:ind w:firstLine="540"/>
        <w:jc w:val="both"/>
        <w:rPr>
          <w:rFonts w:ascii="Times New Roman" w:hAnsi="Times New Roman" w:cs="Times New Roman"/>
          <w:sz w:val="24"/>
          <w:szCs w:val="24"/>
        </w:rPr>
      </w:pPr>
    </w:p>
    <w:p w14:paraId="1872C1C3" w14:textId="77777777" w:rsidR="00E6142F" w:rsidRPr="003C049F" w:rsidRDefault="00E6142F" w:rsidP="00E6142F">
      <w:pPr>
        <w:pStyle w:val="ConsPlusNormal"/>
        <w:jc w:val="center"/>
        <w:outlineLvl w:val="2"/>
        <w:rPr>
          <w:rFonts w:ascii="Times New Roman" w:hAnsi="Times New Roman" w:cs="Times New Roman"/>
          <w:b/>
          <w:sz w:val="24"/>
          <w:szCs w:val="24"/>
        </w:rPr>
      </w:pPr>
      <w:r w:rsidRPr="003C049F">
        <w:rPr>
          <w:rFonts w:ascii="Times New Roman" w:hAnsi="Times New Roman" w:cs="Times New Roman"/>
          <w:b/>
          <w:sz w:val="24"/>
          <w:szCs w:val="24"/>
        </w:rPr>
        <w:t>2.8. Указание на запрет требовать от заявителя предоставления документов и информации</w:t>
      </w:r>
    </w:p>
    <w:p w14:paraId="0580196E" w14:textId="77777777" w:rsidR="00E6142F" w:rsidRPr="003C049F" w:rsidRDefault="00E6142F" w:rsidP="00E6142F">
      <w:pPr>
        <w:pStyle w:val="ConsPlusNormal"/>
        <w:rPr>
          <w:rFonts w:ascii="Times New Roman" w:hAnsi="Times New Roman" w:cs="Times New Roman"/>
          <w:sz w:val="24"/>
          <w:szCs w:val="24"/>
        </w:rPr>
      </w:pPr>
    </w:p>
    <w:p w14:paraId="1E5C3E4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2.8.1. Администрация не вправе требовать от заявителя:</w:t>
      </w:r>
    </w:p>
    <w:p w14:paraId="53CE98F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7CF0DC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w:t>
      </w:r>
      <w:r w:rsidRPr="003C049F">
        <w:rPr>
          <w:rFonts w:ascii="Times New Roman" w:hAnsi="Times New Roman" w:cs="Times New Roman"/>
          <w:sz w:val="24"/>
          <w:szCs w:val="24"/>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1D50612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FAC41E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E68225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и не включенных в представленный ранее комплект документов;</w:t>
      </w:r>
    </w:p>
    <w:p w14:paraId="7BFB2A8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D9AF6F9" w14:textId="6C871D4F"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w:t>
      </w:r>
      <w:r w:rsidR="009C1B68"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либо в предоставлении муниципальной</w:t>
      </w:r>
      <w:r w:rsidR="009C1B68"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r w:rsidR="009C1B68"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D019362" w14:textId="77777777" w:rsidR="00E6142F" w:rsidRPr="003C049F" w:rsidRDefault="00E6142F" w:rsidP="00E6142F">
      <w:pPr>
        <w:pStyle w:val="ConsPlusNormal"/>
        <w:ind w:firstLine="540"/>
        <w:jc w:val="both"/>
        <w:rPr>
          <w:rFonts w:ascii="Times New Roman" w:hAnsi="Times New Roman" w:cs="Times New Roman"/>
          <w:sz w:val="24"/>
          <w:szCs w:val="24"/>
          <w:shd w:val="clear" w:color="auto" w:fill="FFFFFF"/>
        </w:rPr>
      </w:pPr>
      <w:r w:rsidRPr="003C049F">
        <w:rPr>
          <w:rFonts w:ascii="Times New Roman" w:hAnsi="Times New Roman" w:cs="Times New Roman"/>
          <w:sz w:val="24"/>
          <w:szCs w:val="24"/>
          <w:shd w:val="clear" w:color="auto" w:fill="FFFFFF"/>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0800A37" w14:textId="77777777" w:rsidR="00E6142F" w:rsidRPr="003C049F" w:rsidRDefault="00E6142F" w:rsidP="00E6142F">
      <w:pPr>
        <w:pStyle w:val="ConsPlusNormal"/>
        <w:outlineLvl w:val="2"/>
        <w:rPr>
          <w:rFonts w:ascii="Times New Roman" w:hAnsi="Times New Roman" w:cs="Times New Roman"/>
          <w:sz w:val="24"/>
          <w:szCs w:val="24"/>
        </w:rPr>
      </w:pPr>
    </w:p>
    <w:p w14:paraId="7B14C44E" w14:textId="77777777" w:rsidR="00E6142F" w:rsidRPr="003C049F" w:rsidRDefault="00E6142F" w:rsidP="00E6142F">
      <w:pPr>
        <w:pStyle w:val="ConsPlusNormal"/>
        <w:outlineLvl w:val="2"/>
        <w:rPr>
          <w:rFonts w:ascii="Times New Roman" w:hAnsi="Times New Roman" w:cs="Times New Roman"/>
          <w:sz w:val="24"/>
          <w:szCs w:val="24"/>
        </w:rPr>
      </w:pPr>
    </w:p>
    <w:p w14:paraId="66BBECEE"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14:paraId="527D4565" w14:textId="77777777" w:rsidR="00E6142F" w:rsidRPr="003C049F" w:rsidRDefault="00E6142F" w:rsidP="00E6142F">
      <w:pPr>
        <w:pStyle w:val="ConsPlusNormal"/>
        <w:rPr>
          <w:rFonts w:ascii="Times New Roman" w:hAnsi="Times New Roman" w:cs="Times New Roman"/>
          <w:sz w:val="24"/>
          <w:szCs w:val="24"/>
        </w:rPr>
      </w:pPr>
    </w:p>
    <w:p w14:paraId="2ADC12D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2.9.1. Основанием для отказа в приеме документов, необходимых для предоставления муниципальной услуги, является:</w:t>
      </w:r>
    </w:p>
    <w:p w14:paraId="57CC02E5" w14:textId="77777777" w:rsidR="00E6142F" w:rsidRPr="003C049F" w:rsidRDefault="00E6142F" w:rsidP="00E6142F">
      <w:pPr>
        <w:pStyle w:val="ConsPlusNormal"/>
        <w:ind w:firstLine="567"/>
        <w:jc w:val="both"/>
        <w:rPr>
          <w:rFonts w:ascii="Times New Roman" w:hAnsi="Times New Roman"/>
          <w:sz w:val="24"/>
          <w:szCs w:val="24"/>
        </w:rPr>
      </w:pPr>
      <w:r w:rsidRPr="003C049F">
        <w:rPr>
          <w:rFonts w:ascii="Times New Roman" w:hAnsi="Times New Roman"/>
          <w:sz w:val="24"/>
          <w:szCs w:val="24"/>
        </w:rPr>
        <w:t>1) Представление неполного комплекта документов;</w:t>
      </w:r>
    </w:p>
    <w:p w14:paraId="4897F2E4" w14:textId="77777777" w:rsidR="00E6142F" w:rsidRPr="003C049F" w:rsidRDefault="00E6142F" w:rsidP="00E6142F">
      <w:pPr>
        <w:pStyle w:val="ConsPlusNormal"/>
        <w:ind w:firstLine="567"/>
        <w:jc w:val="both"/>
        <w:rPr>
          <w:rFonts w:ascii="Times New Roman" w:hAnsi="Times New Roman"/>
          <w:sz w:val="24"/>
          <w:szCs w:val="24"/>
        </w:rPr>
      </w:pPr>
      <w:r w:rsidRPr="003C049F">
        <w:rPr>
          <w:rFonts w:ascii="Times New Roman" w:hAnsi="Times New Roman"/>
          <w:sz w:val="24"/>
          <w:szCs w:val="24"/>
        </w:rPr>
        <w:t>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84DFDA8" w14:textId="77777777" w:rsidR="00E6142F" w:rsidRPr="003C049F" w:rsidRDefault="00E6142F" w:rsidP="00E6142F">
      <w:pPr>
        <w:pStyle w:val="ConsPlusNormal"/>
        <w:ind w:firstLine="567"/>
        <w:jc w:val="both"/>
        <w:rPr>
          <w:rFonts w:ascii="Times New Roman" w:hAnsi="Times New Roman"/>
          <w:sz w:val="24"/>
          <w:szCs w:val="24"/>
        </w:rPr>
      </w:pPr>
      <w:r w:rsidRPr="003C049F">
        <w:rPr>
          <w:rFonts w:ascii="Times New Roman" w:hAnsi="Times New Roman"/>
          <w:sz w:val="24"/>
          <w:szCs w:val="24"/>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3308CDEE" w14:textId="77777777" w:rsidR="00E6142F" w:rsidRPr="003C049F" w:rsidRDefault="00E6142F" w:rsidP="00E6142F">
      <w:pPr>
        <w:pStyle w:val="ConsPlusNormal"/>
        <w:ind w:firstLine="567"/>
        <w:jc w:val="both"/>
        <w:rPr>
          <w:rFonts w:ascii="Times New Roman" w:hAnsi="Times New Roman"/>
          <w:sz w:val="24"/>
          <w:szCs w:val="24"/>
        </w:rPr>
      </w:pPr>
      <w:r w:rsidRPr="003C049F">
        <w:rPr>
          <w:rFonts w:ascii="Times New Roman" w:hAnsi="Times New Roman"/>
          <w:sz w:val="24"/>
          <w:szCs w:val="24"/>
        </w:rPr>
        <w:lastRenderedPageBreak/>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3D0EA44" w14:textId="77777777" w:rsidR="00E6142F" w:rsidRPr="003C049F" w:rsidRDefault="00E6142F" w:rsidP="00E6142F">
      <w:pPr>
        <w:pStyle w:val="ConsPlusNormal"/>
        <w:ind w:firstLine="567"/>
        <w:jc w:val="both"/>
        <w:rPr>
          <w:rFonts w:ascii="Times New Roman" w:hAnsi="Times New Roman"/>
          <w:sz w:val="24"/>
          <w:szCs w:val="24"/>
        </w:rPr>
      </w:pPr>
      <w:r w:rsidRPr="003C049F">
        <w:rPr>
          <w:rFonts w:ascii="Times New Roman" w:hAnsi="Times New Roman"/>
          <w:sz w:val="24"/>
          <w:szCs w:val="24"/>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30B8257F" w14:textId="77777777" w:rsidR="00E6142F" w:rsidRPr="003C049F" w:rsidRDefault="00E6142F" w:rsidP="00E6142F">
      <w:pPr>
        <w:pStyle w:val="ConsPlusNormal"/>
        <w:ind w:firstLine="567"/>
        <w:jc w:val="both"/>
        <w:rPr>
          <w:rFonts w:ascii="Times New Roman" w:hAnsi="Times New Roman"/>
          <w:sz w:val="24"/>
          <w:szCs w:val="24"/>
        </w:rPr>
      </w:pPr>
      <w:r w:rsidRPr="003C049F">
        <w:rPr>
          <w:rFonts w:ascii="Times New Roman" w:hAnsi="Times New Roman"/>
          <w:sz w:val="24"/>
          <w:szCs w:val="24"/>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2383371B" w14:textId="77777777" w:rsidR="00E6142F" w:rsidRPr="003C049F" w:rsidRDefault="00E6142F" w:rsidP="00E6142F">
      <w:pPr>
        <w:pStyle w:val="ConsPlusNormal"/>
        <w:ind w:firstLine="567"/>
        <w:jc w:val="both"/>
        <w:rPr>
          <w:rFonts w:ascii="Times New Roman" w:hAnsi="Times New Roman" w:cs="Times New Roman"/>
          <w:sz w:val="24"/>
          <w:szCs w:val="24"/>
        </w:rPr>
      </w:pPr>
      <w:r w:rsidRPr="003C049F">
        <w:rPr>
          <w:rFonts w:ascii="Times New Roman" w:hAnsi="Times New Roman"/>
          <w:sz w:val="24"/>
          <w:szCs w:val="24"/>
        </w:rPr>
        <w:t xml:space="preserve">7) Неполное заполнение полей в форме заявления, в том числе в интерактивной форме заявления на ЕПГУ. </w:t>
      </w:r>
    </w:p>
    <w:p w14:paraId="7BE5C299" w14:textId="77777777" w:rsidR="00E6142F" w:rsidRPr="003C049F" w:rsidRDefault="00E6142F" w:rsidP="00E6142F">
      <w:pPr>
        <w:pStyle w:val="ConsPlusNormal"/>
        <w:ind w:firstLine="426"/>
        <w:jc w:val="both"/>
        <w:rPr>
          <w:rFonts w:ascii="Times New Roman" w:hAnsi="Times New Roman"/>
          <w:sz w:val="24"/>
          <w:szCs w:val="24"/>
        </w:rPr>
      </w:pPr>
      <w:r w:rsidRPr="003C049F">
        <w:rPr>
          <w:rFonts w:ascii="Times New Roman" w:hAnsi="Times New Roman"/>
          <w:sz w:val="24"/>
          <w:szCs w:val="24"/>
        </w:rPr>
        <w:t>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14:paraId="386765D6" w14:textId="77777777" w:rsidR="00E6142F" w:rsidRPr="003C049F" w:rsidRDefault="00E6142F" w:rsidP="00E6142F">
      <w:pPr>
        <w:widowControl w:val="0"/>
        <w:autoSpaceDE w:val="0"/>
        <w:autoSpaceDN w:val="0"/>
        <w:adjustRightInd w:val="0"/>
        <w:spacing w:after="0" w:line="240" w:lineRule="auto"/>
        <w:ind w:firstLine="540"/>
        <w:jc w:val="both"/>
        <w:rPr>
          <w:rFonts w:ascii="Times New Roman" w:hAnsi="Times New Roman"/>
          <w:sz w:val="24"/>
          <w:szCs w:val="24"/>
        </w:rPr>
      </w:pPr>
    </w:p>
    <w:p w14:paraId="71BA9F20" w14:textId="77777777" w:rsidR="00E6142F" w:rsidRPr="003C049F" w:rsidRDefault="00E6142F" w:rsidP="00E6142F">
      <w:pPr>
        <w:pStyle w:val="ConsPlusNormal"/>
        <w:rPr>
          <w:rFonts w:ascii="Times New Roman" w:hAnsi="Times New Roman" w:cs="Times New Roman"/>
          <w:sz w:val="24"/>
          <w:szCs w:val="24"/>
        </w:rPr>
      </w:pPr>
    </w:p>
    <w:p w14:paraId="1F778D68"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Перечень оснований для приостановления или отказа в предоставлении муниципальной услуги</w:t>
      </w:r>
    </w:p>
    <w:p w14:paraId="48788F25" w14:textId="77777777" w:rsidR="00E6142F" w:rsidRPr="003C049F" w:rsidRDefault="00E6142F" w:rsidP="00E6142F">
      <w:pPr>
        <w:pStyle w:val="ConsPlusNormal"/>
        <w:rPr>
          <w:rFonts w:ascii="Times New Roman" w:hAnsi="Times New Roman" w:cs="Times New Roman"/>
          <w:sz w:val="24"/>
          <w:szCs w:val="24"/>
        </w:rPr>
      </w:pPr>
    </w:p>
    <w:p w14:paraId="54185967" w14:textId="77777777" w:rsidR="00E6142F" w:rsidRPr="003C049F" w:rsidRDefault="00E6142F" w:rsidP="00E6142F">
      <w:pPr>
        <w:pStyle w:val="ConsPlusNormal"/>
        <w:ind w:firstLine="567"/>
        <w:jc w:val="both"/>
        <w:rPr>
          <w:rFonts w:ascii="Times New Roman" w:hAnsi="Times New Roman" w:cs="Times New Roman"/>
          <w:sz w:val="24"/>
          <w:szCs w:val="24"/>
        </w:rPr>
      </w:pPr>
      <w:bookmarkStart w:id="8" w:name="P364"/>
      <w:bookmarkEnd w:id="8"/>
      <w:r w:rsidRPr="003C049F">
        <w:rPr>
          <w:rFonts w:ascii="Times New Roman" w:hAnsi="Times New Roman" w:cs="Times New Roman"/>
          <w:sz w:val="24"/>
          <w:szCs w:val="24"/>
        </w:rPr>
        <w:t>2.10.1. Основания для приостановления предоставления муниципальной услуги отсутствуют.</w:t>
      </w:r>
    </w:p>
    <w:p w14:paraId="452AB1E3" w14:textId="77777777" w:rsidR="00E6142F" w:rsidRPr="003C049F" w:rsidRDefault="00E6142F" w:rsidP="00E6142F">
      <w:pPr>
        <w:pStyle w:val="ConsPlusNormal"/>
        <w:ind w:firstLine="567"/>
        <w:jc w:val="both"/>
        <w:rPr>
          <w:rFonts w:ascii="Times New Roman" w:hAnsi="Times New Roman" w:cs="Times New Roman"/>
          <w:sz w:val="24"/>
          <w:szCs w:val="24"/>
        </w:rPr>
      </w:pPr>
      <w:r w:rsidRPr="003C049F">
        <w:rPr>
          <w:rFonts w:ascii="Times New Roman" w:hAnsi="Times New Roman" w:cs="Times New Roman"/>
          <w:sz w:val="24"/>
          <w:szCs w:val="24"/>
        </w:rPr>
        <w:t>2.10.2. Основаниями для отказа в предоставлении муниципальной услуги являются:</w:t>
      </w:r>
    </w:p>
    <w:p w14:paraId="11F739C5"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14:paraId="546FE80C"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2) 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p w14:paraId="6425F803"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3) К заявлению не приложена схема границ земель или части земельного</w:t>
      </w:r>
      <w:r w:rsidRPr="003C049F">
        <w:rPr>
          <w:rFonts w:ascii="Times New Roman" w:eastAsia="Calibri" w:hAnsi="Times New Roman" w:cs="Times New Roman"/>
          <w:color w:val="000000"/>
          <w:sz w:val="24"/>
          <w:szCs w:val="24"/>
          <w:lang w:eastAsia="en-US"/>
        </w:rPr>
        <w:br/>
        <w:t>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FA87B43"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4) В заявлении указан предполагаемый срок размещения объекта, который превышает установленный максимальный срок размещения объекта;</w:t>
      </w:r>
    </w:p>
    <w:p w14:paraId="1D8D6999"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5) В заявлении указаны объекты, не предусмотренные в перечне, утвержденном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518C528"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6) Земельный участок, на использование которого испрашивается разрешение, предоставлен физическому или юридическому лицу;</w:t>
      </w:r>
    </w:p>
    <w:p w14:paraId="325080AD"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7) На указанном в заявлении земельном участке не допускается размещение объектов в связи с наличием пересечения земельного участка с зонами с</w:t>
      </w:r>
      <w:r w:rsidRPr="003C049F">
        <w:rPr>
          <w:rFonts w:ascii="Times New Roman" w:eastAsia="Calibri" w:hAnsi="Times New Roman" w:cs="Times New Roman"/>
          <w:color w:val="000000"/>
          <w:sz w:val="24"/>
          <w:szCs w:val="24"/>
          <w:lang w:eastAsia="en-US"/>
        </w:rPr>
        <w:br/>
        <w:t>особыми условиями использования территории;</w:t>
      </w:r>
    </w:p>
    <w:p w14:paraId="55652AF6"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8) В заявлении указаны цели использования земель или земельного участка или объекты, предполагаемые к размещению, не предусмотренные </w:t>
      </w:r>
      <w:r w:rsidRPr="003C049F">
        <w:rPr>
          <w:rFonts w:ascii="Times New Roman" w:eastAsia="Calibri" w:hAnsi="Times New Roman" w:cs="Times New Roman"/>
          <w:sz w:val="24"/>
          <w:szCs w:val="24"/>
          <w:lang w:eastAsia="en-US"/>
        </w:rPr>
        <w:t>пунктом 1 статьи 39.34</w:t>
      </w:r>
      <w:r w:rsidRPr="003C049F">
        <w:rPr>
          <w:rFonts w:ascii="Times New Roman" w:eastAsia="Calibri" w:hAnsi="Times New Roman" w:cs="Times New Roman"/>
          <w:color w:val="000000"/>
          <w:sz w:val="24"/>
          <w:szCs w:val="24"/>
          <w:lang w:eastAsia="en-US"/>
        </w:rPr>
        <w:t> Земельного кодекса Российской Федерации.</w:t>
      </w:r>
    </w:p>
    <w:p w14:paraId="252E0F76"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lastRenderedPageBreak/>
        <w:t>9) размещение объекта (объектов) приведет к невозможности использования земельного участка в соответствии с видом его разрешенного использования;</w:t>
      </w:r>
    </w:p>
    <w:p w14:paraId="7313F183" w14:textId="77777777" w:rsidR="00E6142F" w:rsidRPr="003C049F" w:rsidRDefault="00E6142F" w:rsidP="00E6142F">
      <w:pPr>
        <w:pStyle w:val="ConsPlusNormal"/>
        <w:ind w:firstLine="567"/>
        <w:jc w:val="both"/>
        <w:rPr>
          <w:rFonts w:ascii="Times New Roman" w:eastAsia="Calibri" w:hAnsi="Times New Roman" w:cs="Times New Roman"/>
          <w:color w:val="000000"/>
          <w:sz w:val="24"/>
          <w:szCs w:val="24"/>
          <w:lang w:eastAsia="en-US"/>
        </w:rPr>
      </w:pPr>
      <w:r w:rsidRPr="003C049F">
        <w:rPr>
          <w:rFonts w:ascii="Times New Roman" w:eastAsia="Calibri" w:hAnsi="Times New Roman" w:cs="Times New Roman"/>
          <w:color w:val="000000"/>
          <w:sz w:val="24"/>
          <w:szCs w:val="24"/>
          <w:lang w:eastAsia="en-US"/>
        </w:rPr>
        <w:t xml:space="preserve">10) размещение объекта (объектов) на землях (земельных участках), предполагаемых к использованию, не соответствует утвержденным документам территориального планирования и (или) правилам благоустройства соответствующего муниципального образования Республики Саха (Якутия); </w:t>
      </w:r>
    </w:p>
    <w:p w14:paraId="5F253203" w14:textId="77777777" w:rsidR="00E6142F" w:rsidRPr="003C049F" w:rsidRDefault="00E6142F" w:rsidP="00E6142F">
      <w:pPr>
        <w:pStyle w:val="ConsPlusNormal"/>
        <w:ind w:firstLine="567"/>
        <w:rPr>
          <w:rFonts w:ascii="Times New Roman" w:hAnsi="Times New Roman" w:cs="Times New Roman"/>
          <w:sz w:val="24"/>
          <w:szCs w:val="24"/>
        </w:rPr>
      </w:pPr>
    </w:p>
    <w:p w14:paraId="30FC8E02"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63E0B24C" w14:textId="77777777" w:rsidR="00E6142F" w:rsidRPr="003C049F" w:rsidRDefault="00E6142F" w:rsidP="00E6142F">
      <w:pPr>
        <w:pStyle w:val="ConsPlusNormal"/>
        <w:jc w:val="center"/>
        <w:outlineLvl w:val="2"/>
        <w:rPr>
          <w:rFonts w:ascii="Times New Roman" w:hAnsi="Times New Roman" w:cs="Times New Roman"/>
          <w:sz w:val="24"/>
          <w:szCs w:val="24"/>
        </w:rPr>
      </w:pPr>
    </w:p>
    <w:p w14:paraId="3E250A11" w14:textId="77777777" w:rsidR="00E6142F" w:rsidRPr="003C049F" w:rsidRDefault="00E6142F" w:rsidP="00E6142F">
      <w:pPr>
        <w:pStyle w:val="ConsPlusNormal"/>
        <w:ind w:firstLine="540"/>
        <w:jc w:val="both"/>
        <w:rPr>
          <w:rFonts w:ascii="Times New Roman" w:hAnsi="Times New Roman" w:cs="Times New Roman"/>
          <w:sz w:val="24"/>
          <w:szCs w:val="24"/>
        </w:rPr>
      </w:pPr>
    </w:p>
    <w:p w14:paraId="2DFFFCB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2.11.1. Необходимой и обязательной для предоставления муниципальной услуги является подготовка:</w:t>
      </w:r>
    </w:p>
    <w:p w14:paraId="508E46A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в случае обращения за разрешением на размещение объекта;</w:t>
      </w:r>
    </w:p>
    <w:p w14:paraId="7D39568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обращения за разрешением на использование земель государственной неразграниченной собственности или части земельного участка (с использованием системы координат, применяемой при ведении Единого государственного реестра недвижимости).</w:t>
      </w:r>
    </w:p>
    <w:p w14:paraId="1BB93510" w14:textId="77777777" w:rsidR="00E6142F" w:rsidRPr="003C049F" w:rsidRDefault="00E6142F" w:rsidP="00E6142F">
      <w:pPr>
        <w:pStyle w:val="ConsPlusNormal"/>
        <w:ind w:firstLine="540"/>
        <w:jc w:val="both"/>
        <w:rPr>
          <w:rFonts w:ascii="Times New Roman" w:hAnsi="Times New Roman" w:cs="Times New Roman"/>
          <w:sz w:val="24"/>
          <w:szCs w:val="24"/>
        </w:rPr>
      </w:pPr>
    </w:p>
    <w:p w14:paraId="2B356D52" w14:textId="77777777" w:rsidR="00E6142F" w:rsidRPr="003C049F" w:rsidRDefault="00E6142F" w:rsidP="00E6142F">
      <w:pPr>
        <w:pStyle w:val="ConsPlusNormal"/>
        <w:rPr>
          <w:rFonts w:ascii="Times New Roman" w:hAnsi="Times New Roman" w:cs="Times New Roman"/>
          <w:sz w:val="24"/>
          <w:szCs w:val="24"/>
        </w:rPr>
      </w:pPr>
    </w:p>
    <w:p w14:paraId="3BAFB9B5"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5F742334" w14:textId="77777777" w:rsidR="00E6142F" w:rsidRPr="003C049F" w:rsidRDefault="00E6142F" w:rsidP="00E6142F">
      <w:pPr>
        <w:pStyle w:val="ConsPlusNormal"/>
        <w:rPr>
          <w:rFonts w:ascii="Times New Roman" w:hAnsi="Times New Roman" w:cs="Times New Roman"/>
          <w:sz w:val="24"/>
          <w:szCs w:val="24"/>
        </w:rPr>
      </w:pPr>
    </w:p>
    <w:p w14:paraId="0577628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2.12.1. Муниципальная услуга предоставляется бесплатно.</w:t>
      </w:r>
    </w:p>
    <w:p w14:paraId="500C7AD6" w14:textId="77777777" w:rsidR="00E6142F" w:rsidRPr="003C049F" w:rsidRDefault="00E6142F" w:rsidP="00E6142F">
      <w:pPr>
        <w:pStyle w:val="ConsPlusNormal"/>
        <w:rPr>
          <w:rFonts w:ascii="Times New Roman" w:hAnsi="Times New Roman" w:cs="Times New Roman"/>
          <w:sz w:val="24"/>
          <w:szCs w:val="24"/>
        </w:rPr>
      </w:pPr>
    </w:p>
    <w:p w14:paraId="09D145C1"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3C6DA0B4" w14:textId="77777777" w:rsidR="00E6142F" w:rsidRPr="003C049F" w:rsidRDefault="00E6142F" w:rsidP="00E6142F">
      <w:pPr>
        <w:pStyle w:val="ConsPlusNormal"/>
        <w:rPr>
          <w:rFonts w:ascii="Times New Roman" w:hAnsi="Times New Roman" w:cs="Times New Roman"/>
          <w:sz w:val="24"/>
          <w:szCs w:val="24"/>
        </w:rPr>
      </w:pPr>
    </w:p>
    <w:p w14:paraId="54BAFDF2"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2.13.1. Время ожидания в очереди для подачи заявлений не может превышать 15 минут.</w:t>
      </w:r>
    </w:p>
    <w:p w14:paraId="24ACFD9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2.13.2. Время ожидания в очереди при получении результата предоставления муниципальной услуги не может превышать 15 минут.</w:t>
      </w:r>
    </w:p>
    <w:p w14:paraId="1B8A3B91" w14:textId="77777777" w:rsidR="00E6142F" w:rsidRPr="003C049F" w:rsidRDefault="00E6142F" w:rsidP="00E6142F">
      <w:pPr>
        <w:pStyle w:val="ConsPlusNormal"/>
        <w:rPr>
          <w:rFonts w:ascii="Times New Roman" w:hAnsi="Times New Roman" w:cs="Times New Roman"/>
          <w:sz w:val="24"/>
          <w:szCs w:val="24"/>
        </w:rPr>
      </w:pPr>
    </w:p>
    <w:p w14:paraId="211BE0C0"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14:paraId="4589ECA2" w14:textId="77777777" w:rsidR="00E6142F" w:rsidRPr="003C049F" w:rsidRDefault="00E6142F" w:rsidP="00E6142F">
      <w:pPr>
        <w:pStyle w:val="ConsPlusNormal"/>
        <w:rPr>
          <w:rFonts w:ascii="Times New Roman" w:hAnsi="Times New Roman" w:cs="Times New Roman"/>
          <w:sz w:val="24"/>
          <w:szCs w:val="24"/>
        </w:rPr>
      </w:pPr>
    </w:p>
    <w:p w14:paraId="5747D63F" w14:textId="0213FFAA" w:rsidR="00E6142F" w:rsidRPr="003C049F" w:rsidRDefault="00E6142F" w:rsidP="00E6142F">
      <w:pPr>
        <w:pStyle w:val="ConsPlusNormal"/>
        <w:ind w:firstLine="709"/>
        <w:jc w:val="both"/>
        <w:rPr>
          <w:rFonts w:ascii="Times New Roman" w:hAnsi="Times New Roman" w:cs="Times New Roman"/>
          <w:sz w:val="24"/>
          <w:szCs w:val="24"/>
        </w:rPr>
      </w:pPr>
      <w:r w:rsidRPr="003C049F">
        <w:rPr>
          <w:rFonts w:ascii="Times New Roman" w:hAnsi="Times New Roman" w:cs="Times New Roman"/>
          <w:sz w:val="24"/>
          <w:szCs w:val="24"/>
        </w:rPr>
        <w:t>2.14.3</w:t>
      </w:r>
      <w:r w:rsidRPr="003C049F">
        <w:rPr>
          <w:rFonts w:ascii="Times New Roman" w:hAnsi="Times New Roman" w:cs="Times New Roman"/>
          <w:sz w:val="24"/>
          <w:szCs w:val="24"/>
        </w:rPr>
        <w:tab/>
        <w:t xml:space="preserve">Заявление и необходимые документы могут быть поданы непосредственно в </w:t>
      </w:r>
      <w:r w:rsidR="00B60533" w:rsidRPr="003C049F">
        <w:rPr>
          <w:rFonts w:ascii="Times New Roman" w:hAnsi="Times New Roman" w:cs="Times New Roman"/>
          <w:sz w:val="24"/>
          <w:szCs w:val="24"/>
        </w:rPr>
        <w:t>Администрацию</w:t>
      </w:r>
      <w:r w:rsidRPr="003C049F">
        <w:rPr>
          <w:rFonts w:ascii="Times New Roman" w:hAnsi="Times New Roman" w:cs="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9F30F17" w14:textId="30BFCEBD" w:rsidR="00E6142F" w:rsidRPr="003C049F" w:rsidRDefault="00E6142F" w:rsidP="00E6142F">
      <w:pPr>
        <w:pStyle w:val="ConsPlusNormal"/>
        <w:ind w:firstLine="709"/>
        <w:jc w:val="both"/>
        <w:rPr>
          <w:rFonts w:ascii="Times New Roman" w:hAnsi="Times New Roman" w:cs="Times New Roman"/>
          <w:sz w:val="24"/>
          <w:szCs w:val="24"/>
        </w:rPr>
      </w:pPr>
      <w:r w:rsidRPr="003C049F">
        <w:rPr>
          <w:rFonts w:ascii="Times New Roman" w:hAnsi="Times New Roman" w:cs="Times New Roman"/>
          <w:sz w:val="24"/>
          <w:szCs w:val="24"/>
        </w:rPr>
        <w:t>2.14.4</w:t>
      </w:r>
      <w:r w:rsidRPr="003C049F">
        <w:rPr>
          <w:rFonts w:ascii="Times New Roman" w:hAnsi="Times New Roman" w:cs="Times New Roman"/>
          <w:sz w:val="24"/>
          <w:szCs w:val="24"/>
        </w:rPr>
        <w:tab/>
        <w:t xml:space="preserve"> Срок регистрации заявления о предоставлении муниципальной услуги, не должен превышать один рабочий день со дня его получения </w:t>
      </w:r>
      <w:r w:rsidR="00B60533" w:rsidRPr="003C049F">
        <w:rPr>
          <w:rFonts w:ascii="Times New Roman" w:hAnsi="Times New Roman" w:cs="Times New Roman"/>
          <w:sz w:val="24"/>
          <w:szCs w:val="24"/>
        </w:rPr>
        <w:t>Администрацией</w:t>
      </w:r>
      <w:r w:rsidRPr="003C049F">
        <w:rPr>
          <w:rFonts w:ascii="Times New Roman" w:hAnsi="Times New Roman" w:cs="Times New Roman"/>
          <w:sz w:val="24"/>
          <w:szCs w:val="24"/>
        </w:rPr>
        <w:t>.</w:t>
      </w:r>
    </w:p>
    <w:p w14:paraId="7C96EE3F" w14:textId="77777777" w:rsidR="00E6142F" w:rsidRPr="003C049F" w:rsidRDefault="00E6142F" w:rsidP="00E6142F">
      <w:pPr>
        <w:pStyle w:val="ConsPlusNormal"/>
        <w:ind w:firstLine="709"/>
        <w:jc w:val="both"/>
        <w:rPr>
          <w:rFonts w:ascii="Times New Roman" w:hAnsi="Times New Roman" w:cs="Times New Roman"/>
          <w:sz w:val="24"/>
          <w:szCs w:val="24"/>
        </w:rPr>
      </w:pPr>
      <w:r w:rsidRPr="003C049F">
        <w:rPr>
          <w:rFonts w:ascii="Times New Roman" w:hAnsi="Times New Roman" w:cs="Times New Roman"/>
          <w:sz w:val="24"/>
          <w:szCs w:val="24"/>
        </w:rPr>
        <w:t>2.14.5</w:t>
      </w:r>
      <w:r w:rsidRPr="003C049F">
        <w:rPr>
          <w:rFonts w:ascii="Times New Roman" w:hAnsi="Times New Roman" w:cs="Times New Roman"/>
          <w:sz w:val="24"/>
          <w:szCs w:val="24"/>
        </w:rPr>
        <w:tab/>
        <w:t xml:space="preserve">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w:t>
      </w:r>
      <w:r w:rsidRPr="003C049F">
        <w:rPr>
          <w:rFonts w:ascii="Times New Roman" w:hAnsi="Times New Roman" w:cs="Times New Roman"/>
          <w:sz w:val="24"/>
          <w:szCs w:val="24"/>
        </w:rPr>
        <w:lastRenderedPageBreak/>
        <w:t>входящего номера и указанием даты его получения.</w:t>
      </w:r>
    </w:p>
    <w:p w14:paraId="453EE1B2" w14:textId="77777777" w:rsidR="00E6142F" w:rsidRPr="003C049F" w:rsidRDefault="00E6142F" w:rsidP="00E6142F">
      <w:pPr>
        <w:pStyle w:val="ConsPlusNormal"/>
        <w:ind w:firstLine="709"/>
        <w:jc w:val="both"/>
        <w:rPr>
          <w:rFonts w:ascii="Times New Roman" w:hAnsi="Times New Roman" w:cs="Times New Roman"/>
          <w:sz w:val="24"/>
          <w:szCs w:val="24"/>
        </w:rPr>
      </w:pPr>
      <w:r w:rsidRPr="003C049F">
        <w:rPr>
          <w:rFonts w:ascii="Times New Roman" w:hAnsi="Times New Roman" w:cs="Times New Roman"/>
          <w:sz w:val="24"/>
          <w:szCs w:val="24"/>
        </w:rPr>
        <w:t>2.14.6</w:t>
      </w:r>
      <w:r w:rsidRPr="003C049F">
        <w:rPr>
          <w:rFonts w:ascii="Times New Roman" w:hAnsi="Times New Roman" w:cs="Times New Roman"/>
          <w:sz w:val="24"/>
          <w:szCs w:val="24"/>
        </w:rPr>
        <w:tab/>
        <w:t>Заявление о предоставлении муниципальной услуги, поступивший в нерабочее время, регистрируется на следующий рабочий день.</w:t>
      </w:r>
    </w:p>
    <w:p w14:paraId="1865386B" w14:textId="521C89AC" w:rsidR="00E6142F" w:rsidRPr="003C049F" w:rsidRDefault="00E6142F" w:rsidP="00E6142F">
      <w:pPr>
        <w:pStyle w:val="ConsPlusNormal"/>
        <w:ind w:firstLine="709"/>
        <w:jc w:val="both"/>
        <w:rPr>
          <w:rFonts w:ascii="Times New Roman" w:hAnsi="Times New Roman" w:cs="Times New Roman"/>
          <w:sz w:val="24"/>
          <w:szCs w:val="24"/>
        </w:rPr>
      </w:pPr>
      <w:r w:rsidRPr="003C049F">
        <w:rPr>
          <w:rFonts w:ascii="Times New Roman" w:hAnsi="Times New Roman" w:cs="Times New Roman"/>
          <w:sz w:val="24"/>
          <w:szCs w:val="24"/>
        </w:rPr>
        <w:t>2.14.7</w:t>
      </w:r>
      <w:r w:rsidRPr="003C049F">
        <w:rPr>
          <w:rFonts w:ascii="Times New Roman" w:hAnsi="Times New Roman" w:cs="Times New Roman"/>
          <w:sz w:val="24"/>
          <w:szCs w:val="24"/>
        </w:rPr>
        <w:tab/>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B60533" w:rsidRPr="003C049F">
        <w:rPr>
          <w:rFonts w:ascii="Times New Roman" w:hAnsi="Times New Roman" w:cs="Times New Roman"/>
          <w:sz w:val="24"/>
          <w:szCs w:val="24"/>
        </w:rPr>
        <w:t>Администрацией</w:t>
      </w:r>
      <w:r w:rsidRPr="003C049F">
        <w:rPr>
          <w:rFonts w:ascii="Times New Roman" w:hAnsi="Times New Roman" w:cs="Times New Roman"/>
          <w:sz w:val="24"/>
          <w:szCs w:val="24"/>
        </w:rPr>
        <w:t xml:space="preserve"> с копиями необходимых документов.</w:t>
      </w:r>
    </w:p>
    <w:p w14:paraId="7E3210AC" w14:textId="77777777" w:rsidR="00E6142F" w:rsidRPr="003C049F" w:rsidRDefault="00E6142F" w:rsidP="00E6142F">
      <w:pPr>
        <w:pStyle w:val="ConsPlusNormal"/>
        <w:rPr>
          <w:rFonts w:ascii="Times New Roman" w:hAnsi="Times New Roman" w:cs="Times New Roman"/>
          <w:sz w:val="24"/>
          <w:szCs w:val="24"/>
        </w:rPr>
      </w:pPr>
    </w:p>
    <w:p w14:paraId="61B69257" w14:textId="77777777" w:rsidR="00E6142F" w:rsidRPr="003C049F" w:rsidRDefault="00E6142F" w:rsidP="00E6142F">
      <w:pPr>
        <w:pStyle w:val="ConsPlusNormal"/>
        <w:numPr>
          <w:ilvl w:val="1"/>
          <w:numId w:val="14"/>
        </w:numPr>
        <w:jc w:val="center"/>
        <w:outlineLvl w:val="2"/>
        <w:rPr>
          <w:rFonts w:ascii="Times New Roman" w:hAnsi="Times New Roman" w:cs="Times New Roman"/>
          <w:b/>
          <w:sz w:val="24"/>
          <w:szCs w:val="24"/>
        </w:rPr>
      </w:pPr>
      <w:r w:rsidRPr="003C049F">
        <w:rPr>
          <w:rFonts w:ascii="Times New Roman" w:hAnsi="Times New Roman" w:cs="Times New Roman"/>
          <w:b/>
          <w:sz w:val="24"/>
          <w:szCs w:val="24"/>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14:paraId="3418F730" w14:textId="77777777" w:rsidR="00E6142F" w:rsidRPr="003C049F" w:rsidRDefault="00E6142F" w:rsidP="00E6142F">
      <w:pPr>
        <w:pStyle w:val="ConsPlusNormal"/>
        <w:rPr>
          <w:rFonts w:ascii="Times New Roman" w:hAnsi="Times New Roman" w:cs="Times New Roman"/>
          <w:sz w:val="24"/>
          <w:szCs w:val="24"/>
        </w:rPr>
      </w:pPr>
    </w:p>
    <w:p w14:paraId="3CCFAF46" w14:textId="77777777" w:rsidR="00E6142F" w:rsidRPr="003C049F" w:rsidRDefault="00E6142F" w:rsidP="00E6142F">
      <w:pPr>
        <w:autoSpaceDE w:val="0"/>
        <w:autoSpaceDN w:val="0"/>
        <w:adjustRightInd w:val="0"/>
        <w:spacing w:after="0" w:line="240" w:lineRule="auto"/>
        <w:ind w:firstLine="709"/>
        <w:jc w:val="both"/>
        <w:rPr>
          <w:rFonts w:ascii="Times New Roman" w:hAnsi="Times New Roman"/>
          <w:sz w:val="24"/>
          <w:szCs w:val="24"/>
          <w:lang w:eastAsia="ru-RU"/>
        </w:rPr>
      </w:pPr>
      <w:r w:rsidRPr="003C049F">
        <w:rPr>
          <w:rFonts w:ascii="Times New Roman" w:hAnsi="Times New Roman"/>
          <w:sz w:val="24"/>
          <w:szCs w:val="24"/>
          <w:lang w:eastAsia="ru-RU"/>
        </w:rPr>
        <w:t>2.15.1. 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683EB2C" w14:textId="77777777" w:rsidR="00E6142F" w:rsidRPr="003C049F" w:rsidRDefault="00E6142F" w:rsidP="00E6142F">
      <w:pPr>
        <w:autoSpaceDE w:val="0"/>
        <w:autoSpaceDN w:val="0"/>
        <w:adjustRightInd w:val="0"/>
        <w:spacing w:after="0" w:line="240" w:lineRule="auto"/>
        <w:ind w:firstLine="709"/>
        <w:jc w:val="both"/>
        <w:rPr>
          <w:rFonts w:ascii="Times New Roman" w:hAnsi="Times New Roman"/>
          <w:sz w:val="24"/>
          <w:szCs w:val="24"/>
          <w:lang w:eastAsia="ru-RU"/>
        </w:rPr>
      </w:pPr>
      <w:r w:rsidRPr="003C049F">
        <w:rPr>
          <w:rFonts w:ascii="Times New Roman" w:hAnsi="Times New Roman"/>
          <w:sz w:val="24"/>
          <w:szCs w:val="24"/>
          <w:lang w:eastAsia="ru-RU"/>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0DE1A931" w14:textId="77777777" w:rsidR="00E6142F" w:rsidRPr="003C049F" w:rsidRDefault="00E6142F" w:rsidP="00E6142F">
      <w:pPr>
        <w:autoSpaceDE w:val="0"/>
        <w:autoSpaceDN w:val="0"/>
        <w:adjustRightInd w:val="0"/>
        <w:spacing w:after="0" w:line="240" w:lineRule="auto"/>
        <w:ind w:firstLine="709"/>
        <w:jc w:val="both"/>
        <w:rPr>
          <w:rFonts w:ascii="Times New Roman" w:hAnsi="Times New Roman"/>
          <w:sz w:val="24"/>
          <w:szCs w:val="24"/>
          <w:lang w:eastAsia="ru-RU"/>
        </w:rPr>
      </w:pPr>
      <w:r w:rsidRPr="003C049F">
        <w:rPr>
          <w:rFonts w:ascii="Times New Roman" w:hAnsi="Times New Roman"/>
          <w:sz w:val="24"/>
          <w:szCs w:val="24"/>
          <w:lang w:eastAsia="ru-RU"/>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252464BD" w14:textId="77777777" w:rsidR="00E6142F" w:rsidRPr="003C049F" w:rsidRDefault="00E6142F" w:rsidP="00E6142F">
      <w:pPr>
        <w:autoSpaceDE w:val="0"/>
        <w:autoSpaceDN w:val="0"/>
        <w:adjustRightInd w:val="0"/>
        <w:spacing w:after="0" w:line="240" w:lineRule="auto"/>
        <w:ind w:firstLine="709"/>
        <w:jc w:val="both"/>
        <w:rPr>
          <w:rFonts w:ascii="Times New Roman" w:hAnsi="Times New Roman"/>
          <w:sz w:val="24"/>
          <w:szCs w:val="24"/>
          <w:lang w:eastAsia="ru-RU"/>
        </w:rPr>
      </w:pPr>
      <w:r w:rsidRPr="003C049F">
        <w:rPr>
          <w:rFonts w:ascii="Times New Roman" w:hAnsi="Times New Roman"/>
          <w:sz w:val="24"/>
          <w:szCs w:val="24"/>
          <w:lang w:eastAsia="ru-RU"/>
        </w:rPr>
        <w:t>2.15.2</w:t>
      </w:r>
      <w:r w:rsidRPr="003C049F">
        <w:rPr>
          <w:rFonts w:ascii="Times New Roman" w:hAnsi="Times New Roman"/>
          <w:sz w:val="24"/>
          <w:szCs w:val="24"/>
          <w:lang w:eastAsia="ru-RU"/>
        </w:rPr>
        <w:tab/>
        <w:t>Здания и расположенные в нем помещения, в которых предоставляется муниципальная услуга, должны:</w:t>
      </w:r>
    </w:p>
    <w:p w14:paraId="00397963"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37F26C75"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1.</w:t>
      </w:r>
      <w:r w:rsidRPr="003C049F">
        <w:rPr>
          <w:rFonts w:ascii="Times New Roman" w:hAnsi="Times New Roman"/>
          <w:sz w:val="24"/>
          <w:szCs w:val="24"/>
          <w:lang w:eastAsia="ru-RU"/>
        </w:rPr>
        <w:tab/>
        <w:t>Справочная информация;</w:t>
      </w:r>
    </w:p>
    <w:p w14:paraId="6A37A5C3"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2.</w:t>
      </w:r>
      <w:r w:rsidRPr="003C049F">
        <w:rPr>
          <w:rFonts w:ascii="Times New Roman" w:hAnsi="Times New Roman"/>
          <w:sz w:val="24"/>
          <w:szCs w:val="24"/>
          <w:lang w:eastAsia="ru-RU"/>
        </w:rPr>
        <w:tab/>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73DF0939"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3.</w:t>
      </w:r>
      <w:r w:rsidRPr="003C049F">
        <w:rPr>
          <w:rFonts w:ascii="Times New Roman" w:hAnsi="Times New Roman"/>
          <w:sz w:val="24"/>
          <w:szCs w:val="24"/>
          <w:lang w:eastAsia="ru-RU"/>
        </w:rPr>
        <w:tab/>
        <w:t>Круг заявителей;</w:t>
      </w:r>
    </w:p>
    <w:p w14:paraId="4E71B250"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4.</w:t>
      </w:r>
      <w:r w:rsidRPr="003C049F">
        <w:rPr>
          <w:rFonts w:ascii="Times New Roman" w:hAnsi="Times New Roman"/>
          <w:sz w:val="24"/>
          <w:szCs w:val="24"/>
          <w:lang w:eastAsia="ru-RU"/>
        </w:rPr>
        <w:tab/>
        <w:t>Порядок, размер и основания взимания государственной пошлины или иной платы за предоставление муниципальной услуги;</w:t>
      </w:r>
    </w:p>
    <w:p w14:paraId="7AD28266"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5.</w:t>
      </w:r>
      <w:r w:rsidRPr="003C049F">
        <w:rPr>
          <w:rFonts w:ascii="Times New Roman" w:hAnsi="Times New Roman"/>
          <w:sz w:val="24"/>
          <w:szCs w:val="24"/>
          <w:lang w:eastAsia="ru-RU"/>
        </w:rPr>
        <w:tab/>
        <w:t>Срок предоставления муниципальной услуги;</w:t>
      </w:r>
    </w:p>
    <w:p w14:paraId="78E16D00"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6.</w:t>
      </w:r>
      <w:r w:rsidRPr="003C049F">
        <w:rPr>
          <w:rFonts w:ascii="Times New Roman" w:hAnsi="Times New Roman"/>
          <w:sz w:val="24"/>
          <w:szCs w:val="24"/>
          <w:lang w:eastAsia="ru-RU"/>
        </w:rPr>
        <w:tab/>
        <w:t>Результаты предоставления муниципальной услуги, порядок выдачи (направления) документа, являющегося результатом предоставления муниципальной;</w:t>
      </w:r>
    </w:p>
    <w:p w14:paraId="7B1F9334"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7.</w:t>
      </w:r>
      <w:r w:rsidRPr="003C049F">
        <w:rPr>
          <w:rFonts w:ascii="Times New Roman" w:hAnsi="Times New Roman"/>
          <w:sz w:val="24"/>
          <w:szCs w:val="24"/>
          <w:lang w:eastAsia="ru-RU"/>
        </w:rPr>
        <w:tab/>
        <w:t>Исчерпывающий перечень оснований для приостановления или отказа в предоставлении муниципальной услуги;</w:t>
      </w:r>
    </w:p>
    <w:p w14:paraId="055F3BFD"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lastRenderedPageBreak/>
        <w:t>8.</w:t>
      </w:r>
      <w:r w:rsidRPr="003C049F">
        <w:rPr>
          <w:rFonts w:ascii="Times New Roman" w:hAnsi="Times New Roman"/>
          <w:sz w:val="24"/>
          <w:szCs w:val="24"/>
          <w:lang w:eastAsia="ru-RU"/>
        </w:rPr>
        <w:tab/>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318D0365"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9.</w:t>
      </w:r>
      <w:r w:rsidRPr="003C049F">
        <w:rPr>
          <w:rFonts w:ascii="Times New Roman" w:hAnsi="Times New Roman"/>
          <w:sz w:val="24"/>
          <w:szCs w:val="24"/>
          <w:lang w:eastAsia="ru-RU"/>
        </w:rPr>
        <w:tab/>
        <w:t>Формы заявлений (уведомлений, сообщений) используемых при предоставления муниципальной услуги.</w:t>
      </w:r>
    </w:p>
    <w:p w14:paraId="09C81329"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5B93BAB9"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 удовлетворять санитарным правилам, а также обеспечивать возможность предоставления муниципальной услуги инвалидам.</w:t>
      </w:r>
    </w:p>
    <w:p w14:paraId="4D6F3934" w14:textId="77777777" w:rsidR="00E6142F" w:rsidRPr="003C049F" w:rsidRDefault="00E6142F" w:rsidP="00E6142F">
      <w:pPr>
        <w:autoSpaceDE w:val="0"/>
        <w:autoSpaceDN w:val="0"/>
        <w:adjustRightInd w:val="0"/>
        <w:spacing w:after="0" w:line="240" w:lineRule="auto"/>
        <w:jc w:val="both"/>
        <w:rPr>
          <w:rFonts w:ascii="Times New Roman" w:hAnsi="Times New Roman"/>
          <w:sz w:val="24"/>
          <w:szCs w:val="24"/>
          <w:lang w:eastAsia="ru-RU"/>
        </w:rPr>
      </w:pPr>
      <w:r w:rsidRPr="003C049F">
        <w:rPr>
          <w:rFonts w:ascii="Times New Roman" w:hAnsi="Times New Roman"/>
          <w:sz w:val="24"/>
          <w:szCs w:val="24"/>
          <w:lang w:eastAsia="ru-RU"/>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3EF24C3E" w14:textId="77777777" w:rsidR="00E6142F" w:rsidRPr="003C049F" w:rsidRDefault="00E6142F" w:rsidP="00E6142F">
      <w:pPr>
        <w:autoSpaceDE w:val="0"/>
        <w:autoSpaceDN w:val="0"/>
        <w:adjustRightInd w:val="0"/>
        <w:spacing w:after="0" w:line="240" w:lineRule="auto"/>
        <w:jc w:val="center"/>
        <w:rPr>
          <w:rFonts w:ascii="Times New Roman" w:hAnsi="Times New Roman"/>
          <w:sz w:val="24"/>
          <w:szCs w:val="24"/>
          <w:lang w:eastAsia="ru-RU"/>
        </w:rPr>
      </w:pPr>
    </w:p>
    <w:p w14:paraId="7063C3E2" w14:textId="77777777" w:rsidR="00E6142F" w:rsidRPr="003C049F" w:rsidRDefault="00E6142F" w:rsidP="00E6142F">
      <w:pPr>
        <w:pStyle w:val="a6"/>
        <w:numPr>
          <w:ilvl w:val="1"/>
          <w:numId w:val="14"/>
        </w:numPr>
        <w:autoSpaceDE w:val="0"/>
        <w:autoSpaceDN w:val="0"/>
        <w:adjustRightInd w:val="0"/>
        <w:spacing w:after="0" w:line="240" w:lineRule="auto"/>
        <w:jc w:val="center"/>
        <w:rPr>
          <w:rFonts w:ascii="Times New Roman" w:hAnsi="Times New Roman"/>
          <w:b/>
          <w:sz w:val="24"/>
          <w:szCs w:val="24"/>
        </w:rPr>
      </w:pPr>
      <w:r w:rsidRPr="003C049F">
        <w:rPr>
          <w:rFonts w:ascii="Times New Roman" w:hAnsi="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3E5E9B61" w14:textId="77777777" w:rsidR="00E6142F" w:rsidRPr="003C049F" w:rsidRDefault="00E6142F" w:rsidP="00E6142F">
      <w:pPr>
        <w:pStyle w:val="a6"/>
        <w:autoSpaceDE w:val="0"/>
        <w:autoSpaceDN w:val="0"/>
        <w:adjustRightInd w:val="0"/>
        <w:spacing w:after="0" w:line="240" w:lineRule="auto"/>
        <w:ind w:left="540"/>
        <w:jc w:val="both"/>
        <w:rPr>
          <w:rFonts w:ascii="Times New Roman" w:hAnsi="Times New Roman"/>
          <w:b/>
          <w:sz w:val="24"/>
          <w:szCs w:val="24"/>
        </w:rPr>
      </w:pPr>
    </w:p>
    <w:p w14:paraId="4E7BAFD4"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2.16.1</w:t>
      </w:r>
      <w:r w:rsidRPr="003C049F">
        <w:rPr>
          <w:rFonts w:ascii="Times New Roman" w:hAnsi="Times New Roman" w:cs="Times New Roman"/>
          <w:sz w:val="24"/>
          <w:szCs w:val="24"/>
        </w:rPr>
        <w:tab/>
        <w:t xml:space="preserve"> Показателями доступности предоставления муниципальной услуги являются:</w:t>
      </w:r>
    </w:p>
    <w:p w14:paraId="7A153ED0"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а) возможность получения муниципальной услуги своевременно и в соответствии с настоящим Административным регламентом;</w:t>
      </w:r>
    </w:p>
    <w:p w14:paraId="1C17B9DC"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5541EFFB"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5DA05FD3"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6C891437"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61D977C4"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6ED488B8"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6A8DF7F9"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636EF27B"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2.16.2</w:t>
      </w:r>
      <w:r w:rsidRPr="003C049F">
        <w:rPr>
          <w:rFonts w:ascii="Times New Roman" w:hAnsi="Times New Roman" w:cs="Times New Roman"/>
          <w:sz w:val="24"/>
          <w:szCs w:val="24"/>
        </w:rPr>
        <w:tab/>
        <w:t xml:space="preserve"> Качество предоставления муниципальной услуги характеризуется:</w:t>
      </w:r>
    </w:p>
    <w:p w14:paraId="32594F85"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 xml:space="preserve">- удовлетворенностью заявителей качеством и доступностью муниципальной </w:t>
      </w:r>
      <w:r w:rsidRPr="003C049F">
        <w:rPr>
          <w:rFonts w:ascii="Times New Roman" w:hAnsi="Times New Roman" w:cs="Times New Roman"/>
          <w:sz w:val="24"/>
          <w:szCs w:val="24"/>
        </w:rPr>
        <w:lastRenderedPageBreak/>
        <w:t>услуги;</w:t>
      </w:r>
    </w:p>
    <w:p w14:paraId="274C7E4E"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 отсутствием очередей при приеме и выдаче документов заявителям;</w:t>
      </w:r>
    </w:p>
    <w:p w14:paraId="3C9639C6"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 отсутствием нарушений сроков предоставления муниципальной услуги;</w:t>
      </w:r>
    </w:p>
    <w:p w14:paraId="6A3326B0"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 отсутствием жалоб на некорректное, невнимательное отношение специалистов к заявителям (их представителям).</w:t>
      </w:r>
    </w:p>
    <w:p w14:paraId="47600BE6"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2.16.3</w:t>
      </w:r>
      <w:r w:rsidRPr="003C049F">
        <w:rPr>
          <w:rFonts w:ascii="Times New Roman" w:hAnsi="Times New Roman" w:cs="Times New Roman"/>
          <w:sz w:val="24"/>
          <w:szCs w:val="24"/>
        </w:rPr>
        <w:tab/>
        <w:t>Продолжительность одного взаимодействия заявителя с должностным лицом уполномоченного органа при предоставлении не превышает 15 минут.</w:t>
      </w:r>
    </w:p>
    <w:p w14:paraId="4AB547DA" w14:textId="77777777" w:rsidR="00E6142F" w:rsidRPr="003C049F" w:rsidRDefault="00E6142F" w:rsidP="00E6142F">
      <w:pPr>
        <w:pStyle w:val="ConsPlusNormal"/>
        <w:ind w:firstLine="851"/>
        <w:jc w:val="both"/>
        <w:rPr>
          <w:rFonts w:ascii="Times New Roman" w:hAnsi="Times New Roman" w:cs="Times New Roman"/>
          <w:sz w:val="24"/>
          <w:szCs w:val="24"/>
        </w:rPr>
      </w:pPr>
      <w:r w:rsidRPr="003C049F">
        <w:rPr>
          <w:rFonts w:ascii="Times New Roman" w:hAnsi="Times New Roman" w:cs="Times New Roman"/>
          <w:sz w:val="24"/>
          <w:szCs w:val="24"/>
        </w:rPr>
        <w:t>2.16.4</w:t>
      </w:r>
      <w:r w:rsidRPr="003C049F">
        <w:rPr>
          <w:rFonts w:ascii="Times New Roman" w:hAnsi="Times New Roman" w:cs="Times New Roman"/>
          <w:sz w:val="24"/>
          <w:szCs w:val="24"/>
        </w:rPr>
        <w:tab/>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не превышает 15 минут.</w:t>
      </w:r>
    </w:p>
    <w:p w14:paraId="2792531C"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338B15A4" w14:textId="77777777" w:rsidR="00E6142F" w:rsidRPr="003C049F" w:rsidRDefault="00E6142F" w:rsidP="00E6142F">
      <w:pPr>
        <w:pStyle w:val="ConsPlusNormal"/>
        <w:jc w:val="center"/>
        <w:outlineLvl w:val="2"/>
        <w:rPr>
          <w:rFonts w:ascii="Times New Roman" w:hAnsi="Times New Roman" w:cs="Times New Roman"/>
          <w:b/>
          <w:sz w:val="24"/>
          <w:szCs w:val="24"/>
        </w:rPr>
      </w:pPr>
    </w:p>
    <w:p w14:paraId="79C9FE74" w14:textId="77777777" w:rsidR="00E6142F" w:rsidRPr="003C049F" w:rsidRDefault="00E6142F" w:rsidP="00E6142F">
      <w:pPr>
        <w:autoSpaceDE w:val="0"/>
        <w:autoSpaceDN w:val="0"/>
        <w:adjustRightInd w:val="0"/>
        <w:spacing w:after="0" w:line="240" w:lineRule="auto"/>
        <w:ind w:firstLine="540"/>
        <w:jc w:val="center"/>
        <w:rPr>
          <w:rFonts w:ascii="Times New Roman" w:hAnsi="Times New Roman"/>
          <w:b/>
          <w:sz w:val="24"/>
          <w:szCs w:val="24"/>
          <w:lang w:eastAsia="ru-RU"/>
        </w:rPr>
      </w:pPr>
      <w:r w:rsidRPr="003C049F">
        <w:rPr>
          <w:rFonts w:ascii="Times New Roman" w:hAnsi="Times New Roman"/>
          <w:b/>
          <w:sz w:val="24"/>
          <w:szCs w:val="24"/>
          <w:lang w:eastAsia="ru-RU"/>
        </w:rPr>
        <w:t>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5533AC17"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p>
    <w:p w14:paraId="3A5DC340"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2.17.1</w:t>
      </w:r>
      <w:r w:rsidRPr="003C049F">
        <w:rPr>
          <w:rFonts w:ascii="Times New Roman" w:hAnsi="Times New Roman"/>
          <w:sz w:val="24"/>
          <w:szCs w:val="24"/>
          <w:lang w:eastAsia="ru-RU"/>
        </w:rPr>
        <w:tab/>
        <w:t>Предоставление муниципальной услуги предусмотрено на базе ГАУ «МФЦ РС(Я)».</w:t>
      </w:r>
    </w:p>
    <w:p w14:paraId="3A18405F"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2.17.2</w:t>
      </w:r>
      <w:r w:rsidRPr="003C049F">
        <w:rPr>
          <w:rFonts w:ascii="Times New Roman" w:hAnsi="Times New Roman"/>
          <w:sz w:val="24"/>
          <w:szCs w:val="24"/>
          <w:lang w:eastAsia="ru-RU"/>
        </w:rPr>
        <w:tab/>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4F6A5959"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2.17.3</w:t>
      </w:r>
      <w:r w:rsidRPr="003C049F">
        <w:rPr>
          <w:rFonts w:ascii="Times New Roman" w:hAnsi="Times New Roman"/>
          <w:sz w:val="24"/>
          <w:szCs w:val="24"/>
          <w:lang w:eastAsia="ru-RU"/>
        </w:rPr>
        <w:tab/>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3DF28732"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2.17.4</w:t>
      </w:r>
      <w:r w:rsidRPr="003C049F">
        <w:rPr>
          <w:rFonts w:ascii="Times New Roman" w:hAnsi="Times New Roman"/>
          <w:sz w:val="24"/>
          <w:szCs w:val="24"/>
          <w:lang w:eastAsia="ru-RU"/>
        </w:rPr>
        <w:tab/>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C39572B"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2.17.5 В случае обращения заявителя за получением муниципальной услуги в ГАУ «МФЦ РС(Я)» срок ее предоставления увеличивается на три рабочих дня.</w:t>
      </w:r>
    </w:p>
    <w:p w14:paraId="5ED1C378"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p>
    <w:p w14:paraId="3044AAEF" w14:textId="77777777" w:rsidR="00E6142F" w:rsidRPr="003C049F" w:rsidRDefault="00E6142F" w:rsidP="00E6142F">
      <w:pPr>
        <w:autoSpaceDE w:val="0"/>
        <w:autoSpaceDN w:val="0"/>
        <w:adjustRightInd w:val="0"/>
        <w:spacing w:after="0" w:line="240" w:lineRule="auto"/>
        <w:ind w:firstLine="540"/>
        <w:jc w:val="center"/>
        <w:rPr>
          <w:rFonts w:ascii="Times New Roman" w:hAnsi="Times New Roman"/>
          <w:b/>
          <w:sz w:val="24"/>
          <w:szCs w:val="24"/>
          <w:lang w:eastAsia="ru-RU"/>
        </w:rPr>
      </w:pPr>
      <w:r w:rsidRPr="003C049F">
        <w:rPr>
          <w:rFonts w:ascii="Times New Roman" w:hAnsi="Times New Roman"/>
          <w:b/>
          <w:sz w:val="24"/>
          <w:szCs w:val="24"/>
          <w:lang w:eastAsia="ru-RU"/>
        </w:rPr>
        <w:t>2.18. Иные требования, в том числе учитывающие особенности предоставления услуги в электронной форме</w:t>
      </w:r>
    </w:p>
    <w:p w14:paraId="555E7295"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p>
    <w:p w14:paraId="235E9D37"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2.18.1</w:t>
      </w:r>
      <w:r w:rsidRPr="003C049F">
        <w:rPr>
          <w:rFonts w:ascii="Times New Roman" w:hAnsi="Times New Roman"/>
          <w:sz w:val="24"/>
          <w:szCs w:val="24"/>
          <w:lang w:eastAsia="ru-RU"/>
        </w:rPr>
        <w:tab/>
        <w:t xml:space="preserve"> При предоставлении муниципальной услуги в электронной форме осуществляются:</w:t>
      </w:r>
    </w:p>
    <w:p w14:paraId="7FC20DB6"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1.</w:t>
      </w:r>
      <w:r w:rsidRPr="003C049F">
        <w:rPr>
          <w:rFonts w:ascii="Times New Roman" w:hAnsi="Times New Roman"/>
          <w:sz w:val="24"/>
          <w:szCs w:val="24"/>
          <w:lang w:eastAsia="ru-RU"/>
        </w:rPr>
        <w:tab/>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3C049F">
        <w:rPr>
          <w:rFonts w:ascii="Times New Roman" w:hAnsi="Times New Roman"/>
          <w:sz w:val="24"/>
          <w:szCs w:val="24"/>
          <w:lang w:eastAsia="ru-RU"/>
        </w:rPr>
        <w:lastRenderedPageBreak/>
        <w:t>–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5294EAF0"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w:t>
      </w:r>
      <w:r w:rsidRPr="003C049F">
        <w:rPr>
          <w:rFonts w:ascii="Times New Roman" w:hAnsi="Times New Roman"/>
          <w:sz w:val="24"/>
          <w:szCs w:val="24"/>
          <w:lang w:eastAsia="ru-RU"/>
        </w:rPr>
        <w:tab/>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3605E1B7"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2.18.2</w:t>
      </w:r>
      <w:r w:rsidRPr="003C049F">
        <w:rPr>
          <w:rFonts w:ascii="Times New Roman" w:hAnsi="Times New Roman"/>
          <w:sz w:val="24"/>
          <w:szCs w:val="24"/>
          <w:lang w:eastAsia="ru-RU"/>
        </w:rPr>
        <w:tab/>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1AB0EBDF"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2.18.3</w:t>
      </w:r>
      <w:r w:rsidRPr="003C049F">
        <w:rPr>
          <w:rFonts w:ascii="Times New Roman" w:hAnsi="Times New Roman"/>
          <w:sz w:val="24"/>
          <w:szCs w:val="24"/>
          <w:lang w:eastAsia="ru-RU"/>
        </w:rPr>
        <w:tab/>
        <w:t>Муниципальная услуга предоставляется через ЕПГУ и (или) РПГУ и предусматривает возможность совершения заявителем следующих действий:</w:t>
      </w:r>
    </w:p>
    <w:p w14:paraId="10557AF1" w14:textId="167C3DF6"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получение информации о порядке и сроках предоставления муниципальной</w:t>
      </w:r>
      <w:r w:rsidR="009C1B68" w:rsidRPr="003C049F">
        <w:rPr>
          <w:rFonts w:ascii="Times New Roman" w:hAnsi="Times New Roman"/>
          <w:sz w:val="24"/>
          <w:szCs w:val="24"/>
          <w:lang w:eastAsia="ru-RU"/>
        </w:rPr>
        <w:t xml:space="preserve"> услуги</w:t>
      </w:r>
      <w:r w:rsidRPr="003C049F">
        <w:rPr>
          <w:rFonts w:ascii="Times New Roman" w:hAnsi="Times New Roman"/>
          <w:sz w:val="24"/>
          <w:szCs w:val="24"/>
          <w:lang w:eastAsia="ru-RU"/>
        </w:rPr>
        <w:t>;</w:t>
      </w:r>
    </w:p>
    <w:p w14:paraId="3A5A3A7B" w14:textId="3761CD53"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w:t>
      </w:r>
      <w:r w:rsidR="009C1B68" w:rsidRPr="003C049F">
        <w:rPr>
          <w:rFonts w:ascii="Times New Roman" w:hAnsi="Times New Roman"/>
          <w:sz w:val="24"/>
          <w:szCs w:val="24"/>
          <w:lang w:eastAsia="ru-RU"/>
        </w:rPr>
        <w:t xml:space="preserve"> услуги</w:t>
      </w:r>
      <w:r w:rsidRPr="003C049F">
        <w:rPr>
          <w:rFonts w:ascii="Times New Roman" w:hAnsi="Times New Roman"/>
          <w:sz w:val="24"/>
          <w:szCs w:val="24"/>
          <w:lang w:eastAsia="ru-RU"/>
        </w:rPr>
        <w:t>, многофункциональный центр предоставления государственных и муниципальных услуг для подачи заявления о предоставлении услуги;</w:t>
      </w:r>
    </w:p>
    <w:p w14:paraId="32824CBD"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4BC6B026"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оплаты иных платежей, взимаемых в соответствии с законодательством Российской Федерации (в данном случае не предусматривает, муниципальная/государственная (государственная) услуга предоставляется бесплатно):</w:t>
      </w:r>
    </w:p>
    <w:p w14:paraId="20607234" w14:textId="3E0EC384"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получения сведений о ходе выполнения заявления о предоставлении муниципальной</w:t>
      </w:r>
      <w:r w:rsidR="009C1B68" w:rsidRPr="003C049F">
        <w:rPr>
          <w:rFonts w:ascii="Times New Roman" w:hAnsi="Times New Roman"/>
          <w:sz w:val="24"/>
          <w:szCs w:val="24"/>
          <w:lang w:eastAsia="ru-RU"/>
        </w:rPr>
        <w:t xml:space="preserve"> услуги</w:t>
      </w:r>
      <w:r w:rsidRPr="003C049F">
        <w:rPr>
          <w:rFonts w:ascii="Times New Roman" w:hAnsi="Times New Roman"/>
          <w:sz w:val="24"/>
          <w:szCs w:val="24"/>
          <w:lang w:eastAsia="ru-RU"/>
        </w:rPr>
        <w:t>;</w:t>
      </w:r>
    </w:p>
    <w:p w14:paraId="2F0A0AE9" w14:textId="576F7B0A"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получения результата предоставления муниципальной</w:t>
      </w:r>
      <w:r w:rsidR="009C1B68" w:rsidRPr="003C049F">
        <w:rPr>
          <w:rFonts w:ascii="Times New Roman" w:hAnsi="Times New Roman"/>
          <w:sz w:val="24"/>
          <w:szCs w:val="24"/>
          <w:lang w:eastAsia="ru-RU"/>
        </w:rPr>
        <w:t xml:space="preserve"> услуги</w:t>
      </w:r>
      <w:r w:rsidRPr="003C049F">
        <w:rPr>
          <w:rFonts w:ascii="Times New Roman" w:hAnsi="Times New Roman"/>
          <w:sz w:val="24"/>
          <w:szCs w:val="24"/>
          <w:lang w:eastAsia="ru-RU"/>
        </w:rPr>
        <w:t>;</w:t>
      </w:r>
    </w:p>
    <w:p w14:paraId="2F515434"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осуществления оценки качества предоставления услуги;</w:t>
      </w:r>
    </w:p>
    <w:p w14:paraId="5E181446"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5CCEA2E9"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r w:rsidRPr="003C049F">
        <w:rPr>
          <w:rFonts w:ascii="Times New Roman" w:hAnsi="Times New Roman"/>
          <w:sz w:val="24"/>
          <w:szCs w:val="24"/>
          <w:lang w:eastAsia="ru-RU"/>
        </w:rPr>
        <w:t>2.18.4</w:t>
      </w:r>
      <w:r w:rsidRPr="003C049F">
        <w:rPr>
          <w:rFonts w:ascii="Times New Roman" w:hAnsi="Times New Roman"/>
          <w:sz w:val="24"/>
          <w:szCs w:val="24"/>
          <w:lang w:eastAsia="ru-RU"/>
        </w:rPr>
        <w:tab/>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7E4CAA8B"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lang w:eastAsia="ru-RU"/>
        </w:rPr>
      </w:pPr>
    </w:p>
    <w:p w14:paraId="5E3797E5" w14:textId="72F9EED5" w:rsidR="00E6142F" w:rsidRPr="003C049F" w:rsidRDefault="004E6418" w:rsidP="004E6418">
      <w:pPr>
        <w:pStyle w:val="a6"/>
        <w:numPr>
          <w:ilvl w:val="1"/>
          <w:numId w:val="22"/>
        </w:numPr>
        <w:jc w:val="center"/>
        <w:rPr>
          <w:rFonts w:ascii="Times New Roman" w:hAnsi="Times New Roman"/>
          <w:b/>
          <w:sz w:val="24"/>
          <w:szCs w:val="24"/>
        </w:rPr>
      </w:pPr>
      <w:r w:rsidRPr="003C049F">
        <w:rPr>
          <w:rFonts w:ascii="Times New Roman" w:hAnsi="Times New Roman"/>
          <w:b/>
          <w:sz w:val="24"/>
          <w:szCs w:val="24"/>
        </w:rPr>
        <w:t xml:space="preserve">. </w:t>
      </w:r>
      <w:r w:rsidR="00E6142F" w:rsidRPr="003C049F">
        <w:rPr>
          <w:rFonts w:ascii="Times New Roman" w:hAnsi="Times New Roman"/>
          <w:b/>
          <w:sz w:val="24"/>
          <w:szCs w:val="24"/>
        </w:rPr>
        <w:t>Отказ заявителя от предоставления услуги</w:t>
      </w:r>
    </w:p>
    <w:p w14:paraId="15CB20B5" w14:textId="77777777" w:rsidR="00E6142F" w:rsidRPr="003C049F" w:rsidRDefault="00E6142F" w:rsidP="00E6142F">
      <w:pPr>
        <w:pStyle w:val="a6"/>
        <w:ind w:left="2411"/>
        <w:rPr>
          <w:rFonts w:ascii="Times New Roman" w:hAnsi="Times New Roman"/>
          <w:b/>
          <w:sz w:val="24"/>
          <w:szCs w:val="24"/>
        </w:rPr>
      </w:pPr>
      <w:r w:rsidRPr="003C049F">
        <w:rPr>
          <w:rFonts w:ascii="Times New Roman" w:hAnsi="Times New Roman"/>
          <w:sz w:val="24"/>
          <w:szCs w:val="24"/>
        </w:rPr>
        <w:t> </w:t>
      </w:r>
    </w:p>
    <w:p w14:paraId="2CB2848A" w14:textId="6AD01189"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w:t>
      </w:r>
      <w:r w:rsidR="009C1B68" w:rsidRPr="003C049F">
        <w:rPr>
          <w:rFonts w:ascii="Times New Roman" w:hAnsi="Times New Roman"/>
          <w:sz w:val="24"/>
          <w:szCs w:val="24"/>
        </w:rPr>
        <w:t xml:space="preserve"> услуги</w:t>
      </w:r>
      <w:r w:rsidRPr="003C049F">
        <w:rPr>
          <w:rFonts w:ascii="Times New Roman" w:hAnsi="Times New Roman"/>
          <w:sz w:val="24"/>
          <w:szCs w:val="24"/>
        </w:rPr>
        <w:t>.</w:t>
      </w:r>
    </w:p>
    <w:p w14:paraId="5793723B" w14:textId="7777777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Заявление о прекращении предоставления муниципальной услуги подается заявителем в случае поступления Уведомления, в соответствии с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пунктом подпунктом 2.6.11 настоящего Административного регламента, в электронной форме посредством ЕПГУ и (или) РПГУ.</w:t>
      </w:r>
    </w:p>
    <w:p w14:paraId="4E9221F1" w14:textId="4B3DABFB"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lastRenderedPageBreak/>
        <w:t xml:space="preserve">Заявление о прекращении предоставления муниципальной услуги подлежит регистрации не позднее дня, следующего за днем поступления в </w:t>
      </w:r>
      <w:r w:rsidR="00B60533" w:rsidRPr="003C049F">
        <w:rPr>
          <w:rFonts w:ascii="Times New Roman" w:hAnsi="Times New Roman"/>
          <w:sz w:val="24"/>
          <w:szCs w:val="24"/>
        </w:rPr>
        <w:t>Администрацию</w:t>
      </w:r>
      <w:r w:rsidRPr="003C049F">
        <w:rPr>
          <w:rFonts w:ascii="Times New Roman" w:hAnsi="Times New Roman"/>
          <w:sz w:val="24"/>
          <w:szCs w:val="24"/>
        </w:rPr>
        <w:t xml:space="preserve"> в порядке делопроизводства. В случае поступления заявления о прекращении предоставления муниципальной </w:t>
      </w:r>
      <w:r w:rsidR="009C1B68" w:rsidRPr="003C049F">
        <w:rPr>
          <w:rFonts w:ascii="Times New Roman" w:hAnsi="Times New Roman"/>
          <w:sz w:val="24"/>
          <w:szCs w:val="24"/>
        </w:rPr>
        <w:t xml:space="preserve">услуги </w:t>
      </w:r>
      <w:r w:rsidRPr="003C049F">
        <w:rPr>
          <w:rFonts w:ascii="Times New Roman" w:hAnsi="Times New Roman"/>
          <w:sz w:val="24"/>
          <w:szCs w:val="24"/>
        </w:rPr>
        <w:t>в порядке, предусмотренном подпунктом 2.6.9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572CF297" w14:textId="0CAECAA5"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sidR="00B60533" w:rsidRPr="003C049F">
        <w:rPr>
          <w:rFonts w:ascii="Times New Roman" w:hAnsi="Times New Roman"/>
          <w:sz w:val="24"/>
          <w:szCs w:val="24"/>
        </w:rPr>
        <w:t>Комитете</w:t>
      </w:r>
      <w:r w:rsidRPr="003C049F">
        <w:rPr>
          <w:rFonts w:ascii="Times New Roman" w:hAnsi="Times New Roman"/>
          <w:sz w:val="24"/>
          <w:szCs w:val="24"/>
        </w:rPr>
        <w:t>.</w:t>
      </w:r>
    </w:p>
    <w:p w14:paraId="7263751A" w14:textId="7777777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К заявлению о прекращении предоставления муниципальной услуги прилагаются следующие документы:</w:t>
      </w:r>
    </w:p>
    <w:p w14:paraId="6C905603" w14:textId="77777777" w:rsidR="00E6142F" w:rsidRPr="003C049F" w:rsidRDefault="00E6142F" w:rsidP="00E6142F">
      <w:pPr>
        <w:pStyle w:val="a6"/>
        <w:numPr>
          <w:ilvl w:val="1"/>
          <w:numId w:val="16"/>
        </w:numPr>
        <w:ind w:left="0" w:firstLine="709"/>
        <w:jc w:val="both"/>
        <w:rPr>
          <w:rFonts w:ascii="Times New Roman" w:hAnsi="Times New Roman"/>
          <w:sz w:val="24"/>
          <w:szCs w:val="24"/>
        </w:rPr>
      </w:pPr>
      <w:r w:rsidRPr="003C049F">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78409CC2" w14:textId="77777777" w:rsidR="00E6142F" w:rsidRPr="003C049F" w:rsidRDefault="00E6142F" w:rsidP="00E6142F">
      <w:pPr>
        <w:pStyle w:val="a6"/>
        <w:numPr>
          <w:ilvl w:val="1"/>
          <w:numId w:val="16"/>
        </w:numPr>
        <w:ind w:left="0" w:firstLine="709"/>
        <w:jc w:val="both"/>
        <w:rPr>
          <w:rFonts w:ascii="Times New Roman" w:hAnsi="Times New Roman"/>
          <w:sz w:val="24"/>
          <w:szCs w:val="24"/>
        </w:rPr>
      </w:pPr>
      <w:r w:rsidRPr="003C049F">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1CABF6D" w14:textId="7777777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3A1EA9AA" w14:textId="311B6C5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w:t>
      </w:r>
      <w:r w:rsidR="00B60533" w:rsidRPr="003C049F">
        <w:rPr>
          <w:rFonts w:ascii="Times New Roman" w:hAnsi="Times New Roman"/>
          <w:sz w:val="24"/>
          <w:szCs w:val="24"/>
        </w:rPr>
        <w:t>Комитета</w:t>
      </w:r>
      <w:r w:rsidRPr="003C049F">
        <w:rPr>
          <w:rFonts w:ascii="Times New Roman" w:hAnsi="Times New Roman"/>
          <w:sz w:val="24"/>
          <w:szCs w:val="24"/>
        </w:rPr>
        <w:t xml:space="preserve">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 (или) РПГУ.</w:t>
      </w:r>
    </w:p>
    <w:p w14:paraId="455FBC45" w14:textId="7777777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04C670EC" w14:textId="7EA29B5E"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 xml:space="preserve">Заявление о прекращении предоставления муниципальной услуги рассматривается специалистом </w:t>
      </w:r>
      <w:r w:rsidR="00B60533" w:rsidRPr="003C049F">
        <w:rPr>
          <w:rFonts w:ascii="Times New Roman" w:hAnsi="Times New Roman"/>
          <w:sz w:val="24"/>
          <w:szCs w:val="24"/>
        </w:rPr>
        <w:t>Комитета</w:t>
      </w:r>
      <w:r w:rsidRPr="003C049F">
        <w:rPr>
          <w:rFonts w:ascii="Times New Roman" w:hAnsi="Times New Roman"/>
          <w:sz w:val="24"/>
          <w:szCs w:val="24"/>
        </w:rPr>
        <w:t xml:space="preserve">, по результатам рассмотрения принимается решение о прекращении предоставления муниципальной услуги, подписанный </w:t>
      </w:r>
      <w:r w:rsidR="00B60533" w:rsidRPr="003C049F">
        <w:rPr>
          <w:rFonts w:ascii="Times New Roman" w:hAnsi="Times New Roman"/>
          <w:sz w:val="24"/>
          <w:szCs w:val="24"/>
        </w:rPr>
        <w:t>главой</w:t>
      </w:r>
      <w:r w:rsidRPr="003C049F">
        <w:rPr>
          <w:rFonts w:ascii="Times New Roman" w:hAnsi="Times New Roman"/>
          <w:sz w:val="24"/>
          <w:szCs w:val="24"/>
        </w:rPr>
        <w:t xml:space="preserve"> </w:t>
      </w:r>
      <w:r w:rsidR="00B60533" w:rsidRPr="003C049F">
        <w:rPr>
          <w:rFonts w:ascii="Times New Roman" w:hAnsi="Times New Roman"/>
          <w:sz w:val="24"/>
          <w:szCs w:val="24"/>
        </w:rPr>
        <w:t>Администрации</w:t>
      </w:r>
      <w:r w:rsidRPr="003C049F">
        <w:rPr>
          <w:rFonts w:ascii="Times New Roman" w:hAnsi="Times New Roman"/>
          <w:sz w:val="24"/>
          <w:szCs w:val="24"/>
        </w:rPr>
        <w:t>.</w:t>
      </w:r>
    </w:p>
    <w:p w14:paraId="4BE6B6A5" w14:textId="0D6B5688"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B60533" w:rsidRPr="003C049F">
        <w:rPr>
          <w:rFonts w:ascii="Times New Roman" w:hAnsi="Times New Roman"/>
          <w:sz w:val="24"/>
          <w:szCs w:val="24"/>
        </w:rPr>
        <w:t>Комитета</w:t>
      </w:r>
      <w:r w:rsidRPr="003C049F">
        <w:rPr>
          <w:rFonts w:ascii="Times New Roman" w:hAnsi="Times New Roman"/>
          <w:sz w:val="24"/>
          <w:szCs w:val="24"/>
        </w:rPr>
        <w:t xml:space="preserve">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ГАУ «МФЦ РС (Я)», либо в порядке, предусмотренном подпунктом 2.6.11 настоящего Административного регламента, в электронной форме посредством ЕПГУ и/или РПГУ.</w:t>
      </w:r>
    </w:p>
    <w:p w14:paraId="6CF9B886" w14:textId="7777777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14:paraId="4328CBB0" w14:textId="77777777" w:rsidR="00E6142F" w:rsidRPr="003C049F" w:rsidRDefault="00E6142F" w:rsidP="00E6142F">
      <w:pPr>
        <w:pStyle w:val="a6"/>
        <w:numPr>
          <w:ilvl w:val="0"/>
          <w:numId w:val="16"/>
        </w:numPr>
        <w:ind w:left="0" w:firstLine="709"/>
        <w:jc w:val="both"/>
        <w:rPr>
          <w:rFonts w:ascii="Times New Roman" w:hAnsi="Times New Roman"/>
          <w:sz w:val="24"/>
          <w:szCs w:val="24"/>
        </w:rPr>
      </w:pPr>
      <w:r w:rsidRPr="003C049F">
        <w:rPr>
          <w:rFonts w:ascii="Times New Roman" w:hAnsi="Times New Roman"/>
          <w:sz w:val="24"/>
          <w:szCs w:val="24"/>
        </w:rPr>
        <w:lastRenderedPageBreak/>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0F1B0511" w14:textId="77777777" w:rsidR="00E6142F" w:rsidRPr="003C049F" w:rsidRDefault="00E6142F" w:rsidP="00E6142F">
      <w:pPr>
        <w:autoSpaceDE w:val="0"/>
        <w:autoSpaceDN w:val="0"/>
        <w:adjustRightInd w:val="0"/>
        <w:spacing w:after="0" w:line="240" w:lineRule="auto"/>
        <w:ind w:firstLine="540"/>
        <w:jc w:val="both"/>
        <w:rPr>
          <w:rFonts w:ascii="Times New Roman" w:hAnsi="Times New Roman"/>
          <w:sz w:val="24"/>
          <w:szCs w:val="24"/>
        </w:rPr>
      </w:pPr>
    </w:p>
    <w:p w14:paraId="1A9E26C2" w14:textId="77777777" w:rsidR="00E6142F" w:rsidRPr="003C049F" w:rsidRDefault="00E6142F" w:rsidP="00E6142F">
      <w:pPr>
        <w:pStyle w:val="ConsPlusNormal"/>
        <w:jc w:val="center"/>
        <w:outlineLvl w:val="1"/>
        <w:rPr>
          <w:rFonts w:ascii="Times New Roman" w:hAnsi="Times New Roman" w:cs="Times New Roman"/>
          <w:b/>
          <w:sz w:val="24"/>
          <w:szCs w:val="24"/>
        </w:rPr>
      </w:pPr>
      <w:r w:rsidRPr="003C049F">
        <w:rPr>
          <w:rFonts w:ascii="Times New Roman" w:hAnsi="Times New Roman" w:cs="Times New Roman"/>
          <w:b/>
          <w:sz w:val="24"/>
          <w:szCs w:val="24"/>
        </w:rPr>
        <w:t>III. СОСТАВ, ПОСЛЕДОВАТЕЛЬНОСТЬ И СРОКИ ВЫПОЛНЕНИЯ</w:t>
      </w:r>
    </w:p>
    <w:p w14:paraId="4041A230"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АДМИНИСТРАТИВНЫХ ПРОЦЕДУР (ДЕЙСТВИЙ), ТРЕБОВАНИЯ</w:t>
      </w:r>
    </w:p>
    <w:p w14:paraId="30F7F0BE"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К ПОРЯДКУ ИХ ВЫПОЛНЕНИЯ, В ТОМ ЧИСЛЕ ОСОБЕННОСТИ</w:t>
      </w:r>
    </w:p>
    <w:p w14:paraId="32DB72AE"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ВЫПОЛНЕНИЯ АДМИНИСТРАТИВНЫХ ПРОЦЕДУР (ДЕЙСТВИЙ)</w:t>
      </w:r>
    </w:p>
    <w:p w14:paraId="27CB45E5"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В ЭЛЕКТРОННОЙ ФОРМЕ</w:t>
      </w:r>
    </w:p>
    <w:p w14:paraId="3C451D03" w14:textId="77777777" w:rsidR="00E6142F" w:rsidRPr="003C049F" w:rsidRDefault="00E6142F" w:rsidP="00E6142F">
      <w:pPr>
        <w:pStyle w:val="ConsPlusNormal"/>
        <w:rPr>
          <w:rFonts w:ascii="Times New Roman" w:hAnsi="Times New Roman" w:cs="Times New Roman"/>
          <w:sz w:val="24"/>
          <w:szCs w:val="24"/>
        </w:rPr>
      </w:pPr>
    </w:p>
    <w:p w14:paraId="4276C61F" w14:textId="77777777" w:rsidR="00E6142F" w:rsidRPr="003C049F" w:rsidRDefault="00E6142F" w:rsidP="00E6142F">
      <w:pPr>
        <w:widowControl w:val="0"/>
        <w:autoSpaceDE w:val="0"/>
        <w:autoSpaceDN w:val="0"/>
        <w:adjustRightInd w:val="0"/>
        <w:spacing w:after="0" w:line="240" w:lineRule="auto"/>
        <w:ind w:left="-567" w:firstLine="567"/>
        <w:jc w:val="center"/>
        <w:rPr>
          <w:rFonts w:ascii="Times New Roman" w:hAnsi="Times New Roman"/>
          <w:b/>
          <w:sz w:val="24"/>
          <w:szCs w:val="24"/>
        </w:rPr>
      </w:pPr>
      <w:r w:rsidRPr="003C049F">
        <w:rPr>
          <w:rFonts w:ascii="Times New Roman" w:hAnsi="Times New Roman"/>
          <w:b/>
          <w:sz w:val="24"/>
          <w:szCs w:val="24"/>
        </w:rPr>
        <w:t>3.1. Исчерпывающий перечень административных процедур (действий)</w:t>
      </w:r>
    </w:p>
    <w:p w14:paraId="619B586B" w14:textId="77777777" w:rsidR="00E6142F" w:rsidRPr="003C049F" w:rsidRDefault="00E6142F" w:rsidP="00E6142F">
      <w:pPr>
        <w:pStyle w:val="ConsPlusNormal"/>
        <w:tabs>
          <w:tab w:val="left" w:pos="7188"/>
        </w:tabs>
        <w:rPr>
          <w:rFonts w:ascii="Times New Roman" w:hAnsi="Times New Roman" w:cs="Times New Roman"/>
          <w:sz w:val="24"/>
          <w:szCs w:val="24"/>
        </w:rPr>
      </w:pPr>
      <w:r w:rsidRPr="003C049F">
        <w:rPr>
          <w:rFonts w:ascii="Times New Roman" w:hAnsi="Times New Roman" w:cs="Times New Roman"/>
          <w:sz w:val="24"/>
          <w:szCs w:val="24"/>
        </w:rPr>
        <w:tab/>
      </w:r>
    </w:p>
    <w:p w14:paraId="1F9BF3D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3.1.1 В рамках предоставления муниципальной услуги осуществляются следующие административные процедуры:</w:t>
      </w:r>
    </w:p>
    <w:p w14:paraId="3CE53E7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1) Проверка документов и регистрация заявления;</w:t>
      </w:r>
    </w:p>
    <w:p w14:paraId="419A352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2) </w:t>
      </w:r>
      <w:r w:rsidRPr="003C049F">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53F5A51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3) </w:t>
      </w:r>
      <w:r w:rsidRPr="003C049F">
        <w:rPr>
          <w:rFonts w:ascii="Times New Roman" w:hAnsi="Times New Roman"/>
          <w:sz w:val="24"/>
          <w:szCs w:val="24"/>
        </w:rPr>
        <w:t>Рассмотрение документов и сведений;</w:t>
      </w:r>
    </w:p>
    <w:p w14:paraId="11CAEBE7" w14:textId="77777777" w:rsidR="00E6142F" w:rsidRPr="003C049F" w:rsidRDefault="00E6142F" w:rsidP="00E6142F">
      <w:pPr>
        <w:pStyle w:val="ConsPlusNormal"/>
        <w:ind w:firstLine="540"/>
        <w:jc w:val="both"/>
        <w:rPr>
          <w:rFonts w:ascii="TimesNewRomanPSMT" w:hAnsi="TimesNewRomanPSMT"/>
          <w:color w:val="000000"/>
          <w:sz w:val="24"/>
          <w:szCs w:val="24"/>
        </w:rPr>
      </w:pPr>
      <w:r w:rsidRPr="003C049F">
        <w:rPr>
          <w:rFonts w:ascii="Times New Roman" w:hAnsi="Times New Roman" w:cs="Times New Roman"/>
          <w:sz w:val="24"/>
          <w:szCs w:val="24"/>
        </w:rPr>
        <w:t xml:space="preserve">4) </w:t>
      </w:r>
      <w:r w:rsidRPr="003C049F">
        <w:rPr>
          <w:rFonts w:ascii="TimesNewRomanPSMT" w:hAnsi="TimesNewRomanPSMT"/>
          <w:color w:val="000000"/>
          <w:sz w:val="24"/>
          <w:szCs w:val="24"/>
        </w:rPr>
        <w:t>Принятие решения о предоставлении услуги и формирование результата</w:t>
      </w:r>
      <w:r w:rsidRPr="003C049F">
        <w:rPr>
          <w:rFonts w:ascii="TimesNewRomanPSMT" w:hAnsi="TimesNewRomanPSMT"/>
          <w:color w:val="000000"/>
          <w:sz w:val="24"/>
          <w:szCs w:val="24"/>
        </w:rPr>
        <w:br/>
        <w:t>предоставления услуги;</w:t>
      </w:r>
    </w:p>
    <w:p w14:paraId="30C8A528" w14:textId="77777777" w:rsidR="00E6142F" w:rsidRPr="003C049F" w:rsidRDefault="00E6142F" w:rsidP="00E6142F">
      <w:pPr>
        <w:pStyle w:val="ConsPlusNormal"/>
        <w:ind w:firstLine="540"/>
        <w:jc w:val="both"/>
        <w:rPr>
          <w:rFonts w:ascii="Times New Roman" w:hAnsi="Times New Roman"/>
          <w:sz w:val="24"/>
          <w:szCs w:val="24"/>
        </w:rPr>
      </w:pPr>
      <w:r w:rsidRPr="003C049F">
        <w:rPr>
          <w:rFonts w:ascii="TimesNewRomanPSMT" w:hAnsi="TimesNewRomanPSMT"/>
          <w:color w:val="000000"/>
          <w:sz w:val="24"/>
          <w:szCs w:val="24"/>
        </w:rPr>
        <w:t xml:space="preserve"> 5) </w:t>
      </w:r>
      <w:r w:rsidRPr="003C049F">
        <w:rPr>
          <w:rFonts w:ascii="Times New Roman" w:hAnsi="Times New Roman" w:cs="Times New Roman"/>
          <w:sz w:val="24"/>
          <w:szCs w:val="24"/>
        </w:rPr>
        <w:t xml:space="preserve"> Предоставление результата услуги</w:t>
      </w:r>
      <w:r w:rsidRPr="003C049F">
        <w:rPr>
          <w:rFonts w:ascii="Times New Roman" w:hAnsi="Times New Roman"/>
          <w:sz w:val="24"/>
          <w:szCs w:val="24"/>
        </w:rPr>
        <w:t>.</w:t>
      </w:r>
    </w:p>
    <w:p w14:paraId="1C74B7C4" w14:textId="77777777" w:rsidR="00E6142F" w:rsidRPr="003C049F" w:rsidRDefault="00E6142F" w:rsidP="00E6142F">
      <w:pPr>
        <w:pStyle w:val="ConsPlusNormal"/>
        <w:ind w:firstLine="540"/>
        <w:jc w:val="both"/>
        <w:rPr>
          <w:rFonts w:ascii="Times New Roman" w:hAnsi="Times New Roman"/>
          <w:sz w:val="24"/>
          <w:szCs w:val="24"/>
        </w:rPr>
      </w:pPr>
    </w:p>
    <w:p w14:paraId="44BA9193"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3.2. Порядок осуществления административных процедур (действий) в электронной форме</w:t>
      </w:r>
    </w:p>
    <w:p w14:paraId="446F9728" w14:textId="77777777" w:rsidR="00E6142F" w:rsidRPr="003C049F" w:rsidRDefault="00E6142F" w:rsidP="00E6142F">
      <w:pPr>
        <w:pStyle w:val="ConsPlusNormal"/>
        <w:ind w:firstLine="540"/>
        <w:jc w:val="both"/>
        <w:rPr>
          <w:rFonts w:ascii="Times New Roman" w:hAnsi="Times New Roman" w:cs="Times New Roman"/>
          <w:sz w:val="24"/>
          <w:szCs w:val="24"/>
        </w:rPr>
      </w:pPr>
    </w:p>
    <w:p w14:paraId="0806C2CF" w14:textId="64F7A1E8"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3.2.1</w:t>
      </w:r>
      <w:r w:rsidRPr="003C049F">
        <w:rPr>
          <w:rFonts w:ascii="Times New Roman" w:hAnsi="Times New Roman" w:cs="Times New Roman"/>
          <w:sz w:val="24"/>
          <w:szCs w:val="24"/>
        </w:rPr>
        <w:tab/>
        <w:t xml:space="preserve">Предоставление услуги начинается с момента приема и регистрации </w:t>
      </w:r>
      <w:r w:rsidR="00B60533" w:rsidRPr="003C049F">
        <w:rPr>
          <w:rFonts w:ascii="Times New Roman" w:hAnsi="Times New Roman" w:cs="Times New Roman"/>
          <w:sz w:val="24"/>
          <w:szCs w:val="24"/>
        </w:rPr>
        <w:t>Комитетом</w:t>
      </w:r>
      <w:r w:rsidRPr="003C049F">
        <w:rPr>
          <w:rFonts w:ascii="Times New Roman" w:hAnsi="Times New Roman" w:cs="Times New Roman"/>
          <w:sz w:val="24"/>
          <w:szCs w:val="24"/>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066C3A8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010EBAF2"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При обращении в электронной форме заявитель обязан указать способ получения результата услуги:</w:t>
      </w:r>
    </w:p>
    <w:p w14:paraId="2D267E3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личное получение;</w:t>
      </w:r>
    </w:p>
    <w:p w14:paraId="38C5464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почтовое отправление;</w:t>
      </w:r>
    </w:p>
    <w:p w14:paraId="0325AA3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отправление на «Личный кабинет» ЕПГУ и (или) РПГУ.</w:t>
      </w:r>
    </w:p>
    <w:p w14:paraId="56FE9873"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02B69A5" w14:textId="6C4CC860"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3.2.2 </w:t>
      </w:r>
      <w:r w:rsidR="00B60533" w:rsidRPr="003C049F">
        <w:rPr>
          <w:rFonts w:ascii="Times New Roman" w:hAnsi="Times New Roman" w:cs="Times New Roman"/>
          <w:sz w:val="24"/>
          <w:szCs w:val="24"/>
        </w:rPr>
        <w:t>Комитет</w:t>
      </w:r>
      <w:r w:rsidRPr="003C049F">
        <w:rPr>
          <w:rFonts w:ascii="Times New Roman" w:hAnsi="Times New Roman" w:cs="Times New Roman"/>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1C809EB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3.2.3</w:t>
      </w:r>
      <w:r w:rsidRPr="003C049F">
        <w:rPr>
          <w:rFonts w:ascii="Times New Roman" w:hAnsi="Times New Roman" w:cs="Times New Roman"/>
          <w:sz w:val="24"/>
          <w:szCs w:val="24"/>
        </w:rPr>
        <w:tab/>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0D554F5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а) прием и регистрация заявления и необходимых документов;</w:t>
      </w:r>
    </w:p>
    <w:p w14:paraId="1CD1665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б) сверка данных, содержащихся в направленных посредством ЕПГУ и (или) РПГУ, документах, с данными, указанными в заявлении;</w:t>
      </w:r>
    </w:p>
    <w:p w14:paraId="284FF81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направление заявителю электронного уведомления о получении заявления;</w:t>
      </w:r>
    </w:p>
    <w:p w14:paraId="1EEE489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366319A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12DBE4E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3.2.4</w:t>
      </w:r>
      <w:r w:rsidRPr="003C049F">
        <w:rPr>
          <w:rFonts w:ascii="Times New Roman" w:hAnsi="Times New Roman" w:cs="Times New Roman"/>
          <w:sz w:val="24"/>
          <w:szCs w:val="24"/>
        </w:rPr>
        <w:tab/>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18E82A9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3.2.5</w:t>
      </w:r>
      <w:r w:rsidRPr="003C049F">
        <w:rPr>
          <w:rFonts w:ascii="Times New Roman" w:hAnsi="Times New Roman" w:cs="Times New Roman"/>
          <w:sz w:val="24"/>
          <w:szCs w:val="24"/>
        </w:rPr>
        <w:tab/>
        <w:t xml:space="preserve"> При формировании заявления обеспечивается:</w:t>
      </w:r>
    </w:p>
    <w:p w14:paraId="1DB7763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а) возможность копирования и сохранения запроса и иных документов, необходимых для предоставления услуги;</w:t>
      </w:r>
    </w:p>
    <w:p w14:paraId="223F0A2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677447E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возможность печати на бумажном носителе копии электронной формы заявления;</w:t>
      </w:r>
    </w:p>
    <w:p w14:paraId="72F7B12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352FFA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42267A3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е) возможность вернуться на любой из этапов заполнения электронной формы заявления без потери ранее введенной информации;</w:t>
      </w:r>
    </w:p>
    <w:p w14:paraId="592B73EF"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730B7D8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3.2.6</w:t>
      </w:r>
      <w:r w:rsidRPr="003C049F">
        <w:rPr>
          <w:rFonts w:ascii="Times New Roman" w:hAnsi="Times New Roman" w:cs="Times New Roman"/>
          <w:sz w:val="24"/>
          <w:szCs w:val="24"/>
        </w:rPr>
        <w:tab/>
        <w:t>Заявитель вправе совершать следующие действия:</w:t>
      </w:r>
    </w:p>
    <w:p w14:paraId="1ADA840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получение информации о порядке и сроках предоставления;</w:t>
      </w:r>
    </w:p>
    <w:p w14:paraId="4C06A813"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366AC3F5"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подача заявления с приложением документов в электронной форме посредством заполнения электронной формы заявления;</w:t>
      </w:r>
    </w:p>
    <w:p w14:paraId="38EC6CC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6116529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получение сведений о ходе выполнения заявления о предоставлении муниципальной услуги;</w:t>
      </w:r>
    </w:p>
    <w:p w14:paraId="306BDA4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получение результата предоставления муниципальной услуги;</w:t>
      </w:r>
    </w:p>
    <w:p w14:paraId="34A0B03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осуществления оценки качества предоставления услуги;</w:t>
      </w:r>
    </w:p>
    <w:p w14:paraId="1394846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 досудебное (внесудебное) обжалование решений и действий (бездействий) органа, предоставляющего услугу.</w:t>
      </w:r>
    </w:p>
    <w:p w14:paraId="43A7F7C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3.2.7</w:t>
      </w:r>
      <w:r w:rsidRPr="003C049F">
        <w:rPr>
          <w:rFonts w:ascii="Times New Roman" w:hAnsi="Times New Roman" w:cs="Times New Roman"/>
          <w:sz w:val="24"/>
          <w:szCs w:val="24"/>
        </w:rPr>
        <w:tab/>
        <w:t>Заявителю в качестве результата предоставления услуги обеспечивается по его выбору возможность получения:</w:t>
      </w:r>
    </w:p>
    <w:p w14:paraId="1DDA368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76AEF0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3C6191E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06280087" w14:textId="77777777" w:rsidR="00E6142F" w:rsidRPr="003C049F" w:rsidRDefault="00E6142F" w:rsidP="00E6142F">
      <w:pPr>
        <w:pStyle w:val="ConsPlusNormal"/>
        <w:jc w:val="both"/>
        <w:rPr>
          <w:rFonts w:ascii="Times New Roman" w:hAnsi="Times New Roman" w:cs="Times New Roman"/>
          <w:sz w:val="24"/>
          <w:szCs w:val="24"/>
        </w:rPr>
      </w:pPr>
    </w:p>
    <w:p w14:paraId="47A8DCD6" w14:textId="77777777" w:rsidR="00E6142F" w:rsidRPr="003C049F" w:rsidRDefault="00E6142F" w:rsidP="00E6142F">
      <w:pPr>
        <w:pStyle w:val="ConsPlusNormal"/>
        <w:jc w:val="both"/>
        <w:rPr>
          <w:rFonts w:ascii="Times New Roman" w:hAnsi="Times New Roman" w:cs="Times New Roman"/>
          <w:sz w:val="24"/>
          <w:szCs w:val="24"/>
        </w:rPr>
      </w:pPr>
    </w:p>
    <w:p w14:paraId="342CD483" w14:textId="77777777" w:rsidR="00E6142F" w:rsidRPr="003C049F" w:rsidRDefault="00E6142F" w:rsidP="00E6142F">
      <w:pPr>
        <w:pStyle w:val="ConsPlusNormal"/>
        <w:jc w:val="both"/>
        <w:rPr>
          <w:rFonts w:ascii="Times New Roman" w:hAnsi="Times New Roman" w:cs="Times New Roman"/>
          <w:sz w:val="24"/>
          <w:szCs w:val="24"/>
        </w:rPr>
      </w:pPr>
    </w:p>
    <w:p w14:paraId="36E1661B" w14:textId="77777777" w:rsidR="00E6142F" w:rsidRPr="003C049F" w:rsidRDefault="00E6142F" w:rsidP="00E6142F">
      <w:pPr>
        <w:pStyle w:val="ConsPlusNormal"/>
        <w:ind w:right="-3" w:firstLine="709"/>
        <w:jc w:val="center"/>
        <w:rPr>
          <w:rFonts w:ascii="Times New Roman" w:hAnsi="Times New Roman" w:cs="Times New Roman"/>
          <w:b/>
          <w:sz w:val="24"/>
          <w:szCs w:val="24"/>
        </w:rPr>
      </w:pPr>
      <w:r w:rsidRPr="003C049F">
        <w:rPr>
          <w:rFonts w:ascii="Times New Roman" w:hAnsi="Times New Roman" w:cs="Times New Roman"/>
          <w:b/>
          <w:sz w:val="24"/>
          <w:szCs w:val="24"/>
        </w:rPr>
        <w:t>3.3. Проверка документов и регистрация заявления</w:t>
      </w:r>
    </w:p>
    <w:p w14:paraId="0016DC59"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08100133"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3.3.1</w:t>
      </w:r>
      <w:r w:rsidRPr="003C049F">
        <w:rPr>
          <w:rFonts w:ascii="Times New Roman" w:hAnsi="Times New Roman" w:cs="Times New Roman"/>
          <w:sz w:val="24"/>
          <w:szCs w:val="24"/>
        </w:rPr>
        <w:tab/>
        <w:t xml:space="preserve">Основанием для начала административной процедуры является поступление в Администрацию Заявления от лиц, указанных в подпунктах 1.2.1, 1.2.2. настоящего Административного регламента.  </w:t>
      </w:r>
    </w:p>
    <w:p w14:paraId="690AC436"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3.3.2</w:t>
      </w:r>
      <w:r w:rsidRPr="003C049F">
        <w:rPr>
          <w:rFonts w:ascii="Times New Roman" w:hAnsi="Times New Roman" w:cs="Times New Roman"/>
          <w:sz w:val="24"/>
          <w:szCs w:val="24"/>
        </w:rPr>
        <w:tab/>
        <w:t>При приеме заявления специалист, ответственный за прием документов, в присутствии заявителя выполняет следующие действия:</w:t>
      </w:r>
    </w:p>
    <w:p w14:paraId="5D164C70"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-проверяет документы, удостоверяющие личность и полномочия заявителя;</w:t>
      </w:r>
    </w:p>
    <w:p w14:paraId="3B7F3FE0"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 проверяет правильность оформления заявления</w:t>
      </w:r>
    </w:p>
    <w:p w14:paraId="1BC25064"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 xml:space="preserve">- осуществляет контроль комплектности предоставленных документов </w:t>
      </w:r>
    </w:p>
    <w:p w14:paraId="0892C1E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01258FE4"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3.3.3</w:t>
      </w:r>
      <w:r w:rsidRPr="003C049F">
        <w:rPr>
          <w:rFonts w:ascii="Times New Roman" w:hAnsi="Times New Roman" w:cs="Times New Roman"/>
          <w:sz w:val="24"/>
          <w:szCs w:val="24"/>
        </w:rPr>
        <w:tab/>
        <w:t>Заявителю при сдаче документов выдается расписка, за исключением случаев подачи обращений способами предусмотренных подпунктами п.2.6.6 и 2.6.8 настоящего Административного регламента. Форма расписки приведена в приложении № 2</w:t>
      </w:r>
      <w:r w:rsidRPr="003C049F">
        <w:rPr>
          <w:rFonts w:ascii="Times New Roman" w:hAnsi="Times New Roman" w:cs="Times New Roman"/>
          <w:i/>
          <w:sz w:val="24"/>
          <w:szCs w:val="24"/>
        </w:rPr>
        <w:t xml:space="preserve"> </w:t>
      </w:r>
      <w:r w:rsidRPr="003C049F">
        <w:rPr>
          <w:rFonts w:ascii="Times New Roman" w:hAnsi="Times New Roman" w:cs="Times New Roman"/>
          <w:sz w:val="24"/>
          <w:szCs w:val="24"/>
        </w:rPr>
        <w:t>к настоящему Административному регламенту.</w:t>
      </w:r>
    </w:p>
    <w:p w14:paraId="190DD08F"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3.3.4</w:t>
      </w:r>
      <w:r w:rsidRPr="003C049F">
        <w:rPr>
          <w:rFonts w:ascii="Times New Roman" w:hAnsi="Times New Roman" w:cs="Times New Roman"/>
          <w:sz w:val="24"/>
          <w:szCs w:val="24"/>
        </w:rPr>
        <w:tab/>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4206B04D"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3.3.5</w:t>
      </w:r>
      <w:r w:rsidRPr="003C049F">
        <w:rPr>
          <w:rFonts w:ascii="Times New Roman" w:hAnsi="Times New Roman" w:cs="Times New Roman"/>
          <w:sz w:val="24"/>
          <w:szCs w:val="24"/>
        </w:rPr>
        <w:tab/>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15A661B7"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3.3.6</w:t>
      </w:r>
      <w:r w:rsidRPr="003C049F">
        <w:rPr>
          <w:rFonts w:ascii="Times New Roman" w:hAnsi="Times New Roman" w:cs="Times New Roman"/>
          <w:sz w:val="24"/>
          <w:szCs w:val="24"/>
        </w:rPr>
        <w:tab/>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2AFF5C49"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3.3.7</w:t>
      </w:r>
      <w:r w:rsidRPr="003C049F">
        <w:rPr>
          <w:rFonts w:ascii="Times New Roman" w:hAnsi="Times New Roman" w:cs="Times New Roman"/>
          <w:sz w:val="24"/>
          <w:szCs w:val="24"/>
        </w:rPr>
        <w:tab/>
        <w:t xml:space="preserve"> В случае отказа в приеме документов заявителю возвращается весь представленный комплект документов с указанием причин возврата.</w:t>
      </w:r>
    </w:p>
    <w:p w14:paraId="218415D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3.3.8</w:t>
      </w:r>
      <w:r w:rsidRPr="003C049F">
        <w:rPr>
          <w:rFonts w:ascii="Times New Roman" w:hAnsi="Times New Roman" w:cs="Times New Roman"/>
          <w:sz w:val="24"/>
          <w:szCs w:val="24"/>
        </w:rPr>
        <w:tab/>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14:paraId="6346B13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3.3.9</w:t>
      </w:r>
      <w:r w:rsidRPr="003C049F">
        <w:rPr>
          <w:rFonts w:ascii="Times New Roman" w:hAnsi="Times New Roman" w:cs="Times New Roman"/>
          <w:sz w:val="24"/>
          <w:szCs w:val="24"/>
        </w:rPr>
        <w:tab/>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2A09A290"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3.3.10</w:t>
      </w:r>
      <w:r w:rsidRPr="003C049F">
        <w:rPr>
          <w:rFonts w:ascii="Times New Roman" w:hAnsi="Times New Roman" w:cs="Times New Roman"/>
          <w:sz w:val="24"/>
          <w:szCs w:val="24"/>
        </w:rPr>
        <w:tab/>
        <w:t xml:space="preserve">Способом фиксации результата административной процедуры является </w:t>
      </w:r>
      <w:r w:rsidRPr="003C049F">
        <w:rPr>
          <w:rFonts w:ascii="Times New Roman" w:hAnsi="Times New Roman" w:cs="Times New Roman"/>
          <w:sz w:val="24"/>
          <w:szCs w:val="24"/>
        </w:rPr>
        <w:lastRenderedPageBreak/>
        <w:t>регистрация заявления в порядке делопроизводства Администрации с присвоением ему номера и даты.</w:t>
      </w:r>
    </w:p>
    <w:p w14:paraId="4EAE3365"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3.3.11</w:t>
      </w:r>
      <w:r w:rsidRPr="003C049F">
        <w:rPr>
          <w:rFonts w:ascii="Times New Roman" w:hAnsi="Times New Roman" w:cs="Times New Roman"/>
          <w:sz w:val="24"/>
          <w:szCs w:val="24"/>
        </w:rPr>
        <w:tab/>
        <w:t xml:space="preserve">Максимальный срок исполнения данной административной процедуры составляет один рабочий день со дня поступления уведомления.  </w:t>
      </w:r>
    </w:p>
    <w:p w14:paraId="0BF695AB"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0DD86AC9" w14:textId="77777777" w:rsidR="00E6142F" w:rsidRPr="003C049F" w:rsidRDefault="00E6142F" w:rsidP="00E6142F">
      <w:pPr>
        <w:pStyle w:val="ConsPlusNormal"/>
        <w:ind w:right="-3" w:firstLine="709"/>
        <w:jc w:val="center"/>
        <w:rPr>
          <w:rFonts w:ascii="Times New Roman" w:hAnsi="Times New Roman" w:cs="Times New Roman"/>
          <w:b/>
          <w:sz w:val="24"/>
          <w:szCs w:val="24"/>
        </w:rPr>
      </w:pPr>
      <w:r w:rsidRPr="003C049F">
        <w:rPr>
          <w:rFonts w:ascii="Times New Roman" w:hAnsi="Times New Roman" w:cs="Times New Roman"/>
          <w:b/>
          <w:sz w:val="24"/>
          <w:szCs w:val="24"/>
        </w:rPr>
        <w:t>3.4.</w:t>
      </w:r>
      <w:r w:rsidRPr="003C049F">
        <w:rPr>
          <w:rFonts w:ascii="Times New Roman" w:hAnsi="Times New Roman" w:cs="Times New Roman"/>
          <w:b/>
          <w:sz w:val="24"/>
          <w:szCs w:val="24"/>
        </w:rPr>
        <w:tab/>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42855432"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0FFBDE54"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3.4.1</w:t>
      </w:r>
      <w:r w:rsidRPr="003C049F">
        <w:rPr>
          <w:rFonts w:ascii="Times New Roman" w:hAnsi="Times New Roman" w:cs="Times New Roman"/>
          <w:sz w:val="24"/>
          <w:szCs w:val="24"/>
        </w:rPr>
        <w:tab/>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4C8D0007"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3.4.2</w:t>
      </w:r>
      <w:r w:rsidRPr="003C049F">
        <w:rPr>
          <w:rFonts w:ascii="Times New Roman" w:hAnsi="Times New Roman" w:cs="Times New Roman"/>
          <w:sz w:val="24"/>
          <w:szCs w:val="24"/>
        </w:rPr>
        <w:tab/>
        <w:t>Межведомственный запрос направляется не позднее следующего рабочего дня после регистрации Уведомления (запроса).</w:t>
      </w:r>
    </w:p>
    <w:p w14:paraId="5846D945"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3.4.3</w:t>
      </w:r>
      <w:r w:rsidRPr="003C049F">
        <w:rPr>
          <w:rFonts w:ascii="Times New Roman" w:hAnsi="Times New Roman" w:cs="Times New Roman"/>
          <w:sz w:val="24"/>
          <w:szCs w:val="24"/>
        </w:rPr>
        <w:tab/>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310A05E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3.4.4</w:t>
      </w:r>
      <w:r w:rsidRPr="003C049F">
        <w:rPr>
          <w:rFonts w:ascii="Times New Roman" w:hAnsi="Times New Roman" w:cs="Times New Roman"/>
          <w:sz w:val="24"/>
          <w:szCs w:val="24"/>
        </w:rPr>
        <w:tab/>
        <w:t>Межведомственные запросы в форме электронного документа подписываются электронной подписью.</w:t>
      </w:r>
    </w:p>
    <w:p w14:paraId="689166F3"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3.4.5</w:t>
      </w:r>
      <w:r w:rsidRPr="003C049F">
        <w:rPr>
          <w:rFonts w:ascii="Times New Roman" w:hAnsi="Times New Roman" w:cs="Times New Roman"/>
          <w:sz w:val="24"/>
          <w:szCs w:val="24"/>
        </w:rPr>
        <w:tab/>
        <w:t>В случае отсутствия технической возможности межведомственные запросы направляются на бумажном носителе.</w:t>
      </w:r>
    </w:p>
    <w:p w14:paraId="2D27780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3.4.6</w:t>
      </w:r>
      <w:r w:rsidRPr="003C049F">
        <w:rPr>
          <w:rFonts w:ascii="Times New Roman" w:hAnsi="Times New Roman" w:cs="Times New Roman"/>
          <w:sz w:val="24"/>
          <w:szCs w:val="24"/>
        </w:rPr>
        <w:tab/>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E349921"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3.4.7</w:t>
      </w:r>
      <w:r w:rsidRPr="003C049F">
        <w:rPr>
          <w:rFonts w:ascii="Times New Roman" w:hAnsi="Times New Roman" w:cs="Times New Roman"/>
          <w:sz w:val="24"/>
          <w:szCs w:val="24"/>
        </w:rPr>
        <w:tab/>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14:paraId="22E3791B"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3.4.8</w:t>
      </w:r>
      <w:r w:rsidRPr="003C049F">
        <w:rPr>
          <w:rFonts w:ascii="Times New Roman" w:hAnsi="Times New Roman" w:cs="Times New Roman"/>
          <w:sz w:val="24"/>
          <w:szCs w:val="24"/>
        </w:rPr>
        <w:tab/>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0BA9CCCA"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3.4.9</w:t>
      </w:r>
      <w:r w:rsidRPr="003C049F">
        <w:rPr>
          <w:rFonts w:ascii="Times New Roman" w:hAnsi="Times New Roman" w:cs="Times New Roman"/>
          <w:sz w:val="24"/>
          <w:szCs w:val="24"/>
        </w:rPr>
        <w:tab/>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0C221BE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3.4.10</w:t>
      </w:r>
      <w:r w:rsidRPr="003C049F">
        <w:rPr>
          <w:rFonts w:ascii="Times New Roman" w:hAnsi="Times New Roman" w:cs="Times New Roman"/>
          <w:sz w:val="24"/>
          <w:szCs w:val="24"/>
        </w:rPr>
        <w:tab/>
        <w:t>Максимальный срок исполнения административной процедуры составляет до 5 рабочих дня.</w:t>
      </w:r>
    </w:p>
    <w:p w14:paraId="13954171"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5FFC3B54" w14:textId="77777777" w:rsidR="00E6142F" w:rsidRPr="003C049F" w:rsidRDefault="00E6142F" w:rsidP="00E6142F">
      <w:pPr>
        <w:pStyle w:val="ConsPlusNormal"/>
        <w:ind w:right="-3" w:firstLine="709"/>
        <w:jc w:val="center"/>
        <w:rPr>
          <w:rFonts w:ascii="Times New Roman" w:hAnsi="Times New Roman" w:cs="Times New Roman"/>
          <w:b/>
          <w:sz w:val="24"/>
          <w:szCs w:val="24"/>
        </w:rPr>
      </w:pPr>
      <w:r w:rsidRPr="003C049F">
        <w:rPr>
          <w:rFonts w:ascii="Times New Roman" w:hAnsi="Times New Roman" w:cs="Times New Roman"/>
          <w:b/>
          <w:sz w:val="24"/>
          <w:szCs w:val="24"/>
        </w:rPr>
        <w:t>3.5. Рассмотрение документов и сведений (проверка соответствия документов и сведений установленным критериям для принятия решения)</w:t>
      </w:r>
    </w:p>
    <w:p w14:paraId="6A7CF6F4"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571AEEFE"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3.5.1</w:t>
      </w:r>
      <w:r w:rsidRPr="003C049F">
        <w:rPr>
          <w:rFonts w:ascii="Times New Roman" w:hAnsi="Times New Roman" w:cs="Times New Roman"/>
          <w:sz w:val="24"/>
          <w:szCs w:val="24"/>
        </w:rPr>
        <w:tab/>
        <w:t xml:space="preserve">Основанием для начала административной процедуры является факт наличия </w:t>
      </w:r>
      <w:r w:rsidRPr="003C049F">
        <w:rPr>
          <w:rFonts w:ascii="Times New Roman" w:hAnsi="Times New Roman" w:cs="Times New Roman"/>
          <w:sz w:val="24"/>
          <w:szCs w:val="24"/>
        </w:rPr>
        <w:lastRenderedPageBreak/>
        <w:t>в Администрации уведомления и прилагаемых к нему документов, необходимых для предоставления муниципальной услуги.</w:t>
      </w:r>
    </w:p>
    <w:p w14:paraId="3F4F65E2"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3.5.2</w:t>
      </w:r>
      <w:r w:rsidRPr="003C049F">
        <w:rPr>
          <w:rFonts w:ascii="Times New Roman" w:hAnsi="Times New Roman" w:cs="Times New Roman"/>
          <w:sz w:val="24"/>
          <w:szCs w:val="24"/>
        </w:rPr>
        <w:tab/>
        <w:t>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14:paraId="6404603F"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3.5.3</w:t>
      </w:r>
      <w:r w:rsidRPr="003C049F">
        <w:rPr>
          <w:rFonts w:ascii="Times New Roman" w:hAnsi="Times New Roman" w:cs="Times New Roman"/>
          <w:sz w:val="24"/>
          <w:szCs w:val="24"/>
        </w:rPr>
        <w:tab/>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16ED463A"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3.5.4</w:t>
      </w:r>
      <w:r w:rsidRPr="003C049F">
        <w:rPr>
          <w:rFonts w:ascii="Times New Roman" w:hAnsi="Times New Roman" w:cs="Times New Roman"/>
          <w:sz w:val="24"/>
          <w:szCs w:val="24"/>
        </w:rPr>
        <w:tab/>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27ABE3C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3.5.5</w:t>
      </w:r>
      <w:r w:rsidRPr="003C049F">
        <w:rPr>
          <w:rFonts w:ascii="Times New Roman" w:hAnsi="Times New Roman" w:cs="Times New Roman"/>
          <w:sz w:val="24"/>
          <w:szCs w:val="24"/>
        </w:rPr>
        <w:tab/>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084E38CA" w14:textId="0B6D38F1"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3.5.6</w:t>
      </w:r>
      <w:r w:rsidRPr="003C049F">
        <w:rPr>
          <w:rFonts w:ascii="Times New Roman" w:hAnsi="Times New Roman" w:cs="Times New Roman"/>
          <w:sz w:val="24"/>
          <w:szCs w:val="24"/>
        </w:rPr>
        <w:tab/>
        <w:t>Максимальный срок исполнения административной процедуры составляет 7 рабочих дн</w:t>
      </w:r>
      <w:r w:rsidR="004E6418" w:rsidRPr="003C049F">
        <w:rPr>
          <w:rFonts w:ascii="Times New Roman" w:hAnsi="Times New Roman" w:cs="Times New Roman"/>
          <w:sz w:val="24"/>
          <w:szCs w:val="24"/>
        </w:rPr>
        <w:t>ей</w:t>
      </w:r>
      <w:r w:rsidRPr="003C049F">
        <w:rPr>
          <w:rFonts w:ascii="Times New Roman" w:hAnsi="Times New Roman" w:cs="Times New Roman"/>
          <w:sz w:val="24"/>
          <w:szCs w:val="24"/>
        </w:rPr>
        <w:t>.</w:t>
      </w:r>
    </w:p>
    <w:p w14:paraId="3BE55BA6"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68F9C6F8" w14:textId="77777777" w:rsidR="00E6142F" w:rsidRPr="003C049F" w:rsidRDefault="00E6142F" w:rsidP="00E6142F">
      <w:pPr>
        <w:pStyle w:val="ConsPlusNormal"/>
        <w:ind w:right="-3" w:firstLine="709"/>
        <w:jc w:val="center"/>
        <w:rPr>
          <w:rFonts w:ascii="Times New Roman" w:hAnsi="Times New Roman" w:cs="Times New Roman"/>
          <w:b/>
          <w:sz w:val="24"/>
          <w:szCs w:val="24"/>
        </w:rPr>
      </w:pPr>
      <w:r w:rsidRPr="003C049F">
        <w:rPr>
          <w:rFonts w:ascii="Times New Roman" w:hAnsi="Times New Roman" w:cs="Times New Roman"/>
          <w:b/>
          <w:sz w:val="24"/>
          <w:szCs w:val="24"/>
        </w:rPr>
        <w:t>3.6. Принятие решения о предоставлении услуги и формирование результата</w:t>
      </w:r>
    </w:p>
    <w:p w14:paraId="515305DD" w14:textId="77777777" w:rsidR="00E6142F" w:rsidRPr="003C049F" w:rsidRDefault="00E6142F" w:rsidP="00E6142F">
      <w:pPr>
        <w:pStyle w:val="ConsPlusNormal"/>
        <w:ind w:right="-3" w:firstLine="709"/>
        <w:jc w:val="center"/>
        <w:rPr>
          <w:rFonts w:ascii="Times New Roman" w:hAnsi="Times New Roman" w:cs="Times New Roman"/>
          <w:b/>
          <w:sz w:val="24"/>
          <w:szCs w:val="24"/>
        </w:rPr>
      </w:pPr>
      <w:r w:rsidRPr="003C049F">
        <w:rPr>
          <w:rFonts w:ascii="Times New Roman" w:hAnsi="Times New Roman" w:cs="Times New Roman"/>
          <w:b/>
          <w:sz w:val="24"/>
          <w:szCs w:val="24"/>
        </w:rPr>
        <w:t>предоставления услуги</w:t>
      </w:r>
    </w:p>
    <w:p w14:paraId="7914CD18"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2E0CFB72"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3.6.1</w:t>
      </w:r>
      <w:r w:rsidRPr="003C049F">
        <w:rPr>
          <w:rFonts w:ascii="Times New Roman" w:hAnsi="Times New Roman" w:cs="Times New Roman"/>
          <w:sz w:val="24"/>
          <w:szCs w:val="24"/>
        </w:rPr>
        <w:tab/>
        <w:t>Уполномоченный специалист Администрации по итогам проверки, указанной в пункте 3.5 настоящего Административного регламента, принимает одно из следующих решений:</w:t>
      </w:r>
    </w:p>
    <w:p w14:paraId="43170347" w14:textId="65820916"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 xml:space="preserve">1) Выдача заявителю </w:t>
      </w:r>
      <w:r w:rsidR="00B60533" w:rsidRPr="003C049F">
        <w:rPr>
          <w:rFonts w:ascii="Times New Roman" w:hAnsi="Times New Roman" w:cs="Times New Roman"/>
          <w:sz w:val="24"/>
          <w:szCs w:val="24"/>
        </w:rPr>
        <w:t>разрешения на использование</w:t>
      </w:r>
      <w:r w:rsidR="00B60533" w:rsidRPr="003C049F">
        <w:rPr>
          <w:rFonts w:ascii="Times New Roman" w:hAnsi="Times New Roman"/>
          <w:b/>
          <w:sz w:val="28"/>
          <w:szCs w:val="28"/>
        </w:rPr>
        <w:t xml:space="preserve"> </w:t>
      </w:r>
      <w:r w:rsidR="00B60533" w:rsidRPr="003C049F">
        <w:rPr>
          <w:rFonts w:ascii="Times New Roman" w:hAnsi="Times New Roman"/>
          <w:sz w:val="24"/>
          <w:szCs w:val="28"/>
        </w:rPr>
        <w:t>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3C049F">
        <w:rPr>
          <w:rFonts w:ascii="Times New Roman" w:hAnsi="Times New Roman" w:cs="Times New Roman"/>
          <w:sz w:val="24"/>
          <w:szCs w:val="24"/>
        </w:rPr>
        <w:t xml:space="preserve"> при положительном ответе</w:t>
      </w:r>
      <w:r w:rsidR="004E6418" w:rsidRPr="003C049F">
        <w:rPr>
          <w:rFonts w:ascii="Times New Roman" w:hAnsi="Times New Roman" w:cs="Times New Roman"/>
          <w:sz w:val="24"/>
          <w:szCs w:val="24"/>
        </w:rPr>
        <w:t>;</w:t>
      </w:r>
    </w:p>
    <w:p w14:paraId="64E5A3D7" w14:textId="48A38DF9"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 xml:space="preserve">2) Отказ в выдаче </w:t>
      </w:r>
      <w:r w:rsidR="00B60533" w:rsidRPr="003C049F">
        <w:rPr>
          <w:rFonts w:ascii="Times New Roman" w:hAnsi="Times New Roman" w:cs="Times New Roman"/>
          <w:sz w:val="24"/>
          <w:szCs w:val="24"/>
        </w:rPr>
        <w:t xml:space="preserve">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w:t>
      </w:r>
      <w:r w:rsidR="004E6418" w:rsidRPr="003C049F">
        <w:rPr>
          <w:rFonts w:ascii="Times New Roman" w:hAnsi="Times New Roman" w:cs="Times New Roman"/>
          <w:sz w:val="24"/>
          <w:szCs w:val="24"/>
        </w:rPr>
        <w:t>результата при отрицательном</w:t>
      </w:r>
      <w:r w:rsidRPr="003C049F">
        <w:rPr>
          <w:rFonts w:ascii="Times New Roman" w:hAnsi="Times New Roman" w:cs="Times New Roman"/>
          <w:sz w:val="24"/>
          <w:szCs w:val="24"/>
        </w:rPr>
        <w:t xml:space="preserve"> ответе</w:t>
      </w:r>
      <w:r w:rsidR="004E6418" w:rsidRPr="003C049F">
        <w:rPr>
          <w:rFonts w:ascii="Times New Roman" w:hAnsi="Times New Roman" w:cs="Times New Roman"/>
          <w:sz w:val="24"/>
          <w:szCs w:val="24"/>
        </w:rPr>
        <w:t>;</w:t>
      </w:r>
    </w:p>
    <w:p w14:paraId="58CB6245"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3.6.2</w:t>
      </w:r>
      <w:r w:rsidRPr="003C049F">
        <w:rPr>
          <w:rFonts w:ascii="Times New Roman" w:hAnsi="Times New Roman" w:cs="Times New Roman"/>
          <w:sz w:val="24"/>
          <w:szCs w:val="24"/>
        </w:rPr>
        <w:tab/>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w:t>
      </w:r>
      <w:r w:rsidRPr="00A400E1">
        <w:rPr>
          <w:rFonts w:ascii="Times New Roman" w:hAnsi="Times New Roman" w:cs="Times New Roman"/>
          <w:sz w:val="24"/>
          <w:szCs w:val="24"/>
        </w:rPr>
        <w:t>записей и в</w:t>
      </w:r>
      <w:r w:rsidRPr="003C049F">
        <w:rPr>
          <w:rFonts w:ascii="Times New Roman" w:hAnsi="Times New Roman" w:cs="Times New Roman"/>
          <w:sz w:val="24"/>
          <w:szCs w:val="24"/>
        </w:rPr>
        <w:t>ыдан в виде выписки из реестра.</w:t>
      </w:r>
    </w:p>
    <w:p w14:paraId="0D85D1E1" w14:textId="0594A9F9" w:rsidR="00E6142F" w:rsidRPr="003C049F" w:rsidRDefault="00E6142F" w:rsidP="00E6142F">
      <w:pPr>
        <w:pStyle w:val="ConsPlusNormal"/>
        <w:ind w:right="-3" w:firstLine="709"/>
        <w:jc w:val="both"/>
        <w:rPr>
          <w:rFonts w:ascii="Times New Roman" w:hAnsi="Times New Roman" w:cs="Times New Roman"/>
          <w:sz w:val="24"/>
          <w:szCs w:val="24"/>
        </w:rPr>
      </w:pPr>
      <w:r w:rsidRPr="00A400E1">
        <w:rPr>
          <w:rFonts w:ascii="Times New Roman" w:hAnsi="Times New Roman" w:cs="Times New Roman"/>
          <w:sz w:val="24"/>
          <w:szCs w:val="24"/>
        </w:rPr>
        <w:t>3.6.3</w:t>
      </w:r>
      <w:r w:rsidRPr="003C049F">
        <w:rPr>
          <w:rFonts w:ascii="Times New Roman" w:hAnsi="Times New Roman" w:cs="Times New Roman"/>
          <w:sz w:val="24"/>
          <w:szCs w:val="24"/>
        </w:rPr>
        <w:tab/>
        <w:t>Подготовленный проект решения по услуге представляется для проверки</w:t>
      </w:r>
      <w:r w:rsidR="00B60533" w:rsidRPr="003C049F">
        <w:rPr>
          <w:rFonts w:ascii="Times New Roman" w:hAnsi="Times New Roman" w:cs="Times New Roman"/>
          <w:sz w:val="24"/>
          <w:szCs w:val="24"/>
        </w:rPr>
        <w:t xml:space="preserve"> специалистам Администрации</w:t>
      </w:r>
      <w:r w:rsidRPr="003C049F">
        <w:rPr>
          <w:rFonts w:ascii="Times New Roman" w:hAnsi="Times New Roman" w:cs="Times New Roman"/>
          <w:sz w:val="24"/>
          <w:szCs w:val="24"/>
        </w:rPr>
        <w:t>, уполномоченн</w:t>
      </w:r>
      <w:r w:rsidR="00B60533" w:rsidRPr="003C049F">
        <w:rPr>
          <w:rFonts w:ascii="Times New Roman" w:hAnsi="Times New Roman" w:cs="Times New Roman"/>
          <w:sz w:val="24"/>
          <w:szCs w:val="24"/>
        </w:rPr>
        <w:t>ым</w:t>
      </w:r>
      <w:r w:rsidRPr="003C049F">
        <w:rPr>
          <w:rFonts w:ascii="Times New Roman" w:hAnsi="Times New Roman" w:cs="Times New Roman"/>
          <w:sz w:val="24"/>
          <w:szCs w:val="24"/>
        </w:rPr>
        <w:t xml:space="preserve"> осуществлять такую проверку. </w:t>
      </w:r>
    </w:p>
    <w:p w14:paraId="61D14BED"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3.6.4</w:t>
      </w:r>
      <w:r w:rsidRPr="003C049F">
        <w:rPr>
          <w:rFonts w:ascii="Times New Roman" w:hAnsi="Times New Roman" w:cs="Times New Roman"/>
          <w:sz w:val="24"/>
          <w:szCs w:val="24"/>
        </w:rPr>
        <w:tab/>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355A9CDD" w14:textId="26C71EE3"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3.6.5</w:t>
      </w:r>
      <w:r w:rsidRPr="003C049F">
        <w:rPr>
          <w:rFonts w:ascii="Times New Roman" w:hAnsi="Times New Roman" w:cs="Times New Roman"/>
          <w:sz w:val="24"/>
          <w:szCs w:val="24"/>
        </w:rPr>
        <w:tab/>
        <w:t xml:space="preserve">В случае правильности оформления проектов документов, </w:t>
      </w:r>
      <w:r w:rsidR="00B60533" w:rsidRPr="003C049F">
        <w:rPr>
          <w:rFonts w:ascii="Times New Roman" w:hAnsi="Times New Roman" w:cs="Times New Roman"/>
          <w:sz w:val="24"/>
          <w:szCs w:val="24"/>
        </w:rPr>
        <w:t>специалист Администрации</w:t>
      </w:r>
      <w:r w:rsidRPr="003C049F">
        <w:rPr>
          <w:rFonts w:ascii="Times New Roman" w:hAnsi="Times New Roman" w:cs="Times New Roman"/>
          <w:sz w:val="24"/>
          <w:szCs w:val="24"/>
        </w:rPr>
        <w:t>, уполномоченного осуществлять такую проверку визирует проект решения по услуге.</w:t>
      </w:r>
    </w:p>
    <w:p w14:paraId="704094FC" w14:textId="1753BE22"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3.6.6</w:t>
      </w:r>
      <w:r w:rsidRPr="003C049F">
        <w:rPr>
          <w:rFonts w:ascii="Times New Roman" w:hAnsi="Times New Roman" w:cs="Times New Roman"/>
          <w:sz w:val="24"/>
          <w:szCs w:val="24"/>
        </w:rPr>
        <w:tab/>
        <w:t xml:space="preserve">В случае согласия с принятыми решениями и правильности оформления документов </w:t>
      </w:r>
      <w:r w:rsidR="00B60C0D" w:rsidRPr="003C049F">
        <w:rPr>
          <w:rFonts w:ascii="Times New Roman" w:hAnsi="Times New Roman" w:cs="Times New Roman"/>
          <w:sz w:val="24"/>
          <w:szCs w:val="24"/>
        </w:rPr>
        <w:t xml:space="preserve">глава Администрации </w:t>
      </w:r>
      <w:r w:rsidRPr="003C049F">
        <w:rPr>
          <w:rFonts w:ascii="Times New Roman" w:hAnsi="Times New Roman" w:cs="Times New Roman"/>
          <w:sz w:val="24"/>
          <w:szCs w:val="24"/>
        </w:rPr>
        <w:t>подписывает проект решения по услуге.</w:t>
      </w:r>
    </w:p>
    <w:p w14:paraId="78A08B6B" w14:textId="2B562416"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3.6.7</w:t>
      </w:r>
      <w:r w:rsidRPr="003C049F">
        <w:rPr>
          <w:rFonts w:ascii="Times New Roman" w:hAnsi="Times New Roman" w:cs="Times New Roman"/>
          <w:sz w:val="24"/>
          <w:szCs w:val="24"/>
        </w:rPr>
        <w:tab/>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B60C0D" w:rsidRPr="003C049F">
        <w:rPr>
          <w:rFonts w:ascii="Times New Roman" w:hAnsi="Times New Roman" w:cs="Times New Roman"/>
          <w:sz w:val="24"/>
          <w:szCs w:val="24"/>
        </w:rPr>
        <w:t>Комитете</w:t>
      </w:r>
      <w:r w:rsidRPr="003C049F">
        <w:rPr>
          <w:rFonts w:ascii="Times New Roman" w:hAnsi="Times New Roman" w:cs="Times New Roman"/>
          <w:sz w:val="24"/>
          <w:szCs w:val="24"/>
        </w:rPr>
        <w:t xml:space="preserve"> </w:t>
      </w:r>
      <w:r w:rsidRPr="003C049F">
        <w:rPr>
          <w:rFonts w:ascii="Times New Roman" w:hAnsi="Times New Roman" w:cs="Times New Roman"/>
          <w:sz w:val="24"/>
          <w:szCs w:val="24"/>
        </w:rPr>
        <w:lastRenderedPageBreak/>
        <w:t>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42117C16" w14:textId="7438DB51"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3.6.8</w:t>
      </w:r>
      <w:r w:rsidRPr="003C049F">
        <w:rPr>
          <w:rFonts w:ascii="Times New Roman" w:hAnsi="Times New Roman" w:cs="Times New Roman"/>
          <w:sz w:val="24"/>
          <w:szCs w:val="24"/>
        </w:rPr>
        <w:tab/>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w:t>
      </w:r>
      <w:r w:rsidR="004E6418" w:rsidRPr="003C049F">
        <w:rPr>
          <w:rFonts w:ascii="Times New Roman" w:hAnsi="Times New Roman" w:cs="Times New Roman"/>
          <w:sz w:val="24"/>
          <w:szCs w:val="24"/>
        </w:rPr>
        <w:t xml:space="preserve"> лицом</w:t>
      </w:r>
      <w:r w:rsidRPr="003C049F">
        <w:rPr>
          <w:rFonts w:ascii="Times New Roman" w:hAnsi="Times New Roman" w:cs="Times New Roman"/>
          <w:sz w:val="24"/>
          <w:szCs w:val="24"/>
        </w:rPr>
        <w:t>, уполномоченн</w:t>
      </w:r>
      <w:r w:rsidR="004E6418" w:rsidRPr="003C049F">
        <w:rPr>
          <w:rFonts w:ascii="Times New Roman" w:hAnsi="Times New Roman" w:cs="Times New Roman"/>
          <w:sz w:val="24"/>
          <w:szCs w:val="24"/>
        </w:rPr>
        <w:t>ым</w:t>
      </w:r>
      <w:r w:rsidRPr="003C049F">
        <w:rPr>
          <w:rFonts w:ascii="Times New Roman" w:hAnsi="Times New Roman" w:cs="Times New Roman"/>
          <w:sz w:val="24"/>
          <w:szCs w:val="24"/>
        </w:rPr>
        <w:t xml:space="preserve"> подписывать документ.</w:t>
      </w:r>
    </w:p>
    <w:p w14:paraId="33D2275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3.6.9</w:t>
      </w:r>
      <w:r w:rsidRPr="003C049F">
        <w:rPr>
          <w:rFonts w:ascii="Times New Roman" w:hAnsi="Times New Roman" w:cs="Times New Roman"/>
          <w:sz w:val="24"/>
          <w:szCs w:val="24"/>
        </w:rPr>
        <w:tab/>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203C1C29"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3.6.10</w:t>
      </w:r>
      <w:r w:rsidRPr="003C049F">
        <w:rPr>
          <w:rFonts w:ascii="Times New Roman" w:hAnsi="Times New Roman" w:cs="Times New Roman"/>
          <w:sz w:val="24"/>
          <w:szCs w:val="24"/>
        </w:rPr>
        <w:tab/>
        <w:t xml:space="preserve">Максимальная продолжительность указанной процедуры составляет до 1 рабочего дня. </w:t>
      </w:r>
    </w:p>
    <w:p w14:paraId="3D11056B"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5109C05F" w14:textId="77777777" w:rsidR="00E6142F" w:rsidRPr="003C049F" w:rsidRDefault="00E6142F" w:rsidP="00E6142F">
      <w:pPr>
        <w:pStyle w:val="ConsPlusNormal"/>
        <w:ind w:right="-3" w:firstLine="709"/>
        <w:jc w:val="center"/>
        <w:rPr>
          <w:rFonts w:ascii="Times New Roman" w:hAnsi="Times New Roman" w:cs="Times New Roman"/>
          <w:b/>
          <w:sz w:val="24"/>
          <w:szCs w:val="24"/>
        </w:rPr>
      </w:pPr>
      <w:r w:rsidRPr="003C049F">
        <w:rPr>
          <w:rFonts w:ascii="Times New Roman" w:hAnsi="Times New Roman" w:cs="Times New Roman"/>
          <w:b/>
          <w:sz w:val="24"/>
          <w:szCs w:val="24"/>
        </w:rPr>
        <w:t>3.7. Предоставление результата муниципальной услуги</w:t>
      </w:r>
    </w:p>
    <w:p w14:paraId="7E25E8EE"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0F65EC4C"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3.7.1</w:t>
      </w:r>
      <w:r w:rsidRPr="003C049F">
        <w:rPr>
          <w:rFonts w:ascii="Times New Roman" w:hAnsi="Times New Roman" w:cs="Times New Roman"/>
          <w:sz w:val="24"/>
          <w:szCs w:val="24"/>
        </w:rPr>
        <w:tab/>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5426E092"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3.7.2</w:t>
      </w:r>
      <w:r w:rsidRPr="003C049F">
        <w:rPr>
          <w:rFonts w:ascii="Times New Roman" w:hAnsi="Times New Roman" w:cs="Times New Roman"/>
          <w:sz w:val="24"/>
          <w:szCs w:val="24"/>
        </w:rPr>
        <w:tab/>
        <w:t>Специалист, ответственный за выдачу документов, выполняет следующие административные действия:</w:t>
      </w:r>
    </w:p>
    <w:p w14:paraId="72822D62"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-регистрирует поступивший документ в соответствующем журнале;</w:t>
      </w:r>
    </w:p>
    <w:p w14:paraId="0713FB78"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24A2EF9B"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3.7.3</w:t>
      </w:r>
      <w:r w:rsidRPr="003C049F">
        <w:rPr>
          <w:rFonts w:ascii="Times New Roman" w:hAnsi="Times New Roman" w:cs="Times New Roman"/>
          <w:sz w:val="24"/>
          <w:szCs w:val="24"/>
        </w:rPr>
        <w:tab/>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19CECBF4" w14:textId="35C4444C"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3.7.4</w:t>
      </w:r>
      <w:r w:rsidRPr="003C049F">
        <w:rPr>
          <w:rFonts w:ascii="Times New Roman" w:hAnsi="Times New Roman" w:cs="Times New Roman"/>
          <w:sz w:val="24"/>
          <w:szCs w:val="24"/>
        </w:rPr>
        <w:tab/>
        <w:t xml:space="preserve">В случае неявки заявителя или его уполномоченного представителя в установленный срок результат предоставления муниципальной </w:t>
      </w:r>
      <w:r w:rsidR="0007751A"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хранится в Администрации, до востребования.</w:t>
      </w:r>
    </w:p>
    <w:p w14:paraId="2D72FD6C"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3.7.5</w:t>
      </w:r>
      <w:r w:rsidRPr="003C049F">
        <w:rPr>
          <w:rFonts w:ascii="Times New Roman" w:hAnsi="Times New Roman" w:cs="Times New Roman"/>
          <w:sz w:val="24"/>
          <w:szCs w:val="24"/>
        </w:rPr>
        <w:tab/>
        <w:t xml:space="preserve">В случае поступления заявления в порядке, предусмотренном подпунктом 2.6.6 настоящего Административного регламента, специалист, ответственный за выдачу документов, направляет письмо почтовым отправлением. </w:t>
      </w:r>
    </w:p>
    <w:p w14:paraId="2F70F166"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3.7.6</w:t>
      </w:r>
      <w:r w:rsidRPr="003C049F">
        <w:rPr>
          <w:rFonts w:ascii="Times New Roman" w:hAnsi="Times New Roman" w:cs="Times New Roman"/>
          <w:sz w:val="24"/>
          <w:szCs w:val="24"/>
        </w:rPr>
        <w:tab/>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1AE9B5BE" w14:textId="1D88589A"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3.7.7</w:t>
      </w:r>
      <w:r w:rsidRPr="003C049F">
        <w:rPr>
          <w:rFonts w:ascii="Times New Roman" w:hAnsi="Times New Roman" w:cs="Times New Roman"/>
          <w:sz w:val="24"/>
          <w:szCs w:val="24"/>
        </w:rPr>
        <w:tab/>
        <w:t xml:space="preserve">В случае поступления заявления в порядке, предусмотренном подпунктом 2.6.8 настоящего Административного регламента, </w:t>
      </w:r>
      <w:r w:rsidR="00606D07" w:rsidRPr="003C049F">
        <w:rPr>
          <w:rFonts w:ascii="Times New Roman" w:hAnsi="Times New Roman" w:cs="Times New Roman"/>
          <w:sz w:val="24"/>
          <w:szCs w:val="24"/>
        </w:rPr>
        <w:t>специалистом Комитета</w:t>
      </w:r>
      <w:r w:rsidRPr="003C049F">
        <w:rPr>
          <w:rFonts w:ascii="Times New Roman" w:hAnsi="Times New Roman" w:cs="Times New Roman"/>
          <w:sz w:val="24"/>
          <w:szCs w:val="24"/>
        </w:rPr>
        <w:t xml:space="preserve"> направляется результат муниципальной услуги в электронной форме посредством ЕПГУ и/или РПГУ.</w:t>
      </w:r>
    </w:p>
    <w:p w14:paraId="12EDEBC7"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14:paraId="4C7AFC25"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52802E4"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B03AA71"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6AE5AB6"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3.7.8</w:t>
      </w:r>
      <w:r w:rsidRPr="003C049F">
        <w:rPr>
          <w:rFonts w:ascii="Times New Roman" w:hAnsi="Times New Roman" w:cs="Times New Roman"/>
          <w:sz w:val="24"/>
          <w:szCs w:val="24"/>
        </w:rPr>
        <w:tab/>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09DAD1A9"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3.7.9</w:t>
      </w:r>
      <w:r w:rsidRPr="003C049F">
        <w:rPr>
          <w:rFonts w:ascii="Times New Roman" w:hAnsi="Times New Roman" w:cs="Times New Roman"/>
          <w:sz w:val="24"/>
          <w:szCs w:val="24"/>
        </w:rPr>
        <w:tab/>
        <w:t xml:space="preserve">Результатом выполнения административной процедуры является выдача </w:t>
      </w:r>
      <w:r w:rsidRPr="003C049F">
        <w:rPr>
          <w:rFonts w:ascii="Times New Roman" w:hAnsi="Times New Roman" w:cs="Times New Roman"/>
          <w:sz w:val="24"/>
          <w:szCs w:val="24"/>
        </w:rPr>
        <w:lastRenderedPageBreak/>
        <w:t xml:space="preserve">заявителю результата по услуге. </w:t>
      </w:r>
    </w:p>
    <w:p w14:paraId="2AA9F632"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3.7.10</w:t>
      </w:r>
      <w:r w:rsidRPr="003C049F">
        <w:rPr>
          <w:rFonts w:ascii="Times New Roman" w:hAnsi="Times New Roman" w:cs="Times New Roman"/>
          <w:sz w:val="24"/>
          <w:szCs w:val="24"/>
        </w:rPr>
        <w:tab/>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55569FAC"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sz w:val="24"/>
          <w:szCs w:val="24"/>
        </w:rPr>
        <w:t>3.7.11</w:t>
      </w:r>
      <w:r w:rsidRPr="003C049F">
        <w:rPr>
          <w:rFonts w:ascii="Times New Roman" w:hAnsi="Times New Roman" w:cs="Times New Roman"/>
          <w:sz w:val="24"/>
          <w:szCs w:val="24"/>
        </w:rPr>
        <w:tab/>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14:paraId="77387C92" w14:textId="77777777" w:rsidR="00E6142F" w:rsidRPr="003C049F" w:rsidRDefault="00E6142F" w:rsidP="00E6142F">
      <w:pPr>
        <w:pStyle w:val="ConsPlusNormal"/>
        <w:ind w:right="-3" w:firstLine="709"/>
        <w:jc w:val="both"/>
        <w:rPr>
          <w:rFonts w:ascii="Times New Roman" w:hAnsi="Times New Roman" w:cs="Times New Roman"/>
          <w:sz w:val="24"/>
          <w:szCs w:val="24"/>
        </w:rPr>
      </w:pPr>
      <w:r w:rsidRPr="003C049F">
        <w:rPr>
          <w:rFonts w:ascii="Times New Roman" w:hAnsi="Times New Roman" w:cs="Times New Roman"/>
        </w:rPr>
        <w:t xml:space="preserve">3.7.12. </w:t>
      </w:r>
      <w:r w:rsidRPr="003C049F">
        <w:rPr>
          <w:rFonts w:ascii="Times New Roman" w:hAnsi="Times New Roman" w:cs="Times New Roman"/>
          <w:sz w:val="24"/>
          <w:szCs w:val="24"/>
        </w:rPr>
        <w:t>Должностное лицо направляет заверенную в установленном порядке копию решения о выдаче разрешения с приложением схемы границ предполагаемой к использованию части земельного участка на кадастровом плане территории или выписку из Единого государственного реестра недвижимости об объекте недвижимости (об испрашиваемом земельном участке) в случае использования всего земельного участка в Управление Росреестра по Республике Саха (Якутия).</w:t>
      </w:r>
    </w:p>
    <w:p w14:paraId="4D0FED3E"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Максимальный срок выполнения данного действия составляет 10 дней (Указанный срок не входит в срок предоставления государственной услуги.).</w:t>
      </w:r>
    </w:p>
    <w:p w14:paraId="770D3544" w14:textId="77777777" w:rsidR="00E6142F" w:rsidRPr="003C049F" w:rsidRDefault="00E6142F" w:rsidP="00E6142F">
      <w:pPr>
        <w:pStyle w:val="ConsPlusNormal"/>
        <w:ind w:right="-3" w:firstLine="709"/>
        <w:jc w:val="both"/>
        <w:rPr>
          <w:rFonts w:ascii="Times New Roman" w:hAnsi="Times New Roman" w:cs="Times New Roman"/>
          <w:sz w:val="24"/>
          <w:szCs w:val="24"/>
        </w:rPr>
      </w:pPr>
    </w:p>
    <w:p w14:paraId="50C1786C" w14:textId="77777777" w:rsidR="00E6142F" w:rsidRPr="003C049F" w:rsidRDefault="00E6142F" w:rsidP="00E6142F">
      <w:pPr>
        <w:pStyle w:val="ConsPlusNormal"/>
        <w:rPr>
          <w:rFonts w:ascii="Times New Roman" w:hAnsi="Times New Roman" w:cs="Times New Roman"/>
          <w:sz w:val="24"/>
          <w:szCs w:val="24"/>
        </w:rPr>
      </w:pPr>
    </w:p>
    <w:p w14:paraId="2935B7DA" w14:textId="77777777" w:rsidR="00E6142F" w:rsidRPr="003C049F" w:rsidRDefault="00E6142F" w:rsidP="00E6142F">
      <w:pPr>
        <w:pStyle w:val="ConsPlusNormal"/>
        <w:rPr>
          <w:rFonts w:ascii="Times New Roman" w:hAnsi="Times New Roman" w:cs="Times New Roman"/>
          <w:sz w:val="24"/>
          <w:szCs w:val="24"/>
        </w:rPr>
      </w:pPr>
    </w:p>
    <w:p w14:paraId="0CDB0043" w14:textId="77777777" w:rsidR="00E6142F" w:rsidRPr="003C049F" w:rsidRDefault="00E6142F" w:rsidP="00E6142F">
      <w:pPr>
        <w:widowControl w:val="0"/>
        <w:tabs>
          <w:tab w:val="left" w:pos="709"/>
        </w:tabs>
        <w:autoSpaceDE w:val="0"/>
        <w:autoSpaceDN w:val="0"/>
        <w:adjustRightInd w:val="0"/>
        <w:spacing w:after="0" w:line="240" w:lineRule="auto"/>
        <w:ind w:firstLine="567"/>
        <w:jc w:val="center"/>
        <w:rPr>
          <w:rFonts w:ascii="Times New Roman" w:hAnsi="Times New Roman"/>
          <w:b/>
          <w:sz w:val="24"/>
          <w:szCs w:val="24"/>
        </w:rPr>
      </w:pPr>
      <w:r w:rsidRPr="003C049F">
        <w:rPr>
          <w:rFonts w:ascii="Times New Roman" w:hAnsi="Times New Roman"/>
          <w:b/>
          <w:sz w:val="24"/>
          <w:szCs w:val="24"/>
        </w:rPr>
        <w:t>3.8. Порядок исправления допущенных опечаток в выданных в результате предоставления муниципальной услуги документах</w:t>
      </w:r>
    </w:p>
    <w:p w14:paraId="48A5CA8E" w14:textId="77777777" w:rsidR="00E6142F" w:rsidRPr="003C049F" w:rsidRDefault="00E6142F" w:rsidP="00E6142F">
      <w:pPr>
        <w:widowControl w:val="0"/>
        <w:tabs>
          <w:tab w:val="left" w:pos="709"/>
        </w:tabs>
        <w:autoSpaceDE w:val="0"/>
        <w:autoSpaceDN w:val="0"/>
        <w:adjustRightInd w:val="0"/>
        <w:spacing w:after="0" w:line="240" w:lineRule="auto"/>
        <w:ind w:firstLine="567"/>
        <w:jc w:val="center"/>
        <w:rPr>
          <w:rFonts w:ascii="Times New Roman" w:hAnsi="Times New Roman"/>
          <w:b/>
          <w:sz w:val="24"/>
          <w:szCs w:val="24"/>
        </w:rPr>
      </w:pPr>
    </w:p>
    <w:p w14:paraId="1B58769D"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b/>
          <w:sz w:val="24"/>
          <w:szCs w:val="24"/>
        </w:rPr>
      </w:pPr>
      <w:r w:rsidRPr="003C049F">
        <w:rPr>
          <w:rFonts w:ascii="Times New Roman" w:hAnsi="Times New Roman"/>
          <w:sz w:val="24"/>
          <w:szCs w:val="24"/>
        </w:rPr>
        <w:t xml:space="preserve">3.8.1. В случае выявления опечаток при выдаче результата предоставления муниципальной услуги заявитель вправе обратиться в Администрацию с заявлением об исправлении допущенных опечаток.  </w:t>
      </w:r>
    </w:p>
    <w:p w14:paraId="2BCB3463"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3.8.2. Основанием для начала административной процедуры (действия) является поступление в Администрацию заявления об исправлении опечатки и или ошибки (описки, опечатки, грамматической или арифметической ошибки) в сведениях, указанных в разрешении на ввод объекта в эксплуатацию, допущенной Администрацией при выдаче результата административной процедуры (действия) (далее – техническая ошибка).</w:t>
      </w:r>
    </w:p>
    <w:p w14:paraId="2DA57B27"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3.8.3. При обращении об исправлении технической ошибки заявитель (его уполномоченный представитель) представляют помимо заявления:</w:t>
      </w:r>
    </w:p>
    <w:p w14:paraId="4072620E"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1) документы, свидетельствующие о наличии технической ошибки и содержащие правильные данные;</w:t>
      </w:r>
    </w:p>
    <w:p w14:paraId="7F289996" w14:textId="77777777" w:rsidR="00E6142F" w:rsidRPr="003C049F" w:rsidRDefault="00E6142F" w:rsidP="00E6142F">
      <w:pPr>
        <w:pStyle w:val="ConsPlusNormal"/>
        <w:ind w:firstLine="540"/>
        <w:jc w:val="both"/>
        <w:rPr>
          <w:rFonts w:ascii="Times New Roman" w:eastAsia="Calibri" w:hAnsi="Times New Roman" w:cs="Times New Roman"/>
          <w:color w:val="000000"/>
          <w:sz w:val="24"/>
          <w:szCs w:val="24"/>
          <w:lang w:eastAsia="en-US"/>
        </w:rPr>
      </w:pPr>
      <w:r w:rsidRPr="003C049F">
        <w:rPr>
          <w:rFonts w:ascii="Times New Roman" w:hAnsi="Times New Roman"/>
          <w:sz w:val="24"/>
          <w:szCs w:val="24"/>
        </w:rPr>
        <w:t xml:space="preserve">2) выданное Администрацией разрешения </w:t>
      </w:r>
      <w:r w:rsidRPr="003C049F">
        <w:rPr>
          <w:rFonts w:ascii="Times New Roman" w:eastAsia="Calibri" w:hAnsi="Times New Roman" w:cs="Times New Roman"/>
          <w:color w:val="000000"/>
          <w:sz w:val="24"/>
          <w:szCs w:val="24"/>
          <w:lang w:eastAsia="en-US"/>
        </w:rPr>
        <w:t>на использование земель или земельного участка, или разрешения на размещение объекта или решения об отказе в предоставлении услуги</w:t>
      </w:r>
      <w:r w:rsidRPr="003C049F">
        <w:rPr>
          <w:rFonts w:ascii="Times New Roman" w:hAnsi="Times New Roman"/>
          <w:sz w:val="24"/>
          <w:szCs w:val="24"/>
        </w:rPr>
        <w:t>, в котором содержится техническая ошибка.</w:t>
      </w:r>
    </w:p>
    <w:p w14:paraId="5398FBEA"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3.8.4. Заявление об исправлении технической ошибки подается заявителем (его уполномоченным представителем) одним из способов, предусмотренными Административным регламентом.</w:t>
      </w:r>
    </w:p>
    <w:p w14:paraId="2F05138E"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3.8.5. Должностное лицо, ответственное за прием и регистрацию документов:</w:t>
      </w:r>
    </w:p>
    <w:p w14:paraId="70CBF65D"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1) проверяет наличие заявления об исправлении технической ошибки и комплектность документов включенных в опись вложений, указанных в заявлении;</w:t>
      </w:r>
    </w:p>
    <w:p w14:paraId="5BB74E70"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2) 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14:paraId="2248F3E2"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 при поступлении документа, включенного в опись вложения, составляет акт в трех экземплярах,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14:paraId="63C0ECBB"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3.8.6 Заявление об исправлении технической ошибки и документы, предусмотренные в пункте 3.8.2. Административного регламента, регистрируются в Администрации в день их поступления.</w:t>
      </w:r>
    </w:p>
    <w:p w14:paraId="7B46B4A5"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lastRenderedPageBreak/>
        <w:t>3.8.7. Лицо, уполномоченное на принятие решения, принимает решение об исправлении технической ошибки.</w:t>
      </w:r>
    </w:p>
    <w:p w14:paraId="628D21AA"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 xml:space="preserve">3.8.8. Срок выдачи решения о выдаче разрешения </w:t>
      </w:r>
      <w:r w:rsidRPr="003C049F">
        <w:rPr>
          <w:rFonts w:ascii="Times New Roman" w:hAnsi="Times New Roman"/>
          <w:color w:val="000000"/>
          <w:sz w:val="24"/>
          <w:szCs w:val="24"/>
        </w:rPr>
        <w:t>на использование земель или земельного участка, или разрешения на размещение объекта или решения об отказе в предоставлении услуги</w:t>
      </w:r>
      <w:r w:rsidRPr="003C049F">
        <w:rPr>
          <w:rFonts w:ascii="Times New Roman" w:hAnsi="Times New Roman"/>
          <w:sz w:val="24"/>
          <w:szCs w:val="24"/>
        </w:rPr>
        <w:t xml:space="preserve"> с исправленными техническими ошибками не может превышать 5 рабочих дней с момента регистрации заявления об исправлении технической ошибки.</w:t>
      </w:r>
    </w:p>
    <w:p w14:paraId="5B515D2F"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 xml:space="preserve">3.8.8. При подаче заявления об исправлении технической ошибки и документов, предусмотренных пунктом 3.8.2. Административного регламента, в ходе личного приема, посредством почтового отправления заявитель по своему выбору вправе получить разрешения </w:t>
      </w:r>
      <w:r w:rsidRPr="003C049F">
        <w:rPr>
          <w:rFonts w:ascii="Times New Roman" w:hAnsi="Times New Roman"/>
          <w:color w:val="000000"/>
          <w:sz w:val="24"/>
          <w:szCs w:val="24"/>
        </w:rPr>
        <w:t>на использование земель или земельного участка или разрешения на размещение объекта или решения об отказе в предоставлении услуги</w:t>
      </w:r>
      <w:r w:rsidRPr="003C049F">
        <w:rPr>
          <w:rFonts w:ascii="Times New Roman" w:hAnsi="Times New Roman"/>
          <w:sz w:val="24"/>
          <w:szCs w:val="24"/>
        </w:rPr>
        <w:t xml:space="preserve"> на бумажном носителе или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14:paraId="5B70B987"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 xml:space="preserve">3.8.9. При подаче заявления об исправлении технической ошибки и документов, предусмотренных в пункте 3.8.2. Административного регламента, посредством ЕПГУ и/или РПГУ заявитель получает разрешение </w:t>
      </w:r>
      <w:r w:rsidRPr="003C049F">
        <w:rPr>
          <w:rFonts w:ascii="Times New Roman" w:hAnsi="Times New Roman"/>
          <w:color w:val="000000"/>
          <w:sz w:val="24"/>
          <w:szCs w:val="24"/>
        </w:rPr>
        <w:t xml:space="preserve">на использование земель или земельного участка, или разрешения на размещение объекта с исправлением технических ошибок </w:t>
      </w:r>
      <w:r w:rsidRPr="003C049F">
        <w:rPr>
          <w:rFonts w:ascii="Times New Roman" w:hAnsi="Times New Roman"/>
          <w:sz w:val="24"/>
          <w:szCs w:val="24"/>
        </w:rPr>
        <w:t>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14:paraId="0E8A47A3" w14:textId="77777777" w:rsidR="00E6142F" w:rsidRPr="003C049F" w:rsidRDefault="00E6142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 xml:space="preserve">3.8.10. Результатом административной процедуры исправления допущенных опечаток и ошибок в выданных в результате предоставления муниципальной услуги документах является выдача разрешения </w:t>
      </w:r>
      <w:r w:rsidRPr="003C049F">
        <w:rPr>
          <w:rFonts w:ascii="Times New Roman" w:hAnsi="Times New Roman"/>
          <w:color w:val="000000"/>
          <w:sz w:val="24"/>
          <w:szCs w:val="24"/>
        </w:rPr>
        <w:t>на использование земель или земельного участка, или разрешения на размещение объекта или решения об отказе в предоставлении услуги.</w:t>
      </w:r>
    </w:p>
    <w:p w14:paraId="69EAF8A7" w14:textId="6E4CFF06" w:rsidR="00E6142F" w:rsidRPr="003C049F" w:rsidRDefault="003C049F" w:rsidP="00E6142F">
      <w:pPr>
        <w:widowControl w:val="0"/>
        <w:tabs>
          <w:tab w:val="left" w:pos="709"/>
        </w:tabs>
        <w:autoSpaceDE w:val="0"/>
        <w:autoSpaceDN w:val="0"/>
        <w:adjustRightInd w:val="0"/>
        <w:spacing w:after="0" w:line="240" w:lineRule="auto"/>
        <w:ind w:firstLine="567"/>
        <w:jc w:val="both"/>
        <w:rPr>
          <w:rFonts w:ascii="Times New Roman" w:hAnsi="Times New Roman"/>
          <w:sz w:val="24"/>
          <w:szCs w:val="24"/>
        </w:rPr>
      </w:pPr>
      <w:r w:rsidRPr="003C049F">
        <w:rPr>
          <w:rFonts w:ascii="Times New Roman" w:hAnsi="Times New Roman"/>
          <w:sz w:val="24"/>
          <w:szCs w:val="24"/>
        </w:rPr>
        <w:t>3.8.11</w:t>
      </w:r>
      <w:r w:rsidR="00E6142F" w:rsidRPr="003C049F">
        <w:rPr>
          <w:rFonts w:ascii="Times New Roman" w:hAnsi="Times New Roman"/>
          <w:sz w:val="24"/>
          <w:szCs w:val="24"/>
        </w:rPr>
        <w:t xml:space="preserve">. Оригинал разрешения на использование земель или земельного участка, или разрешения на размещение объекта или решения об отказе в предоставлении услуги с исправленными техническими ошибками не подлежит возвращению заявителю (его уполномоченному представителю). </w:t>
      </w:r>
    </w:p>
    <w:p w14:paraId="76520099" w14:textId="77777777" w:rsidR="00E6142F" w:rsidRPr="003C049F" w:rsidRDefault="00E6142F" w:rsidP="00E6142F">
      <w:pPr>
        <w:pStyle w:val="ConsPlusNormal"/>
        <w:rPr>
          <w:rFonts w:ascii="Times New Roman" w:hAnsi="Times New Roman" w:cs="Times New Roman"/>
          <w:sz w:val="24"/>
          <w:szCs w:val="24"/>
        </w:rPr>
      </w:pPr>
    </w:p>
    <w:p w14:paraId="42EDD6EE"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IV. ФОРМЫ КОНТРОЛЯ ЗА</w:t>
      </w:r>
    </w:p>
    <w:p w14:paraId="395B5149" w14:textId="77777777" w:rsidR="00E6142F" w:rsidRPr="003C049F" w:rsidRDefault="00E6142F" w:rsidP="00E6142F">
      <w:pPr>
        <w:pStyle w:val="ConsPlusNormal"/>
        <w:jc w:val="center"/>
        <w:rPr>
          <w:rFonts w:ascii="Times New Roman" w:hAnsi="Times New Roman" w:cs="Times New Roman"/>
          <w:b/>
          <w:sz w:val="24"/>
          <w:szCs w:val="24"/>
        </w:rPr>
      </w:pPr>
      <w:r w:rsidRPr="003C049F">
        <w:rPr>
          <w:rFonts w:ascii="Times New Roman" w:hAnsi="Times New Roman" w:cs="Times New Roman"/>
          <w:b/>
          <w:sz w:val="24"/>
          <w:szCs w:val="24"/>
        </w:rPr>
        <w:t>ИСПОЛНЕНИЕМ АДМИНИСТРАТИВНОГО РЕГЛАМЕНТА</w:t>
      </w:r>
    </w:p>
    <w:p w14:paraId="7F4A3BC7" w14:textId="77777777" w:rsidR="00E6142F" w:rsidRPr="003C049F" w:rsidRDefault="00E6142F" w:rsidP="00E6142F">
      <w:pPr>
        <w:pStyle w:val="ConsPlusNormal"/>
        <w:jc w:val="center"/>
        <w:rPr>
          <w:rFonts w:ascii="Times New Roman" w:hAnsi="Times New Roman" w:cs="Times New Roman"/>
          <w:b/>
          <w:sz w:val="24"/>
          <w:szCs w:val="24"/>
        </w:rPr>
      </w:pPr>
    </w:p>
    <w:p w14:paraId="5DE42E76" w14:textId="0AC8549B"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 xml:space="preserve">4.1. Порядок осуществления текущего контроля за соблюдение и исполнением ответственными </w:t>
      </w:r>
      <w:r w:rsidR="00606D07" w:rsidRPr="003C049F">
        <w:rPr>
          <w:rFonts w:ascii="Times New Roman" w:hAnsi="Times New Roman" w:cs="Times New Roman"/>
          <w:b/>
          <w:sz w:val="24"/>
          <w:szCs w:val="24"/>
        </w:rPr>
        <w:t>специалистом</w:t>
      </w:r>
      <w:r w:rsidRPr="003C049F">
        <w:rPr>
          <w:rFonts w:ascii="Times New Roman" w:hAnsi="Times New Roman" w:cs="Times New Roman"/>
          <w:b/>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5D757BC" w14:textId="77777777" w:rsidR="00E6142F" w:rsidRPr="003C049F" w:rsidRDefault="00E6142F" w:rsidP="00E6142F">
      <w:pPr>
        <w:pStyle w:val="ConsPlusNormal"/>
        <w:ind w:firstLine="540"/>
        <w:jc w:val="both"/>
        <w:rPr>
          <w:rFonts w:ascii="Times New Roman" w:hAnsi="Times New Roman" w:cs="Times New Roman"/>
          <w:sz w:val="24"/>
          <w:szCs w:val="24"/>
        </w:rPr>
      </w:pPr>
    </w:p>
    <w:p w14:paraId="014D8C3C" w14:textId="2FD51C13"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4.1.1</w:t>
      </w:r>
      <w:r w:rsidRPr="003C049F">
        <w:rPr>
          <w:rFonts w:ascii="Times New Roman" w:hAnsi="Times New Roman" w:cs="Times New Roman"/>
          <w:sz w:val="24"/>
          <w:szCs w:val="24"/>
        </w:rPr>
        <w:tab/>
        <w:t>Текущий контроль за соблюдением последовательности действий, определенных административными процедурами по предоставлению муниципальной</w:t>
      </w:r>
      <w:r w:rsidR="006263B7" w:rsidRPr="003C049F">
        <w:rPr>
          <w:rFonts w:ascii="Times New Roman" w:hAnsi="Times New Roman"/>
          <w:sz w:val="24"/>
          <w:szCs w:val="24"/>
        </w:rPr>
        <w:t xml:space="preserve"> услуги</w:t>
      </w:r>
      <w:r w:rsidRPr="003C049F">
        <w:rPr>
          <w:rFonts w:ascii="Times New Roman" w:hAnsi="Times New Roman" w:cs="Times New Roman"/>
          <w:sz w:val="24"/>
          <w:szCs w:val="24"/>
        </w:rPr>
        <w:t xml:space="preserve">, и принятием решений ответственными </w:t>
      </w:r>
      <w:r w:rsidR="00606D07" w:rsidRPr="003C049F">
        <w:rPr>
          <w:rFonts w:ascii="Times New Roman" w:hAnsi="Times New Roman" w:cs="Times New Roman"/>
          <w:sz w:val="24"/>
          <w:szCs w:val="24"/>
        </w:rPr>
        <w:t xml:space="preserve">специалистом </w:t>
      </w:r>
      <w:r w:rsidRPr="003C049F">
        <w:rPr>
          <w:rFonts w:ascii="Times New Roman" w:hAnsi="Times New Roman" w:cs="Times New Roman"/>
          <w:sz w:val="24"/>
          <w:szCs w:val="24"/>
        </w:rPr>
        <w:t>осуществляется главой либо уполномоченным заместителем главы Администрации, курирующим вопросы предоставления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w:t>
      </w:r>
    </w:p>
    <w:p w14:paraId="17099179" w14:textId="0C3C713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4.1.2</w:t>
      </w:r>
      <w:r w:rsidRPr="003C049F">
        <w:rPr>
          <w:rFonts w:ascii="Times New Roman" w:hAnsi="Times New Roman" w:cs="Times New Roman"/>
          <w:sz w:val="24"/>
          <w:szCs w:val="24"/>
        </w:rPr>
        <w:tab/>
        <w:t>Текущий контроль за соблюдением последовательности действий, определенных административными процедурами по предоставлению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 xml:space="preserve">, и принятием решений ответственными </w:t>
      </w:r>
      <w:r w:rsidR="00B345AF" w:rsidRPr="003C049F">
        <w:rPr>
          <w:rFonts w:ascii="Times New Roman" w:hAnsi="Times New Roman" w:cs="Times New Roman"/>
          <w:sz w:val="24"/>
          <w:szCs w:val="24"/>
        </w:rPr>
        <w:t>специалистами</w:t>
      </w:r>
      <w:r w:rsidRPr="003C049F">
        <w:rPr>
          <w:rFonts w:ascii="Times New Roman" w:hAnsi="Times New Roman" w:cs="Times New Roman"/>
          <w:sz w:val="24"/>
          <w:szCs w:val="24"/>
        </w:rPr>
        <w:t xml:space="preserve"> осуществляется руководителем </w:t>
      </w:r>
      <w:r w:rsidR="00B345AF" w:rsidRPr="003C049F">
        <w:rPr>
          <w:rFonts w:ascii="Times New Roman" w:hAnsi="Times New Roman" w:cs="Times New Roman"/>
          <w:sz w:val="24"/>
          <w:szCs w:val="24"/>
        </w:rPr>
        <w:t>Комитета</w:t>
      </w:r>
      <w:r w:rsidRPr="003C049F">
        <w:rPr>
          <w:rFonts w:ascii="Times New Roman" w:hAnsi="Times New Roman" w:cs="Times New Roman"/>
          <w:sz w:val="24"/>
          <w:szCs w:val="24"/>
        </w:rPr>
        <w:t xml:space="preserve"> либо его заместителем.</w:t>
      </w:r>
    </w:p>
    <w:p w14:paraId="651E80DC" w14:textId="19C8C481"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4.1.3</w:t>
      </w:r>
      <w:r w:rsidRPr="003C049F">
        <w:rPr>
          <w:rFonts w:ascii="Times New Roman" w:hAnsi="Times New Roman" w:cs="Times New Roman"/>
          <w:sz w:val="24"/>
          <w:szCs w:val="24"/>
        </w:rPr>
        <w:tab/>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w:t>
      </w:r>
    </w:p>
    <w:p w14:paraId="5E425C36" w14:textId="77777777" w:rsidR="00E6142F" w:rsidRPr="003C049F" w:rsidRDefault="00E6142F" w:rsidP="00E6142F">
      <w:pPr>
        <w:pStyle w:val="ConsPlusNormal"/>
        <w:ind w:firstLine="540"/>
        <w:jc w:val="both"/>
        <w:rPr>
          <w:rFonts w:ascii="Times New Roman" w:hAnsi="Times New Roman" w:cs="Times New Roman"/>
          <w:sz w:val="24"/>
          <w:szCs w:val="24"/>
        </w:rPr>
      </w:pPr>
    </w:p>
    <w:p w14:paraId="32D87582" w14:textId="0E0392BB"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w:t>
      </w:r>
      <w:r w:rsidR="006263B7" w:rsidRPr="003C049F">
        <w:rPr>
          <w:rFonts w:ascii="Times New Roman" w:hAnsi="Times New Roman" w:cs="Times New Roman"/>
          <w:b/>
          <w:sz w:val="24"/>
          <w:szCs w:val="24"/>
        </w:rPr>
        <w:t xml:space="preserve"> услуги</w:t>
      </w:r>
      <w:r w:rsidRPr="003C049F">
        <w:rPr>
          <w:rFonts w:ascii="Times New Roman" w:hAnsi="Times New Roman" w:cs="Times New Roman"/>
          <w:b/>
          <w:sz w:val="24"/>
          <w:szCs w:val="24"/>
        </w:rPr>
        <w:t xml:space="preserve">, в том числе </w:t>
      </w:r>
      <w:r w:rsidRPr="003C049F">
        <w:rPr>
          <w:rFonts w:ascii="Times New Roman" w:hAnsi="Times New Roman" w:cs="Times New Roman"/>
          <w:b/>
          <w:sz w:val="24"/>
          <w:szCs w:val="24"/>
        </w:rPr>
        <w:lastRenderedPageBreak/>
        <w:t>порядок и формы контроля за полнотой и качеством предоставления муниципальной</w:t>
      </w:r>
      <w:r w:rsidR="006263B7" w:rsidRPr="003C049F">
        <w:rPr>
          <w:rFonts w:ascii="Times New Roman" w:hAnsi="Times New Roman" w:cs="Times New Roman"/>
          <w:b/>
          <w:sz w:val="24"/>
          <w:szCs w:val="24"/>
        </w:rPr>
        <w:t xml:space="preserve"> услуги</w:t>
      </w:r>
    </w:p>
    <w:p w14:paraId="3520D9AA" w14:textId="77777777" w:rsidR="00E6142F" w:rsidRPr="003C049F" w:rsidRDefault="00E6142F" w:rsidP="00E6142F">
      <w:pPr>
        <w:pStyle w:val="ConsPlusNormal"/>
        <w:ind w:firstLine="540"/>
        <w:jc w:val="both"/>
        <w:rPr>
          <w:rFonts w:ascii="Times New Roman" w:hAnsi="Times New Roman" w:cs="Times New Roman"/>
          <w:sz w:val="24"/>
          <w:szCs w:val="24"/>
        </w:rPr>
      </w:pPr>
    </w:p>
    <w:p w14:paraId="484B15A4" w14:textId="65A99F85"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4.2.1</w:t>
      </w:r>
      <w:r w:rsidRPr="003C049F">
        <w:rPr>
          <w:rFonts w:ascii="Times New Roman" w:hAnsi="Times New Roman" w:cs="Times New Roman"/>
          <w:sz w:val="24"/>
          <w:szCs w:val="24"/>
        </w:rPr>
        <w:tab/>
        <w:t xml:space="preserve">Контроль за полнотой и качеством предоставления Администрацией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 xml:space="preserve">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w:t>
      </w:r>
      <w:r w:rsidR="00B345AF" w:rsidRPr="003C049F">
        <w:rPr>
          <w:rFonts w:ascii="Times New Roman" w:hAnsi="Times New Roman" w:cs="Times New Roman"/>
          <w:sz w:val="24"/>
          <w:szCs w:val="24"/>
        </w:rPr>
        <w:t>специалистов Комитета</w:t>
      </w:r>
      <w:r w:rsidRPr="003C049F">
        <w:rPr>
          <w:rFonts w:ascii="Times New Roman" w:hAnsi="Times New Roman" w:cs="Times New Roman"/>
          <w:sz w:val="24"/>
          <w:szCs w:val="24"/>
        </w:rPr>
        <w:t>.</w:t>
      </w:r>
    </w:p>
    <w:p w14:paraId="038A07FA" w14:textId="021C851F"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4.2.2</w:t>
      </w:r>
      <w:r w:rsidRPr="003C049F">
        <w:rPr>
          <w:rFonts w:ascii="Times New Roman" w:hAnsi="Times New Roman" w:cs="Times New Roman"/>
          <w:sz w:val="24"/>
          <w:szCs w:val="24"/>
        </w:rPr>
        <w:tab/>
        <w:t xml:space="preserve">Порядок и периодичность проведения плановых проверок выполнения </w:t>
      </w:r>
      <w:r w:rsidR="00B345AF" w:rsidRPr="003C049F">
        <w:rPr>
          <w:rFonts w:ascii="Times New Roman" w:hAnsi="Times New Roman" w:cs="Times New Roman"/>
          <w:sz w:val="24"/>
          <w:szCs w:val="24"/>
        </w:rPr>
        <w:t>Комитетом</w:t>
      </w:r>
      <w:r w:rsidRPr="003C049F">
        <w:rPr>
          <w:rFonts w:ascii="Times New Roman" w:hAnsi="Times New Roman" w:cs="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 осуществляются в соответствии с планом работы Администрации на текущий год.</w:t>
      </w:r>
    </w:p>
    <w:p w14:paraId="6160BBAA" w14:textId="2D3E0409"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4.2.3</w:t>
      </w:r>
      <w:r w:rsidRPr="003C049F">
        <w:rPr>
          <w:rFonts w:ascii="Times New Roman" w:hAnsi="Times New Roman" w:cs="Times New Roman"/>
          <w:sz w:val="24"/>
          <w:szCs w:val="24"/>
        </w:rPr>
        <w:tab/>
        <w:t xml:space="preserve">Решение об осуществлении плановых и внеплановых проверок полноты и качества предоставления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принимается главой либо уполномоченным заместителем главы Администрации, курирующим вопросы предоставления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w:t>
      </w:r>
    </w:p>
    <w:p w14:paraId="570C4B4A" w14:textId="5584CDF0"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4.2.4</w:t>
      </w:r>
      <w:r w:rsidRPr="003C049F">
        <w:rPr>
          <w:rFonts w:ascii="Times New Roman" w:hAnsi="Times New Roman" w:cs="Times New Roman"/>
          <w:sz w:val="24"/>
          <w:szCs w:val="24"/>
        </w:rPr>
        <w:tab/>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или по конкретному обращению заявителя. Плановые проверки проводятся не реже 1 раза в 3 года.</w:t>
      </w:r>
    </w:p>
    <w:p w14:paraId="0DB12A41" w14:textId="7ED00285"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4.2.5</w:t>
      </w:r>
      <w:r w:rsidRPr="003C049F">
        <w:rPr>
          <w:rFonts w:ascii="Times New Roman" w:hAnsi="Times New Roman" w:cs="Times New Roman"/>
          <w:sz w:val="24"/>
          <w:szCs w:val="24"/>
        </w:rPr>
        <w:tab/>
        <w:t>Плановые и внеплановые проверки полноты и качества предоставления муниципальной</w:t>
      </w:r>
      <w:r w:rsidR="00B345AF" w:rsidRPr="003C049F">
        <w:rPr>
          <w:rFonts w:ascii="Times New Roman" w:hAnsi="Times New Roman" w:cs="Times New Roman"/>
          <w:sz w:val="24"/>
          <w:szCs w:val="24"/>
        </w:rPr>
        <w:t xml:space="preserve"> услуги Комитетом</w:t>
      </w:r>
      <w:r w:rsidRPr="003C049F">
        <w:rPr>
          <w:rFonts w:ascii="Times New Roman" w:hAnsi="Times New Roman" w:cs="Times New Roman"/>
          <w:sz w:val="24"/>
          <w:szCs w:val="24"/>
        </w:rPr>
        <w:t xml:space="preserve"> осуществляются структурным подразделением Администрации, ответственным за организацию работы по расс</w:t>
      </w:r>
      <w:r w:rsidR="00606D07" w:rsidRPr="003C049F">
        <w:rPr>
          <w:rFonts w:ascii="Times New Roman" w:hAnsi="Times New Roman" w:cs="Times New Roman"/>
          <w:sz w:val="24"/>
          <w:szCs w:val="24"/>
        </w:rPr>
        <w:t xml:space="preserve">мотрению обращений граждан </w:t>
      </w:r>
      <w:r w:rsidRPr="003C049F">
        <w:rPr>
          <w:rFonts w:ascii="Times New Roman" w:hAnsi="Times New Roman" w:cs="Times New Roman"/>
          <w:sz w:val="24"/>
          <w:szCs w:val="24"/>
        </w:rPr>
        <w:t>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60AEC75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4.2.6</w:t>
      </w:r>
      <w:r w:rsidRPr="003C049F">
        <w:rPr>
          <w:rFonts w:ascii="Times New Roman" w:hAnsi="Times New Roman" w:cs="Times New Roman"/>
          <w:sz w:val="24"/>
          <w:szCs w:val="24"/>
        </w:rPr>
        <w:tab/>
        <w:t>Результаты проверок отражаются отдельной справкой или актом.</w:t>
      </w:r>
    </w:p>
    <w:p w14:paraId="2C21681C" w14:textId="590244C8"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4.2.7</w:t>
      </w:r>
      <w:r w:rsidRPr="003C049F">
        <w:rPr>
          <w:rFonts w:ascii="Times New Roman" w:hAnsi="Times New Roman" w:cs="Times New Roman"/>
          <w:sz w:val="24"/>
          <w:szCs w:val="24"/>
        </w:rPr>
        <w:tab/>
        <w:t xml:space="preserve"> Внеплановые проверки </w:t>
      </w:r>
      <w:r w:rsidR="00B345AF" w:rsidRPr="003C049F">
        <w:rPr>
          <w:rFonts w:ascii="Times New Roman" w:hAnsi="Times New Roman" w:cs="Times New Roman"/>
          <w:sz w:val="24"/>
          <w:szCs w:val="24"/>
        </w:rPr>
        <w:t>Комитета</w:t>
      </w:r>
      <w:r w:rsidRPr="003C049F">
        <w:rPr>
          <w:rFonts w:ascii="Times New Roman" w:hAnsi="Times New Roman" w:cs="Times New Roman"/>
          <w:sz w:val="24"/>
          <w:szCs w:val="24"/>
        </w:rPr>
        <w:t xml:space="preserve"> по вопросу предоставления муниципальной </w:t>
      </w:r>
      <w:r w:rsidR="00B345AF"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18A3D36A" w14:textId="77777777" w:rsidR="00E6142F" w:rsidRPr="003C049F" w:rsidRDefault="00E6142F" w:rsidP="00E6142F">
      <w:pPr>
        <w:pStyle w:val="ConsPlusNormal"/>
        <w:ind w:firstLine="540"/>
        <w:jc w:val="both"/>
        <w:rPr>
          <w:rFonts w:ascii="Times New Roman" w:hAnsi="Times New Roman" w:cs="Times New Roman"/>
          <w:sz w:val="24"/>
          <w:szCs w:val="24"/>
        </w:rPr>
      </w:pPr>
    </w:p>
    <w:p w14:paraId="5FF249CB" w14:textId="6C416D22"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 xml:space="preserve">4.3. Ответственность </w:t>
      </w:r>
      <w:r w:rsidR="00527B1B" w:rsidRPr="003C049F">
        <w:rPr>
          <w:rFonts w:ascii="Times New Roman" w:hAnsi="Times New Roman" w:cs="Times New Roman"/>
          <w:b/>
          <w:sz w:val="24"/>
          <w:szCs w:val="24"/>
        </w:rPr>
        <w:t>специалистов Комитета</w:t>
      </w:r>
    </w:p>
    <w:p w14:paraId="6D05EB1A"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за решения и действия (бездействие), принимаемые</w:t>
      </w:r>
    </w:p>
    <w:p w14:paraId="1719360A"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(осуществляемые) ими в ходе предоставления</w:t>
      </w:r>
    </w:p>
    <w:p w14:paraId="3D3ADF32" w14:textId="0D2C0E46" w:rsidR="00E6142F" w:rsidRPr="003C049F" w:rsidRDefault="006263B7"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М</w:t>
      </w:r>
      <w:r w:rsidR="00E6142F" w:rsidRPr="003C049F">
        <w:rPr>
          <w:rFonts w:ascii="Times New Roman" w:hAnsi="Times New Roman" w:cs="Times New Roman"/>
          <w:b/>
          <w:sz w:val="24"/>
          <w:szCs w:val="24"/>
        </w:rPr>
        <w:t>униципальной</w:t>
      </w:r>
      <w:r w:rsidRPr="003C049F">
        <w:rPr>
          <w:rFonts w:ascii="Times New Roman" w:hAnsi="Times New Roman" w:cs="Times New Roman"/>
          <w:b/>
          <w:sz w:val="24"/>
          <w:szCs w:val="24"/>
        </w:rPr>
        <w:t xml:space="preserve"> </w:t>
      </w:r>
      <w:r w:rsidRPr="003C049F">
        <w:rPr>
          <w:rFonts w:ascii="Times New Roman" w:hAnsi="Times New Roman"/>
          <w:b/>
          <w:sz w:val="24"/>
          <w:szCs w:val="24"/>
        </w:rPr>
        <w:t>услуги</w:t>
      </w:r>
    </w:p>
    <w:p w14:paraId="16915889" w14:textId="77777777" w:rsidR="00E6142F" w:rsidRPr="003C049F" w:rsidRDefault="00E6142F" w:rsidP="00E6142F">
      <w:pPr>
        <w:pStyle w:val="ConsPlusNormal"/>
        <w:ind w:firstLine="540"/>
        <w:jc w:val="both"/>
        <w:rPr>
          <w:rFonts w:ascii="Times New Roman" w:hAnsi="Times New Roman" w:cs="Times New Roman"/>
          <w:sz w:val="24"/>
          <w:szCs w:val="24"/>
        </w:rPr>
      </w:pPr>
    </w:p>
    <w:p w14:paraId="60FE2B4D" w14:textId="38061002"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w:t>
      </w:r>
      <w:r w:rsidR="00527B1B" w:rsidRPr="003C049F">
        <w:rPr>
          <w:rFonts w:ascii="Times New Roman" w:hAnsi="Times New Roman" w:cs="Times New Roman"/>
          <w:sz w:val="24"/>
          <w:szCs w:val="24"/>
        </w:rPr>
        <w:t>специалистов Комитета</w:t>
      </w:r>
      <w:r w:rsidRPr="003C049F">
        <w:rPr>
          <w:rFonts w:ascii="Times New Roman" w:hAnsi="Times New Roman" w:cs="Times New Roman"/>
          <w:sz w:val="24"/>
          <w:szCs w:val="24"/>
        </w:rPr>
        <w:t xml:space="preserve"> за несоблюдение порядка осуществления административных процедур в ходе предоставления муниципальной </w:t>
      </w:r>
      <w:r w:rsidR="00527B1B"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закрепляется в их должностных инструкциях.</w:t>
      </w:r>
    </w:p>
    <w:p w14:paraId="11D01745" w14:textId="77777777" w:rsidR="00E6142F" w:rsidRPr="003C049F" w:rsidRDefault="00E6142F" w:rsidP="00E6142F">
      <w:pPr>
        <w:pStyle w:val="ConsPlusNormal"/>
        <w:ind w:firstLine="540"/>
        <w:jc w:val="both"/>
        <w:rPr>
          <w:rFonts w:ascii="Times New Roman" w:hAnsi="Times New Roman" w:cs="Times New Roman"/>
          <w:sz w:val="24"/>
          <w:szCs w:val="24"/>
        </w:rPr>
      </w:pPr>
    </w:p>
    <w:p w14:paraId="771973ED"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4.4. Требования к порядку и формам контроля за предоставлением</w:t>
      </w:r>
    </w:p>
    <w:p w14:paraId="26813E57" w14:textId="5CDB048B" w:rsidR="00E6142F" w:rsidRPr="003C049F" w:rsidRDefault="006263B7"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М</w:t>
      </w:r>
      <w:r w:rsidR="00E6142F" w:rsidRPr="003C049F">
        <w:rPr>
          <w:rFonts w:ascii="Times New Roman" w:hAnsi="Times New Roman" w:cs="Times New Roman"/>
          <w:b/>
          <w:sz w:val="24"/>
          <w:szCs w:val="24"/>
        </w:rPr>
        <w:t>униципальной</w:t>
      </w:r>
      <w:r w:rsidRPr="003C049F">
        <w:rPr>
          <w:rFonts w:ascii="Times New Roman" w:hAnsi="Times New Roman" w:cs="Times New Roman"/>
          <w:b/>
          <w:sz w:val="24"/>
          <w:szCs w:val="24"/>
        </w:rPr>
        <w:t xml:space="preserve"> </w:t>
      </w:r>
      <w:r w:rsidRPr="003C049F">
        <w:rPr>
          <w:rFonts w:ascii="Times New Roman" w:hAnsi="Times New Roman"/>
          <w:b/>
          <w:sz w:val="24"/>
          <w:szCs w:val="24"/>
        </w:rPr>
        <w:t>услуги</w:t>
      </w:r>
      <w:r w:rsidR="00E6142F" w:rsidRPr="003C049F">
        <w:rPr>
          <w:rFonts w:ascii="Times New Roman" w:hAnsi="Times New Roman" w:cs="Times New Roman"/>
          <w:b/>
          <w:sz w:val="24"/>
          <w:szCs w:val="24"/>
        </w:rPr>
        <w:t>, в том числе со стороны граждан,</w:t>
      </w:r>
    </w:p>
    <w:p w14:paraId="4741512B"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их объединений и организаций</w:t>
      </w:r>
    </w:p>
    <w:p w14:paraId="2FD3B5FD" w14:textId="77777777" w:rsidR="00E6142F" w:rsidRPr="003C049F" w:rsidRDefault="00E6142F" w:rsidP="00E6142F">
      <w:pPr>
        <w:pStyle w:val="ConsPlusNormal"/>
        <w:ind w:firstLine="540"/>
        <w:jc w:val="both"/>
        <w:rPr>
          <w:rFonts w:ascii="Times New Roman" w:hAnsi="Times New Roman" w:cs="Times New Roman"/>
          <w:sz w:val="24"/>
          <w:szCs w:val="24"/>
        </w:rPr>
      </w:pPr>
    </w:p>
    <w:p w14:paraId="67F97CCE" w14:textId="10DC97D3"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4.4.1</w:t>
      </w:r>
      <w:r w:rsidRPr="003C049F">
        <w:rPr>
          <w:rFonts w:ascii="Times New Roman" w:hAnsi="Times New Roman" w:cs="Times New Roman"/>
          <w:sz w:val="24"/>
          <w:szCs w:val="24"/>
        </w:rPr>
        <w:tab/>
        <w:t xml:space="preserve">Контроль за предоставлением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со стороны граждан, их объединений и организаций не предусмотрен.</w:t>
      </w:r>
    </w:p>
    <w:p w14:paraId="6935D921" w14:textId="4C5FE685"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4.4.2</w:t>
      </w:r>
      <w:r w:rsidRPr="003C049F">
        <w:rPr>
          <w:rFonts w:ascii="Times New Roman" w:hAnsi="Times New Roman" w:cs="Times New Roman"/>
          <w:sz w:val="24"/>
          <w:szCs w:val="24"/>
        </w:rPr>
        <w:tab/>
        <w:t>Текущий контроль за соблюдением последовательности действий, определенных административными процедурами, по предоставлению муниципальной</w:t>
      </w:r>
      <w:r w:rsidR="00527B1B"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xml:space="preserve"> осуществляется </w:t>
      </w:r>
      <w:r w:rsidR="00527B1B" w:rsidRPr="003C049F">
        <w:rPr>
          <w:rFonts w:ascii="Times New Roman" w:hAnsi="Times New Roman" w:cs="Times New Roman"/>
          <w:sz w:val="24"/>
          <w:szCs w:val="24"/>
        </w:rPr>
        <w:t>специалистами Комитета</w:t>
      </w:r>
      <w:r w:rsidRPr="003C049F">
        <w:rPr>
          <w:rFonts w:ascii="Times New Roman" w:hAnsi="Times New Roman" w:cs="Times New Roman"/>
          <w:sz w:val="24"/>
          <w:szCs w:val="24"/>
        </w:rPr>
        <w:t xml:space="preserve">, ответственными за организацию работы </w:t>
      </w:r>
      <w:r w:rsidRPr="003C049F">
        <w:rPr>
          <w:rFonts w:ascii="Times New Roman" w:hAnsi="Times New Roman" w:cs="Times New Roman"/>
          <w:sz w:val="24"/>
          <w:szCs w:val="24"/>
        </w:rPr>
        <w:lastRenderedPageBreak/>
        <w:t>по исполнению муниципальной</w:t>
      </w:r>
      <w:r w:rsidR="00527B1B"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w:t>
      </w:r>
    </w:p>
    <w:p w14:paraId="51D7AF36" w14:textId="73F0DEF2"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4.4.3</w:t>
      </w:r>
      <w:r w:rsidRPr="003C049F">
        <w:rPr>
          <w:rFonts w:ascii="Times New Roman" w:hAnsi="Times New Roman" w:cs="Times New Roman"/>
          <w:sz w:val="24"/>
          <w:szCs w:val="24"/>
        </w:rPr>
        <w:tab/>
      </w:r>
      <w:r w:rsidR="00527B1B" w:rsidRPr="003C049F">
        <w:rPr>
          <w:rFonts w:ascii="Times New Roman" w:hAnsi="Times New Roman" w:cs="Times New Roman"/>
          <w:sz w:val="24"/>
          <w:szCs w:val="24"/>
        </w:rPr>
        <w:t>Специалист Комитета</w:t>
      </w:r>
      <w:r w:rsidRPr="003C049F">
        <w:rPr>
          <w:rFonts w:ascii="Times New Roman" w:hAnsi="Times New Roman" w:cs="Times New Roman"/>
          <w:sz w:val="24"/>
          <w:szCs w:val="24"/>
        </w:rPr>
        <w:t xml:space="preserve">, ответственный за </w:t>
      </w:r>
      <w:r w:rsidR="00527B1B" w:rsidRPr="003C049F">
        <w:rPr>
          <w:rFonts w:ascii="Times New Roman" w:hAnsi="Times New Roman" w:cs="Times New Roman"/>
          <w:sz w:val="24"/>
          <w:szCs w:val="24"/>
        </w:rPr>
        <w:t>рассмотрение</w:t>
      </w:r>
      <w:r w:rsidRPr="003C049F">
        <w:rPr>
          <w:rFonts w:ascii="Times New Roman" w:hAnsi="Times New Roman" w:cs="Times New Roman"/>
          <w:sz w:val="24"/>
          <w:szCs w:val="24"/>
        </w:rPr>
        <w:t xml:space="preserve">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w:t>
      </w:r>
      <w:r w:rsidR="00527B1B"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и за своевременное предоставление муниципальной</w:t>
      </w:r>
      <w:r w:rsidR="00527B1B"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xml:space="preserve">. Персональная ответственность </w:t>
      </w:r>
      <w:r w:rsidR="00527B1B" w:rsidRPr="003C049F">
        <w:rPr>
          <w:rFonts w:ascii="Times New Roman" w:hAnsi="Times New Roman" w:cs="Times New Roman"/>
          <w:sz w:val="24"/>
          <w:szCs w:val="24"/>
        </w:rPr>
        <w:t>специалистов Комитета</w:t>
      </w:r>
      <w:r w:rsidRPr="003C049F">
        <w:rPr>
          <w:rFonts w:ascii="Times New Roman" w:hAnsi="Times New Roman" w:cs="Times New Roman"/>
          <w:sz w:val="24"/>
          <w:szCs w:val="24"/>
        </w:rPr>
        <w:t xml:space="preserve"> закрепляется в их должностных инструкциях в соответствии с требованиями законодательства Российской Федерации.</w:t>
      </w:r>
    </w:p>
    <w:p w14:paraId="5A699DDB" w14:textId="3DCB8176"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4.4.4</w:t>
      </w:r>
      <w:r w:rsidRPr="003C049F">
        <w:rPr>
          <w:rFonts w:ascii="Times New Roman" w:hAnsi="Times New Roman" w:cs="Times New Roman"/>
          <w:sz w:val="24"/>
          <w:szCs w:val="24"/>
        </w:rPr>
        <w:tab/>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w:t>
      </w:r>
      <w:r w:rsidR="00527B1B"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xml:space="preserve">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527B1B" w:rsidRPr="003C049F">
        <w:rPr>
          <w:rFonts w:ascii="Times New Roman" w:hAnsi="Times New Roman" w:cs="Times New Roman"/>
          <w:sz w:val="24"/>
          <w:szCs w:val="24"/>
        </w:rPr>
        <w:t>специалистов Комитета</w:t>
      </w:r>
      <w:r w:rsidRPr="003C049F">
        <w:rPr>
          <w:rFonts w:ascii="Times New Roman" w:hAnsi="Times New Roman" w:cs="Times New Roman"/>
          <w:sz w:val="24"/>
          <w:szCs w:val="24"/>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0D9C256" w14:textId="4332517A"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4.4.5</w:t>
      </w:r>
      <w:r w:rsidRPr="003C049F">
        <w:rPr>
          <w:rFonts w:ascii="Times New Roman" w:hAnsi="Times New Roman" w:cs="Times New Roman"/>
          <w:sz w:val="24"/>
          <w:szCs w:val="24"/>
        </w:rPr>
        <w:tab/>
        <w:t xml:space="preserve">Проверки полноты и качества предоставления муниципальной </w:t>
      </w:r>
      <w:r w:rsidR="00527B1B"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осуществляются на основании правовых актов Администрации.</w:t>
      </w:r>
    </w:p>
    <w:p w14:paraId="5D0126AC" w14:textId="51528DA8"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4.4.6</w:t>
      </w:r>
      <w:r w:rsidRPr="003C049F">
        <w:rPr>
          <w:rFonts w:ascii="Times New Roman" w:hAnsi="Times New Roman" w:cs="Times New Roman"/>
          <w:sz w:val="24"/>
          <w:szCs w:val="24"/>
        </w:rPr>
        <w:tab/>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(комплексные проверки), или отдельные вопросы (тематические проверки). Проверка также может проводиться по конкретному обращению заявителя.</w:t>
      </w:r>
    </w:p>
    <w:p w14:paraId="10356EA0" w14:textId="7C6C855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4.4.7</w:t>
      </w:r>
      <w:r w:rsidRPr="003C049F">
        <w:rPr>
          <w:rFonts w:ascii="Times New Roman" w:hAnsi="Times New Roman" w:cs="Times New Roman"/>
          <w:sz w:val="24"/>
          <w:szCs w:val="24"/>
        </w:rPr>
        <w:tab/>
        <w:t xml:space="preserve">Для проведения проверки полноты и качества предоставления муниципальной </w:t>
      </w:r>
      <w:r w:rsidR="00527B1B"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CE1B74E" w14:textId="77777777" w:rsidR="00E6142F" w:rsidRPr="003C049F" w:rsidRDefault="00E6142F" w:rsidP="00E6142F">
      <w:pPr>
        <w:pStyle w:val="ConsPlusNormal"/>
        <w:ind w:firstLine="540"/>
        <w:jc w:val="both"/>
        <w:rPr>
          <w:rFonts w:ascii="Times New Roman" w:hAnsi="Times New Roman" w:cs="Times New Roman"/>
          <w:sz w:val="24"/>
          <w:szCs w:val="24"/>
        </w:rPr>
      </w:pPr>
    </w:p>
    <w:p w14:paraId="2A421A9B"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V. ДОСУДЕБНОЕ (ВНЕСУДЕБНОЕ)</w:t>
      </w:r>
    </w:p>
    <w:p w14:paraId="45037C1B"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31BD02CF" w14:textId="77777777" w:rsidR="00E6142F" w:rsidRPr="003C049F" w:rsidRDefault="00E6142F" w:rsidP="00E6142F">
      <w:pPr>
        <w:pStyle w:val="ConsPlusNormal"/>
        <w:ind w:firstLine="540"/>
        <w:jc w:val="both"/>
        <w:rPr>
          <w:rFonts w:ascii="Times New Roman" w:hAnsi="Times New Roman" w:cs="Times New Roman"/>
          <w:sz w:val="24"/>
          <w:szCs w:val="24"/>
        </w:rPr>
      </w:pPr>
    </w:p>
    <w:p w14:paraId="3B21815D"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0F6C8F2D" w14:textId="77777777" w:rsidR="00E6142F" w:rsidRPr="003C049F" w:rsidRDefault="00E6142F" w:rsidP="00E6142F">
      <w:pPr>
        <w:pStyle w:val="ConsPlusNormal"/>
        <w:ind w:firstLine="540"/>
        <w:jc w:val="both"/>
        <w:rPr>
          <w:rFonts w:ascii="Times New Roman" w:hAnsi="Times New Roman" w:cs="Times New Roman"/>
          <w:sz w:val="24"/>
          <w:szCs w:val="24"/>
        </w:rPr>
      </w:pPr>
    </w:p>
    <w:p w14:paraId="52BD624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5.1.1</w:t>
      </w:r>
      <w:r w:rsidRPr="003C049F">
        <w:rPr>
          <w:rFonts w:ascii="Times New Roman" w:hAnsi="Times New Roman" w:cs="Times New Roman"/>
          <w:sz w:val="24"/>
          <w:szCs w:val="24"/>
        </w:rPr>
        <w:tab/>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w:t>
      </w:r>
      <w:r w:rsidRPr="003C049F">
        <w:rPr>
          <w:rFonts w:ascii="Times New Roman" w:hAnsi="Times New Roman" w:cs="Times New Roman"/>
          <w:sz w:val="24"/>
          <w:szCs w:val="24"/>
        </w:rPr>
        <w:lastRenderedPageBreak/>
        <w:t>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467008B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5.1.2</w:t>
      </w:r>
      <w:r w:rsidRPr="003C049F">
        <w:rPr>
          <w:rFonts w:ascii="Times New Roman" w:hAnsi="Times New Roman" w:cs="Times New Roman"/>
          <w:sz w:val="24"/>
          <w:szCs w:val="24"/>
        </w:rPr>
        <w:tab/>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530B6D42" w14:textId="6D4BEA1B"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5.1.3</w:t>
      </w:r>
      <w:r w:rsidRPr="003C049F">
        <w:rPr>
          <w:rFonts w:ascii="Times New Roman" w:hAnsi="Times New Roman" w:cs="Times New Roman"/>
          <w:sz w:val="24"/>
          <w:szCs w:val="24"/>
        </w:rPr>
        <w:tab/>
        <w:t xml:space="preserve">Жалоба на нарушение порядка предоставления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w:t>
      </w:r>
    </w:p>
    <w:p w14:paraId="786B64D3" w14:textId="77777777" w:rsidR="00E6142F" w:rsidRPr="003C049F" w:rsidRDefault="00E6142F" w:rsidP="00E6142F">
      <w:pPr>
        <w:pStyle w:val="ConsPlusNormal"/>
        <w:ind w:firstLine="540"/>
        <w:jc w:val="both"/>
        <w:rPr>
          <w:rFonts w:ascii="Times New Roman" w:hAnsi="Times New Roman" w:cs="Times New Roman"/>
          <w:b/>
          <w:sz w:val="24"/>
          <w:szCs w:val="24"/>
        </w:rPr>
      </w:pPr>
    </w:p>
    <w:p w14:paraId="4B07E96A"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09925D9B"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 </w:t>
      </w:r>
    </w:p>
    <w:p w14:paraId="4F1DAB7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5.2.1</w:t>
      </w:r>
      <w:r w:rsidRPr="003C049F">
        <w:rPr>
          <w:rFonts w:ascii="Times New Roman" w:hAnsi="Times New Roman" w:cs="Times New Roman"/>
          <w:sz w:val="24"/>
          <w:szCs w:val="24"/>
        </w:rPr>
        <w:tab/>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40480238" w14:textId="6874F114"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нарушение срока регистрации запроса о предоставлении государственной или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258A0034" w14:textId="767E60AC"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нарушение срока предоставления государственной или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3A3686E9" w14:textId="2C76053F"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w:t>
      </w:r>
    </w:p>
    <w:p w14:paraId="58E25F13" w14:textId="0245D209"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 у заявителя;</w:t>
      </w:r>
    </w:p>
    <w:p w14:paraId="7F665236" w14:textId="09E4782D"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отказ в предоставлении муниципальной</w:t>
      </w:r>
      <w:r w:rsidR="006263B7" w:rsidRPr="003C049F">
        <w:rPr>
          <w:rFonts w:ascii="Times New Roman" w:hAnsi="Times New Roman" w:cs="Times New Roman"/>
          <w:sz w:val="24"/>
          <w:szCs w:val="24"/>
        </w:rPr>
        <w:t xml:space="preserve"> </w:t>
      </w:r>
      <w:r w:rsidR="006263B7" w:rsidRPr="003C049F">
        <w:rPr>
          <w:rFonts w:ascii="Times New Roman" w:hAnsi="Times New Roman"/>
          <w:sz w:val="24"/>
          <w:szCs w:val="24"/>
        </w:rPr>
        <w:t>услуги</w:t>
      </w:r>
      <w:r w:rsidRPr="003C049F">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w:t>
      </w:r>
      <w:r w:rsidRPr="003C049F">
        <w:rPr>
          <w:rFonts w:ascii="Times New Roman" w:hAnsi="Times New Roman" w:cs="Times New Roman"/>
          <w:sz w:val="24"/>
          <w:szCs w:val="24"/>
        </w:rP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136CDA8E"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520933A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затребование с заявителя при предоставлении муниципальной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0F851B" w14:textId="4A8A1184"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w:t>
      </w:r>
      <w:r w:rsidR="006263B7" w:rsidRPr="003C049F">
        <w:rPr>
          <w:rFonts w:ascii="Times New Roman" w:hAnsi="Times New Roman"/>
          <w:sz w:val="24"/>
          <w:szCs w:val="24"/>
        </w:rPr>
        <w:t>услуги</w:t>
      </w:r>
      <w:r w:rsidR="006263B7" w:rsidRPr="003C049F">
        <w:rPr>
          <w:rFonts w:ascii="Times New Roman" w:hAnsi="Times New Roman" w:cs="Times New Roman"/>
          <w:sz w:val="24"/>
          <w:szCs w:val="24"/>
        </w:rPr>
        <w:t xml:space="preserve"> </w:t>
      </w:r>
      <w:r w:rsidRPr="003C049F">
        <w:rPr>
          <w:rFonts w:ascii="Times New Roman" w:hAnsi="Times New Roman" w:cs="Times New Roman"/>
          <w:sz w:val="24"/>
          <w:szCs w:val="24"/>
        </w:rPr>
        <w:t xml:space="preserve">документах либо нарушение установленного срока таких исправлений. </w:t>
      </w:r>
    </w:p>
    <w:p w14:paraId="5C7224D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1FB2EC2" w14:textId="7435F884"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нарушение срока или порядка выдачи документов по результатам предоставления муниципальной</w:t>
      </w:r>
      <w:r w:rsidR="006263B7" w:rsidRPr="003C049F">
        <w:rPr>
          <w:rFonts w:ascii="Times New Roman" w:hAnsi="Times New Roman"/>
          <w:sz w:val="24"/>
          <w:szCs w:val="24"/>
        </w:rPr>
        <w:t xml:space="preserve"> услуги</w:t>
      </w:r>
      <w:r w:rsidRPr="003C049F">
        <w:rPr>
          <w:rFonts w:ascii="Times New Roman" w:hAnsi="Times New Roman" w:cs="Times New Roman"/>
          <w:sz w:val="24"/>
          <w:szCs w:val="24"/>
        </w:rPr>
        <w:t>;</w:t>
      </w:r>
    </w:p>
    <w:p w14:paraId="3C3D913C" w14:textId="701807D0"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приостановление предоставления муниципальной</w:t>
      </w:r>
      <w:r w:rsidR="006263B7" w:rsidRPr="003C049F">
        <w:rPr>
          <w:rFonts w:ascii="Times New Roman" w:hAnsi="Times New Roman"/>
          <w:sz w:val="24"/>
          <w:szCs w:val="24"/>
        </w:rPr>
        <w:t xml:space="preserve"> услуги</w:t>
      </w:r>
      <w:r w:rsidRPr="003C049F">
        <w:rPr>
          <w:rFonts w:ascii="Times New Roman" w:hAnsi="Times New Roman" w:cs="Times New Roman"/>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14:paraId="20F96C9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5.2.2</w:t>
      </w:r>
      <w:r w:rsidRPr="003C049F">
        <w:rPr>
          <w:rFonts w:ascii="Times New Roman" w:hAnsi="Times New Roman" w:cs="Times New Roman"/>
          <w:sz w:val="24"/>
          <w:szCs w:val="24"/>
        </w:rPr>
        <w:tab/>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1BC77C67" w14:textId="77777777" w:rsidR="00E6142F" w:rsidRPr="003C049F" w:rsidRDefault="00E6142F" w:rsidP="00E6142F">
      <w:pPr>
        <w:pStyle w:val="ConsPlusNormal"/>
        <w:ind w:firstLine="540"/>
        <w:jc w:val="both"/>
        <w:rPr>
          <w:rFonts w:ascii="Times New Roman" w:hAnsi="Times New Roman" w:cs="Times New Roman"/>
          <w:sz w:val="24"/>
          <w:szCs w:val="24"/>
        </w:rPr>
      </w:pPr>
    </w:p>
    <w:p w14:paraId="4EFC40F3"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5.3. Общие требования к порядку подачи и рассмотрения жалобы</w:t>
      </w:r>
    </w:p>
    <w:p w14:paraId="3E5499B2" w14:textId="77777777" w:rsidR="00E6142F" w:rsidRPr="003C049F" w:rsidRDefault="00E6142F" w:rsidP="00E6142F">
      <w:pPr>
        <w:pStyle w:val="ConsPlusNormal"/>
        <w:ind w:firstLine="540"/>
        <w:jc w:val="both"/>
        <w:rPr>
          <w:rFonts w:ascii="Times New Roman" w:hAnsi="Times New Roman" w:cs="Times New Roman"/>
          <w:sz w:val="24"/>
          <w:szCs w:val="24"/>
        </w:rPr>
      </w:pPr>
    </w:p>
    <w:p w14:paraId="4E991F53"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5.3.1</w:t>
      </w:r>
      <w:r w:rsidRPr="003C049F">
        <w:rPr>
          <w:rFonts w:ascii="Times New Roman" w:hAnsi="Times New Roman" w:cs="Times New Roman"/>
          <w:sz w:val="24"/>
          <w:szCs w:val="24"/>
        </w:rPr>
        <w:tab/>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(www.е-yakutia.ru),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w:t>
      </w:r>
    </w:p>
    <w:p w14:paraId="63538EF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5.3.2</w:t>
      </w:r>
      <w:r w:rsidRPr="003C049F">
        <w:rPr>
          <w:rFonts w:ascii="Times New Roman" w:hAnsi="Times New Roman" w:cs="Times New Roman"/>
          <w:sz w:val="24"/>
          <w:szCs w:val="24"/>
        </w:rPr>
        <w:tab/>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179F7A9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5.3.3</w:t>
      </w:r>
      <w:r w:rsidRPr="003C049F">
        <w:rPr>
          <w:rFonts w:ascii="Times New Roman" w:hAnsi="Times New Roman" w:cs="Times New Roman"/>
          <w:sz w:val="24"/>
          <w:szCs w:val="24"/>
        </w:rPr>
        <w:tab/>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5C2E877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5.3.4</w:t>
      </w:r>
      <w:r w:rsidRPr="003C049F">
        <w:rPr>
          <w:rFonts w:ascii="Times New Roman" w:hAnsi="Times New Roman" w:cs="Times New Roman"/>
          <w:sz w:val="24"/>
          <w:szCs w:val="24"/>
        </w:rPr>
        <w:tab/>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000F91D6"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5.3.5</w:t>
      </w:r>
      <w:r w:rsidRPr="003C049F">
        <w:rPr>
          <w:rFonts w:ascii="Times New Roman" w:hAnsi="Times New Roman" w:cs="Times New Roman"/>
          <w:sz w:val="24"/>
          <w:szCs w:val="24"/>
        </w:rPr>
        <w:tab/>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705A7BA8" w14:textId="4EE4E4B5"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5.3.6</w:t>
      </w:r>
      <w:r w:rsidRPr="003C049F">
        <w:rPr>
          <w:rFonts w:ascii="Times New Roman" w:hAnsi="Times New Roman" w:cs="Times New Roman"/>
          <w:sz w:val="24"/>
          <w:szCs w:val="24"/>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w:t>
      </w:r>
      <w:r w:rsidR="00527B1B" w:rsidRPr="003C049F">
        <w:rPr>
          <w:rFonts w:ascii="Times New Roman" w:hAnsi="Times New Roman" w:cs="Times New Roman"/>
          <w:sz w:val="24"/>
          <w:szCs w:val="24"/>
        </w:rPr>
        <w:t>специалиста Комитета</w:t>
      </w:r>
      <w:r w:rsidRPr="003C049F">
        <w:rPr>
          <w:rFonts w:ascii="Times New Roman" w:hAnsi="Times New Roman" w:cs="Times New Roman"/>
          <w:sz w:val="24"/>
          <w:szCs w:val="24"/>
        </w:rPr>
        <w:t xml:space="preserve">,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5A46CFB8"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5.3.7</w:t>
      </w:r>
      <w:r w:rsidRPr="003C049F">
        <w:rPr>
          <w:rFonts w:ascii="Times New Roman" w:hAnsi="Times New Roman" w:cs="Times New Roman"/>
          <w:sz w:val="24"/>
          <w:szCs w:val="24"/>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99BBED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5.3.8</w:t>
      </w:r>
      <w:r w:rsidRPr="003C049F">
        <w:rPr>
          <w:rFonts w:ascii="Times New Roman" w:hAnsi="Times New Roman" w:cs="Times New Roman"/>
          <w:sz w:val="24"/>
          <w:szCs w:val="24"/>
        </w:rPr>
        <w:tab/>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6F59873"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5.3.9</w:t>
      </w:r>
      <w:r w:rsidRPr="003C049F">
        <w:rPr>
          <w:rFonts w:ascii="Times New Roman" w:hAnsi="Times New Roman" w:cs="Times New Roman"/>
          <w:sz w:val="24"/>
          <w:szCs w:val="24"/>
        </w:rPr>
        <w:tab/>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w:t>
      </w:r>
      <w:r w:rsidRPr="003C049F">
        <w:rPr>
          <w:rFonts w:ascii="Times New Roman" w:hAnsi="Times New Roman" w:cs="Times New Roman"/>
          <w:sz w:val="24"/>
          <w:szCs w:val="24"/>
        </w:rPr>
        <w:lastRenderedPageBreak/>
        <w:t>государственных внебюджетных фондов Российской Федерации,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66E632CA"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5.3.10</w:t>
      </w:r>
      <w:r w:rsidRPr="003C049F">
        <w:rPr>
          <w:rFonts w:ascii="Times New Roman" w:hAnsi="Times New Roman" w:cs="Times New Roman"/>
          <w:sz w:val="24"/>
          <w:szCs w:val="24"/>
        </w:rPr>
        <w:tab/>
        <w:t xml:space="preserve"> Жалоба должна содержать: </w:t>
      </w:r>
    </w:p>
    <w:p w14:paraId="2837665F"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05F0F12"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D2071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14:paraId="596710BD"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1FA0783" w14:textId="77777777" w:rsidR="00E6142F" w:rsidRPr="003C049F" w:rsidRDefault="00E6142F" w:rsidP="00E6142F">
      <w:pPr>
        <w:pStyle w:val="ConsPlusNormal"/>
        <w:ind w:firstLine="540"/>
        <w:jc w:val="both"/>
        <w:rPr>
          <w:rFonts w:ascii="Times New Roman" w:hAnsi="Times New Roman" w:cs="Times New Roman"/>
          <w:sz w:val="24"/>
          <w:szCs w:val="24"/>
        </w:rPr>
      </w:pPr>
    </w:p>
    <w:p w14:paraId="4FFF1929"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5.4. Срок рассмотрения жалобы</w:t>
      </w:r>
    </w:p>
    <w:p w14:paraId="08751B4E" w14:textId="77777777" w:rsidR="00E6142F" w:rsidRPr="003C049F" w:rsidRDefault="00E6142F" w:rsidP="00E6142F">
      <w:pPr>
        <w:pStyle w:val="ConsPlusNormal"/>
        <w:ind w:firstLine="540"/>
        <w:jc w:val="both"/>
        <w:rPr>
          <w:rFonts w:ascii="Times New Roman" w:hAnsi="Times New Roman" w:cs="Times New Roman"/>
          <w:sz w:val="24"/>
          <w:szCs w:val="24"/>
        </w:rPr>
      </w:pPr>
    </w:p>
    <w:p w14:paraId="0FA537E9"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5.4.1</w:t>
      </w:r>
      <w:r w:rsidRPr="003C049F">
        <w:rPr>
          <w:rFonts w:ascii="Times New Roman" w:hAnsi="Times New Roman" w:cs="Times New Roman"/>
          <w:sz w:val="24"/>
          <w:szCs w:val="24"/>
        </w:rPr>
        <w:tab/>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505E9E71"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5.4.2</w:t>
      </w:r>
      <w:r w:rsidRPr="003C049F">
        <w:rPr>
          <w:rFonts w:ascii="Times New Roman" w:hAnsi="Times New Roman" w:cs="Times New Roman"/>
          <w:sz w:val="24"/>
          <w:szCs w:val="24"/>
        </w:rPr>
        <w:tab/>
        <w:t xml:space="preserve">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58F122C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5.4.3</w:t>
      </w:r>
      <w:r w:rsidRPr="003C049F">
        <w:rPr>
          <w:rFonts w:ascii="Times New Roman" w:hAnsi="Times New Roman" w:cs="Times New Roman"/>
          <w:sz w:val="24"/>
          <w:szCs w:val="24"/>
        </w:rPr>
        <w:tab/>
        <w:t xml:space="preserve"> В иных случаях жалоба подлежит рассмотрению в порядке, предусмотренном Федеральным законом от 02 мая 2006 года N 59-ФЗ «О порядке рассмотрения обращений граждан Российской Федерации».</w:t>
      </w:r>
    </w:p>
    <w:p w14:paraId="35CF0774" w14:textId="77777777" w:rsidR="00E6142F" w:rsidRPr="003C049F" w:rsidRDefault="00E6142F" w:rsidP="00E6142F">
      <w:pPr>
        <w:pStyle w:val="ConsPlusNormal"/>
        <w:ind w:firstLine="540"/>
        <w:jc w:val="both"/>
        <w:rPr>
          <w:rFonts w:ascii="Times New Roman" w:hAnsi="Times New Roman" w:cs="Times New Roman"/>
          <w:sz w:val="24"/>
          <w:szCs w:val="24"/>
        </w:rPr>
      </w:pPr>
    </w:p>
    <w:p w14:paraId="625DAF9A" w14:textId="77777777" w:rsidR="00E6142F" w:rsidRPr="003C049F" w:rsidRDefault="00E6142F" w:rsidP="00E6142F">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5.5. Результат рассмотрения жалобы</w:t>
      </w:r>
    </w:p>
    <w:p w14:paraId="3F268535" w14:textId="77777777" w:rsidR="00E6142F" w:rsidRPr="003C049F" w:rsidRDefault="00E6142F" w:rsidP="00E6142F">
      <w:pPr>
        <w:pStyle w:val="ConsPlusNormal"/>
        <w:ind w:firstLine="540"/>
        <w:jc w:val="both"/>
        <w:rPr>
          <w:rFonts w:ascii="Times New Roman" w:hAnsi="Times New Roman" w:cs="Times New Roman"/>
          <w:sz w:val="24"/>
          <w:szCs w:val="24"/>
        </w:rPr>
      </w:pPr>
    </w:p>
    <w:p w14:paraId="43D10910"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5.5.1</w:t>
      </w:r>
      <w:r w:rsidRPr="003C049F">
        <w:rPr>
          <w:rFonts w:ascii="Times New Roman" w:hAnsi="Times New Roman" w:cs="Times New Roman"/>
          <w:sz w:val="24"/>
          <w:szCs w:val="24"/>
        </w:rPr>
        <w:tab/>
        <w:t>По результатам рассмотрения жалобы орган, предоставляющий муниципальную услугу, принимает одно из следующих решений:</w:t>
      </w:r>
    </w:p>
    <w:p w14:paraId="4555773D" w14:textId="3E26E2B9"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00527B1B" w:rsidRPr="003C049F">
        <w:rPr>
          <w:rFonts w:ascii="Times New Roman" w:hAnsi="Times New Roman" w:cs="Times New Roman"/>
          <w:sz w:val="24"/>
          <w:szCs w:val="24"/>
        </w:rPr>
        <w:t xml:space="preserve">услуги </w:t>
      </w:r>
      <w:r w:rsidRPr="003C049F">
        <w:rPr>
          <w:rFonts w:ascii="Times New Roman" w:hAnsi="Times New Roman" w:cs="Times New Roman"/>
          <w:sz w:val="24"/>
          <w:szCs w:val="24"/>
        </w:rPr>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ACC437C"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в удовлетворении жалобы отказывается.</w:t>
      </w:r>
    </w:p>
    <w:p w14:paraId="0945F492"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5.5.2</w:t>
      </w:r>
      <w:r w:rsidRPr="003C049F">
        <w:rPr>
          <w:rFonts w:ascii="Times New Roman" w:hAnsi="Times New Roman" w:cs="Times New Roman"/>
          <w:sz w:val="24"/>
          <w:szCs w:val="24"/>
        </w:rPr>
        <w:tab/>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BC436B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5.5.3</w:t>
      </w:r>
      <w:r w:rsidRPr="003C049F">
        <w:rPr>
          <w:rFonts w:ascii="Times New Roman" w:hAnsi="Times New Roman" w:cs="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1173F4BB" w14:textId="74D4AD6B"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5.5.4</w:t>
      </w:r>
      <w:r w:rsidRPr="003C049F">
        <w:rPr>
          <w:rFonts w:ascii="Times New Roman" w:hAnsi="Times New Roman" w:cs="Times New Roman"/>
          <w:sz w:val="24"/>
          <w:szCs w:val="24"/>
        </w:rPr>
        <w:tab/>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w:t>
      </w:r>
      <w:r w:rsidR="00527B1B" w:rsidRPr="003C049F">
        <w:rPr>
          <w:rFonts w:ascii="Times New Roman" w:hAnsi="Times New Roman" w:cs="Times New Roman"/>
          <w:sz w:val="24"/>
          <w:szCs w:val="24"/>
        </w:rPr>
        <w:t xml:space="preserve"> услуги</w:t>
      </w:r>
      <w:r w:rsidRPr="003C049F">
        <w:rPr>
          <w:rFonts w:ascii="Times New Roman" w:hAnsi="Times New Roman" w:cs="Times New Roman"/>
          <w:sz w:val="24"/>
          <w:szCs w:val="24"/>
        </w:rPr>
        <w:t>, разрешаются в судебном порядке в соответствии с законодательством Российской Федерации.</w:t>
      </w:r>
    </w:p>
    <w:p w14:paraId="28807324"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5.5.5</w:t>
      </w:r>
      <w:r w:rsidRPr="003C049F">
        <w:rPr>
          <w:rFonts w:ascii="Times New Roman" w:hAnsi="Times New Roman" w:cs="Times New Roman"/>
          <w:sz w:val="24"/>
          <w:szCs w:val="24"/>
        </w:rPr>
        <w:tab/>
        <w:t xml:space="preserve">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 </w:t>
      </w:r>
    </w:p>
    <w:p w14:paraId="62CDF14F" w14:textId="77777777" w:rsidR="00E6142F" w:rsidRPr="003C049F" w:rsidRDefault="00E6142F" w:rsidP="00E6142F">
      <w:pPr>
        <w:pStyle w:val="ConsPlusNormal"/>
        <w:ind w:firstLine="540"/>
        <w:jc w:val="both"/>
        <w:rPr>
          <w:rFonts w:ascii="Times New Roman" w:hAnsi="Times New Roman" w:cs="Times New Roman"/>
          <w:sz w:val="24"/>
          <w:szCs w:val="24"/>
        </w:rPr>
      </w:pPr>
    </w:p>
    <w:p w14:paraId="11AF5D9C" w14:textId="77777777" w:rsidR="00E6142F" w:rsidRPr="003C049F" w:rsidRDefault="00E6142F" w:rsidP="00E6142F">
      <w:pPr>
        <w:pStyle w:val="ConsPlusNormal"/>
        <w:ind w:firstLine="540"/>
        <w:jc w:val="both"/>
        <w:rPr>
          <w:rFonts w:ascii="Times New Roman" w:hAnsi="Times New Roman" w:cs="Times New Roman"/>
          <w:sz w:val="24"/>
          <w:szCs w:val="24"/>
        </w:rPr>
      </w:pPr>
    </w:p>
    <w:p w14:paraId="0FA6F175" w14:textId="77777777" w:rsidR="00E6142F" w:rsidRPr="003C049F" w:rsidRDefault="00E6142F" w:rsidP="00E6142F">
      <w:pPr>
        <w:pStyle w:val="ConsPlusNormal"/>
        <w:ind w:firstLine="540"/>
        <w:jc w:val="both"/>
        <w:rPr>
          <w:rFonts w:ascii="Times New Roman" w:hAnsi="Times New Roman" w:cs="Times New Roman"/>
          <w:sz w:val="24"/>
          <w:szCs w:val="24"/>
        </w:rPr>
      </w:pPr>
    </w:p>
    <w:p w14:paraId="1289C96F" w14:textId="77777777" w:rsidR="00E6142F" w:rsidRPr="003C049F" w:rsidRDefault="00E6142F" w:rsidP="00E6142F">
      <w:pPr>
        <w:pStyle w:val="ConsPlusNormal"/>
        <w:ind w:firstLine="540"/>
        <w:jc w:val="both"/>
        <w:rPr>
          <w:rFonts w:ascii="Times New Roman" w:hAnsi="Times New Roman" w:cs="Times New Roman"/>
          <w:sz w:val="24"/>
          <w:szCs w:val="24"/>
        </w:rPr>
      </w:pPr>
    </w:p>
    <w:p w14:paraId="4B015614" w14:textId="77777777" w:rsidR="00E6142F" w:rsidRPr="003C049F" w:rsidRDefault="00E6142F" w:rsidP="00E6142F">
      <w:pPr>
        <w:pStyle w:val="ConsPlusNormal"/>
        <w:ind w:firstLine="540"/>
        <w:jc w:val="both"/>
        <w:rPr>
          <w:rFonts w:ascii="Times New Roman" w:hAnsi="Times New Roman" w:cs="Times New Roman"/>
          <w:sz w:val="24"/>
          <w:szCs w:val="24"/>
        </w:rPr>
      </w:pPr>
    </w:p>
    <w:p w14:paraId="0D50244C" w14:textId="77777777" w:rsidR="00E6142F" w:rsidRPr="003C049F" w:rsidRDefault="00E6142F" w:rsidP="00E6142F">
      <w:pPr>
        <w:pStyle w:val="ConsPlusNormal"/>
        <w:ind w:firstLine="540"/>
        <w:jc w:val="both"/>
        <w:rPr>
          <w:rFonts w:ascii="Times New Roman" w:hAnsi="Times New Roman" w:cs="Times New Roman"/>
          <w:sz w:val="24"/>
          <w:szCs w:val="24"/>
        </w:rPr>
      </w:pPr>
    </w:p>
    <w:p w14:paraId="568D21B8" w14:textId="77777777" w:rsidR="00E6142F" w:rsidRPr="003C049F" w:rsidRDefault="00E6142F" w:rsidP="00E6142F">
      <w:pPr>
        <w:pStyle w:val="ConsPlusNormal"/>
        <w:ind w:firstLine="540"/>
        <w:jc w:val="both"/>
        <w:rPr>
          <w:rFonts w:ascii="Times New Roman" w:hAnsi="Times New Roman" w:cs="Times New Roman"/>
          <w:sz w:val="24"/>
          <w:szCs w:val="24"/>
        </w:rPr>
      </w:pPr>
    </w:p>
    <w:p w14:paraId="7F536CD4" w14:textId="77777777" w:rsidR="00E6142F" w:rsidRPr="003C049F" w:rsidRDefault="00E6142F" w:rsidP="00E6142F">
      <w:pPr>
        <w:pStyle w:val="ConsPlusNormal"/>
        <w:ind w:firstLine="540"/>
        <w:jc w:val="both"/>
        <w:rPr>
          <w:rFonts w:ascii="Times New Roman" w:hAnsi="Times New Roman" w:cs="Times New Roman"/>
          <w:sz w:val="24"/>
          <w:szCs w:val="24"/>
        </w:rPr>
      </w:pPr>
    </w:p>
    <w:p w14:paraId="3E82EAD1" w14:textId="77777777" w:rsidR="00E6142F" w:rsidRPr="003C049F" w:rsidRDefault="00E6142F" w:rsidP="00E6142F">
      <w:pPr>
        <w:pStyle w:val="ConsPlusNormal"/>
        <w:ind w:firstLine="540"/>
        <w:jc w:val="both"/>
        <w:rPr>
          <w:rFonts w:ascii="Times New Roman" w:hAnsi="Times New Roman" w:cs="Times New Roman"/>
          <w:sz w:val="24"/>
          <w:szCs w:val="24"/>
        </w:rPr>
      </w:pPr>
    </w:p>
    <w:p w14:paraId="3F7719AF" w14:textId="77777777" w:rsidR="00E6142F" w:rsidRPr="003C049F" w:rsidRDefault="00E6142F" w:rsidP="00E6142F">
      <w:pPr>
        <w:pStyle w:val="ConsPlusNormal"/>
        <w:ind w:firstLine="540"/>
        <w:jc w:val="both"/>
        <w:rPr>
          <w:rFonts w:ascii="Times New Roman" w:hAnsi="Times New Roman" w:cs="Times New Roman"/>
          <w:sz w:val="24"/>
          <w:szCs w:val="24"/>
        </w:rPr>
      </w:pPr>
    </w:p>
    <w:p w14:paraId="57212C89" w14:textId="77777777" w:rsidR="00E6142F" w:rsidRPr="003C049F" w:rsidRDefault="00E6142F" w:rsidP="00E6142F">
      <w:pPr>
        <w:pStyle w:val="ConsPlusNormal"/>
        <w:ind w:firstLine="540"/>
        <w:jc w:val="both"/>
        <w:rPr>
          <w:rFonts w:ascii="Times New Roman" w:hAnsi="Times New Roman" w:cs="Times New Roman"/>
          <w:sz w:val="24"/>
          <w:szCs w:val="24"/>
        </w:rPr>
      </w:pPr>
    </w:p>
    <w:p w14:paraId="2EB65511" w14:textId="77777777" w:rsidR="00E6142F" w:rsidRPr="003C049F" w:rsidRDefault="00E6142F" w:rsidP="00E6142F">
      <w:pPr>
        <w:pStyle w:val="ConsPlusNormal"/>
        <w:ind w:firstLine="540"/>
        <w:jc w:val="both"/>
        <w:rPr>
          <w:rFonts w:ascii="Times New Roman" w:hAnsi="Times New Roman" w:cs="Times New Roman"/>
          <w:sz w:val="24"/>
          <w:szCs w:val="24"/>
        </w:rPr>
      </w:pPr>
    </w:p>
    <w:p w14:paraId="23EA4A17" w14:textId="77777777" w:rsidR="00E6142F" w:rsidRPr="003C049F" w:rsidRDefault="00E6142F" w:rsidP="00E6142F">
      <w:pPr>
        <w:pStyle w:val="ConsPlusNormal"/>
        <w:ind w:firstLine="540"/>
        <w:jc w:val="both"/>
        <w:rPr>
          <w:rFonts w:ascii="Times New Roman" w:hAnsi="Times New Roman" w:cs="Times New Roman"/>
          <w:sz w:val="24"/>
          <w:szCs w:val="24"/>
        </w:rPr>
      </w:pPr>
    </w:p>
    <w:p w14:paraId="6E2910D2" w14:textId="77777777" w:rsidR="00E6142F" w:rsidRPr="003C049F" w:rsidRDefault="00E6142F" w:rsidP="00E6142F">
      <w:pPr>
        <w:pStyle w:val="ConsPlusNormal"/>
        <w:ind w:firstLine="540"/>
        <w:jc w:val="both"/>
        <w:rPr>
          <w:rFonts w:ascii="Times New Roman" w:hAnsi="Times New Roman" w:cs="Times New Roman"/>
          <w:sz w:val="24"/>
          <w:szCs w:val="24"/>
        </w:rPr>
      </w:pPr>
    </w:p>
    <w:p w14:paraId="38773888" w14:textId="77777777" w:rsidR="00E6142F" w:rsidRPr="003C049F" w:rsidRDefault="00E6142F" w:rsidP="00E6142F">
      <w:pPr>
        <w:pStyle w:val="ConsPlusNormal"/>
        <w:ind w:firstLine="540"/>
        <w:jc w:val="both"/>
        <w:rPr>
          <w:rFonts w:ascii="Times New Roman" w:hAnsi="Times New Roman" w:cs="Times New Roman"/>
          <w:sz w:val="24"/>
          <w:szCs w:val="24"/>
        </w:rPr>
      </w:pPr>
    </w:p>
    <w:p w14:paraId="50C09724" w14:textId="77777777" w:rsidR="00E6142F" w:rsidRPr="003C049F" w:rsidRDefault="00E6142F" w:rsidP="00E6142F">
      <w:pPr>
        <w:pStyle w:val="ConsPlusNormal"/>
        <w:ind w:firstLine="540"/>
        <w:jc w:val="both"/>
        <w:rPr>
          <w:rFonts w:ascii="Times New Roman" w:hAnsi="Times New Roman" w:cs="Times New Roman"/>
          <w:sz w:val="24"/>
          <w:szCs w:val="24"/>
        </w:rPr>
      </w:pPr>
    </w:p>
    <w:p w14:paraId="077322D6" w14:textId="77777777" w:rsidR="00E6142F" w:rsidRPr="003C049F" w:rsidRDefault="00E6142F" w:rsidP="00E6142F">
      <w:pPr>
        <w:pStyle w:val="ConsPlusNormal"/>
        <w:ind w:firstLine="540"/>
        <w:jc w:val="both"/>
        <w:rPr>
          <w:rFonts w:ascii="Times New Roman" w:hAnsi="Times New Roman" w:cs="Times New Roman"/>
          <w:sz w:val="24"/>
          <w:szCs w:val="24"/>
        </w:rPr>
      </w:pPr>
    </w:p>
    <w:p w14:paraId="670C2EA7" w14:textId="77777777" w:rsidR="00E6142F" w:rsidRPr="003C049F" w:rsidRDefault="00E6142F" w:rsidP="00E6142F">
      <w:pPr>
        <w:pStyle w:val="ConsPlusNormal"/>
        <w:ind w:firstLine="540"/>
        <w:jc w:val="both"/>
        <w:rPr>
          <w:rFonts w:ascii="Times New Roman" w:hAnsi="Times New Roman" w:cs="Times New Roman"/>
          <w:sz w:val="24"/>
          <w:szCs w:val="24"/>
        </w:rPr>
      </w:pPr>
    </w:p>
    <w:p w14:paraId="59669E60" w14:textId="77777777" w:rsidR="00E6142F" w:rsidRPr="003C049F" w:rsidRDefault="00E6142F" w:rsidP="00E6142F">
      <w:pPr>
        <w:pStyle w:val="ConsPlusNormal"/>
        <w:ind w:firstLine="540"/>
        <w:jc w:val="both"/>
        <w:rPr>
          <w:rFonts w:ascii="Times New Roman" w:hAnsi="Times New Roman" w:cs="Times New Roman"/>
          <w:sz w:val="24"/>
          <w:szCs w:val="24"/>
        </w:rPr>
      </w:pPr>
    </w:p>
    <w:p w14:paraId="50D69D52" w14:textId="77777777" w:rsidR="00E6142F" w:rsidRPr="003C049F" w:rsidRDefault="00E6142F" w:rsidP="00E6142F">
      <w:pPr>
        <w:pStyle w:val="ConsPlusNormal"/>
        <w:ind w:firstLine="540"/>
        <w:jc w:val="both"/>
        <w:rPr>
          <w:rFonts w:ascii="Times New Roman" w:hAnsi="Times New Roman" w:cs="Times New Roman"/>
          <w:sz w:val="24"/>
          <w:szCs w:val="24"/>
        </w:rPr>
      </w:pPr>
    </w:p>
    <w:p w14:paraId="545E2176" w14:textId="77777777" w:rsidR="00E6142F" w:rsidRPr="003C049F" w:rsidRDefault="00E6142F" w:rsidP="00E6142F">
      <w:pPr>
        <w:pStyle w:val="ConsPlusNormal"/>
        <w:ind w:firstLine="540"/>
        <w:jc w:val="both"/>
        <w:rPr>
          <w:rFonts w:ascii="Times New Roman" w:hAnsi="Times New Roman" w:cs="Times New Roman"/>
          <w:sz w:val="24"/>
          <w:szCs w:val="24"/>
        </w:rPr>
      </w:pPr>
    </w:p>
    <w:p w14:paraId="3A36A16E" w14:textId="77777777" w:rsidR="00E6142F" w:rsidRPr="003C049F" w:rsidRDefault="00E6142F" w:rsidP="00E6142F">
      <w:pPr>
        <w:pStyle w:val="ConsPlusNormal"/>
        <w:ind w:firstLine="540"/>
        <w:jc w:val="both"/>
        <w:rPr>
          <w:rFonts w:ascii="Times New Roman" w:hAnsi="Times New Roman" w:cs="Times New Roman"/>
          <w:sz w:val="24"/>
          <w:szCs w:val="24"/>
        </w:rPr>
      </w:pPr>
    </w:p>
    <w:p w14:paraId="5CDBD293" w14:textId="77777777" w:rsidR="00E6142F" w:rsidRPr="003C049F" w:rsidRDefault="00E6142F" w:rsidP="00E6142F">
      <w:pPr>
        <w:pStyle w:val="ConsPlusNormal"/>
        <w:ind w:firstLine="540"/>
        <w:jc w:val="both"/>
        <w:rPr>
          <w:rFonts w:ascii="Times New Roman" w:hAnsi="Times New Roman" w:cs="Times New Roman"/>
          <w:sz w:val="24"/>
          <w:szCs w:val="24"/>
        </w:rPr>
      </w:pPr>
    </w:p>
    <w:p w14:paraId="782A3488" w14:textId="77777777" w:rsidR="00E6142F" w:rsidRPr="003C049F" w:rsidRDefault="00E6142F" w:rsidP="00E6142F">
      <w:pPr>
        <w:pStyle w:val="ConsPlusNormal"/>
        <w:ind w:firstLine="540"/>
        <w:jc w:val="both"/>
        <w:rPr>
          <w:rFonts w:ascii="Times New Roman" w:hAnsi="Times New Roman" w:cs="Times New Roman"/>
          <w:sz w:val="24"/>
          <w:szCs w:val="24"/>
        </w:rPr>
      </w:pPr>
    </w:p>
    <w:p w14:paraId="062E2B2A" w14:textId="77777777" w:rsidR="00E6142F" w:rsidRPr="003C049F" w:rsidRDefault="00E6142F" w:rsidP="00E6142F">
      <w:pPr>
        <w:pStyle w:val="ConsPlusNormal"/>
        <w:ind w:firstLine="540"/>
        <w:jc w:val="both"/>
        <w:rPr>
          <w:rFonts w:ascii="Times New Roman" w:hAnsi="Times New Roman" w:cs="Times New Roman"/>
          <w:sz w:val="24"/>
          <w:szCs w:val="24"/>
        </w:rPr>
      </w:pPr>
    </w:p>
    <w:p w14:paraId="343A9126" w14:textId="77777777" w:rsidR="00E6142F" w:rsidRPr="003C049F" w:rsidRDefault="00E6142F" w:rsidP="00E6142F">
      <w:pPr>
        <w:pStyle w:val="ConsPlusNormal"/>
        <w:ind w:firstLine="540"/>
        <w:jc w:val="both"/>
        <w:rPr>
          <w:rFonts w:ascii="Times New Roman" w:hAnsi="Times New Roman" w:cs="Times New Roman"/>
          <w:sz w:val="24"/>
          <w:szCs w:val="24"/>
        </w:rPr>
      </w:pPr>
    </w:p>
    <w:p w14:paraId="45DF1CB2" w14:textId="77777777" w:rsidR="00E6142F" w:rsidRPr="003C049F" w:rsidRDefault="00E6142F" w:rsidP="00E6142F">
      <w:pPr>
        <w:pStyle w:val="ConsPlusNormal"/>
        <w:ind w:firstLine="540"/>
        <w:jc w:val="both"/>
        <w:rPr>
          <w:rFonts w:ascii="Times New Roman" w:hAnsi="Times New Roman" w:cs="Times New Roman"/>
          <w:sz w:val="24"/>
          <w:szCs w:val="24"/>
        </w:rPr>
      </w:pPr>
    </w:p>
    <w:p w14:paraId="1B5CB3DB" w14:textId="77777777" w:rsidR="00E6142F" w:rsidRPr="003C049F" w:rsidRDefault="00E6142F" w:rsidP="00E6142F">
      <w:pPr>
        <w:pStyle w:val="ConsPlusNormal"/>
        <w:ind w:firstLine="540"/>
        <w:jc w:val="both"/>
        <w:rPr>
          <w:rFonts w:ascii="Times New Roman" w:hAnsi="Times New Roman" w:cs="Times New Roman"/>
          <w:sz w:val="24"/>
          <w:szCs w:val="24"/>
        </w:rPr>
      </w:pPr>
    </w:p>
    <w:p w14:paraId="0AF58103" w14:textId="645FD706" w:rsidR="00E6142F" w:rsidRPr="003C049F" w:rsidRDefault="004C567D" w:rsidP="00E6142F">
      <w:pPr>
        <w:pStyle w:val="ConsPlusNormal"/>
        <w:ind w:firstLine="540"/>
        <w:jc w:val="right"/>
        <w:rPr>
          <w:rFonts w:ascii="Times New Roman" w:hAnsi="Times New Roman" w:cs="Times New Roman"/>
          <w:sz w:val="24"/>
          <w:szCs w:val="24"/>
        </w:rPr>
      </w:pPr>
      <w:r w:rsidRPr="003C049F">
        <w:rPr>
          <w:rFonts w:ascii="Times New Roman" w:hAnsi="Times New Roman" w:cs="Times New Roman"/>
          <w:sz w:val="24"/>
          <w:szCs w:val="24"/>
        </w:rPr>
        <w:t>П</w:t>
      </w:r>
      <w:r w:rsidR="00E6142F" w:rsidRPr="003C049F">
        <w:rPr>
          <w:rFonts w:ascii="Times New Roman" w:hAnsi="Times New Roman" w:cs="Times New Roman"/>
          <w:sz w:val="24"/>
          <w:szCs w:val="24"/>
        </w:rPr>
        <w:t>риложение № 1</w:t>
      </w:r>
    </w:p>
    <w:p w14:paraId="0762FC60" w14:textId="77777777" w:rsidR="00E6142F" w:rsidRPr="003C049F" w:rsidRDefault="00E6142F" w:rsidP="00E6142F">
      <w:pPr>
        <w:pStyle w:val="ConsPlusNormal"/>
        <w:ind w:firstLine="540"/>
        <w:jc w:val="right"/>
        <w:rPr>
          <w:rFonts w:ascii="Times New Roman" w:hAnsi="Times New Roman" w:cs="Times New Roman"/>
          <w:sz w:val="24"/>
          <w:szCs w:val="24"/>
        </w:rPr>
      </w:pPr>
      <w:r w:rsidRPr="003C049F">
        <w:rPr>
          <w:rFonts w:ascii="Times New Roman" w:hAnsi="Times New Roman" w:cs="Times New Roman"/>
          <w:sz w:val="24"/>
          <w:szCs w:val="24"/>
        </w:rPr>
        <w:t>к Административному регламенту</w:t>
      </w:r>
    </w:p>
    <w:p w14:paraId="7B78AFC2" w14:textId="77777777" w:rsidR="00E6142F" w:rsidRPr="003C049F" w:rsidRDefault="00E6142F" w:rsidP="00E6142F">
      <w:pPr>
        <w:pStyle w:val="ConsPlusNormal"/>
        <w:ind w:firstLine="540"/>
        <w:jc w:val="right"/>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6142F" w:rsidRPr="003C049F" w14:paraId="6FC6FD08" w14:textId="77777777" w:rsidTr="004C567D">
        <w:trPr>
          <w:trHeight w:val="5007"/>
        </w:trPr>
        <w:tc>
          <w:tcPr>
            <w:tcW w:w="4672" w:type="dxa"/>
          </w:tcPr>
          <w:p w14:paraId="5FFBB137" w14:textId="77777777" w:rsidR="00E6142F" w:rsidRPr="003C049F" w:rsidRDefault="00E6142F" w:rsidP="00E6142F">
            <w:pPr>
              <w:pStyle w:val="ConsPlusNonformat"/>
              <w:jc w:val="center"/>
              <w:rPr>
                <w:rFonts w:ascii="Times New Roman" w:hAnsi="Times New Roman" w:cs="Times New Roman"/>
                <w:sz w:val="24"/>
                <w:szCs w:val="24"/>
              </w:rPr>
            </w:pPr>
          </w:p>
        </w:tc>
        <w:tc>
          <w:tcPr>
            <w:tcW w:w="4673" w:type="dxa"/>
          </w:tcPr>
          <w:p w14:paraId="60172271" w14:textId="77777777" w:rsidR="004C567D" w:rsidRPr="003C049F" w:rsidRDefault="004C567D" w:rsidP="00E6142F">
            <w:pPr>
              <w:pStyle w:val="ConsPlusNonformat"/>
              <w:rPr>
                <w:rFonts w:ascii="Times New Roman" w:hAnsi="Times New Roman" w:cs="Times New Roman"/>
              </w:rPr>
            </w:pPr>
            <w:bookmarkStart w:id="9" w:name="_GoBack"/>
            <w:r w:rsidRPr="003C049F">
              <w:rPr>
                <w:rFonts w:ascii="Times New Roman" w:hAnsi="Times New Roman" w:cs="Times New Roman"/>
              </w:rPr>
              <w:t xml:space="preserve">Главе МО «Ленский район» </w:t>
            </w:r>
          </w:p>
          <w:bookmarkEnd w:id="9"/>
          <w:p w14:paraId="40FCF7F5" w14:textId="77777777" w:rsidR="004C567D" w:rsidRPr="003C049F" w:rsidRDefault="004C567D" w:rsidP="00E6142F">
            <w:pPr>
              <w:pStyle w:val="ConsPlusNonformat"/>
              <w:rPr>
                <w:rFonts w:ascii="Times New Roman" w:hAnsi="Times New Roman" w:cs="Times New Roman"/>
              </w:rPr>
            </w:pPr>
          </w:p>
          <w:p w14:paraId="54EBAB86" w14:textId="47025ED5"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________________________________________</w:t>
            </w:r>
          </w:p>
          <w:p w14:paraId="7020111D"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___________________________________________</w:t>
            </w:r>
          </w:p>
          <w:p w14:paraId="193D72C9"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(фамилия, имя и (при наличии) отчество гражданина / наименование юр. лица)</w:t>
            </w:r>
          </w:p>
          <w:p w14:paraId="65693633" w14:textId="77777777" w:rsidR="00E6142F" w:rsidRPr="003C049F" w:rsidRDefault="00E6142F" w:rsidP="00E6142F">
            <w:pPr>
              <w:pStyle w:val="ConsPlusNonformat"/>
              <w:rPr>
                <w:rFonts w:ascii="Times New Roman" w:hAnsi="Times New Roman" w:cs="Times New Roman"/>
              </w:rPr>
            </w:pPr>
          </w:p>
          <w:p w14:paraId="105130AD"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Место жительства гражданина/ место нахождения юр. лица:</w:t>
            </w:r>
          </w:p>
          <w:p w14:paraId="15C510C7"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___________________________________________</w:t>
            </w:r>
          </w:p>
          <w:p w14:paraId="4421510C"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___________________________________________</w:t>
            </w:r>
          </w:p>
          <w:p w14:paraId="4D2F2063" w14:textId="77777777" w:rsidR="00E6142F" w:rsidRPr="003C049F" w:rsidRDefault="00E6142F" w:rsidP="00E6142F">
            <w:pPr>
              <w:pStyle w:val="ConsPlusNonformat"/>
              <w:rPr>
                <w:rFonts w:ascii="Times New Roman" w:hAnsi="Times New Roman" w:cs="Times New Roman"/>
              </w:rPr>
            </w:pPr>
          </w:p>
          <w:p w14:paraId="23FA4671"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Реквизиты документа, удостоверяющего личность (для гражданина):</w:t>
            </w:r>
          </w:p>
          <w:p w14:paraId="536D13AC"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___________________________________________</w:t>
            </w:r>
          </w:p>
          <w:p w14:paraId="1A989749"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___________________________________________</w:t>
            </w:r>
          </w:p>
          <w:p w14:paraId="6AF09147"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ИНН: ___________________________________</w:t>
            </w:r>
          </w:p>
          <w:p w14:paraId="2A022EC1"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ОГРН/ОГРИП: ____________________________</w:t>
            </w:r>
          </w:p>
          <w:p w14:paraId="30C87390"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Почтовый адрес: ________________________</w:t>
            </w:r>
          </w:p>
          <w:p w14:paraId="15061FCD" w14:textId="77777777" w:rsidR="00E6142F" w:rsidRPr="003C049F" w:rsidRDefault="00E6142F" w:rsidP="00E6142F">
            <w:pPr>
              <w:pStyle w:val="ConsPlusNonformat"/>
              <w:rPr>
                <w:rFonts w:ascii="Times New Roman" w:hAnsi="Times New Roman" w:cs="Times New Roman"/>
              </w:rPr>
            </w:pPr>
            <w:r w:rsidRPr="003C049F">
              <w:rPr>
                <w:rFonts w:ascii="Times New Roman" w:hAnsi="Times New Roman" w:cs="Times New Roman"/>
              </w:rPr>
              <w:t>Телефон: _______________________________</w:t>
            </w:r>
          </w:p>
          <w:p w14:paraId="4918A060" w14:textId="06073EF2" w:rsidR="00E6142F" w:rsidRPr="003C049F" w:rsidRDefault="00E6142F" w:rsidP="004C567D">
            <w:pPr>
              <w:pStyle w:val="ConsPlusNonformat"/>
              <w:rPr>
                <w:rFonts w:ascii="Times New Roman" w:hAnsi="Times New Roman" w:cs="Times New Roman"/>
              </w:rPr>
            </w:pPr>
            <w:r w:rsidRPr="003C049F">
              <w:rPr>
                <w:rFonts w:ascii="Times New Roman" w:hAnsi="Times New Roman" w:cs="Times New Roman"/>
              </w:rPr>
              <w:t>Адрес эле</w:t>
            </w:r>
            <w:r w:rsidR="004C567D" w:rsidRPr="003C049F">
              <w:rPr>
                <w:rFonts w:ascii="Times New Roman" w:hAnsi="Times New Roman" w:cs="Times New Roman"/>
              </w:rPr>
              <w:t>ктронной почты ________________</w:t>
            </w:r>
          </w:p>
          <w:p w14:paraId="50CD51C6" w14:textId="77777777" w:rsidR="00E6142F" w:rsidRPr="003C049F" w:rsidRDefault="00E6142F" w:rsidP="00E6142F">
            <w:pPr>
              <w:pStyle w:val="ConsPlusNonformat"/>
              <w:jc w:val="center"/>
              <w:rPr>
                <w:rFonts w:ascii="Times New Roman" w:hAnsi="Times New Roman" w:cs="Times New Roman"/>
                <w:sz w:val="24"/>
                <w:szCs w:val="24"/>
              </w:rPr>
            </w:pPr>
          </w:p>
        </w:tc>
      </w:tr>
    </w:tbl>
    <w:p w14:paraId="3FE60F85" w14:textId="77777777" w:rsidR="00E6142F" w:rsidRPr="003C049F" w:rsidRDefault="00E6142F" w:rsidP="00E6142F">
      <w:pPr>
        <w:pStyle w:val="ConsPlusNormal"/>
        <w:jc w:val="center"/>
        <w:rPr>
          <w:rFonts w:ascii="Times New Roman" w:hAnsi="Times New Roman" w:cs="Times New Roman"/>
          <w:sz w:val="24"/>
          <w:szCs w:val="24"/>
        </w:rPr>
      </w:pPr>
      <w:r w:rsidRPr="003C049F">
        <w:rPr>
          <w:rFonts w:ascii="Times New Roman" w:hAnsi="Times New Roman" w:cs="Times New Roman"/>
          <w:sz w:val="24"/>
          <w:szCs w:val="24"/>
        </w:rPr>
        <w:t>ЗАЯВЛЕНИЕ</w:t>
      </w:r>
    </w:p>
    <w:p w14:paraId="77EE45A4" w14:textId="77777777" w:rsidR="00E6142F" w:rsidRPr="003C049F" w:rsidRDefault="00E6142F" w:rsidP="00E6142F">
      <w:pPr>
        <w:pStyle w:val="ConsPlusNormal"/>
        <w:ind w:firstLine="540"/>
        <w:jc w:val="center"/>
        <w:rPr>
          <w:rFonts w:ascii="Times New Roman" w:hAnsi="Times New Roman" w:cs="Times New Roman"/>
          <w:sz w:val="24"/>
          <w:szCs w:val="24"/>
        </w:rPr>
      </w:pPr>
      <w:r w:rsidRPr="003C049F">
        <w:rPr>
          <w:rFonts w:ascii="Times New Roman" w:hAnsi="Times New Roman" w:cs="Times New Roman"/>
          <w:sz w:val="24"/>
          <w:szCs w:val="24"/>
        </w:rPr>
        <w:t>о выдаче разрешения на использование земельного</w:t>
      </w:r>
    </w:p>
    <w:p w14:paraId="0AF2AD1A" w14:textId="77777777" w:rsidR="00E6142F" w:rsidRPr="003C049F" w:rsidRDefault="00E6142F" w:rsidP="00E6142F">
      <w:pPr>
        <w:pStyle w:val="ConsPlusNormal"/>
        <w:ind w:firstLine="540"/>
        <w:jc w:val="center"/>
        <w:rPr>
          <w:rFonts w:ascii="Times New Roman" w:hAnsi="Times New Roman" w:cs="Times New Roman"/>
          <w:sz w:val="24"/>
          <w:szCs w:val="24"/>
        </w:rPr>
      </w:pPr>
      <w:r w:rsidRPr="003C049F">
        <w:rPr>
          <w:rFonts w:ascii="Times New Roman" w:hAnsi="Times New Roman" w:cs="Times New Roman"/>
          <w:sz w:val="24"/>
          <w:szCs w:val="24"/>
        </w:rPr>
        <w:t>участка/части земельного участка</w:t>
      </w:r>
    </w:p>
    <w:p w14:paraId="1AE77020" w14:textId="77777777" w:rsidR="00E6142F" w:rsidRPr="003C049F" w:rsidRDefault="00E6142F" w:rsidP="00E6142F">
      <w:pPr>
        <w:pStyle w:val="ConsPlusNormal"/>
        <w:ind w:firstLine="540"/>
        <w:jc w:val="both"/>
        <w:rPr>
          <w:rFonts w:ascii="Times New Roman" w:hAnsi="Times New Roman" w:cs="Times New Roman"/>
          <w:sz w:val="24"/>
          <w:szCs w:val="24"/>
        </w:rPr>
      </w:pPr>
    </w:p>
    <w:p w14:paraId="3BC53F83" w14:textId="27AE9601"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 xml:space="preserve">    Прошу выдать разрешение  на использование  земельного  участка/части земельного  участк</w:t>
      </w:r>
      <w:r w:rsidR="004C567D" w:rsidRPr="003C049F">
        <w:rPr>
          <w:rFonts w:ascii="Times New Roman" w:hAnsi="Times New Roman" w:cs="Times New Roman"/>
          <w:sz w:val="24"/>
          <w:szCs w:val="24"/>
        </w:rPr>
        <w:t xml:space="preserve">а  (нужное  подчеркнуть) </w:t>
      </w:r>
      <w:r w:rsidRPr="003C049F">
        <w:rPr>
          <w:rFonts w:ascii="Times New Roman" w:hAnsi="Times New Roman" w:cs="Times New Roman"/>
          <w:sz w:val="24"/>
          <w:szCs w:val="24"/>
        </w:rPr>
        <w:t>без его предоставления и установления сервитута, расположенного по адресу: ________________________________________________,</w:t>
      </w:r>
    </w:p>
    <w:p w14:paraId="19224DCC" w14:textId="77777777" w:rsidR="00E6142F" w:rsidRPr="003C049F" w:rsidRDefault="00E6142F" w:rsidP="00E6142F">
      <w:pPr>
        <w:pStyle w:val="ConsPlusNormal"/>
        <w:jc w:val="both"/>
        <w:rPr>
          <w:rFonts w:ascii="Times New Roman" w:hAnsi="Times New Roman" w:cs="Times New Roman"/>
          <w:sz w:val="24"/>
          <w:szCs w:val="24"/>
        </w:rPr>
      </w:pPr>
      <w:r w:rsidRPr="003C049F">
        <w:rPr>
          <w:rFonts w:ascii="Times New Roman" w:hAnsi="Times New Roman" w:cs="Times New Roman"/>
          <w:sz w:val="24"/>
          <w:szCs w:val="24"/>
        </w:rPr>
        <w:t>с кадастровым номером (указывается в случае, если планируется использование всего земельного участка) ___________________, / с координатами характерных точек  границ  территории (указываются   в   случае,   если   планируется использование части земельного участка) __________________________________,</w:t>
      </w:r>
    </w:p>
    <w:p w14:paraId="540F5058" w14:textId="77777777" w:rsidR="00E6142F" w:rsidRPr="003C049F" w:rsidRDefault="00E6142F" w:rsidP="00E6142F">
      <w:pPr>
        <w:pStyle w:val="ConsPlusNormal"/>
        <w:jc w:val="both"/>
        <w:rPr>
          <w:rFonts w:ascii="Times New Roman" w:hAnsi="Times New Roman" w:cs="Times New Roman"/>
          <w:sz w:val="24"/>
          <w:szCs w:val="24"/>
        </w:rPr>
      </w:pPr>
      <w:r w:rsidRPr="003C049F">
        <w:rPr>
          <w:rFonts w:ascii="Times New Roman" w:hAnsi="Times New Roman" w:cs="Times New Roman"/>
          <w:sz w:val="24"/>
          <w:szCs w:val="24"/>
        </w:rPr>
        <w:t>в целях использования _____________________________</w:t>
      </w:r>
    </w:p>
    <w:p w14:paraId="6A8A1383" w14:textId="77777777" w:rsidR="00E6142F" w:rsidRPr="003C049F" w:rsidRDefault="00E6142F" w:rsidP="00E6142F">
      <w:pPr>
        <w:pStyle w:val="ConsPlusNormal"/>
        <w:jc w:val="both"/>
        <w:rPr>
          <w:rFonts w:ascii="Times New Roman" w:hAnsi="Times New Roman" w:cs="Times New Roman"/>
          <w:sz w:val="24"/>
          <w:szCs w:val="24"/>
        </w:rPr>
      </w:pPr>
      <w:r w:rsidRPr="003C049F">
        <w:rPr>
          <w:rFonts w:ascii="Times New Roman" w:hAnsi="Times New Roman" w:cs="Times New Roman"/>
          <w:sz w:val="24"/>
          <w:szCs w:val="24"/>
        </w:rPr>
        <w:t>на срок использования _____________________________</w:t>
      </w:r>
    </w:p>
    <w:p w14:paraId="4E1B76BC" w14:textId="77777777" w:rsidR="00E6142F" w:rsidRPr="003C049F" w:rsidRDefault="00E6142F" w:rsidP="00E6142F">
      <w:pPr>
        <w:pStyle w:val="ConsPlusNormal"/>
        <w:jc w:val="both"/>
        <w:rPr>
          <w:rFonts w:ascii="Times New Roman" w:hAnsi="Times New Roman" w:cs="Times New Roman"/>
          <w:sz w:val="24"/>
          <w:szCs w:val="24"/>
        </w:rPr>
      </w:pPr>
    </w:p>
    <w:p w14:paraId="0EA6E497" w14:textId="77777777" w:rsidR="00E6142F" w:rsidRPr="003C049F" w:rsidRDefault="00E6142F" w:rsidP="00E6142F">
      <w:pPr>
        <w:pStyle w:val="ConsPlusNormal"/>
        <w:jc w:val="both"/>
        <w:rPr>
          <w:rFonts w:ascii="Times New Roman" w:hAnsi="Times New Roman" w:cs="Times New Roman"/>
          <w:sz w:val="24"/>
          <w:szCs w:val="24"/>
        </w:rPr>
      </w:pPr>
      <w:r w:rsidRPr="003C049F">
        <w:rPr>
          <w:rFonts w:ascii="Times New Roman" w:hAnsi="Times New Roman" w:cs="Times New Roman"/>
          <w:sz w:val="24"/>
          <w:szCs w:val="24"/>
        </w:rPr>
        <w:t>Приложение:</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
        <w:gridCol w:w="8561"/>
      </w:tblGrid>
      <w:tr w:rsidR="00E6142F" w:rsidRPr="003C049F" w14:paraId="424DE980" w14:textId="77777777" w:rsidTr="00E6142F">
        <w:tc>
          <w:tcPr>
            <w:tcW w:w="509" w:type="dxa"/>
            <w:vAlign w:val="center"/>
          </w:tcPr>
          <w:p w14:paraId="339C239D" w14:textId="77777777" w:rsidR="00E6142F" w:rsidRPr="003C049F" w:rsidRDefault="00E6142F" w:rsidP="00E6142F">
            <w:pPr>
              <w:widowControl w:val="0"/>
              <w:autoSpaceDE w:val="0"/>
              <w:autoSpaceDN w:val="0"/>
              <w:spacing w:after="0" w:line="240" w:lineRule="auto"/>
              <w:jc w:val="center"/>
              <w:rPr>
                <w:rFonts w:ascii="Times New Roman" w:eastAsia="Times New Roman" w:hAnsi="Times New Roman"/>
                <w:sz w:val="20"/>
                <w:szCs w:val="20"/>
                <w:lang w:eastAsia="ru-RU"/>
              </w:rPr>
            </w:pPr>
            <w:r w:rsidRPr="003C049F">
              <w:rPr>
                <w:rFonts w:ascii="Times New Roman" w:eastAsia="Times New Roman" w:hAnsi="Times New Roman"/>
                <w:sz w:val="20"/>
                <w:szCs w:val="20"/>
                <w:lang w:eastAsia="ru-RU"/>
              </w:rPr>
              <w:t>N</w:t>
            </w:r>
          </w:p>
        </w:tc>
        <w:tc>
          <w:tcPr>
            <w:tcW w:w="8561" w:type="dxa"/>
            <w:vAlign w:val="center"/>
          </w:tcPr>
          <w:p w14:paraId="080EFEB4" w14:textId="77777777" w:rsidR="00E6142F" w:rsidRPr="003C049F" w:rsidRDefault="00E6142F" w:rsidP="00E6142F">
            <w:pPr>
              <w:widowControl w:val="0"/>
              <w:autoSpaceDE w:val="0"/>
              <w:autoSpaceDN w:val="0"/>
              <w:spacing w:after="0" w:line="240" w:lineRule="auto"/>
              <w:jc w:val="center"/>
              <w:rPr>
                <w:rFonts w:ascii="Times New Roman" w:eastAsia="Times New Roman" w:hAnsi="Times New Roman"/>
                <w:sz w:val="20"/>
                <w:szCs w:val="20"/>
                <w:lang w:eastAsia="ru-RU"/>
              </w:rPr>
            </w:pPr>
            <w:r w:rsidRPr="003C049F">
              <w:rPr>
                <w:rFonts w:ascii="Times New Roman" w:eastAsia="Times New Roman" w:hAnsi="Times New Roman"/>
                <w:sz w:val="20"/>
                <w:szCs w:val="20"/>
                <w:lang w:eastAsia="ru-RU"/>
              </w:rPr>
              <w:t>Наименование документа:</w:t>
            </w:r>
          </w:p>
        </w:tc>
      </w:tr>
      <w:tr w:rsidR="00E6142F" w:rsidRPr="003C049F" w14:paraId="00274098" w14:textId="77777777" w:rsidTr="00E6142F">
        <w:tc>
          <w:tcPr>
            <w:tcW w:w="509" w:type="dxa"/>
            <w:vAlign w:val="center"/>
          </w:tcPr>
          <w:p w14:paraId="4203B07C" w14:textId="77777777" w:rsidR="00E6142F" w:rsidRPr="003C049F" w:rsidRDefault="00E6142F" w:rsidP="00E6142F">
            <w:pPr>
              <w:widowControl w:val="0"/>
              <w:autoSpaceDE w:val="0"/>
              <w:autoSpaceDN w:val="0"/>
              <w:spacing w:after="0" w:line="240" w:lineRule="auto"/>
              <w:jc w:val="center"/>
              <w:rPr>
                <w:rFonts w:ascii="Times New Roman" w:eastAsia="Times New Roman" w:hAnsi="Times New Roman"/>
                <w:sz w:val="20"/>
                <w:szCs w:val="20"/>
                <w:lang w:eastAsia="ru-RU"/>
              </w:rPr>
            </w:pPr>
            <w:r w:rsidRPr="003C049F">
              <w:rPr>
                <w:rFonts w:ascii="Times New Roman" w:eastAsia="Times New Roman" w:hAnsi="Times New Roman"/>
                <w:sz w:val="20"/>
                <w:szCs w:val="20"/>
                <w:lang w:eastAsia="ru-RU"/>
              </w:rPr>
              <w:t>1</w:t>
            </w:r>
          </w:p>
        </w:tc>
        <w:tc>
          <w:tcPr>
            <w:tcW w:w="8561" w:type="dxa"/>
            <w:vAlign w:val="center"/>
          </w:tcPr>
          <w:p w14:paraId="22966ED9" w14:textId="77777777" w:rsidR="00E6142F" w:rsidRPr="003C049F" w:rsidRDefault="00E6142F" w:rsidP="00E6142F">
            <w:pPr>
              <w:widowControl w:val="0"/>
              <w:autoSpaceDE w:val="0"/>
              <w:autoSpaceDN w:val="0"/>
              <w:spacing w:after="0" w:line="240" w:lineRule="auto"/>
              <w:rPr>
                <w:rFonts w:ascii="Times New Roman" w:eastAsia="Times New Roman" w:hAnsi="Times New Roman"/>
                <w:sz w:val="20"/>
                <w:szCs w:val="20"/>
                <w:lang w:eastAsia="ru-RU"/>
              </w:rPr>
            </w:pPr>
          </w:p>
        </w:tc>
      </w:tr>
      <w:tr w:rsidR="00E6142F" w:rsidRPr="003C049F" w14:paraId="76F85B14" w14:textId="77777777" w:rsidTr="00E6142F">
        <w:tc>
          <w:tcPr>
            <w:tcW w:w="509" w:type="dxa"/>
            <w:vAlign w:val="center"/>
          </w:tcPr>
          <w:p w14:paraId="7CE5BED0" w14:textId="77777777" w:rsidR="00E6142F" w:rsidRPr="003C049F" w:rsidRDefault="00E6142F" w:rsidP="00E6142F">
            <w:pPr>
              <w:widowControl w:val="0"/>
              <w:autoSpaceDE w:val="0"/>
              <w:autoSpaceDN w:val="0"/>
              <w:spacing w:after="0" w:line="240" w:lineRule="auto"/>
              <w:jc w:val="center"/>
              <w:rPr>
                <w:rFonts w:ascii="Times New Roman" w:eastAsia="Times New Roman" w:hAnsi="Times New Roman"/>
                <w:sz w:val="20"/>
                <w:szCs w:val="20"/>
                <w:lang w:eastAsia="ru-RU"/>
              </w:rPr>
            </w:pPr>
            <w:r w:rsidRPr="003C049F">
              <w:rPr>
                <w:rFonts w:ascii="Times New Roman" w:eastAsia="Times New Roman" w:hAnsi="Times New Roman"/>
                <w:sz w:val="20"/>
                <w:szCs w:val="20"/>
                <w:lang w:eastAsia="ru-RU"/>
              </w:rPr>
              <w:t>2</w:t>
            </w:r>
          </w:p>
        </w:tc>
        <w:tc>
          <w:tcPr>
            <w:tcW w:w="8561" w:type="dxa"/>
            <w:vAlign w:val="center"/>
          </w:tcPr>
          <w:p w14:paraId="14D6293A" w14:textId="77777777" w:rsidR="00E6142F" w:rsidRPr="003C049F" w:rsidRDefault="00E6142F" w:rsidP="00E6142F">
            <w:pPr>
              <w:widowControl w:val="0"/>
              <w:autoSpaceDE w:val="0"/>
              <w:autoSpaceDN w:val="0"/>
              <w:spacing w:after="0" w:line="240" w:lineRule="auto"/>
              <w:rPr>
                <w:rFonts w:ascii="Times New Roman" w:eastAsia="Times New Roman" w:hAnsi="Times New Roman"/>
                <w:sz w:val="20"/>
                <w:szCs w:val="20"/>
                <w:lang w:eastAsia="ru-RU"/>
              </w:rPr>
            </w:pPr>
          </w:p>
        </w:tc>
      </w:tr>
      <w:tr w:rsidR="00E6142F" w:rsidRPr="003C049F" w14:paraId="54A15AC8" w14:textId="77777777" w:rsidTr="00E6142F">
        <w:tc>
          <w:tcPr>
            <w:tcW w:w="509" w:type="dxa"/>
            <w:vAlign w:val="center"/>
          </w:tcPr>
          <w:p w14:paraId="30CAF345" w14:textId="77777777" w:rsidR="00E6142F" w:rsidRPr="003C049F" w:rsidRDefault="00E6142F" w:rsidP="00E6142F">
            <w:pPr>
              <w:widowControl w:val="0"/>
              <w:autoSpaceDE w:val="0"/>
              <w:autoSpaceDN w:val="0"/>
              <w:spacing w:after="0" w:line="240" w:lineRule="auto"/>
              <w:jc w:val="center"/>
              <w:rPr>
                <w:rFonts w:ascii="Times New Roman" w:eastAsia="Times New Roman" w:hAnsi="Times New Roman"/>
                <w:sz w:val="20"/>
                <w:szCs w:val="20"/>
                <w:lang w:eastAsia="ru-RU"/>
              </w:rPr>
            </w:pPr>
            <w:r w:rsidRPr="003C049F">
              <w:rPr>
                <w:rFonts w:ascii="Times New Roman" w:eastAsia="Times New Roman" w:hAnsi="Times New Roman"/>
                <w:sz w:val="20"/>
                <w:szCs w:val="20"/>
                <w:lang w:eastAsia="ru-RU"/>
              </w:rPr>
              <w:t>3</w:t>
            </w:r>
          </w:p>
        </w:tc>
        <w:tc>
          <w:tcPr>
            <w:tcW w:w="8561" w:type="dxa"/>
            <w:vAlign w:val="center"/>
          </w:tcPr>
          <w:p w14:paraId="74E37235" w14:textId="77777777" w:rsidR="00E6142F" w:rsidRPr="003C049F" w:rsidRDefault="00E6142F" w:rsidP="00E6142F">
            <w:pPr>
              <w:widowControl w:val="0"/>
              <w:autoSpaceDE w:val="0"/>
              <w:autoSpaceDN w:val="0"/>
              <w:spacing w:after="0" w:line="240" w:lineRule="auto"/>
              <w:rPr>
                <w:rFonts w:ascii="Times New Roman" w:eastAsia="Times New Roman" w:hAnsi="Times New Roman"/>
                <w:sz w:val="20"/>
                <w:szCs w:val="20"/>
                <w:lang w:eastAsia="ru-RU"/>
              </w:rPr>
            </w:pPr>
          </w:p>
        </w:tc>
      </w:tr>
    </w:tbl>
    <w:p w14:paraId="4D248A7D" w14:textId="77777777" w:rsidR="00E6142F" w:rsidRPr="003C049F" w:rsidRDefault="00E6142F" w:rsidP="00E6142F">
      <w:pPr>
        <w:pStyle w:val="ConsPlusNormal"/>
        <w:ind w:firstLine="540"/>
        <w:jc w:val="both"/>
        <w:rPr>
          <w:rFonts w:ascii="Times New Roman" w:hAnsi="Times New Roman" w:cs="Times New Roman"/>
          <w:sz w:val="24"/>
          <w:szCs w:val="24"/>
        </w:rPr>
      </w:pPr>
    </w:p>
    <w:p w14:paraId="0DE1C377"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соответствии со статьей 6 Федерального закона от 27.07.2006 № 152-ФЗ "О персональных данных" даю согласие на обработку своих персональных данных.</w:t>
      </w:r>
    </w:p>
    <w:p w14:paraId="29146ED8" w14:textId="77777777" w:rsidR="00E6142F" w:rsidRPr="003C049F" w:rsidRDefault="00E6142F" w:rsidP="00E6142F">
      <w:pPr>
        <w:pStyle w:val="ConsPlusNormal"/>
        <w:ind w:firstLine="540"/>
        <w:jc w:val="both"/>
        <w:rPr>
          <w:rFonts w:ascii="Times New Roman" w:hAnsi="Times New Roman" w:cs="Times New Roman"/>
          <w:sz w:val="24"/>
          <w:szCs w:val="24"/>
        </w:rPr>
      </w:pPr>
    </w:p>
    <w:p w14:paraId="0FED1A4E"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Подпись __________              Дата _________</w:t>
      </w:r>
    </w:p>
    <w:p w14:paraId="1616E0E7" w14:textId="77777777" w:rsidR="00E6142F" w:rsidRPr="003C049F" w:rsidRDefault="00E6142F" w:rsidP="00E6142F">
      <w:pPr>
        <w:pStyle w:val="ConsPlusNormal"/>
        <w:ind w:firstLine="540"/>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6142F" w:rsidRPr="003C049F" w14:paraId="140354CC" w14:textId="77777777" w:rsidTr="00E6142F">
        <w:trPr>
          <w:trHeight w:val="1418"/>
        </w:trPr>
        <w:tc>
          <w:tcPr>
            <w:tcW w:w="4672" w:type="dxa"/>
          </w:tcPr>
          <w:p w14:paraId="06BECB19" w14:textId="77777777" w:rsidR="00E6142F" w:rsidRPr="003C049F" w:rsidRDefault="00E6142F" w:rsidP="00E6142F">
            <w:pPr>
              <w:pStyle w:val="ConsPlusNormal"/>
              <w:jc w:val="both"/>
              <w:rPr>
                <w:rFonts w:ascii="Times New Roman" w:hAnsi="Times New Roman" w:cs="Times New Roman"/>
                <w:sz w:val="24"/>
                <w:szCs w:val="24"/>
              </w:rPr>
            </w:pPr>
          </w:p>
        </w:tc>
        <w:tc>
          <w:tcPr>
            <w:tcW w:w="4673" w:type="dxa"/>
          </w:tcPr>
          <w:p w14:paraId="60823501"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Приложение № 2</w:t>
            </w:r>
          </w:p>
          <w:p w14:paraId="4FFC101F" w14:textId="5F068CD3" w:rsidR="00E6142F" w:rsidRPr="003C049F" w:rsidRDefault="004C567D" w:rsidP="004C567D">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к административному регламенту</w:t>
            </w:r>
          </w:p>
        </w:tc>
      </w:tr>
    </w:tbl>
    <w:p w14:paraId="351FE685" w14:textId="77777777" w:rsidR="00E6142F" w:rsidRPr="003C049F" w:rsidRDefault="00E6142F" w:rsidP="00E6142F">
      <w:pPr>
        <w:pStyle w:val="ConsPlusNormal"/>
        <w:jc w:val="center"/>
        <w:rPr>
          <w:rFonts w:ascii="Times New Roman" w:hAnsi="Times New Roman" w:cs="Times New Roman"/>
          <w:sz w:val="24"/>
          <w:szCs w:val="24"/>
        </w:rPr>
      </w:pPr>
      <w:r w:rsidRPr="003C049F">
        <w:rPr>
          <w:rFonts w:ascii="Times New Roman" w:hAnsi="Times New Roman" w:cs="Times New Roman"/>
          <w:sz w:val="24"/>
          <w:szCs w:val="24"/>
        </w:rPr>
        <w:t>РАСПИСКА</w:t>
      </w:r>
    </w:p>
    <w:p w14:paraId="23DB48F8" w14:textId="77777777" w:rsidR="00E6142F" w:rsidRPr="003C049F" w:rsidRDefault="00E6142F" w:rsidP="00E6142F">
      <w:pPr>
        <w:pStyle w:val="ConsPlusNormal"/>
        <w:jc w:val="center"/>
        <w:rPr>
          <w:rFonts w:ascii="Times New Roman" w:hAnsi="Times New Roman" w:cs="Times New Roman"/>
          <w:sz w:val="24"/>
          <w:szCs w:val="24"/>
        </w:rPr>
      </w:pPr>
      <w:r w:rsidRPr="003C049F">
        <w:rPr>
          <w:rFonts w:ascii="Times New Roman" w:hAnsi="Times New Roman" w:cs="Times New Roman"/>
          <w:sz w:val="24"/>
          <w:szCs w:val="24"/>
        </w:rPr>
        <w:t>в получении документов, приложенных</w:t>
      </w:r>
    </w:p>
    <w:p w14:paraId="2E8B24F7" w14:textId="77777777" w:rsidR="00E6142F" w:rsidRPr="003C049F" w:rsidRDefault="00E6142F" w:rsidP="00E6142F">
      <w:pPr>
        <w:pStyle w:val="ConsPlusNormal"/>
        <w:jc w:val="center"/>
        <w:rPr>
          <w:rFonts w:ascii="Times New Roman" w:hAnsi="Times New Roman" w:cs="Times New Roman"/>
          <w:sz w:val="24"/>
          <w:szCs w:val="24"/>
        </w:rPr>
      </w:pPr>
      <w:r w:rsidRPr="003C049F">
        <w:rPr>
          <w:rFonts w:ascii="Times New Roman" w:hAnsi="Times New Roman" w:cs="Times New Roman"/>
          <w:sz w:val="24"/>
          <w:szCs w:val="24"/>
        </w:rPr>
        <w:t>к заявлению о выдаче разрешения</w:t>
      </w:r>
    </w:p>
    <w:p w14:paraId="2B15ED86" w14:textId="77777777" w:rsidR="00E6142F" w:rsidRPr="003C049F" w:rsidRDefault="00E6142F" w:rsidP="00E6142F">
      <w:pPr>
        <w:pStyle w:val="ConsPlusNormal"/>
        <w:rPr>
          <w:rFonts w:ascii="Times New Roman" w:hAnsi="Times New Roman" w:cs="Times New Roman"/>
          <w:sz w:val="24"/>
          <w:szCs w:val="24"/>
        </w:rPr>
      </w:pPr>
    </w:p>
    <w:p w14:paraId="034606B3" w14:textId="77777777" w:rsidR="00E6142F" w:rsidRPr="003C049F" w:rsidRDefault="00E6142F" w:rsidP="00E6142F">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Вместе с заявлением о выдаче разрешения на использование земель или земельного участка от «____»________________года № ________ приняты следующие документы:</w:t>
      </w:r>
    </w:p>
    <w:p w14:paraId="307BAC69"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5783"/>
        <w:gridCol w:w="1134"/>
        <w:gridCol w:w="794"/>
        <w:gridCol w:w="1474"/>
      </w:tblGrid>
      <w:tr w:rsidR="00E6142F" w:rsidRPr="003C049F" w14:paraId="5F302C84" w14:textId="77777777" w:rsidTr="00E6142F">
        <w:tc>
          <w:tcPr>
            <w:tcW w:w="454" w:type="dxa"/>
            <w:vMerge w:val="restart"/>
            <w:tcBorders>
              <w:top w:val="single" w:sz="4" w:space="0" w:color="auto"/>
              <w:left w:val="single" w:sz="4" w:space="0" w:color="auto"/>
              <w:bottom w:val="single" w:sz="4" w:space="0" w:color="auto"/>
              <w:right w:val="single" w:sz="4" w:space="0" w:color="auto"/>
            </w:tcBorders>
            <w:vAlign w:val="center"/>
          </w:tcPr>
          <w:p w14:paraId="13921882"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r w:rsidRPr="003C049F">
              <w:rPr>
                <w:rFonts w:ascii="Times New Roman" w:eastAsiaTheme="minorHAnsi" w:hAnsi="Times New Roman"/>
                <w:sz w:val="24"/>
                <w:szCs w:val="24"/>
              </w:rPr>
              <w:t>№ п/п</w:t>
            </w:r>
          </w:p>
        </w:tc>
        <w:tc>
          <w:tcPr>
            <w:tcW w:w="9185" w:type="dxa"/>
            <w:gridSpan w:val="4"/>
            <w:tcBorders>
              <w:top w:val="single" w:sz="4" w:space="0" w:color="auto"/>
              <w:left w:val="single" w:sz="4" w:space="0" w:color="auto"/>
              <w:bottom w:val="single" w:sz="4" w:space="0" w:color="auto"/>
              <w:right w:val="single" w:sz="4" w:space="0" w:color="auto"/>
            </w:tcBorders>
            <w:vAlign w:val="bottom"/>
          </w:tcPr>
          <w:p w14:paraId="66C2EDF8" w14:textId="77777777" w:rsidR="00E6142F" w:rsidRPr="003C049F" w:rsidRDefault="00E6142F" w:rsidP="00E6142F">
            <w:pPr>
              <w:autoSpaceDE w:val="0"/>
              <w:autoSpaceDN w:val="0"/>
              <w:adjustRightInd w:val="0"/>
              <w:spacing w:after="0" w:line="240" w:lineRule="auto"/>
              <w:jc w:val="center"/>
              <w:rPr>
                <w:rFonts w:ascii="Times New Roman" w:eastAsiaTheme="minorHAnsi" w:hAnsi="Times New Roman"/>
                <w:sz w:val="24"/>
                <w:szCs w:val="24"/>
              </w:rPr>
            </w:pPr>
            <w:r w:rsidRPr="003C049F">
              <w:rPr>
                <w:rFonts w:ascii="Times New Roman" w:eastAsiaTheme="minorHAnsi" w:hAnsi="Times New Roman"/>
                <w:sz w:val="24"/>
                <w:szCs w:val="24"/>
              </w:rPr>
              <w:t>Документ</w:t>
            </w:r>
          </w:p>
        </w:tc>
      </w:tr>
      <w:tr w:rsidR="00E6142F" w:rsidRPr="003C049F" w14:paraId="0C0F2BB7" w14:textId="77777777" w:rsidTr="00E6142F">
        <w:tc>
          <w:tcPr>
            <w:tcW w:w="454" w:type="dxa"/>
            <w:vMerge/>
            <w:tcBorders>
              <w:top w:val="single" w:sz="4" w:space="0" w:color="auto"/>
              <w:left w:val="single" w:sz="4" w:space="0" w:color="auto"/>
              <w:bottom w:val="single" w:sz="4" w:space="0" w:color="auto"/>
              <w:right w:val="single" w:sz="4" w:space="0" w:color="auto"/>
            </w:tcBorders>
          </w:tcPr>
          <w:p w14:paraId="5628B398"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vAlign w:val="center"/>
          </w:tcPr>
          <w:p w14:paraId="727EC0C8" w14:textId="77777777" w:rsidR="00E6142F" w:rsidRPr="003C049F" w:rsidRDefault="00E6142F" w:rsidP="00E6142F">
            <w:pPr>
              <w:autoSpaceDE w:val="0"/>
              <w:autoSpaceDN w:val="0"/>
              <w:adjustRightInd w:val="0"/>
              <w:spacing w:after="0" w:line="240" w:lineRule="auto"/>
              <w:jc w:val="center"/>
              <w:rPr>
                <w:rFonts w:ascii="Times New Roman" w:eastAsiaTheme="minorHAnsi" w:hAnsi="Times New Roman"/>
                <w:sz w:val="24"/>
                <w:szCs w:val="24"/>
              </w:rPr>
            </w:pPr>
            <w:r w:rsidRPr="003C049F">
              <w:rPr>
                <w:rFonts w:ascii="Times New Roman" w:eastAsiaTheme="minorHAnsi" w:hAnsi="Times New Roman"/>
                <w:sz w:val="24"/>
                <w:szCs w:val="24"/>
              </w:rPr>
              <w:t>Вид</w:t>
            </w:r>
          </w:p>
        </w:tc>
        <w:tc>
          <w:tcPr>
            <w:tcW w:w="1134" w:type="dxa"/>
            <w:tcBorders>
              <w:top w:val="single" w:sz="4" w:space="0" w:color="auto"/>
              <w:left w:val="single" w:sz="4" w:space="0" w:color="auto"/>
              <w:bottom w:val="single" w:sz="4" w:space="0" w:color="auto"/>
              <w:right w:val="single" w:sz="4" w:space="0" w:color="auto"/>
            </w:tcBorders>
            <w:vAlign w:val="center"/>
          </w:tcPr>
          <w:p w14:paraId="03B6AE73"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r w:rsidRPr="003C049F">
              <w:rPr>
                <w:rFonts w:ascii="Times New Roman" w:eastAsiaTheme="minorHAnsi" w:hAnsi="Times New Roman"/>
                <w:sz w:val="24"/>
                <w:szCs w:val="24"/>
              </w:rPr>
              <w:t>Оригинал</w:t>
            </w:r>
          </w:p>
        </w:tc>
        <w:tc>
          <w:tcPr>
            <w:tcW w:w="794" w:type="dxa"/>
            <w:tcBorders>
              <w:top w:val="single" w:sz="4" w:space="0" w:color="auto"/>
              <w:left w:val="single" w:sz="4" w:space="0" w:color="auto"/>
              <w:bottom w:val="single" w:sz="4" w:space="0" w:color="auto"/>
              <w:right w:val="single" w:sz="4" w:space="0" w:color="auto"/>
            </w:tcBorders>
            <w:vAlign w:val="center"/>
          </w:tcPr>
          <w:p w14:paraId="124F1393"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r w:rsidRPr="003C049F">
              <w:rPr>
                <w:rFonts w:ascii="Times New Roman" w:eastAsiaTheme="minorHAnsi" w:hAnsi="Times New Roman"/>
                <w:sz w:val="24"/>
                <w:szCs w:val="24"/>
              </w:rPr>
              <w:t>Копия</w:t>
            </w:r>
          </w:p>
        </w:tc>
        <w:tc>
          <w:tcPr>
            <w:tcW w:w="1474" w:type="dxa"/>
            <w:tcBorders>
              <w:top w:val="single" w:sz="4" w:space="0" w:color="auto"/>
              <w:left w:val="single" w:sz="4" w:space="0" w:color="auto"/>
              <w:bottom w:val="single" w:sz="4" w:space="0" w:color="auto"/>
              <w:right w:val="single" w:sz="4" w:space="0" w:color="auto"/>
            </w:tcBorders>
            <w:vAlign w:val="center"/>
          </w:tcPr>
          <w:p w14:paraId="7EAE9ECD" w14:textId="77777777" w:rsidR="00E6142F" w:rsidRPr="003C049F" w:rsidRDefault="00E6142F" w:rsidP="00E6142F">
            <w:pPr>
              <w:autoSpaceDE w:val="0"/>
              <w:autoSpaceDN w:val="0"/>
              <w:adjustRightInd w:val="0"/>
              <w:spacing w:after="0" w:line="240" w:lineRule="auto"/>
              <w:jc w:val="center"/>
              <w:rPr>
                <w:rFonts w:ascii="Times New Roman" w:eastAsiaTheme="minorHAnsi" w:hAnsi="Times New Roman"/>
                <w:sz w:val="24"/>
                <w:szCs w:val="24"/>
              </w:rPr>
            </w:pPr>
            <w:r w:rsidRPr="003C049F">
              <w:rPr>
                <w:rFonts w:ascii="Times New Roman" w:eastAsiaTheme="minorHAnsi" w:hAnsi="Times New Roman"/>
                <w:sz w:val="24"/>
                <w:szCs w:val="24"/>
              </w:rPr>
              <w:t>Нотариально заверенная копия</w:t>
            </w:r>
          </w:p>
        </w:tc>
      </w:tr>
      <w:tr w:rsidR="00E6142F" w:rsidRPr="003C049F" w14:paraId="5EA134BD" w14:textId="77777777" w:rsidTr="00E6142F">
        <w:tc>
          <w:tcPr>
            <w:tcW w:w="454" w:type="dxa"/>
            <w:tcBorders>
              <w:top w:val="single" w:sz="4" w:space="0" w:color="auto"/>
              <w:left w:val="single" w:sz="4" w:space="0" w:color="auto"/>
              <w:bottom w:val="single" w:sz="4" w:space="0" w:color="auto"/>
              <w:right w:val="single" w:sz="4" w:space="0" w:color="auto"/>
            </w:tcBorders>
          </w:tcPr>
          <w:p w14:paraId="3D0CCE18"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2F4B348E"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2BEA26"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76C2A757"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249AB868"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r>
      <w:tr w:rsidR="00E6142F" w:rsidRPr="003C049F" w14:paraId="34F4EFCC" w14:textId="77777777" w:rsidTr="00E6142F">
        <w:tc>
          <w:tcPr>
            <w:tcW w:w="454" w:type="dxa"/>
            <w:tcBorders>
              <w:top w:val="single" w:sz="4" w:space="0" w:color="auto"/>
              <w:left w:val="single" w:sz="4" w:space="0" w:color="auto"/>
              <w:bottom w:val="single" w:sz="4" w:space="0" w:color="auto"/>
              <w:right w:val="single" w:sz="4" w:space="0" w:color="auto"/>
            </w:tcBorders>
          </w:tcPr>
          <w:p w14:paraId="69711105"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31A6EF45"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C35E69B"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6ADCBF84"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31AC2ADB"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r>
      <w:tr w:rsidR="00E6142F" w:rsidRPr="003C049F" w14:paraId="59371C26" w14:textId="77777777" w:rsidTr="00E6142F">
        <w:tc>
          <w:tcPr>
            <w:tcW w:w="454" w:type="dxa"/>
            <w:tcBorders>
              <w:top w:val="single" w:sz="4" w:space="0" w:color="auto"/>
              <w:left w:val="single" w:sz="4" w:space="0" w:color="auto"/>
              <w:bottom w:val="single" w:sz="4" w:space="0" w:color="auto"/>
              <w:right w:val="single" w:sz="4" w:space="0" w:color="auto"/>
            </w:tcBorders>
          </w:tcPr>
          <w:p w14:paraId="33A02F97"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234E7C77"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099515"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2BA914C8"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108F0172"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r>
      <w:tr w:rsidR="00E6142F" w:rsidRPr="003C049F" w14:paraId="0FE9676F" w14:textId="77777777" w:rsidTr="00E6142F">
        <w:tc>
          <w:tcPr>
            <w:tcW w:w="454" w:type="dxa"/>
            <w:tcBorders>
              <w:top w:val="single" w:sz="4" w:space="0" w:color="auto"/>
              <w:left w:val="single" w:sz="4" w:space="0" w:color="auto"/>
              <w:bottom w:val="single" w:sz="4" w:space="0" w:color="auto"/>
              <w:right w:val="single" w:sz="4" w:space="0" w:color="auto"/>
            </w:tcBorders>
          </w:tcPr>
          <w:p w14:paraId="323FBE50"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5274DB1A"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065EB1"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576B9BDE"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56477F3F"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r>
      <w:tr w:rsidR="00E6142F" w:rsidRPr="003C049F" w14:paraId="3998D270" w14:textId="77777777" w:rsidTr="00E6142F">
        <w:tc>
          <w:tcPr>
            <w:tcW w:w="454" w:type="dxa"/>
            <w:tcBorders>
              <w:top w:val="single" w:sz="4" w:space="0" w:color="auto"/>
              <w:left w:val="single" w:sz="4" w:space="0" w:color="auto"/>
              <w:bottom w:val="single" w:sz="4" w:space="0" w:color="auto"/>
              <w:right w:val="single" w:sz="4" w:space="0" w:color="auto"/>
            </w:tcBorders>
          </w:tcPr>
          <w:p w14:paraId="0831D51C"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7AC94718"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B95F34"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60860E8D"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11E92E10"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r>
      <w:tr w:rsidR="00E6142F" w:rsidRPr="003C049F" w14:paraId="4F04ECF5" w14:textId="77777777" w:rsidTr="00E6142F">
        <w:tc>
          <w:tcPr>
            <w:tcW w:w="454" w:type="dxa"/>
            <w:tcBorders>
              <w:top w:val="single" w:sz="4" w:space="0" w:color="auto"/>
              <w:left w:val="single" w:sz="4" w:space="0" w:color="auto"/>
              <w:bottom w:val="single" w:sz="4" w:space="0" w:color="auto"/>
              <w:right w:val="single" w:sz="4" w:space="0" w:color="auto"/>
            </w:tcBorders>
          </w:tcPr>
          <w:p w14:paraId="36CDD620"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19C4F63"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49E4090"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14:paraId="361FA59C"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14:paraId="77212E94"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tc>
      </w:tr>
    </w:tbl>
    <w:p w14:paraId="0B036353" w14:textId="77777777" w:rsidR="00E6142F" w:rsidRPr="003C049F" w:rsidRDefault="00E6142F" w:rsidP="00E6142F">
      <w:pPr>
        <w:autoSpaceDE w:val="0"/>
        <w:autoSpaceDN w:val="0"/>
        <w:adjustRightInd w:val="0"/>
        <w:spacing w:after="0" w:line="240" w:lineRule="auto"/>
        <w:rPr>
          <w:rFonts w:ascii="Times New Roman" w:eastAsiaTheme="minorHAnsi" w:hAnsi="Times New Roman"/>
          <w:sz w:val="24"/>
          <w:szCs w:val="24"/>
        </w:rPr>
      </w:pPr>
    </w:p>
    <w:p w14:paraId="1C062558"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Всего принято __________ документов на _____ листах</w:t>
      </w:r>
    </w:p>
    <w:p w14:paraId="32D371AB"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74BC78A5"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_______________________________   ___________   _______________________</w:t>
      </w:r>
    </w:p>
    <w:p w14:paraId="7D6D55BD"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(должность уполномоченного               (подпись)        (расшифровка подписи)</w:t>
      </w:r>
    </w:p>
    <w:p w14:paraId="667F20FB"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сотрудника, осуществляющего</w:t>
      </w:r>
    </w:p>
    <w:p w14:paraId="3621179F"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прием заявления)</w:t>
      </w:r>
    </w:p>
    <w:p w14:paraId="2E9411D1"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017C5DB7" w14:textId="00AC2BB5" w:rsidR="00E6142F" w:rsidRPr="003C049F" w:rsidRDefault="003C049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«___» __________ 20</w:t>
      </w:r>
      <w:r w:rsidR="00E6142F" w:rsidRPr="003C049F">
        <w:rPr>
          <w:rFonts w:ascii="Times New Roman" w:eastAsiaTheme="minorHAnsi" w:hAnsi="Times New Roman"/>
          <w:sz w:val="24"/>
          <w:szCs w:val="24"/>
        </w:rPr>
        <w:t>__ г.</w:t>
      </w:r>
    </w:p>
    <w:p w14:paraId="1B23E058"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4A623F8D"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Заявитель ___________________/________________/</w:t>
      </w:r>
    </w:p>
    <w:p w14:paraId="362CD050"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7040652D" w14:textId="336AC1B2"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r w:rsidRPr="003C049F">
        <w:rPr>
          <w:rFonts w:ascii="Times New Roman" w:eastAsiaTheme="minorHAnsi" w:hAnsi="Times New Roman"/>
          <w:sz w:val="24"/>
          <w:szCs w:val="24"/>
        </w:rPr>
        <w:t xml:space="preserve">    «___» _____</w:t>
      </w:r>
      <w:r w:rsidR="003C049F" w:rsidRPr="003C049F">
        <w:rPr>
          <w:rFonts w:ascii="Times New Roman" w:eastAsiaTheme="minorHAnsi" w:hAnsi="Times New Roman"/>
          <w:sz w:val="24"/>
          <w:szCs w:val="24"/>
        </w:rPr>
        <w:t>_____ 20</w:t>
      </w:r>
      <w:r w:rsidRPr="003C049F">
        <w:rPr>
          <w:rFonts w:ascii="Times New Roman" w:eastAsiaTheme="minorHAnsi" w:hAnsi="Times New Roman"/>
          <w:sz w:val="24"/>
          <w:szCs w:val="24"/>
        </w:rPr>
        <w:t>__ г.</w:t>
      </w:r>
    </w:p>
    <w:p w14:paraId="71766090"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65635FD5"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30606165"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7C85328F"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1CF1941C"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7ACBA8E5"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721B5844"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1E162B4E" w14:textId="77777777" w:rsidR="00E6142F" w:rsidRPr="003C049F" w:rsidRDefault="00E6142F" w:rsidP="00E6142F">
      <w:pPr>
        <w:autoSpaceDE w:val="0"/>
        <w:autoSpaceDN w:val="0"/>
        <w:adjustRightInd w:val="0"/>
        <w:spacing w:after="0" w:line="240" w:lineRule="auto"/>
        <w:jc w:val="both"/>
        <w:rPr>
          <w:rFonts w:ascii="Times New Roman" w:eastAsiaTheme="minorHAnsi" w:hAnsi="Times New Roman"/>
          <w:sz w:val="24"/>
          <w:szCs w:val="24"/>
        </w:rPr>
      </w:pPr>
    </w:p>
    <w:p w14:paraId="538819E4"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19555C5D" w14:textId="77777777" w:rsidR="004C567D" w:rsidRPr="003C049F" w:rsidRDefault="004C567D" w:rsidP="00E6142F">
      <w:pPr>
        <w:autoSpaceDE w:val="0"/>
        <w:autoSpaceDN w:val="0"/>
        <w:spacing w:after="0" w:line="240" w:lineRule="auto"/>
        <w:jc w:val="center"/>
        <w:rPr>
          <w:rFonts w:ascii="Times New Roman" w:eastAsia="Times New Roman" w:hAnsi="Times New Roman"/>
          <w:sz w:val="20"/>
          <w:szCs w:val="20"/>
        </w:rPr>
      </w:pPr>
    </w:p>
    <w:p w14:paraId="7AC509DD" w14:textId="77777777" w:rsidR="004C567D" w:rsidRPr="003C049F" w:rsidRDefault="004C567D" w:rsidP="00E6142F">
      <w:pPr>
        <w:autoSpaceDE w:val="0"/>
        <w:autoSpaceDN w:val="0"/>
        <w:spacing w:after="0" w:line="240" w:lineRule="auto"/>
        <w:jc w:val="center"/>
        <w:rPr>
          <w:rFonts w:ascii="Times New Roman" w:eastAsia="Times New Roman" w:hAnsi="Times New Roman"/>
          <w:sz w:val="20"/>
          <w:szCs w:val="20"/>
        </w:rPr>
      </w:pPr>
    </w:p>
    <w:p w14:paraId="27560F67"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lastRenderedPageBreak/>
        <w:t>Приложение № 3</w:t>
      </w:r>
    </w:p>
    <w:p w14:paraId="2B99B883"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к административному регламенту</w:t>
      </w:r>
    </w:p>
    <w:p w14:paraId="4348481D"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4703682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68BFCEC0"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r w:rsidRPr="003C049F">
        <w:rPr>
          <w:rFonts w:ascii="Times New Roman" w:eastAsia="Times New Roman" w:hAnsi="Times New Roman"/>
          <w:sz w:val="24"/>
          <w:szCs w:val="24"/>
        </w:rPr>
        <w:t>Форма разрешения на размещение объекта</w:t>
      </w:r>
    </w:p>
    <w:p w14:paraId="216B7E22"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33D2A4C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330882F8"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РАЗРЕШЕНИЕ</w:t>
      </w:r>
    </w:p>
    <w:p w14:paraId="689536AA"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 размещение объекта № &lt;&lt;______________&gt;&gt;</w:t>
      </w:r>
    </w:p>
    <w:p w14:paraId="3F5EF80B"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395E8122"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Дата выдачи &lt;&lt;__________&gt;&gt;</w:t>
      </w:r>
    </w:p>
    <w:p w14:paraId="798CC599"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28856D07"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уполномоченного органа, осуществляющего выдачу разрешения на размещение объекта)</w:t>
      </w:r>
    </w:p>
    <w:p w14:paraId="21B4757E"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Разрешает _________________________________________________________________________________________</w:t>
      </w:r>
    </w:p>
    <w:p w14:paraId="230C3559"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2667514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заявителя, телефон, адрес электронной почты)</w:t>
      </w:r>
    </w:p>
    <w:p w14:paraId="64A4EDBF"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2641AF00"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размещение объекта</w:t>
      </w:r>
    </w:p>
    <w:p w14:paraId="40E35B15"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6D2A046D"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объекта)</w:t>
      </w:r>
    </w:p>
    <w:p w14:paraId="7FF8B497"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на землях</w:t>
      </w:r>
    </w:p>
    <w:p w14:paraId="033513BF"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264348DA"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7E4E8B17"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(муниципальной собственности, собственности субъекта Российской Федерации, государственной неразграниченной собственности)</w:t>
      </w:r>
    </w:p>
    <w:p w14:paraId="263AF588"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Местоположение______________________________________________________________________________</w:t>
      </w:r>
    </w:p>
    <w:p w14:paraId="3EEA25C4"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(адрес места размещения объекта)</w:t>
      </w:r>
    </w:p>
    <w:p w14:paraId="37B7B55B"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Разрешение выдано на срок &lt;&lt;___________________________________________&gt;&gt;</w:t>
      </w:r>
    </w:p>
    <w:p w14:paraId="1DB54624"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4E50A400"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w:t>
      </w:r>
    </w:p>
    <w:p w14:paraId="06B07470"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3A6F9766"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660FEC0F"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Дополнительные условия размещения объекта _________________________________________________</w:t>
      </w:r>
    </w:p>
    <w:p w14:paraId="0BDFEAA5"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283984B3"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41A488D1"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60217FD5"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noProof/>
          <w:sz w:val="20"/>
          <w:szCs w:val="20"/>
          <w:lang w:eastAsia="ru-RU"/>
        </w:rPr>
        <mc:AlternateContent>
          <mc:Choice Requires="wps">
            <w:drawing>
              <wp:anchor distT="0" distB="0" distL="114300" distR="114300" simplePos="0" relativeHeight="251659264" behindDoc="0" locked="0" layoutInCell="1" allowOverlap="1" wp14:anchorId="05F9C6BA" wp14:editId="5A498AEF">
                <wp:simplePos x="0" y="0"/>
                <wp:positionH relativeFrom="column">
                  <wp:posOffset>4267276</wp:posOffset>
                </wp:positionH>
                <wp:positionV relativeFrom="paragraph">
                  <wp:posOffset>58445</wp:posOffset>
                </wp:positionV>
                <wp:extent cx="1880007" cy="643738"/>
                <wp:effectExtent l="0" t="0" r="25400" b="23495"/>
                <wp:wrapNone/>
                <wp:docPr id="1" name="Прямоугольник 1"/>
                <wp:cNvGraphicFramePr/>
                <a:graphic xmlns:a="http://schemas.openxmlformats.org/drawingml/2006/main">
                  <a:graphicData uri="http://schemas.microsoft.com/office/word/2010/wordprocessingShape">
                    <wps:wsp>
                      <wps:cNvSpPr/>
                      <wps:spPr>
                        <a:xfrm>
                          <a:off x="0" y="0"/>
                          <a:ext cx="1880007" cy="64373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763B6C" id="Прямоугольник 1" o:spid="_x0000_s1026" style="position:absolute;margin-left:336pt;margin-top:4.6pt;width:148.05pt;height:5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" filled="f" strokecolor="windowText" strokeweight="1pt"/>
            </w:pict>
          </mc:Fallback>
        </mc:AlternateContent>
      </w:r>
    </w:p>
    <w:p w14:paraId="0031FA48"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Сведения об</w:t>
      </w:r>
    </w:p>
    <w:p w14:paraId="185B3EDA"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электронной подписи</w:t>
      </w:r>
    </w:p>
    <w:p w14:paraId="7F86E87E" w14:textId="77777777" w:rsidR="00E6142F" w:rsidRPr="003C049F" w:rsidRDefault="00E6142F" w:rsidP="00E6142F">
      <w:pPr>
        <w:rPr>
          <w:rFonts w:ascii="Times New Roman" w:eastAsia="Times New Roman" w:hAnsi="Times New Roman"/>
          <w:sz w:val="20"/>
          <w:szCs w:val="20"/>
        </w:rPr>
      </w:pPr>
    </w:p>
    <w:p w14:paraId="759213ED" w14:textId="77777777" w:rsidR="00E6142F" w:rsidRPr="003C049F" w:rsidRDefault="00E6142F" w:rsidP="00E6142F">
      <w:pPr>
        <w:rPr>
          <w:rFonts w:ascii="Times New Roman" w:eastAsia="Times New Roman" w:hAnsi="Times New Roman"/>
          <w:sz w:val="20"/>
          <w:szCs w:val="20"/>
        </w:rPr>
      </w:pPr>
    </w:p>
    <w:p w14:paraId="00135B92" w14:textId="77777777" w:rsidR="00E6142F" w:rsidRPr="003C049F" w:rsidRDefault="00E6142F" w:rsidP="00E6142F">
      <w:pPr>
        <w:rPr>
          <w:rFonts w:ascii="Times New Roman" w:eastAsia="Times New Roman" w:hAnsi="Times New Roman"/>
          <w:sz w:val="20"/>
          <w:szCs w:val="20"/>
        </w:rPr>
      </w:pPr>
    </w:p>
    <w:p w14:paraId="01AC95E2" w14:textId="77777777" w:rsidR="00E6142F" w:rsidRPr="003C049F" w:rsidRDefault="00E6142F" w:rsidP="00E6142F">
      <w:pPr>
        <w:rPr>
          <w:rFonts w:ascii="Times New Roman" w:eastAsia="Times New Roman" w:hAnsi="Times New Roman"/>
          <w:sz w:val="20"/>
          <w:szCs w:val="20"/>
        </w:rPr>
      </w:pPr>
    </w:p>
    <w:p w14:paraId="54FEA82A" w14:textId="77777777" w:rsidR="00E6142F" w:rsidRPr="003C049F" w:rsidRDefault="00E6142F" w:rsidP="00E6142F">
      <w:pPr>
        <w:rPr>
          <w:rFonts w:ascii="Times New Roman" w:eastAsia="Times New Roman" w:hAnsi="Times New Roman"/>
          <w:sz w:val="20"/>
          <w:szCs w:val="20"/>
        </w:rPr>
      </w:pPr>
    </w:p>
    <w:p w14:paraId="48862912" w14:textId="77777777" w:rsidR="00E6142F" w:rsidRPr="003C049F" w:rsidRDefault="00E6142F" w:rsidP="00E6142F">
      <w:pPr>
        <w:rPr>
          <w:rFonts w:ascii="Times New Roman" w:eastAsia="Times New Roman" w:hAnsi="Times New Roman"/>
          <w:sz w:val="20"/>
          <w:szCs w:val="20"/>
        </w:rPr>
      </w:pPr>
    </w:p>
    <w:p w14:paraId="5DE268AF" w14:textId="77777777" w:rsidR="00E6142F" w:rsidRPr="003C049F" w:rsidRDefault="00E6142F" w:rsidP="00E6142F">
      <w:pPr>
        <w:rPr>
          <w:rFonts w:ascii="Times New Roman" w:eastAsia="Times New Roman" w:hAnsi="Times New Roman"/>
          <w:sz w:val="20"/>
          <w:szCs w:val="20"/>
        </w:rPr>
      </w:pPr>
    </w:p>
    <w:p w14:paraId="51D6F6E9" w14:textId="77777777" w:rsidR="00E6142F" w:rsidRPr="003C049F" w:rsidRDefault="00E6142F" w:rsidP="00E6142F">
      <w:pPr>
        <w:rPr>
          <w:rFonts w:ascii="Times New Roman" w:eastAsia="Times New Roman" w:hAnsi="Times New Roman"/>
          <w:sz w:val="20"/>
          <w:szCs w:val="20"/>
        </w:rPr>
      </w:pPr>
    </w:p>
    <w:p w14:paraId="3ECB33B8" w14:textId="77777777" w:rsidR="00E6142F" w:rsidRPr="003C049F" w:rsidRDefault="00E6142F" w:rsidP="00E6142F">
      <w:pPr>
        <w:rPr>
          <w:rFonts w:ascii="Times New Roman" w:eastAsia="Times New Roman" w:hAnsi="Times New Roman"/>
          <w:sz w:val="20"/>
          <w:szCs w:val="20"/>
        </w:rPr>
      </w:pPr>
    </w:p>
    <w:p w14:paraId="148BE2FA" w14:textId="77777777" w:rsidR="00E6142F" w:rsidRPr="003C049F" w:rsidRDefault="00E6142F" w:rsidP="00E6142F">
      <w:pPr>
        <w:tabs>
          <w:tab w:val="left" w:pos="2143"/>
        </w:tabs>
        <w:rPr>
          <w:rFonts w:ascii="Times New Roman" w:eastAsia="Times New Roman" w:hAnsi="Times New Roman"/>
          <w:sz w:val="20"/>
          <w:szCs w:val="20"/>
        </w:rPr>
      </w:pPr>
      <w:r w:rsidRPr="003C049F">
        <w:rPr>
          <w:rFonts w:ascii="Times New Roman" w:eastAsia="Times New Roman" w:hAnsi="Times New Roman"/>
          <w:sz w:val="20"/>
          <w:szCs w:val="20"/>
        </w:rPr>
        <w:tab/>
      </w:r>
    </w:p>
    <w:p w14:paraId="558F4F16" w14:textId="77777777" w:rsidR="00E6142F" w:rsidRPr="003C049F" w:rsidRDefault="00E6142F" w:rsidP="00E6142F">
      <w:pPr>
        <w:tabs>
          <w:tab w:val="left" w:pos="2143"/>
        </w:tabs>
        <w:rPr>
          <w:rFonts w:ascii="Times New Roman" w:eastAsia="Times New Roman" w:hAnsi="Times New Roman"/>
          <w:sz w:val="20"/>
          <w:szCs w:val="20"/>
        </w:rPr>
      </w:pPr>
    </w:p>
    <w:p w14:paraId="75D9D6A8" w14:textId="77777777" w:rsidR="00E6142F" w:rsidRPr="003C049F" w:rsidRDefault="00E6142F" w:rsidP="00E6142F">
      <w:pPr>
        <w:tabs>
          <w:tab w:val="left" w:pos="2143"/>
        </w:tabs>
        <w:rPr>
          <w:rFonts w:ascii="Times New Roman" w:eastAsia="Times New Roman" w:hAnsi="Times New Roman"/>
          <w:sz w:val="20"/>
          <w:szCs w:val="20"/>
        </w:rPr>
      </w:pPr>
    </w:p>
    <w:p w14:paraId="410CD8CD"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lastRenderedPageBreak/>
        <w:t>Приложение № 4</w:t>
      </w:r>
    </w:p>
    <w:p w14:paraId="24E60E5C"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к административному регламенту</w:t>
      </w:r>
    </w:p>
    <w:p w14:paraId="28C1A9C1"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289A0BC9"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38C2DA1D"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263657F0"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r w:rsidRPr="003C049F">
        <w:rPr>
          <w:rFonts w:ascii="Times New Roman" w:eastAsia="Times New Roman" w:hAnsi="Times New Roman"/>
          <w:sz w:val="24"/>
          <w:szCs w:val="24"/>
        </w:rPr>
        <w:t>Форма разрешения на использование земель, земельного участка или части</w:t>
      </w:r>
    </w:p>
    <w:p w14:paraId="0DD85E05"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r w:rsidRPr="003C049F">
        <w:rPr>
          <w:rFonts w:ascii="Times New Roman" w:eastAsia="Times New Roman" w:hAnsi="Times New Roman"/>
          <w:sz w:val="24"/>
          <w:szCs w:val="24"/>
        </w:rPr>
        <w:t>земельного участка, находящихся в государственной или муниципальной собственности</w:t>
      </w:r>
    </w:p>
    <w:p w14:paraId="409B9266"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2B4C2FD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24D339D2"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РАЗРЕШЕНИЕ</w:t>
      </w:r>
    </w:p>
    <w:p w14:paraId="565DFF6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 использование земель, земельного участка или части</w:t>
      </w:r>
    </w:p>
    <w:p w14:paraId="6F1C3BFA"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земельного участка, находящихся в государственной или муниципальной собственности № &lt;&lt;______________&gt;&gt;</w:t>
      </w:r>
    </w:p>
    <w:p w14:paraId="2935E80C"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1413E283"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Дата выдачи &lt;&lt;__________&gt;&gt;</w:t>
      </w:r>
    </w:p>
    <w:p w14:paraId="59E5805F"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547AB2F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уполномоченного органа, осуществляющего выдачу разрешения на размещение объекта)</w:t>
      </w:r>
    </w:p>
    <w:p w14:paraId="0230DAF8"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Разрешает _________________________________________________________________________________________</w:t>
      </w:r>
    </w:p>
    <w:p w14:paraId="274D0DC6"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521628D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заявителя, телефон, адрес электронной почты)</w:t>
      </w:r>
    </w:p>
    <w:p w14:paraId="3728BA22"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30798CE2"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Использование земельного участка (части земельного участка, земель государственной неразграниченной собственности) _________________________________________________________________________________________</w:t>
      </w:r>
    </w:p>
    <w:p w14:paraId="421E8E7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(цель использования земельного участка)</w:t>
      </w:r>
    </w:p>
    <w:p w14:paraId="294C7FAA"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на землях</w:t>
      </w:r>
    </w:p>
    <w:p w14:paraId="76CA7013"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4F3A888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(муниципальной собственности, собственности субъекта Российской Федерации, государственной неразграниченной собственности)</w:t>
      </w:r>
    </w:p>
    <w:p w14:paraId="1393A398"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Местоположение______________________________________________________________________________</w:t>
      </w:r>
    </w:p>
    <w:p w14:paraId="21F7B2D2"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(адрес места размещения объекта)</w:t>
      </w:r>
    </w:p>
    <w:p w14:paraId="3693E966"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Кадастровый номер земельного участка &lt;&lt;___________________________________________&gt;&gt;</w:t>
      </w:r>
    </w:p>
    <w:p w14:paraId="636DAFFD"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0205771F"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Разрешение выдано на срок &lt;&lt;___________________________________________&gt;&gt;</w:t>
      </w:r>
    </w:p>
    <w:p w14:paraId="26B79D8E"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6D241A64"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w:t>
      </w:r>
    </w:p>
    <w:p w14:paraId="1D155BF3"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5775493A"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498708A4"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участков_________________________________________________________________________________</w:t>
      </w:r>
    </w:p>
    <w:p w14:paraId="5C635BDC"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6AC7F06B"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135F2F7C"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w:t>
      </w:r>
    </w:p>
    <w:p w14:paraId="45AD7034"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29B651A9"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526780E8"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Дополнительные условия размещения объекта _________________________________________________</w:t>
      </w:r>
    </w:p>
    <w:p w14:paraId="67C92D2E"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r w:rsidRPr="003C049F">
        <w:rPr>
          <w:rFonts w:ascii="Times New Roman" w:eastAsia="Times New Roman" w:hAnsi="Times New Roman"/>
          <w:sz w:val="20"/>
          <w:szCs w:val="20"/>
        </w:rPr>
        <w:t>_________________________________________________________________________________________</w:t>
      </w:r>
    </w:p>
    <w:p w14:paraId="2BD722F1"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77643A3C" w14:textId="77777777" w:rsidR="00E6142F" w:rsidRPr="003C049F" w:rsidRDefault="00E6142F" w:rsidP="00E6142F">
      <w:pPr>
        <w:autoSpaceDE w:val="0"/>
        <w:autoSpaceDN w:val="0"/>
        <w:spacing w:after="0" w:line="240" w:lineRule="auto"/>
        <w:jc w:val="both"/>
        <w:rPr>
          <w:rFonts w:ascii="Times New Roman" w:eastAsia="Times New Roman" w:hAnsi="Times New Roman"/>
          <w:sz w:val="20"/>
          <w:szCs w:val="20"/>
        </w:rPr>
      </w:pPr>
    </w:p>
    <w:p w14:paraId="5B1B02F6"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noProof/>
          <w:sz w:val="20"/>
          <w:szCs w:val="20"/>
          <w:lang w:eastAsia="ru-RU"/>
        </w:rPr>
        <mc:AlternateContent>
          <mc:Choice Requires="wps">
            <w:drawing>
              <wp:anchor distT="0" distB="0" distL="114300" distR="114300" simplePos="0" relativeHeight="251660288" behindDoc="0" locked="0" layoutInCell="1" allowOverlap="1" wp14:anchorId="5263E9F6" wp14:editId="5E1354DD">
                <wp:simplePos x="0" y="0"/>
                <wp:positionH relativeFrom="column">
                  <wp:posOffset>4267276</wp:posOffset>
                </wp:positionH>
                <wp:positionV relativeFrom="paragraph">
                  <wp:posOffset>58445</wp:posOffset>
                </wp:positionV>
                <wp:extent cx="1880007" cy="643738"/>
                <wp:effectExtent l="0" t="0" r="25400" b="23495"/>
                <wp:wrapNone/>
                <wp:docPr id="2" name="Прямоугольник 2"/>
                <wp:cNvGraphicFramePr/>
                <a:graphic xmlns:a="http://schemas.openxmlformats.org/drawingml/2006/main">
                  <a:graphicData uri="http://schemas.microsoft.com/office/word/2010/wordprocessingShape">
                    <wps:wsp>
                      <wps:cNvSpPr/>
                      <wps:spPr>
                        <a:xfrm>
                          <a:off x="0" y="0"/>
                          <a:ext cx="1880007" cy="64373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D197F" id="Прямоугольник 2" o:spid="_x0000_s1026" style="position:absolute;margin-left:336pt;margin-top:4.6pt;width:148.05pt;height:50.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" filled="f" strokecolor="windowText" strokeweight="1pt"/>
            </w:pict>
          </mc:Fallback>
        </mc:AlternateContent>
      </w:r>
    </w:p>
    <w:p w14:paraId="364D7840"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Сведения об</w:t>
      </w:r>
    </w:p>
    <w:p w14:paraId="550B03C5"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электронной подписи</w:t>
      </w:r>
    </w:p>
    <w:p w14:paraId="229C7236" w14:textId="77777777" w:rsidR="00E6142F" w:rsidRPr="003C049F" w:rsidRDefault="00E6142F" w:rsidP="00E6142F">
      <w:pPr>
        <w:rPr>
          <w:rFonts w:ascii="Times New Roman" w:eastAsia="Times New Roman" w:hAnsi="Times New Roman"/>
          <w:sz w:val="20"/>
          <w:szCs w:val="20"/>
        </w:rPr>
      </w:pPr>
    </w:p>
    <w:p w14:paraId="66D64CB1" w14:textId="77777777" w:rsidR="00E6142F" w:rsidRPr="003C049F" w:rsidRDefault="00E6142F" w:rsidP="00E6142F">
      <w:pPr>
        <w:rPr>
          <w:rFonts w:ascii="Times New Roman" w:eastAsia="Times New Roman" w:hAnsi="Times New Roman"/>
          <w:sz w:val="20"/>
          <w:szCs w:val="20"/>
        </w:rPr>
      </w:pPr>
    </w:p>
    <w:p w14:paraId="464922A7"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lastRenderedPageBreak/>
        <w:t>Приложение № 5</w:t>
      </w:r>
    </w:p>
    <w:p w14:paraId="7EC34046"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к административному регламенту</w:t>
      </w:r>
    </w:p>
    <w:p w14:paraId="2385B4F1"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5B7B5099"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24CFEFA0"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58289222"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4"/>
          <w:szCs w:val="24"/>
        </w:rPr>
        <w:t>Форма решения об отказе в предоставлении услуги</w:t>
      </w:r>
    </w:p>
    <w:p w14:paraId="277B075B"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35D60234"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&lt;&lt;______________&gt;&gt;</w:t>
      </w:r>
    </w:p>
    <w:p w14:paraId="6E1F5E0E"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уполномоченного</w:t>
      </w:r>
    </w:p>
    <w:p w14:paraId="44681EC5"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органа местного самоуправления</w:t>
      </w:r>
    </w:p>
    <w:p w14:paraId="697143C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39413B4D"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Кому: ______________________</w:t>
      </w:r>
    </w:p>
    <w:p w14:paraId="168CB9F0"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_____________________________</w:t>
      </w:r>
    </w:p>
    <w:p w14:paraId="2FC5F22C"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Контактные данные:__________</w:t>
      </w:r>
    </w:p>
    <w:p w14:paraId="57E84E7C"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_____________________________</w:t>
      </w:r>
    </w:p>
    <w:p w14:paraId="0617D65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5B86CC0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5D4D1AA1"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РЕШЕНИЕ</w:t>
      </w:r>
    </w:p>
    <w:p w14:paraId="72036B47"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Об отказе в предоставлении услуги</w:t>
      </w:r>
    </w:p>
    <w:p w14:paraId="08376600"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 xml:space="preserve">№_______ от __________ </w:t>
      </w:r>
    </w:p>
    <w:p w14:paraId="5050D45B" w14:textId="77777777" w:rsidR="00E6142F" w:rsidRPr="003C049F" w:rsidRDefault="00E6142F" w:rsidP="00E6142F">
      <w:pPr>
        <w:autoSpaceDE w:val="0"/>
        <w:autoSpaceDN w:val="0"/>
        <w:spacing w:after="0" w:line="240" w:lineRule="auto"/>
        <w:ind w:firstLine="709"/>
        <w:jc w:val="center"/>
        <w:rPr>
          <w:rFonts w:ascii="Times New Roman" w:eastAsia="Times New Roman" w:hAnsi="Times New Roman"/>
          <w:sz w:val="20"/>
          <w:szCs w:val="20"/>
        </w:rPr>
      </w:pPr>
    </w:p>
    <w:p w14:paraId="47EF9667"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 № &lt;&lt;______________&gt;&gt;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предоставлении услуги, по следующим основаниям: &lt;&lt;_________________________________________________________________________________________&gt;&gt;</w:t>
      </w:r>
    </w:p>
    <w:p w14:paraId="4D69C41C"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Разъяснения причин отказа в предоставлении услуги: &lt;&lt;______________&gt;&gt;.</w:t>
      </w:r>
    </w:p>
    <w:p w14:paraId="6D954614"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Дополнительно информируем: &lt;&lt;______________&gt;&gt;.</w:t>
      </w:r>
    </w:p>
    <w:p w14:paraId="12AE5A4A"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Вы вправе повторно обратиться c заявлением о предоставлении услуги после устранения указанных нарушений.</w:t>
      </w:r>
    </w:p>
    <w:p w14:paraId="45CA8773"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
    <w:p w14:paraId="05BB13F5"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74F954EC"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1C3BE769"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41295C6B"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6ACB5454"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156F0418"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5EFCBDA5"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2104543C"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noProof/>
          <w:sz w:val="20"/>
          <w:szCs w:val="20"/>
          <w:lang w:eastAsia="ru-RU"/>
        </w:rPr>
        <mc:AlternateContent>
          <mc:Choice Requires="wps">
            <w:drawing>
              <wp:anchor distT="0" distB="0" distL="114300" distR="114300" simplePos="0" relativeHeight="251661312" behindDoc="0" locked="0" layoutInCell="1" allowOverlap="1" wp14:anchorId="26AB7B9A" wp14:editId="1BB18A34">
                <wp:simplePos x="0" y="0"/>
                <wp:positionH relativeFrom="column">
                  <wp:posOffset>4267276</wp:posOffset>
                </wp:positionH>
                <wp:positionV relativeFrom="paragraph">
                  <wp:posOffset>58445</wp:posOffset>
                </wp:positionV>
                <wp:extent cx="1880007" cy="643738"/>
                <wp:effectExtent l="0" t="0" r="25400" b="23495"/>
                <wp:wrapNone/>
                <wp:docPr id="3" name="Прямоугольник 3"/>
                <wp:cNvGraphicFramePr/>
                <a:graphic xmlns:a="http://schemas.openxmlformats.org/drawingml/2006/main">
                  <a:graphicData uri="http://schemas.microsoft.com/office/word/2010/wordprocessingShape">
                    <wps:wsp>
                      <wps:cNvSpPr/>
                      <wps:spPr>
                        <a:xfrm>
                          <a:off x="0" y="0"/>
                          <a:ext cx="1880007" cy="64373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9066C" id="Прямоугольник 3" o:spid="_x0000_s1026" style="position:absolute;margin-left:336pt;margin-top:4.6pt;width:148.05pt;height:50.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" filled="f" strokecolor="windowText" strokeweight="1pt"/>
            </w:pict>
          </mc:Fallback>
        </mc:AlternateContent>
      </w:r>
    </w:p>
    <w:p w14:paraId="3E204DD9"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Сведения об</w:t>
      </w:r>
    </w:p>
    <w:p w14:paraId="785765AE"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электронной подписи</w:t>
      </w:r>
    </w:p>
    <w:p w14:paraId="4BE4BAF9" w14:textId="77777777" w:rsidR="00E6142F" w:rsidRPr="003C049F" w:rsidRDefault="00E6142F" w:rsidP="00E6142F">
      <w:pPr>
        <w:rPr>
          <w:rFonts w:ascii="Times New Roman" w:eastAsia="Times New Roman" w:hAnsi="Times New Roman"/>
          <w:sz w:val="20"/>
          <w:szCs w:val="20"/>
        </w:rPr>
      </w:pPr>
    </w:p>
    <w:p w14:paraId="20E5B88D" w14:textId="77777777" w:rsidR="00E6142F" w:rsidRPr="003C049F" w:rsidRDefault="00E6142F" w:rsidP="00E6142F">
      <w:pPr>
        <w:rPr>
          <w:rFonts w:ascii="Times New Roman" w:eastAsia="Times New Roman" w:hAnsi="Times New Roman"/>
          <w:sz w:val="20"/>
          <w:szCs w:val="20"/>
        </w:rPr>
      </w:pPr>
    </w:p>
    <w:p w14:paraId="27E5C7C0" w14:textId="77777777" w:rsidR="00E6142F" w:rsidRPr="003C049F" w:rsidRDefault="00E6142F" w:rsidP="00E6142F">
      <w:pPr>
        <w:rPr>
          <w:rFonts w:ascii="Times New Roman" w:eastAsia="Times New Roman" w:hAnsi="Times New Roman"/>
          <w:sz w:val="20"/>
          <w:szCs w:val="20"/>
        </w:rPr>
      </w:pPr>
    </w:p>
    <w:p w14:paraId="352CD203" w14:textId="77777777" w:rsidR="00E6142F" w:rsidRPr="003C049F" w:rsidRDefault="00E6142F" w:rsidP="00E6142F">
      <w:pPr>
        <w:rPr>
          <w:rFonts w:ascii="Times New Roman" w:eastAsia="Times New Roman" w:hAnsi="Times New Roman"/>
          <w:sz w:val="20"/>
          <w:szCs w:val="20"/>
        </w:rPr>
      </w:pPr>
    </w:p>
    <w:p w14:paraId="13819EF3" w14:textId="77777777" w:rsidR="00E6142F" w:rsidRPr="003C049F" w:rsidRDefault="00E6142F" w:rsidP="00E6142F">
      <w:pPr>
        <w:tabs>
          <w:tab w:val="left" w:pos="2143"/>
        </w:tabs>
        <w:rPr>
          <w:rFonts w:ascii="Times New Roman" w:eastAsia="Times New Roman" w:hAnsi="Times New Roman"/>
          <w:sz w:val="20"/>
          <w:szCs w:val="20"/>
        </w:rPr>
      </w:pPr>
    </w:p>
    <w:p w14:paraId="6EBB8C4B" w14:textId="77777777" w:rsidR="00E6142F" w:rsidRPr="003C049F" w:rsidRDefault="00E6142F" w:rsidP="00E6142F">
      <w:pPr>
        <w:tabs>
          <w:tab w:val="left" w:pos="2143"/>
        </w:tabs>
        <w:rPr>
          <w:rFonts w:ascii="Times New Roman" w:eastAsia="Times New Roman" w:hAnsi="Times New Roman"/>
          <w:sz w:val="20"/>
          <w:szCs w:val="20"/>
        </w:rPr>
      </w:pPr>
    </w:p>
    <w:p w14:paraId="2C02060B" w14:textId="77777777" w:rsidR="00E6142F" w:rsidRPr="003C049F" w:rsidRDefault="00E6142F" w:rsidP="00E6142F">
      <w:pPr>
        <w:tabs>
          <w:tab w:val="left" w:pos="2143"/>
        </w:tabs>
        <w:rPr>
          <w:rFonts w:ascii="Times New Roman" w:eastAsia="Times New Roman" w:hAnsi="Times New Roman"/>
          <w:sz w:val="20"/>
          <w:szCs w:val="20"/>
        </w:rPr>
      </w:pPr>
    </w:p>
    <w:p w14:paraId="64AEA3F1" w14:textId="77777777" w:rsidR="00E6142F" w:rsidRPr="003C049F" w:rsidRDefault="00E6142F" w:rsidP="00E6142F">
      <w:pPr>
        <w:tabs>
          <w:tab w:val="left" w:pos="2143"/>
        </w:tabs>
        <w:rPr>
          <w:rFonts w:ascii="Times New Roman" w:eastAsia="Times New Roman" w:hAnsi="Times New Roman"/>
          <w:sz w:val="20"/>
          <w:szCs w:val="20"/>
        </w:rPr>
      </w:pPr>
    </w:p>
    <w:p w14:paraId="1AD44D7D" w14:textId="77777777" w:rsidR="00E6142F" w:rsidRPr="003C049F" w:rsidRDefault="00E6142F" w:rsidP="00E6142F">
      <w:pPr>
        <w:tabs>
          <w:tab w:val="left" w:pos="2143"/>
        </w:tabs>
        <w:rPr>
          <w:rFonts w:ascii="Times New Roman" w:eastAsia="Times New Roman" w:hAnsi="Times New Roman"/>
          <w:sz w:val="20"/>
          <w:szCs w:val="20"/>
        </w:rPr>
      </w:pPr>
    </w:p>
    <w:p w14:paraId="5DAD6E54" w14:textId="77777777" w:rsidR="00E6142F" w:rsidRPr="003C049F" w:rsidRDefault="00E6142F" w:rsidP="00E6142F">
      <w:pPr>
        <w:tabs>
          <w:tab w:val="left" w:pos="2143"/>
        </w:tabs>
        <w:rPr>
          <w:rFonts w:ascii="Times New Roman" w:eastAsia="Times New Roman" w:hAnsi="Times New Roman"/>
          <w:sz w:val="20"/>
          <w:szCs w:val="20"/>
        </w:rPr>
      </w:pPr>
    </w:p>
    <w:p w14:paraId="616E7603"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lastRenderedPageBreak/>
        <w:t>Приложение № 6</w:t>
      </w:r>
    </w:p>
    <w:p w14:paraId="65B247B3" w14:textId="77777777" w:rsidR="00E6142F" w:rsidRPr="003C049F" w:rsidRDefault="00E6142F" w:rsidP="00E6142F">
      <w:pPr>
        <w:pStyle w:val="ConsPlusNormal"/>
        <w:jc w:val="right"/>
        <w:rPr>
          <w:rFonts w:ascii="Times New Roman" w:hAnsi="Times New Roman" w:cs="Times New Roman"/>
          <w:sz w:val="24"/>
          <w:szCs w:val="24"/>
        </w:rPr>
      </w:pPr>
      <w:r w:rsidRPr="003C049F">
        <w:rPr>
          <w:rFonts w:ascii="Times New Roman" w:hAnsi="Times New Roman" w:cs="Times New Roman"/>
          <w:sz w:val="24"/>
          <w:szCs w:val="24"/>
        </w:rPr>
        <w:t>к административному регламенту</w:t>
      </w:r>
    </w:p>
    <w:p w14:paraId="03758C7A"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4F9ACDC1"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00D4501D" w14:textId="77777777" w:rsidR="00E6142F" w:rsidRPr="003C049F" w:rsidRDefault="00E6142F" w:rsidP="00E6142F">
      <w:pPr>
        <w:autoSpaceDE w:val="0"/>
        <w:autoSpaceDN w:val="0"/>
        <w:spacing w:after="0" w:line="240" w:lineRule="auto"/>
        <w:jc w:val="center"/>
        <w:rPr>
          <w:rFonts w:ascii="Times New Roman" w:eastAsia="Times New Roman" w:hAnsi="Times New Roman"/>
          <w:sz w:val="24"/>
          <w:szCs w:val="24"/>
        </w:rPr>
      </w:pPr>
    </w:p>
    <w:p w14:paraId="6C122AB2"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4"/>
          <w:szCs w:val="24"/>
        </w:rPr>
        <w:t>Форма решения об отказе в предоставлении услуги</w:t>
      </w:r>
    </w:p>
    <w:p w14:paraId="0FFCD76B"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71E0E056"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&lt;&lt;______________&gt;&gt;</w:t>
      </w:r>
    </w:p>
    <w:p w14:paraId="5B0B337C"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наименование уполномоченного</w:t>
      </w:r>
    </w:p>
    <w:p w14:paraId="57C2F9C8"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органа местного самоуправления</w:t>
      </w:r>
    </w:p>
    <w:p w14:paraId="6DF55069"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771AB56A"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Кому: ______________________</w:t>
      </w:r>
    </w:p>
    <w:p w14:paraId="56AEABA7"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_____________________________</w:t>
      </w:r>
    </w:p>
    <w:p w14:paraId="05FC0129"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Контактные данные:__________</w:t>
      </w:r>
    </w:p>
    <w:p w14:paraId="2FC52D0E"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_____________________________</w:t>
      </w:r>
    </w:p>
    <w:p w14:paraId="3A5E3D8A"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4C6BAD9A"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p>
    <w:p w14:paraId="59EFB7F3"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РЕШЕНИЕ</w:t>
      </w:r>
    </w:p>
    <w:p w14:paraId="5C70B84C"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Об отказе</w:t>
      </w:r>
      <w:r w:rsidRPr="003C049F">
        <w:t xml:space="preserve"> </w:t>
      </w:r>
      <w:r w:rsidRPr="003C049F">
        <w:rPr>
          <w:rFonts w:ascii="Times New Roman" w:eastAsia="Times New Roman" w:hAnsi="Times New Roman"/>
          <w:sz w:val="20"/>
          <w:szCs w:val="20"/>
        </w:rPr>
        <w:t>в приеме документов, необходимых для предоставления услуги</w:t>
      </w:r>
    </w:p>
    <w:p w14:paraId="6B5B1F56" w14:textId="77777777" w:rsidR="00E6142F" w:rsidRPr="003C049F" w:rsidRDefault="00E6142F" w:rsidP="00E6142F">
      <w:pPr>
        <w:autoSpaceDE w:val="0"/>
        <w:autoSpaceDN w:val="0"/>
        <w:spacing w:after="0" w:line="240" w:lineRule="auto"/>
        <w:jc w:val="center"/>
        <w:rPr>
          <w:rFonts w:ascii="Times New Roman" w:eastAsia="Times New Roman" w:hAnsi="Times New Roman"/>
          <w:sz w:val="20"/>
          <w:szCs w:val="20"/>
        </w:rPr>
      </w:pPr>
      <w:r w:rsidRPr="003C049F">
        <w:rPr>
          <w:rFonts w:ascii="Times New Roman" w:eastAsia="Times New Roman" w:hAnsi="Times New Roman"/>
          <w:sz w:val="20"/>
          <w:szCs w:val="20"/>
        </w:rPr>
        <w:t xml:space="preserve">№_______ от __________ </w:t>
      </w:r>
    </w:p>
    <w:p w14:paraId="21CE1D61" w14:textId="77777777" w:rsidR="00E6142F" w:rsidRPr="003C049F" w:rsidRDefault="00E6142F" w:rsidP="00E6142F">
      <w:pPr>
        <w:autoSpaceDE w:val="0"/>
        <w:autoSpaceDN w:val="0"/>
        <w:spacing w:after="0" w:line="240" w:lineRule="auto"/>
        <w:ind w:firstLine="709"/>
        <w:jc w:val="center"/>
        <w:rPr>
          <w:rFonts w:ascii="Times New Roman" w:eastAsia="Times New Roman" w:hAnsi="Times New Roman"/>
          <w:sz w:val="20"/>
          <w:szCs w:val="20"/>
        </w:rPr>
      </w:pPr>
    </w:p>
    <w:p w14:paraId="7B49E4E2"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 № &lt;&lt;______________&gt;&gt;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приеме документов, необходимых для предоставления услуги по следующим основаниям: &lt;&lt;_________________________________________________________________________________________&gt;&gt;</w:t>
      </w:r>
    </w:p>
    <w:p w14:paraId="5CDE995A"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Разъяснения причин отказа в предоставлении услуги: &lt;&lt;______________&gt;&gt;.</w:t>
      </w:r>
    </w:p>
    <w:p w14:paraId="62ADF739"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Дополнительно информируем: &lt;&lt;______________&gt;&gt;.</w:t>
      </w:r>
    </w:p>
    <w:p w14:paraId="46F22444"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Вы вправе повторно обратиться c заявлением о предоставлении услуги после устранения указанных нарушений.</w:t>
      </w:r>
    </w:p>
    <w:p w14:paraId="52662762" w14:textId="77777777" w:rsidR="00E6142F" w:rsidRPr="003C049F" w:rsidRDefault="00E6142F" w:rsidP="00E6142F">
      <w:pPr>
        <w:autoSpaceDE w:val="0"/>
        <w:autoSpaceDN w:val="0"/>
        <w:spacing w:after="0" w:line="240" w:lineRule="auto"/>
        <w:ind w:firstLine="709"/>
        <w:jc w:val="both"/>
        <w:rPr>
          <w:rFonts w:ascii="Times New Roman" w:eastAsia="Times New Roman" w:hAnsi="Times New Roman"/>
          <w:sz w:val="20"/>
          <w:szCs w:val="20"/>
        </w:rPr>
      </w:pPr>
      <w:r w:rsidRPr="003C049F">
        <w:rPr>
          <w:rFonts w:ascii="Times New Roman" w:eastAsia="Times New Roman" w:hAnsi="Times New Roman"/>
          <w:sz w:val="20"/>
          <w:szCs w:val="20"/>
        </w:rPr>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
    <w:p w14:paraId="3401BCE9"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41B8F61C"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6FC6643D"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290070B9"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10F126BA"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0E6765EB"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2FBDB2A0"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p>
    <w:p w14:paraId="1B7A7E31"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noProof/>
          <w:sz w:val="20"/>
          <w:szCs w:val="20"/>
          <w:lang w:eastAsia="ru-RU"/>
        </w:rPr>
        <mc:AlternateContent>
          <mc:Choice Requires="wps">
            <w:drawing>
              <wp:anchor distT="0" distB="0" distL="114300" distR="114300" simplePos="0" relativeHeight="251662336" behindDoc="0" locked="0" layoutInCell="1" allowOverlap="1" wp14:anchorId="050FBCC5" wp14:editId="47C976CE">
                <wp:simplePos x="0" y="0"/>
                <wp:positionH relativeFrom="column">
                  <wp:posOffset>4267276</wp:posOffset>
                </wp:positionH>
                <wp:positionV relativeFrom="paragraph">
                  <wp:posOffset>58445</wp:posOffset>
                </wp:positionV>
                <wp:extent cx="1880007" cy="643738"/>
                <wp:effectExtent l="0" t="0" r="25400" b="23495"/>
                <wp:wrapNone/>
                <wp:docPr id="4" name="Прямоугольник 4"/>
                <wp:cNvGraphicFramePr/>
                <a:graphic xmlns:a="http://schemas.openxmlformats.org/drawingml/2006/main">
                  <a:graphicData uri="http://schemas.microsoft.com/office/word/2010/wordprocessingShape">
                    <wps:wsp>
                      <wps:cNvSpPr/>
                      <wps:spPr>
                        <a:xfrm>
                          <a:off x="0" y="0"/>
                          <a:ext cx="1880007" cy="64373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05E0D" id="Прямоугольник 4" o:spid="_x0000_s1026" style="position:absolute;margin-left:336pt;margin-top:4.6pt;width:148.05pt;height:50.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" filled="f" strokecolor="windowText" strokeweight="1pt"/>
            </w:pict>
          </mc:Fallback>
        </mc:AlternateContent>
      </w:r>
    </w:p>
    <w:p w14:paraId="4547DE04" w14:textId="77777777" w:rsidR="00E6142F" w:rsidRPr="003C049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Сведения об</w:t>
      </w:r>
    </w:p>
    <w:p w14:paraId="711D0C7A" w14:textId="77777777" w:rsidR="00E6142F" w:rsidRDefault="00E6142F" w:rsidP="00E6142F">
      <w:pPr>
        <w:autoSpaceDE w:val="0"/>
        <w:autoSpaceDN w:val="0"/>
        <w:spacing w:after="0" w:line="240" w:lineRule="auto"/>
        <w:jc w:val="right"/>
        <w:rPr>
          <w:rFonts w:ascii="Times New Roman" w:eastAsia="Times New Roman" w:hAnsi="Times New Roman"/>
          <w:sz w:val="20"/>
          <w:szCs w:val="20"/>
        </w:rPr>
      </w:pPr>
      <w:r w:rsidRPr="003C049F">
        <w:rPr>
          <w:rFonts w:ascii="Times New Roman" w:eastAsia="Times New Roman" w:hAnsi="Times New Roman"/>
          <w:sz w:val="20"/>
          <w:szCs w:val="20"/>
        </w:rPr>
        <w:t>электронной подписи</w:t>
      </w:r>
    </w:p>
    <w:p w14:paraId="02749A09" w14:textId="77777777" w:rsidR="00E6142F" w:rsidRPr="00745F7D" w:rsidRDefault="00E6142F" w:rsidP="00E6142F">
      <w:pPr>
        <w:rPr>
          <w:rFonts w:ascii="Times New Roman" w:eastAsia="Times New Roman" w:hAnsi="Times New Roman"/>
          <w:sz w:val="20"/>
          <w:szCs w:val="20"/>
        </w:rPr>
      </w:pPr>
    </w:p>
    <w:p w14:paraId="4E460C88" w14:textId="77777777" w:rsidR="00E6142F" w:rsidRPr="00745F7D" w:rsidRDefault="00E6142F" w:rsidP="00E6142F">
      <w:pPr>
        <w:rPr>
          <w:rFonts w:ascii="Times New Roman" w:eastAsia="Times New Roman" w:hAnsi="Times New Roman"/>
          <w:sz w:val="20"/>
          <w:szCs w:val="20"/>
        </w:rPr>
      </w:pPr>
    </w:p>
    <w:p w14:paraId="705B9F43" w14:textId="77777777" w:rsidR="00E6142F" w:rsidRPr="00745F7D" w:rsidRDefault="00E6142F" w:rsidP="00E6142F">
      <w:pPr>
        <w:rPr>
          <w:rFonts w:ascii="Times New Roman" w:eastAsia="Times New Roman" w:hAnsi="Times New Roman"/>
          <w:sz w:val="20"/>
          <w:szCs w:val="20"/>
        </w:rPr>
      </w:pPr>
    </w:p>
    <w:p w14:paraId="2E0FFA40" w14:textId="77777777" w:rsidR="008E6102" w:rsidRPr="00745F7D" w:rsidRDefault="008E6102" w:rsidP="00E6142F">
      <w:pPr>
        <w:spacing w:after="0" w:line="240" w:lineRule="auto"/>
        <w:ind w:firstLine="426"/>
        <w:jc w:val="center"/>
        <w:rPr>
          <w:rFonts w:ascii="Times New Roman" w:eastAsia="Times New Roman" w:hAnsi="Times New Roman"/>
          <w:sz w:val="20"/>
          <w:szCs w:val="20"/>
        </w:rPr>
      </w:pPr>
    </w:p>
    <w:sectPr w:rsidR="008E6102" w:rsidRPr="00745F7D" w:rsidSect="009B1C13">
      <w:pgSz w:w="11905" w:h="16838" w:code="9"/>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E2043" w14:textId="77777777" w:rsidR="00A8789A" w:rsidRDefault="00A8789A" w:rsidP="005F6B48">
      <w:pPr>
        <w:spacing w:after="0" w:line="240" w:lineRule="auto"/>
      </w:pPr>
    </w:p>
  </w:endnote>
  <w:endnote w:type="continuationSeparator" w:id="0">
    <w:p w14:paraId="6086A535" w14:textId="77777777" w:rsidR="00A8789A" w:rsidRDefault="00A8789A" w:rsidP="005F6B48">
      <w:pPr>
        <w:spacing w:after="0" w:line="240" w:lineRule="auto"/>
      </w:pPr>
    </w:p>
  </w:endnote>
  <w:endnote w:type="continuationNotice" w:id="1">
    <w:p w14:paraId="58480859" w14:textId="77777777" w:rsidR="00A8789A" w:rsidRDefault="00A878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1A1BF" w14:textId="77777777" w:rsidR="00A8789A" w:rsidRDefault="00A8789A" w:rsidP="005F6B48">
      <w:pPr>
        <w:spacing w:after="0" w:line="240" w:lineRule="auto"/>
      </w:pPr>
      <w:r>
        <w:separator/>
      </w:r>
    </w:p>
  </w:footnote>
  <w:footnote w:type="continuationSeparator" w:id="0">
    <w:p w14:paraId="2F18AEDB" w14:textId="77777777" w:rsidR="00A8789A" w:rsidRDefault="00A8789A" w:rsidP="005F6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54AD4"/>
    <w:multiLevelType w:val="multilevel"/>
    <w:tmpl w:val="CB3C5D06"/>
    <w:lvl w:ilvl="0">
      <w:start w:val="2"/>
      <w:numFmt w:val="decimal"/>
      <w:lvlText w:val="%1."/>
      <w:lvlJc w:val="left"/>
      <w:pPr>
        <w:ind w:left="540" w:hanging="540"/>
      </w:pPr>
      <w:rPr>
        <w:rFonts w:cs="Times New Roman" w:hint="default"/>
      </w:rPr>
    </w:lvl>
    <w:lvl w:ilvl="1">
      <w:start w:val="3"/>
      <w:numFmt w:val="decimal"/>
      <w:lvlText w:val="%1.%2."/>
      <w:lvlJc w:val="left"/>
      <w:pPr>
        <w:ind w:left="1036" w:hanging="540"/>
      </w:pPr>
      <w:rPr>
        <w:rFonts w:cs="Times New Roman" w:hint="default"/>
      </w:rPr>
    </w:lvl>
    <w:lvl w:ilvl="2">
      <w:start w:val="2"/>
      <w:numFmt w:val="decimal"/>
      <w:lvlText w:val="%1.%2.%3."/>
      <w:lvlJc w:val="left"/>
      <w:pPr>
        <w:ind w:left="1712" w:hanging="720"/>
      </w:pPr>
      <w:rPr>
        <w:rFonts w:cs="Times New Roman" w:hint="default"/>
      </w:rPr>
    </w:lvl>
    <w:lvl w:ilvl="3">
      <w:start w:val="1"/>
      <w:numFmt w:val="decimal"/>
      <w:lvlText w:val="%1.%2.%3.%4."/>
      <w:lvlJc w:val="left"/>
      <w:pPr>
        <w:ind w:left="2208" w:hanging="720"/>
      </w:pPr>
      <w:rPr>
        <w:rFonts w:cs="Times New Roman" w:hint="default"/>
      </w:rPr>
    </w:lvl>
    <w:lvl w:ilvl="4">
      <w:start w:val="1"/>
      <w:numFmt w:val="decimal"/>
      <w:lvlText w:val="%1.%2.%3.%4.%5."/>
      <w:lvlJc w:val="left"/>
      <w:pPr>
        <w:ind w:left="3064" w:hanging="1080"/>
      </w:pPr>
      <w:rPr>
        <w:rFonts w:cs="Times New Roman" w:hint="default"/>
      </w:rPr>
    </w:lvl>
    <w:lvl w:ilvl="5">
      <w:start w:val="1"/>
      <w:numFmt w:val="decimal"/>
      <w:lvlText w:val="%1.%2.%3.%4.%5.%6."/>
      <w:lvlJc w:val="left"/>
      <w:pPr>
        <w:ind w:left="3560" w:hanging="1080"/>
      </w:pPr>
      <w:rPr>
        <w:rFonts w:cs="Times New Roman" w:hint="default"/>
      </w:rPr>
    </w:lvl>
    <w:lvl w:ilvl="6">
      <w:start w:val="1"/>
      <w:numFmt w:val="decimal"/>
      <w:lvlText w:val="%1.%2.%3.%4.%5.%6.%7."/>
      <w:lvlJc w:val="left"/>
      <w:pPr>
        <w:ind w:left="4416" w:hanging="1440"/>
      </w:pPr>
      <w:rPr>
        <w:rFonts w:cs="Times New Roman" w:hint="default"/>
      </w:rPr>
    </w:lvl>
    <w:lvl w:ilvl="7">
      <w:start w:val="1"/>
      <w:numFmt w:val="decimal"/>
      <w:lvlText w:val="%1.%2.%3.%4.%5.%6.%7.%8."/>
      <w:lvlJc w:val="left"/>
      <w:pPr>
        <w:ind w:left="4912" w:hanging="1440"/>
      </w:pPr>
      <w:rPr>
        <w:rFonts w:cs="Times New Roman" w:hint="default"/>
      </w:rPr>
    </w:lvl>
    <w:lvl w:ilvl="8">
      <w:start w:val="1"/>
      <w:numFmt w:val="decimal"/>
      <w:lvlText w:val="%1.%2.%3.%4.%5.%6.%7.%8.%9."/>
      <w:lvlJc w:val="left"/>
      <w:pPr>
        <w:ind w:left="5768" w:hanging="1800"/>
      </w:pPr>
      <w:rPr>
        <w:rFonts w:cs="Times New Roman" w:hint="default"/>
      </w:rPr>
    </w:lvl>
  </w:abstractNum>
  <w:abstractNum w:abstractNumId="1">
    <w:nsid w:val="085A1D04"/>
    <w:multiLevelType w:val="hybridMultilevel"/>
    <w:tmpl w:val="A0B00CE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57B4A17"/>
    <w:multiLevelType w:val="multilevel"/>
    <w:tmpl w:val="9BEE7756"/>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18E65A5B"/>
    <w:multiLevelType w:val="hybridMultilevel"/>
    <w:tmpl w:val="24DA1028"/>
    <w:lvl w:ilvl="0" w:tplc="BC8A8DCE">
      <w:start w:val="1"/>
      <w:numFmt w:val="decimal"/>
      <w:lvlText w:val="%1)"/>
      <w:lvlJc w:val="left"/>
      <w:pPr>
        <w:ind w:left="5379" w:hanging="870"/>
      </w:pPr>
      <w:rPr>
        <w:rFonts w:hint="default"/>
      </w:rPr>
    </w:lvl>
    <w:lvl w:ilvl="1" w:tplc="04190019" w:tentative="1">
      <w:start w:val="1"/>
      <w:numFmt w:val="lowerLetter"/>
      <w:lvlText w:val="%2."/>
      <w:lvlJc w:val="left"/>
      <w:pPr>
        <w:ind w:left="5589" w:hanging="360"/>
      </w:pPr>
    </w:lvl>
    <w:lvl w:ilvl="2" w:tplc="0419001B" w:tentative="1">
      <w:start w:val="1"/>
      <w:numFmt w:val="lowerRoman"/>
      <w:lvlText w:val="%3."/>
      <w:lvlJc w:val="right"/>
      <w:pPr>
        <w:ind w:left="6309" w:hanging="180"/>
      </w:pPr>
    </w:lvl>
    <w:lvl w:ilvl="3" w:tplc="0419000F" w:tentative="1">
      <w:start w:val="1"/>
      <w:numFmt w:val="decimal"/>
      <w:lvlText w:val="%4."/>
      <w:lvlJc w:val="left"/>
      <w:pPr>
        <w:ind w:left="7029" w:hanging="360"/>
      </w:pPr>
    </w:lvl>
    <w:lvl w:ilvl="4" w:tplc="04190019" w:tentative="1">
      <w:start w:val="1"/>
      <w:numFmt w:val="lowerLetter"/>
      <w:lvlText w:val="%5."/>
      <w:lvlJc w:val="left"/>
      <w:pPr>
        <w:ind w:left="7749" w:hanging="360"/>
      </w:pPr>
    </w:lvl>
    <w:lvl w:ilvl="5" w:tplc="0419001B" w:tentative="1">
      <w:start w:val="1"/>
      <w:numFmt w:val="lowerRoman"/>
      <w:lvlText w:val="%6."/>
      <w:lvlJc w:val="right"/>
      <w:pPr>
        <w:ind w:left="8469" w:hanging="180"/>
      </w:pPr>
    </w:lvl>
    <w:lvl w:ilvl="6" w:tplc="0419000F" w:tentative="1">
      <w:start w:val="1"/>
      <w:numFmt w:val="decimal"/>
      <w:lvlText w:val="%7."/>
      <w:lvlJc w:val="left"/>
      <w:pPr>
        <w:ind w:left="9189" w:hanging="360"/>
      </w:pPr>
    </w:lvl>
    <w:lvl w:ilvl="7" w:tplc="04190019" w:tentative="1">
      <w:start w:val="1"/>
      <w:numFmt w:val="lowerLetter"/>
      <w:lvlText w:val="%8."/>
      <w:lvlJc w:val="left"/>
      <w:pPr>
        <w:ind w:left="9909" w:hanging="360"/>
      </w:pPr>
    </w:lvl>
    <w:lvl w:ilvl="8" w:tplc="0419001B" w:tentative="1">
      <w:start w:val="1"/>
      <w:numFmt w:val="lowerRoman"/>
      <w:lvlText w:val="%9."/>
      <w:lvlJc w:val="right"/>
      <w:pPr>
        <w:ind w:left="10629" w:hanging="180"/>
      </w:pPr>
    </w:lvl>
  </w:abstractNum>
  <w:abstractNum w:abstractNumId="4">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3458"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5">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E357D93"/>
    <w:multiLevelType w:val="hybridMultilevel"/>
    <w:tmpl w:val="9774A7B4"/>
    <w:lvl w:ilvl="0" w:tplc="9B1278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1E212E0"/>
    <w:multiLevelType w:val="hybridMultilevel"/>
    <w:tmpl w:val="A4143B9A"/>
    <w:lvl w:ilvl="0" w:tplc="F61653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4EC342A"/>
    <w:multiLevelType w:val="hybridMultilevel"/>
    <w:tmpl w:val="F75664D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28C37859"/>
    <w:multiLevelType w:val="hybridMultilevel"/>
    <w:tmpl w:val="CAEC338A"/>
    <w:lvl w:ilvl="0" w:tplc="CC64C844">
      <w:start w:val="1"/>
      <w:numFmt w:val="bullet"/>
      <w:lvlText w:val=""/>
      <w:lvlJc w:val="left"/>
      <w:pPr>
        <w:ind w:left="51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CE03C7"/>
    <w:multiLevelType w:val="hybridMultilevel"/>
    <w:tmpl w:val="52FABCB6"/>
    <w:lvl w:ilvl="0" w:tplc="A9FA54C8">
      <w:start w:val="1"/>
      <w:numFmt w:val="bullet"/>
      <w:lvlText w:val=""/>
      <w:lvlJc w:val="left"/>
      <w:pPr>
        <w:ind w:left="2700" w:hanging="360"/>
      </w:pPr>
      <w:rPr>
        <w:rFonts w:ascii="Symbol" w:hAnsi="Symbol" w:hint="default"/>
        <w:i w:val="0"/>
      </w:rPr>
    </w:lvl>
    <w:lvl w:ilvl="1" w:tplc="2054AB1A">
      <w:start w:val="1"/>
      <w:numFmt w:val="decimal"/>
      <w:lvlText w:val="%2)"/>
      <w:lvlJc w:val="left"/>
      <w:pPr>
        <w:ind w:left="4470" w:hanging="1410"/>
      </w:pPr>
      <w:rPr>
        <w:rFonts w:hint="default"/>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1">
    <w:nsid w:val="2E52459D"/>
    <w:multiLevelType w:val="multilevel"/>
    <w:tmpl w:val="98FA5D74"/>
    <w:lvl w:ilvl="0">
      <w:start w:val="2"/>
      <w:numFmt w:val="decimal"/>
      <w:lvlText w:val="%1"/>
      <w:lvlJc w:val="left"/>
      <w:pPr>
        <w:ind w:left="420" w:hanging="420"/>
      </w:pPr>
      <w:rPr>
        <w:rFonts w:hint="default"/>
      </w:rPr>
    </w:lvl>
    <w:lvl w:ilvl="1">
      <w:start w:val="19"/>
      <w:numFmt w:val="decimal"/>
      <w:lvlText w:val="%1.%2"/>
      <w:lvlJc w:val="left"/>
      <w:pPr>
        <w:ind w:left="2351" w:hanging="4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12">
    <w:nsid w:val="4FA2410B"/>
    <w:multiLevelType w:val="hybridMultilevel"/>
    <w:tmpl w:val="0FE4159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784202B"/>
    <w:multiLevelType w:val="hybridMultilevel"/>
    <w:tmpl w:val="E1E4A25E"/>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5F977706"/>
    <w:multiLevelType w:val="multilevel"/>
    <w:tmpl w:val="0A8017FC"/>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0E61DC7"/>
    <w:multiLevelType w:val="multilevel"/>
    <w:tmpl w:val="38F0BA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3A501B6"/>
    <w:multiLevelType w:val="multilevel"/>
    <w:tmpl w:val="7E3A1B14"/>
    <w:lvl w:ilvl="0">
      <w:start w:val="2"/>
      <w:numFmt w:val="decimal"/>
      <w:lvlText w:val="%1"/>
      <w:lvlJc w:val="left"/>
      <w:pPr>
        <w:ind w:left="420" w:hanging="420"/>
      </w:pPr>
      <w:rPr>
        <w:rFonts w:hint="default"/>
      </w:rPr>
    </w:lvl>
    <w:lvl w:ilvl="1">
      <w:start w:val="19"/>
      <w:numFmt w:val="decimal"/>
      <w:lvlText w:val="%1.%2"/>
      <w:lvlJc w:val="left"/>
      <w:pPr>
        <w:ind w:left="3398" w:hanging="4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17">
    <w:nsid w:val="6471151A"/>
    <w:multiLevelType w:val="multilevel"/>
    <w:tmpl w:val="F2CABF8C"/>
    <w:lvl w:ilvl="0">
      <w:start w:val="1"/>
      <w:numFmt w:val="decimal"/>
      <w:lvlText w:val="%1."/>
      <w:lvlJc w:val="left"/>
      <w:pPr>
        <w:ind w:left="450" w:hanging="450"/>
      </w:pPr>
      <w:rPr>
        <w:rFonts w:ascii="Times New Roman" w:hAnsi="Times New Roman" w:cs="Times New Roman" w:hint="default"/>
        <w:color w:val="auto"/>
        <w:sz w:val="28"/>
        <w:szCs w:val="28"/>
      </w:rPr>
    </w:lvl>
    <w:lvl w:ilvl="1">
      <w:start w:val="8"/>
      <w:numFmt w:val="decimal"/>
      <w:lvlText w:val="%1.%2."/>
      <w:lvlJc w:val="left"/>
      <w:pPr>
        <w:ind w:left="1429" w:hanging="720"/>
      </w:pPr>
      <w:rPr>
        <w:rFonts w:hint="default"/>
        <w:color w:val="auto"/>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64EE5ABF"/>
    <w:multiLevelType w:val="multilevel"/>
    <w:tmpl w:val="0D7C8DF0"/>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6145F53"/>
    <w:multiLevelType w:val="hybridMultilevel"/>
    <w:tmpl w:val="5B08CF2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num w:numId="1">
    <w:abstractNumId w:val="3"/>
  </w:num>
  <w:num w:numId="2">
    <w:abstractNumId w:val="2"/>
  </w:num>
  <w:num w:numId="3">
    <w:abstractNumId w:val="17"/>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9"/>
  </w:num>
  <w:num w:numId="8">
    <w:abstractNumId w:val="9"/>
  </w:num>
  <w:num w:numId="9">
    <w:abstractNumId w:val="0"/>
  </w:num>
  <w:num w:numId="10">
    <w:abstractNumId w:val="15"/>
  </w:num>
  <w:num w:numId="11">
    <w:abstractNumId w:val="20"/>
  </w:num>
  <w:num w:numId="12">
    <w:abstractNumId w:val="10"/>
  </w:num>
  <w:num w:numId="13">
    <w:abstractNumId w:val="14"/>
  </w:num>
  <w:num w:numId="14">
    <w:abstractNumId w:val="18"/>
  </w:num>
  <w:num w:numId="15">
    <w:abstractNumId w:val="4"/>
  </w:num>
  <w:num w:numId="16">
    <w:abstractNumId w:val="5"/>
  </w:num>
  <w:num w:numId="17">
    <w:abstractNumId w:val="11"/>
  </w:num>
  <w:num w:numId="18">
    <w:abstractNumId w:val="13"/>
  </w:num>
  <w:num w:numId="19">
    <w:abstractNumId w:val="12"/>
  </w:num>
  <w:num w:numId="20">
    <w:abstractNumId w:va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E9"/>
    <w:rsid w:val="000007C7"/>
    <w:rsid w:val="0000341F"/>
    <w:rsid w:val="00003950"/>
    <w:rsid w:val="00006163"/>
    <w:rsid w:val="00007355"/>
    <w:rsid w:val="00007A2F"/>
    <w:rsid w:val="00007D73"/>
    <w:rsid w:val="0001126B"/>
    <w:rsid w:val="00013A50"/>
    <w:rsid w:val="0001530D"/>
    <w:rsid w:val="0002038A"/>
    <w:rsid w:val="00022BD8"/>
    <w:rsid w:val="000237BE"/>
    <w:rsid w:val="000252C3"/>
    <w:rsid w:val="00025720"/>
    <w:rsid w:val="000265F0"/>
    <w:rsid w:val="00027FC6"/>
    <w:rsid w:val="00030163"/>
    <w:rsid w:val="000306D0"/>
    <w:rsid w:val="00033D60"/>
    <w:rsid w:val="0004135E"/>
    <w:rsid w:val="0004329B"/>
    <w:rsid w:val="000535FC"/>
    <w:rsid w:val="00054B85"/>
    <w:rsid w:val="0005624D"/>
    <w:rsid w:val="000573CC"/>
    <w:rsid w:val="00057EFE"/>
    <w:rsid w:val="000605C7"/>
    <w:rsid w:val="0006333D"/>
    <w:rsid w:val="000710A2"/>
    <w:rsid w:val="00071991"/>
    <w:rsid w:val="00071DD2"/>
    <w:rsid w:val="00074BE7"/>
    <w:rsid w:val="0007751A"/>
    <w:rsid w:val="0008240B"/>
    <w:rsid w:val="00082596"/>
    <w:rsid w:val="000831B9"/>
    <w:rsid w:val="00092F52"/>
    <w:rsid w:val="00094149"/>
    <w:rsid w:val="00095BB3"/>
    <w:rsid w:val="000A19A8"/>
    <w:rsid w:val="000A7CE2"/>
    <w:rsid w:val="000A7EA8"/>
    <w:rsid w:val="000B213C"/>
    <w:rsid w:val="000B41F6"/>
    <w:rsid w:val="000B4E4C"/>
    <w:rsid w:val="000B6B8D"/>
    <w:rsid w:val="000C3E72"/>
    <w:rsid w:val="000C5A52"/>
    <w:rsid w:val="000D5A09"/>
    <w:rsid w:val="000E65E9"/>
    <w:rsid w:val="000F018F"/>
    <w:rsid w:val="000F2316"/>
    <w:rsid w:val="000F586E"/>
    <w:rsid w:val="001008E5"/>
    <w:rsid w:val="001013BB"/>
    <w:rsid w:val="001068FF"/>
    <w:rsid w:val="00106EB9"/>
    <w:rsid w:val="001073C1"/>
    <w:rsid w:val="00112920"/>
    <w:rsid w:val="001145A7"/>
    <w:rsid w:val="00114B6E"/>
    <w:rsid w:val="00122415"/>
    <w:rsid w:val="001333B1"/>
    <w:rsid w:val="00134A59"/>
    <w:rsid w:val="00143C0D"/>
    <w:rsid w:val="001542B9"/>
    <w:rsid w:val="00154646"/>
    <w:rsid w:val="00157584"/>
    <w:rsid w:val="00157B2D"/>
    <w:rsid w:val="001630F5"/>
    <w:rsid w:val="00166127"/>
    <w:rsid w:val="00166222"/>
    <w:rsid w:val="00167407"/>
    <w:rsid w:val="00171FA9"/>
    <w:rsid w:val="00173EFF"/>
    <w:rsid w:val="00175DEA"/>
    <w:rsid w:val="00181C2D"/>
    <w:rsid w:val="00181FA7"/>
    <w:rsid w:val="00194E6A"/>
    <w:rsid w:val="001969AE"/>
    <w:rsid w:val="001A471E"/>
    <w:rsid w:val="001B0042"/>
    <w:rsid w:val="001C1271"/>
    <w:rsid w:val="001C18FF"/>
    <w:rsid w:val="001C487C"/>
    <w:rsid w:val="001D010C"/>
    <w:rsid w:val="001D0384"/>
    <w:rsid w:val="001D2F1F"/>
    <w:rsid w:val="001E3A9B"/>
    <w:rsid w:val="001E4A7C"/>
    <w:rsid w:val="001F1021"/>
    <w:rsid w:val="001F18FD"/>
    <w:rsid w:val="001F1E1C"/>
    <w:rsid w:val="001F20F7"/>
    <w:rsid w:val="001F378C"/>
    <w:rsid w:val="001F3D96"/>
    <w:rsid w:val="001F538C"/>
    <w:rsid w:val="001F7841"/>
    <w:rsid w:val="00205FA9"/>
    <w:rsid w:val="002060B5"/>
    <w:rsid w:val="00207FE5"/>
    <w:rsid w:val="00210D65"/>
    <w:rsid w:val="0021362C"/>
    <w:rsid w:val="00213FEC"/>
    <w:rsid w:val="00216127"/>
    <w:rsid w:val="002204DD"/>
    <w:rsid w:val="00220BD1"/>
    <w:rsid w:val="00231FE6"/>
    <w:rsid w:val="002338FA"/>
    <w:rsid w:val="00234027"/>
    <w:rsid w:val="00235D56"/>
    <w:rsid w:val="00241F8A"/>
    <w:rsid w:val="00245616"/>
    <w:rsid w:val="002460CB"/>
    <w:rsid w:val="00246D30"/>
    <w:rsid w:val="00247871"/>
    <w:rsid w:val="0025052C"/>
    <w:rsid w:val="00255362"/>
    <w:rsid w:val="0026012A"/>
    <w:rsid w:val="0027668A"/>
    <w:rsid w:val="00276C7A"/>
    <w:rsid w:val="002A036C"/>
    <w:rsid w:val="002A1461"/>
    <w:rsid w:val="002A238C"/>
    <w:rsid w:val="002B0BAD"/>
    <w:rsid w:val="002B316C"/>
    <w:rsid w:val="002B65D2"/>
    <w:rsid w:val="002B6795"/>
    <w:rsid w:val="002C092C"/>
    <w:rsid w:val="002D7167"/>
    <w:rsid w:val="002E474D"/>
    <w:rsid w:val="002E7E3B"/>
    <w:rsid w:val="002F1915"/>
    <w:rsid w:val="002F3109"/>
    <w:rsid w:val="003012BC"/>
    <w:rsid w:val="00306A84"/>
    <w:rsid w:val="00310EF4"/>
    <w:rsid w:val="00315ECF"/>
    <w:rsid w:val="003178DA"/>
    <w:rsid w:val="00321CC6"/>
    <w:rsid w:val="0032694B"/>
    <w:rsid w:val="00326EC4"/>
    <w:rsid w:val="00332FAE"/>
    <w:rsid w:val="00334878"/>
    <w:rsid w:val="00340D96"/>
    <w:rsid w:val="003450FC"/>
    <w:rsid w:val="003613A5"/>
    <w:rsid w:val="00376819"/>
    <w:rsid w:val="003807F0"/>
    <w:rsid w:val="00381150"/>
    <w:rsid w:val="00384958"/>
    <w:rsid w:val="00387C32"/>
    <w:rsid w:val="00390052"/>
    <w:rsid w:val="003900B9"/>
    <w:rsid w:val="00391F15"/>
    <w:rsid w:val="003956DD"/>
    <w:rsid w:val="00396120"/>
    <w:rsid w:val="003A3852"/>
    <w:rsid w:val="003A4A4F"/>
    <w:rsid w:val="003B189E"/>
    <w:rsid w:val="003B1A8F"/>
    <w:rsid w:val="003B301E"/>
    <w:rsid w:val="003C049F"/>
    <w:rsid w:val="003C21DF"/>
    <w:rsid w:val="003D2711"/>
    <w:rsid w:val="003D4A91"/>
    <w:rsid w:val="003D4BB9"/>
    <w:rsid w:val="003D78B8"/>
    <w:rsid w:val="003E2743"/>
    <w:rsid w:val="003E413B"/>
    <w:rsid w:val="003E445E"/>
    <w:rsid w:val="003E4C30"/>
    <w:rsid w:val="003E797B"/>
    <w:rsid w:val="00400048"/>
    <w:rsid w:val="004138A9"/>
    <w:rsid w:val="004149D6"/>
    <w:rsid w:val="00421FA7"/>
    <w:rsid w:val="0042228C"/>
    <w:rsid w:val="004251A6"/>
    <w:rsid w:val="004313E2"/>
    <w:rsid w:val="00431AE9"/>
    <w:rsid w:val="00435C27"/>
    <w:rsid w:val="00444AB2"/>
    <w:rsid w:val="00464E65"/>
    <w:rsid w:val="00471679"/>
    <w:rsid w:val="004731B8"/>
    <w:rsid w:val="00481EF8"/>
    <w:rsid w:val="00483197"/>
    <w:rsid w:val="0049013F"/>
    <w:rsid w:val="00496194"/>
    <w:rsid w:val="004A1C02"/>
    <w:rsid w:val="004A3CED"/>
    <w:rsid w:val="004B1647"/>
    <w:rsid w:val="004C0DEC"/>
    <w:rsid w:val="004C567D"/>
    <w:rsid w:val="004D39D7"/>
    <w:rsid w:val="004D3AFE"/>
    <w:rsid w:val="004E2AA8"/>
    <w:rsid w:val="004E6418"/>
    <w:rsid w:val="004F47DA"/>
    <w:rsid w:val="00502654"/>
    <w:rsid w:val="00503A5C"/>
    <w:rsid w:val="00503E51"/>
    <w:rsid w:val="005064FE"/>
    <w:rsid w:val="00506651"/>
    <w:rsid w:val="00506E36"/>
    <w:rsid w:val="00511B5A"/>
    <w:rsid w:val="00516DC9"/>
    <w:rsid w:val="00520DAB"/>
    <w:rsid w:val="005229EC"/>
    <w:rsid w:val="00523451"/>
    <w:rsid w:val="00525480"/>
    <w:rsid w:val="00527B1B"/>
    <w:rsid w:val="00531CA4"/>
    <w:rsid w:val="00534B8F"/>
    <w:rsid w:val="00540870"/>
    <w:rsid w:val="00543564"/>
    <w:rsid w:val="0054708C"/>
    <w:rsid w:val="00555C1E"/>
    <w:rsid w:val="00556B7E"/>
    <w:rsid w:val="00561904"/>
    <w:rsid w:val="00563AA2"/>
    <w:rsid w:val="00563DF0"/>
    <w:rsid w:val="00580CD6"/>
    <w:rsid w:val="0058774F"/>
    <w:rsid w:val="005A51D1"/>
    <w:rsid w:val="005A6640"/>
    <w:rsid w:val="005B19C9"/>
    <w:rsid w:val="005B426C"/>
    <w:rsid w:val="005C0F24"/>
    <w:rsid w:val="005C16B2"/>
    <w:rsid w:val="005D071F"/>
    <w:rsid w:val="005E778D"/>
    <w:rsid w:val="005F335F"/>
    <w:rsid w:val="005F5D83"/>
    <w:rsid w:val="005F6B48"/>
    <w:rsid w:val="006004D2"/>
    <w:rsid w:val="0060089C"/>
    <w:rsid w:val="006042C9"/>
    <w:rsid w:val="00606D07"/>
    <w:rsid w:val="006150DE"/>
    <w:rsid w:val="006259C4"/>
    <w:rsid w:val="006263B7"/>
    <w:rsid w:val="00630FA6"/>
    <w:rsid w:val="00631C57"/>
    <w:rsid w:val="00634828"/>
    <w:rsid w:val="006370FB"/>
    <w:rsid w:val="00643C06"/>
    <w:rsid w:val="006443BE"/>
    <w:rsid w:val="00644950"/>
    <w:rsid w:val="00647395"/>
    <w:rsid w:val="00650A8B"/>
    <w:rsid w:val="00656EFF"/>
    <w:rsid w:val="00656F40"/>
    <w:rsid w:val="00661AC6"/>
    <w:rsid w:val="00666DF1"/>
    <w:rsid w:val="006722CA"/>
    <w:rsid w:val="006726B1"/>
    <w:rsid w:val="0068372C"/>
    <w:rsid w:val="00684C3E"/>
    <w:rsid w:val="00690DC2"/>
    <w:rsid w:val="00695202"/>
    <w:rsid w:val="006A2B5A"/>
    <w:rsid w:val="006B17E4"/>
    <w:rsid w:val="006B2701"/>
    <w:rsid w:val="006B3BD8"/>
    <w:rsid w:val="006B3DE6"/>
    <w:rsid w:val="006B5E77"/>
    <w:rsid w:val="006B67A2"/>
    <w:rsid w:val="006C0422"/>
    <w:rsid w:val="006D29A3"/>
    <w:rsid w:val="006D789C"/>
    <w:rsid w:val="006E0E7A"/>
    <w:rsid w:val="006E5D52"/>
    <w:rsid w:val="006F46E3"/>
    <w:rsid w:val="006F7A48"/>
    <w:rsid w:val="00701F92"/>
    <w:rsid w:val="00703EA5"/>
    <w:rsid w:val="007053EE"/>
    <w:rsid w:val="0071104B"/>
    <w:rsid w:val="00711ED9"/>
    <w:rsid w:val="00712EF4"/>
    <w:rsid w:val="007250C8"/>
    <w:rsid w:val="00732B41"/>
    <w:rsid w:val="00737DEA"/>
    <w:rsid w:val="00743C8B"/>
    <w:rsid w:val="00745F7D"/>
    <w:rsid w:val="0075175B"/>
    <w:rsid w:val="00756D13"/>
    <w:rsid w:val="00765497"/>
    <w:rsid w:val="007718D1"/>
    <w:rsid w:val="007722B0"/>
    <w:rsid w:val="0077237B"/>
    <w:rsid w:val="0078349E"/>
    <w:rsid w:val="00784084"/>
    <w:rsid w:val="007B5293"/>
    <w:rsid w:val="007C35EC"/>
    <w:rsid w:val="007D081A"/>
    <w:rsid w:val="007D101C"/>
    <w:rsid w:val="007D349A"/>
    <w:rsid w:val="007D5B86"/>
    <w:rsid w:val="007E017D"/>
    <w:rsid w:val="007E48ED"/>
    <w:rsid w:val="007E570B"/>
    <w:rsid w:val="007F1379"/>
    <w:rsid w:val="007F3BDB"/>
    <w:rsid w:val="007F6C85"/>
    <w:rsid w:val="0080041B"/>
    <w:rsid w:val="0080769E"/>
    <w:rsid w:val="00813B2B"/>
    <w:rsid w:val="00820240"/>
    <w:rsid w:val="00830FB5"/>
    <w:rsid w:val="00837BFE"/>
    <w:rsid w:val="008404D8"/>
    <w:rsid w:val="00845CDB"/>
    <w:rsid w:val="00853F53"/>
    <w:rsid w:val="008575F8"/>
    <w:rsid w:val="00865016"/>
    <w:rsid w:val="00872292"/>
    <w:rsid w:val="008743A1"/>
    <w:rsid w:val="00883D50"/>
    <w:rsid w:val="00890DB7"/>
    <w:rsid w:val="00891950"/>
    <w:rsid w:val="00895183"/>
    <w:rsid w:val="008975F7"/>
    <w:rsid w:val="008A4B79"/>
    <w:rsid w:val="008B59BE"/>
    <w:rsid w:val="008B6B2D"/>
    <w:rsid w:val="008C4F83"/>
    <w:rsid w:val="008D290F"/>
    <w:rsid w:val="008D300E"/>
    <w:rsid w:val="008D4261"/>
    <w:rsid w:val="008E4080"/>
    <w:rsid w:val="008E5D64"/>
    <w:rsid w:val="008E6102"/>
    <w:rsid w:val="008E6CAF"/>
    <w:rsid w:val="00904AEF"/>
    <w:rsid w:val="00905E2F"/>
    <w:rsid w:val="00910C98"/>
    <w:rsid w:val="00911FB7"/>
    <w:rsid w:val="00912335"/>
    <w:rsid w:val="0091255C"/>
    <w:rsid w:val="00912715"/>
    <w:rsid w:val="00914862"/>
    <w:rsid w:val="009233CD"/>
    <w:rsid w:val="00923B87"/>
    <w:rsid w:val="0092788C"/>
    <w:rsid w:val="009301D9"/>
    <w:rsid w:val="00933560"/>
    <w:rsid w:val="00933B93"/>
    <w:rsid w:val="0093678B"/>
    <w:rsid w:val="009440D0"/>
    <w:rsid w:val="00944CE4"/>
    <w:rsid w:val="00963379"/>
    <w:rsid w:val="00965539"/>
    <w:rsid w:val="009723CB"/>
    <w:rsid w:val="00972C0F"/>
    <w:rsid w:val="00974F5B"/>
    <w:rsid w:val="00977972"/>
    <w:rsid w:val="00980391"/>
    <w:rsid w:val="00981B6E"/>
    <w:rsid w:val="00985B97"/>
    <w:rsid w:val="00987F06"/>
    <w:rsid w:val="009929A4"/>
    <w:rsid w:val="00993D69"/>
    <w:rsid w:val="009A3DDE"/>
    <w:rsid w:val="009B1C13"/>
    <w:rsid w:val="009C1B68"/>
    <w:rsid w:val="009D0FE4"/>
    <w:rsid w:val="009D1B63"/>
    <w:rsid w:val="009D5CDC"/>
    <w:rsid w:val="009D601E"/>
    <w:rsid w:val="009D65A0"/>
    <w:rsid w:val="009E13C9"/>
    <w:rsid w:val="009E7C2F"/>
    <w:rsid w:val="009F1625"/>
    <w:rsid w:val="009F1D2F"/>
    <w:rsid w:val="009F7331"/>
    <w:rsid w:val="009F7713"/>
    <w:rsid w:val="00A170AB"/>
    <w:rsid w:val="00A17211"/>
    <w:rsid w:val="00A2281E"/>
    <w:rsid w:val="00A22B14"/>
    <w:rsid w:val="00A233BF"/>
    <w:rsid w:val="00A24D81"/>
    <w:rsid w:val="00A25D7A"/>
    <w:rsid w:val="00A33855"/>
    <w:rsid w:val="00A342F1"/>
    <w:rsid w:val="00A400E1"/>
    <w:rsid w:val="00A52BA6"/>
    <w:rsid w:val="00A65800"/>
    <w:rsid w:val="00A66DC1"/>
    <w:rsid w:val="00A66F88"/>
    <w:rsid w:val="00A700BF"/>
    <w:rsid w:val="00A77402"/>
    <w:rsid w:val="00A81782"/>
    <w:rsid w:val="00A83AEC"/>
    <w:rsid w:val="00A85C36"/>
    <w:rsid w:val="00A8789A"/>
    <w:rsid w:val="00A94459"/>
    <w:rsid w:val="00A95D4B"/>
    <w:rsid w:val="00AA2054"/>
    <w:rsid w:val="00AB03E1"/>
    <w:rsid w:val="00AB2276"/>
    <w:rsid w:val="00AB4953"/>
    <w:rsid w:val="00AC29D3"/>
    <w:rsid w:val="00AD11E8"/>
    <w:rsid w:val="00AD4363"/>
    <w:rsid w:val="00AD48ED"/>
    <w:rsid w:val="00AD6485"/>
    <w:rsid w:val="00AD6994"/>
    <w:rsid w:val="00AE18DA"/>
    <w:rsid w:val="00AE43AC"/>
    <w:rsid w:val="00AF2E7C"/>
    <w:rsid w:val="00B0075F"/>
    <w:rsid w:val="00B01243"/>
    <w:rsid w:val="00B021B2"/>
    <w:rsid w:val="00B16759"/>
    <w:rsid w:val="00B2216F"/>
    <w:rsid w:val="00B22282"/>
    <w:rsid w:val="00B257C7"/>
    <w:rsid w:val="00B26B7D"/>
    <w:rsid w:val="00B3002C"/>
    <w:rsid w:val="00B30CF6"/>
    <w:rsid w:val="00B345AF"/>
    <w:rsid w:val="00B35214"/>
    <w:rsid w:val="00B418A2"/>
    <w:rsid w:val="00B47BF5"/>
    <w:rsid w:val="00B542AD"/>
    <w:rsid w:val="00B60533"/>
    <w:rsid w:val="00B60C0D"/>
    <w:rsid w:val="00B62934"/>
    <w:rsid w:val="00B66175"/>
    <w:rsid w:val="00B66BFF"/>
    <w:rsid w:val="00B66D50"/>
    <w:rsid w:val="00B72465"/>
    <w:rsid w:val="00B75AB4"/>
    <w:rsid w:val="00B90F47"/>
    <w:rsid w:val="00B97DDC"/>
    <w:rsid w:val="00BA184E"/>
    <w:rsid w:val="00BB0776"/>
    <w:rsid w:val="00BC7909"/>
    <w:rsid w:val="00BD1E78"/>
    <w:rsid w:val="00BD6CBE"/>
    <w:rsid w:val="00BE48B3"/>
    <w:rsid w:val="00BF2EF7"/>
    <w:rsid w:val="00C03134"/>
    <w:rsid w:val="00C0769D"/>
    <w:rsid w:val="00C115BA"/>
    <w:rsid w:val="00C12F77"/>
    <w:rsid w:val="00C143C3"/>
    <w:rsid w:val="00C168FC"/>
    <w:rsid w:val="00C23EAA"/>
    <w:rsid w:val="00C24A9B"/>
    <w:rsid w:val="00C26B22"/>
    <w:rsid w:val="00C30DB4"/>
    <w:rsid w:val="00C32F62"/>
    <w:rsid w:val="00C40E71"/>
    <w:rsid w:val="00C433A8"/>
    <w:rsid w:val="00C43E5B"/>
    <w:rsid w:val="00C46FDC"/>
    <w:rsid w:val="00C5049E"/>
    <w:rsid w:val="00C514EB"/>
    <w:rsid w:val="00C51960"/>
    <w:rsid w:val="00C53FE5"/>
    <w:rsid w:val="00C55941"/>
    <w:rsid w:val="00C6372A"/>
    <w:rsid w:val="00C6481D"/>
    <w:rsid w:val="00C665B4"/>
    <w:rsid w:val="00C66AAF"/>
    <w:rsid w:val="00C702EB"/>
    <w:rsid w:val="00C71D4A"/>
    <w:rsid w:val="00C72200"/>
    <w:rsid w:val="00C8009A"/>
    <w:rsid w:val="00C815A0"/>
    <w:rsid w:val="00C87B10"/>
    <w:rsid w:val="00CA052A"/>
    <w:rsid w:val="00CB6376"/>
    <w:rsid w:val="00CC083C"/>
    <w:rsid w:val="00CC3628"/>
    <w:rsid w:val="00CC403D"/>
    <w:rsid w:val="00CC418A"/>
    <w:rsid w:val="00CC50B9"/>
    <w:rsid w:val="00CD1F64"/>
    <w:rsid w:val="00CD2A44"/>
    <w:rsid w:val="00CD3A7D"/>
    <w:rsid w:val="00CD441B"/>
    <w:rsid w:val="00CD797D"/>
    <w:rsid w:val="00CE17A1"/>
    <w:rsid w:val="00CE3444"/>
    <w:rsid w:val="00CE37BD"/>
    <w:rsid w:val="00CE3A8F"/>
    <w:rsid w:val="00CE73AE"/>
    <w:rsid w:val="00CF192B"/>
    <w:rsid w:val="00CF2501"/>
    <w:rsid w:val="00CF7AC9"/>
    <w:rsid w:val="00D16DDB"/>
    <w:rsid w:val="00D202FD"/>
    <w:rsid w:val="00D33908"/>
    <w:rsid w:val="00D35C8D"/>
    <w:rsid w:val="00D37C9A"/>
    <w:rsid w:val="00D4147B"/>
    <w:rsid w:val="00D50A9A"/>
    <w:rsid w:val="00D537EF"/>
    <w:rsid w:val="00D57D7A"/>
    <w:rsid w:val="00D61DC5"/>
    <w:rsid w:val="00D62C8A"/>
    <w:rsid w:val="00D6509A"/>
    <w:rsid w:val="00D67EE4"/>
    <w:rsid w:val="00D726EA"/>
    <w:rsid w:val="00D82FAB"/>
    <w:rsid w:val="00D851E4"/>
    <w:rsid w:val="00D8549F"/>
    <w:rsid w:val="00D854CB"/>
    <w:rsid w:val="00D8618C"/>
    <w:rsid w:val="00D924EA"/>
    <w:rsid w:val="00D96347"/>
    <w:rsid w:val="00DA2F26"/>
    <w:rsid w:val="00DC297D"/>
    <w:rsid w:val="00DC7345"/>
    <w:rsid w:val="00DD3651"/>
    <w:rsid w:val="00DD3F8E"/>
    <w:rsid w:val="00DD7666"/>
    <w:rsid w:val="00DE35C2"/>
    <w:rsid w:val="00DE469F"/>
    <w:rsid w:val="00DE7FB1"/>
    <w:rsid w:val="00DF6464"/>
    <w:rsid w:val="00E01525"/>
    <w:rsid w:val="00E05CCC"/>
    <w:rsid w:val="00E07F95"/>
    <w:rsid w:val="00E10E75"/>
    <w:rsid w:val="00E14542"/>
    <w:rsid w:val="00E14A2C"/>
    <w:rsid w:val="00E14E34"/>
    <w:rsid w:val="00E154AD"/>
    <w:rsid w:val="00E22E5B"/>
    <w:rsid w:val="00E30C2B"/>
    <w:rsid w:val="00E34317"/>
    <w:rsid w:val="00E50D0B"/>
    <w:rsid w:val="00E51370"/>
    <w:rsid w:val="00E563AB"/>
    <w:rsid w:val="00E5787B"/>
    <w:rsid w:val="00E57AE1"/>
    <w:rsid w:val="00E609EB"/>
    <w:rsid w:val="00E6142F"/>
    <w:rsid w:val="00E82CC0"/>
    <w:rsid w:val="00E9577C"/>
    <w:rsid w:val="00E95E7B"/>
    <w:rsid w:val="00E97B5D"/>
    <w:rsid w:val="00EA07F3"/>
    <w:rsid w:val="00EA72BB"/>
    <w:rsid w:val="00EB5085"/>
    <w:rsid w:val="00EB610E"/>
    <w:rsid w:val="00EC6457"/>
    <w:rsid w:val="00ED02DC"/>
    <w:rsid w:val="00EE16B4"/>
    <w:rsid w:val="00EE6DCB"/>
    <w:rsid w:val="00EF03D9"/>
    <w:rsid w:val="00EF1495"/>
    <w:rsid w:val="00EF37C3"/>
    <w:rsid w:val="00EF7891"/>
    <w:rsid w:val="00F0078A"/>
    <w:rsid w:val="00F0708A"/>
    <w:rsid w:val="00F0763F"/>
    <w:rsid w:val="00F16233"/>
    <w:rsid w:val="00F22722"/>
    <w:rsid w:val="00F25641"/>
    <w:rsid w:val="00F2633E"/>
    <w:rsid w:val="00F30797"/>
    <w:rsid w:val="00F33B24"/>
    <w:rsid w:val="00F348E4"/>
    <w:rsid w:val="00F4501B"/>
    <w:rsid w:val="00F522F3"/>
    <w:rsid w:val="00F554BF"/>
    <w:rsid w:val="00F629E6"/>
    <w:rsid w:val="00F65A22"/>
    <w:rsid w:val="00F737E0"/>
    <w:rsid w:val="00F755F1"/>
    <w:rsid w:val="00F82427"/>
    <w:rsid w:val="00FA0A92"/>
    <w:rsid w:val="00FA35A0"/>
    <w:rsid w:val="00FA74F0"/>
    <w:rsid w:val="00FB7662"/>
    <w:rsid w:val="00FC11EA"/>
    <w:rsid w:val="00FC2008"/>
    <w:rsid w:val="00FC586B"/>
    <w:rsid w:val="00FC65E1"/>
    <w:rsid w:val="00FD3BC2"/>
    <w:rsid w:val="00FD4C73"/>
    <w:rsid w:val="00FD6F89"/>
    <w:rsid w:val="00FE2321"/>
    <w:rsid w:val="00FE3496"/>
    <w:rsid w:val="00FE4750"/>
    <w:rsid w:val="00FE4B49"/>
    <w:rsid w:val="00FE4B9A"/>
    <w:rsid w:val="00FE6C4F"/>
    <w:rsid w:val="00FF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9632"/>
  <w15:docId w15:val="{4BF696FC-2BF9-40D2-8ADA-E5A6B40B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04B"/>
    <w:rPr>
      <w:rFonts w:ascii="Calibri" w:eastAsia="Calibri" w:hAnsi="Calibri" w:cs="Times New Roman"/>
    </w:rPr>
  </w:style>
  <w:style w:type="paragraph" w:styleId="1">
    <w:name w:val="heading 1"/>
    <w:basedOn w:val="a"/>
    <w:next w:val="a"/>
    <w:link w:val="10"/>
    <w:qFormat/>
    <w:rsid w:val="005F6B48"/>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31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AE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A65800"/>
    <w:rPr>
      <w:color w:val="0000FF"/>
      <w:u w:val="single"/>
    </w:rPr>
  </w:style>
  <w:style w:type="paragraph" w:styleId="a4">
    <w:name w:val="Balloon Text"/>
    <w:basedOn w:val="a"/>
    <w:link w:val="a5"/>
    <w:uiPriority w:val="99"/>
    <w:semiHidden/>
    <w:unhideWhenUsed/>
    <w:rsid w:val="00A22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81E"/>
    <w:rPr>
      <w:rFonts w:ascii="Segoe UI" w:eastAsia="Calibri" w:hAnsi="Segoe UI" w:cs="Segoe UI"/>
      <w:sz w:val="18"/>
      <w:szCs w:val="18"/>
    </w:rPr>
  </w:style>
  <w:style w:type="paragraph" w:styleId="a6">
    <w:name w:val="List Paragraph"/>
    <w:basedOn w:val="a"/>
    <w:uiPriority w:val="34"/>
    <w:qFormat/>
    <w:rsid w:val="004149D6"/>
    <w:pPr>
      <w:spacing w:after="200" w:line="276" w:lineRule="auto"/>
      <w:ind w:left="720"/>
      <w:contextualSpacing/>
    </w:pPr>
    <w:rPr>
      <w:rFonts w:eastAsia="Times New Roman"/>
      <w:lang w:eastAsia="ru-RU"/>
    </w:rPr>
  </w:style>
  <w:style w:type="table" w:styleId="a7">
    <w:name w:val="Table Grid"/>
    <w:basedOn w:val="a1"/>
    <w:uiPriority w:val="39"/>
    <w:rsid w:val="0041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6B48"/>
    <w:rPr>
      <w:rFonts w:ascii="Courier New" w:eastAsia="Times New Roman" w:hAnsi="Courier New" w:cs="Courier New"/>
      <w:sz w:val="20"/>
      <w:szCs w:val="20"/>
      <w:lang w:eastAsia="ru-RU"/>
    </w:rPr>
  </w:style>
  <w:style w:type="character" w:customStyle="1" w:styleId="10">
    <w:name w:val="Заголовок 1 Знак"/>
    <w:basedOn w:val="a0"/>
    <w:link w:val="1"/>
    <w:rsid w:val="005F6B48"/>
    <w:rPr>
      <w:rFonts w:ascii="Arial" w:eastAsia="Times New Roman" w:hAnsi="Arial" w:cs="Times New Roman"/>
      <w:b/>
      <w:bCs/>
      <w:color w:val="000080"/>
      <w:sz w:val="24"/>
      <w:szCs w:val="24"/>
      <w:lang w:eastAsia="ru-RU"/>
    </w:rPr>
  </w:style>
  <w:style w:type="paragraph" w:styleId="a8">
    <w:name w:val="endnote text"/>
    <w:basedOn w:val="a"/>
    <w:link w:val="a9"/>
    <w:uiPriority w:val="99"/>
    <w:semiHidden/>
    <w:unhideWhenUsed/>
    <w:rsid w:val="005F6B48"/>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semiHidden/>
    <w:rsid w:val="005F6B48"/>
    <w:rPr>
      <w:rFonts w:ascii="Calibri" w:eastAsia="Times New Roman" w:hAnsi="Calibri" w:cs="Times New Roman"/>
      <w:sz w:val="20"/>
      <w:szCs w:val="20"/>
      <w:lang w:eastAsia="ru-RU"/>
    </w:rPr>
  </w:style>
  <w:style w:type="character" w:styleId="aa">
    <w:name w:val="endnote reference"/>
    <w:uiPriority w:val="99"/>
    <w:unhideWhenUsed/>
    <w:rsid w:val="005F6B48"/>
    <w:rPr>
      <w:vertAlign w:val="superscript"/>
    </w:rPr>
  </w:style>
  <w:style w:type="paragraph" w:styleId="ab">
    <w:name w:val="header"/>
    <w:basedOn w:val="a"/>
    <w:link w:val="ac"/>
    <w:uiPriority w:val="99"/>
    <w:unhideWhenUsed/>
    <w:rsid w:val="005470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08C"/>
    <w:rPr>
      <w:rFonts w:ascii="Calibri" w:eastAsia="Calibri" w:hAnsi="Calibri" w:cs="Times New Roman"/>
    </w:rPr>
  </w:style>
  <w:style w:type="paragraph" w:styleId="ad">
    <w:name w:val="footer"/>
    <w:basedOn w:val="a"/>
    <w:link w:val="ae"/>
    <w:uiPriority w:val="99"/>
    <w:unhideWhenUsed/>
    <w:rsid w:val="005470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08C"/>
    <w:rPr>
      <w:rFonts w:ascii="Calibri" w:eastAsia="Calibri" w:hAnsi="Calibri" w:cs="Times New Roman"/>
    </w:rPr>
  </w:style>
  <w:style w:type="paragraph" w:styleId="af">
    <w:name w:val="Normal (Web)"/>
    <w:basedOn w:val="a"/>
    <w:semiHidden/>
    <w:unhideWhenUsed/>
    <w:rsid w:val="00C5049E"/>
    <w:pPr>
      <w:spacing w:before="32" w:after="32" w:line="240" w:lineRule="auto"/>
    </w:pPr>
    <w:rPr>
      <w:rFonts w:ascii="Arial" w:eastAsia="Times New Roman" w:hAnsi="Arial" w:cs="Arial"/>
      <w:color w:val="332E2D"/>
      <w:spacing w:val="2"/>
      <w:sz w:val="24"/>
      <w:szCs w:val="24"/>
      <w:lang w:eastAsia="ru-RU"/>
    </w:rPr>
  </w:style>
  <w:style w:type="paragraph" w:customStyle="1" w:styleId="Style2">
    <w:name w:val="Style2"/>
    <w:basedOn w:val="a"/>
    <w:uiPriority w:val="99"/>
    <w:rsid w:val="00C5049E"/>
    <w:pPr>
      <w:widowControl w:val="0"/>
      <w:autoSpaceDE w:val="0"/>
      <w:autoSpaceDN w:val="0"/>
      <w:adjustRightInd w:val="0"/>
      <w:spacing w:after="0" w:line="305" w:lineRule="exact"/>
      <w:jc w:val="center"/>
    </w:pPr>
    <w:rPr>
      <w:rFonts w:ascii="Times New Roman" w:eastAsiaTheme="minorEastAsia" w:hAnsi="Times New Roman"/>
      <w:sz w:val="24"/>
      <w:szCs w:val="24"/>
      <w:lang w:eastAsia="ru-RU"/>
    </w:rPr>
  </w:style>
  <w:style w:type="paragraph" w:styleId="af0">
    <w:name w:val="No Spacing"/>
    <w:uiPriority w:val="1"/>
    <w:qFormat/>
    <w:rsid w:val="00695202"/>
    <w:pPr>
      <w:spacing w:after="0" w:line="240" w:lineRule="auto"/>
    </w:pPr>
    <w:rPr>
      <w:rFonts w:ascii="Calibri" w:eastAsia="Times New Roman" w:hAnsi="Calibri" w:cs="Times New Roman"/>
      <w:lang w:eastAsia="ru-RU"/>
    </w:rPr>
  </w:style>
  <w:style w:type="character" w:customStyle="1" w:styleId="fontstyle01">
    <w:name w:val="fontstyle01"/>
    <w:basedOn w:val="a0"/>
    <w:rsid w:val="00511B5A"/>
    <w:rPr>
      <w:rFonts w:ascii="TimesNewRomanPSMT" w:hAnsi="TimesNewRomanPSMT" w:hint="default"/>
      <w:b w:val="0"/>
      <w:bCs w:val="0"/>
      <w:i w:val="0"/>
      <w:iCs w:val="0"/>
      <w:color w:val="000000"/>
      <w:sz w:val="24"/>
      <w:szCs w:val="24"/>
    </w:rPr>
  </w:style>
  <w:style w:type="character" w:styleId="af1">
    <w:name w:val="annotation reference"/>
    <w:basedOn w:val="a0"/>
    <w:uiPriority w:val="99"/>
    <w:semiHidden/>
    <w:unhideWhenUsed/>
    <w:rsid w:val="00511B5A"/>
    <w:rPr>
      <w:sz w:val="16"/>
      <w:szCs w:val="16"/>
    </w:rPr>
  </w:style>
  <w:style w:type="paragraph" w:styleId="af2">
    <w:name w:val="annotation text"/>
    <w:basedOn w:val="a"/>
    <w:link w:val="af3"/>
    <w:uiPriority w:val="99"/>
    <w:semiHidden/>
    <w:unhideWhenUsed/>
    <w:rsid w:val="00511B5A"/>
    <w:pPr>
      <w:spacing w:after="200"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511B5A"/>
    <w:rPr>
      <w:rFonts w:eastAsiaTheme="minorEastAsia"/>
      <w:sz w:val="20"/>
      <w:szCs w:val="20"/>
      <w:lang w:eastAsia="ru-RU"/>
    </w:rPr>
  </w:style>
  <w:style w:type="paragraph" w:styleId="af4">
    <w:name w:val="annotation subject"/>
    <w:basedOn w:val="af2"/>
    <w:next w:val="af2"/>
    <w:link w:val="af5"/>
    <w:uiPriority w:val="99"/>
    <w:semiHidden/>
    <w:unhideWhenUsed/>
    <w:rsid w:val="00503A5C"/>
    <w:pPr>
      <w:spacing w:after="160"/>
    </w:pPr>
    <w:rPr>
      <w:rFonts w:ascii="Calibri" w:eastAsia="Calibri" w:hAnsi="Calibri" w:cs="Times New Roman"/>
      <w:b/>
      <w:bCs/>
      <w:lang w:eastAsia="en-US"/>
    </w:rPr>
  </w:style>
  <w:style w:type="character" w:customStyle="1" w:styleId="af5">
    <w:name w:val="Тема примечания Знак"/>
    <w:basedOn w:val="af3"/>
    <w:link w:val="af4"/>
    <w:uiPriority w:val="99"/>
    <w:semiHidden/>
    <w:rsid w:val="00503A5C"/>
    <w:rPr>
      <w:rFonts w:ascii="Calibri" w:eastAsia="Calibri" w:hAnsi="Calibri" w:cs="Times New Roman"/>
      <w:b/>
      <w:bCs/>
      <w:sz w:val="20"/>
      <w:szCs w:val="20"/>
      <w:lang w:eastAsia="ru-RU"/>
    </w:rPr>
  </w:style>
  <w:style w:type="paragraph" w:styleId="af6">
    <w:name w:val="footnote text"/>
    <w:basedOn w:val="a"/>
    <w:link w:val="af7"/>
    <w:uiPriority w:val="99"/>
    <w:semiHidden/>
    <w:unhideWhenUsed/>
    <w:rsid w:val="000831B9"/>
    <w:pPr>
      <w:spacing w:after="0" w:line="240" w:lineRule="auto"/>
    </w:pPr>
    <w:rPr>
      <w:sz w:val="20"/>
      <w:szCs w:val="20"/>
    </w:rPr>
  </w:style>
  <w:style w:type="character" w:customStyle="1" w:styleId="af7">
    <w:name w:val="Текст сноски Знак"/>
    <w:basedOn w:val="a0"/>
    <w:link w:val="af6"/>
    <w:uiPriority w:val="99"/>
    <w:semiHidden/>
    <w:rsid w:val="000831B9"/>
    <w:rPr>
      <w:rFonts w:ascii="Calibri" w:eastAsia="Calibri" w:hAnsi="Calibri" w:cs="Times New Roman"/>
      <w:sz w:val="20"/>
      <w:szCs w:val="20"/>
    </w:rPr>
  </w:style>
  <w:style w:type="character" w:styleId="af8">
    <w:name w:val="footnote reference"/>
    <w:basedOn w:val="a0"/>
    <w:uiPriority w:val="99"/>
    <w:semiHidden/>
    <w:unhideWhenUsed/>
    <w:rsid w:val="000831B9"/>
    <w:rPr>
      <w:vertAlign w:val="superscript"/>
    </w:rPr>
  </w:style>
  <w:style w:type="character" w:customStyle="1" w:styleId="fontstyle21">
    <w:name w:val="fontstyle21"/>
    <w:basedOn w:val="a0"/>
    <w:rsid w:val="009B1C13"/>
    <w:rPr>
      <w:rFonts w:ascii="TimesNewRomanPSMT" w:hAnsi="TimesNewRomanPSMT" w:hint="default"/>
      <w:b w:val="0"/>
      <w:bCs w:val="0"/>
      <w:i w:val="0"/>
      <w:iCs w:val="0"/>
      <w:color w:val="000000"/>
      <w:sz w:val="24"/>
      <w:szCs w:val="24"/>
    </w:rPr>
  </w:style>
  <w:style w:type="character" w:customStyle="1" w:styleId="fontstyle31">
    <w:name w:val="fontstyle31"/>
    <w:basedOn w:val="a0"/>
    <w:rsid w:val="009B1C13"/>
    <w:rPr>
      <w:rFonts w:ascii="Cambria" w:hAnsi="Cambria" w:hint="default"/>
      <w:b w:val="0"/>
      <w:bCs w:val="0"/>
      <w:i w:val="0"/>
      <w:iCs w:val="0"/>
      <w:color w:val="000000"/>
      <w:sz w:val="24"/>
      <w:szCs w:val="24"/>
    </w:rPr>
  </w:style>
  <w:style w:type="character" w:customStyle="1" w:styleId="fontstyle41">
    <w:name w:val="fontstyle41"/>
    <w:basedOn w:val="a0"/>
    <w:rsid w:val="009B1C13"/>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7643">
      <w:bodyDiv w:val="1"/>
      <w:marLeft w:val="0"/>
      <w:marRight w:val="0"/>
      <w:marTop w:val="0"/>
      <w:marBottom w:val="0"/>
      <w:divBdr>
        <w:top w:val="none" w:sz="0" w:space="0" w:color="auto"/>
        <w:left w:val="none" w:sz="0" w:space="0" w:color="auto"/>
        <w:bottom w:val="none" w:sz="0" w:space="0" w:color="auto"/>
        <w:right w:val="none" w:sz="0" w:space="0" w:color="auto"/>
      </w:divBdr>
    </w:div>
    <w:div w:id="320542455">
      <w:bodyDiv w:val="1"/>
      <w:marLeft w:val="0"/>
      <w:marRight w:val="0"/>
      <w:marTop w:val="0"/>
      <w:marBottom w:val="0"/>
      <w:divBdr>
        <w:top w:val="none" w:sz="0" w:space="0" w:color="auto"/>
        <w:left w:val="none" w:sz="0" w:space="0" w:color="auto"/>
        <w:bottom w:val="none" w:sz="0" w:space="0" w:color="auto"/>
        <w:right w:val="none" w:sz="0" w:space="0" w:color="auto"/>
      </w:divBdr>
    </w:div>
    <w:div w:id="507792133">
      <w:bodyDiv w:val="1"/>
      <w:marLeft w:val="0"/>
      <w:marRight w:val="0"/>
      <w:marTop w:val="0"/>
      <w:marBottom w:val="0"/>
      <w:divBdr>
        <w:top w:val="none" w:sz="0" w:space="0" w:color="auto"/>
        <w:left w:val="none" w:sz="0" w:space="0" w:color="auto"/>
        <w:bottom w:val="none" w:sz="0" w:space="0" w:color="auto"/>
        <w:right w:val="none" w:sz="0" w:space="0" w:color="auto"/>
      </w:divBdr>
    </w:div>
    <w:div w:id="556403012">
      <w:bodyDiv w:val="1"/>
      <w:marLeft w:val="0"/>
      <w:marRight w:val="0"/>
      <w:marTop w:val="0"/>
      <w:marBottom w:val="0"/>
      <w:divBdr>
        <w:top w:val="none" w:sz="0" w:space="0" w:color="auto"/>
        <w:left w:val="none" w:sz="0" w:space="0" w:color="auto"/>
        <w:bottom w:val="none" w:sz="0" w:space="0" w:color="auto"/>
        <w:right w:val="none" w:sz="0" w:space="0" w:color="auto"/>
      </w:divBdr>
    </w:div>
    <w:div w:id="657078760">
      <w:bodyDiv w:val="1"/>
      <w:marLeft w:val="0"/>
      <w:marRight w:val="0"/>
      <w:marTop w:val="0"/>
      <w:marBottom w:val="0"/>
      <w:divBdr>
        <w:top w:val="none" w:sz="0" w:space="0" w:color="auto"/>
        <w:left w:val="none" w:sz="0" w:space="0" w:color="auto"/>
        <w:bottom w:val="none" w:sz="0" w:space="0" w:color="auto"/>
        <w:right w:val="none" w:sz="0" w:space="0" w:color="auto"/>
      </w:divBdr>
    </w:div>
    <w:div w:id="1008214113">
      <w:bodyDiv w:val="1"/>
      <w:marLeft w:val="0"/>
      <w:marRight w:val="0"/>
      <w:marTop w:val="0"/>
      <w:marBottom w:val="0"/>
      <w:divBdr>
        <w:top w:val="none" w:sz="0" w:space="0" w:color="auto"/>
        <w:left w:val="none" w:sz="0" w:space="0" w:color="auto"/>
        <w:bottom w:val="none" w:sz="0" w:space="0" w:color="auto"/>
        <w:right w:val="none" w:sz="0" w:space="0" w:color="auto"/>
      </w:divBdr>
    </w:div>
    <w:div w:id="1121798558">
      <w:bodyDiv w:val="1"/>
      <w:marLeft w:val="0"/>
      <w:marRight w:val="0"/>
      <w:marTop w:val="0"/>
      <w:marBottom w:val="0"/>
      <w:divBdr>
        <w:top w:val="none" w:sz="0" w:space="0" w:color="auto"/>
        <w:left w:val="none" w:sz="0" w:space="0" w:color="auto"/>
        <w:bottom w:val="none" w:sz="0" w:space="0" w:color="auto"/>
        <w:right w:val="none" w:sz="0" w:space="0" w:color="auto"/>
      </w:divBdr>
    </w:div>
    <w:div w:id="1305696248">
      <w:bodyDiv w:val="1"/>
      <w:marLeft w:val="0"/>
      <w:marRight w:val="0"/>
      <w:marTop w:val="0"/>
      <w:marBottom w:val="0"/>
      <w:divBdr>
        <w:top w:val="none" w:sz="0" w:space="0" w:color="auto"/>
        <w:left w:val="none" w:sz="0" w:space="0" w:color="auto"/>
        <w:bottom w:val="none" w:sz="0" w:space="0" w:color="auto"/>
        <w:right w:val="none" w:sz="0" w:space="0" w:color="auto"/>
      </w:divBdr>
    </w:div>
    <w:div w:id="1313674808">
      <w:bodyDiv w:val="1"/>
      <w:marLeft w:val="0"/>
      <w:marRight w:val="0"/>
      <w:marTop w:val="0"/>
      <w:marBottom w:val="0"/>
      <w:divBdr>
        <w:top w:val="none" w:sz="0" w:space="0" w:color="auto"/>
        <w:left w:val="none" w:sz="0" w:space="0" w:color="auto"/>
        <w:bottom w:val="none" w:sz="0" w:space="0" w:color="auto"/>
        <w:right w:val="none" w:sz="0" w:space="0" w:color="auto"/>
      </w:divBdr>
    </w:div>
    <w:div w:id="1355155728">
      <w:bodyDiv w:val="1"/>
      <w:marLeft w:val="0"/>
      <w:marRight w:val="0"/>
      <w:marTop w:val="0"/>
      <w:marBottom w:val="0"/>
      <w:divBdr>
        <w:top w:val="none" w:sz="0" w:space="0" w:color="auto"/>
        <w:left w:val="none" w:sz="0" w:space="0" w:color="auto"/>
        <w:bottom w:val="none" w:sz="0" w:space="0" w:color="auto"/>
        <w:right w:val="none" w:sz="0" w:space="0" w:color="auto"/>
      </w:divBdr>
    </w:div>
    <w:div w:id="1524855778">
      <w:bodyDiv w:val="1"/>
      <w:marLeft w:val="0"/>
      <w:marRight w:val="0"/>
      <w:marTop w:val="0"/>
      <w:marBottom w:val="0"/>
      <w:divBdr>
        <w:top w:val="none" w:sz="0" w:space="0" w:color="auto"/>
        <w:left w:val="none" w:sz="0" w:space="0" w:color="auto"/>
        <w:bottom w:val="none" w:sz="0" w:space="0" w:color="auto"/>
        <w:right w:val="none" w:sz="0" w:space="0" w:color="auto"/>
      </w:divBdr>
    </w:div>
    <w:div w:id="1556315844">
      <w:bodyDiv w:val="1"/>
      <w:marLeft w:val="0"/>
      <w:marRight w:val="0"/>
      <w:marTop w:val="0"/>
      <w:marBottom w:val="0"/>
      <w:divBdr>
        <w:top w:val="none" w:sz="0" w:space="0" w:color="auto"/>
        <w:left w:val="none" w:sz="0" w:space="0" w:color="auto"/>
        <w:bottom w:val="none" w:sz="0" w:space="0" w:color="auto"/>
        <w:right w:val="none" w:sz="0" w:space="0" w:color="auto"/>
      </w:divBdr>
    </w:div>
    <w:div w:id="1679848433">
      <w:bodyDiv w:val="1"/>
      <w:marLeft w:val="0"/>
      <w:marRight w:val="0"/>
      <w:marTop w:val="0"/>
      <w:marBottom w:val="0"/>
      <w:divBdr>
        <w:top w:val="none" w:sz="0" w:space="0" w:color="auto"/>
        <w:left w:val="none" w:sz="0" w:space="0" w:color="auto"/>
        <w:bottom w:val="none" w:sz="0" w:space="0" w:color="auto"/>
        <w:right w:val="none" w:sz="0" w:space="0" w:color="auto"/>
      </w:divBdr>
    </w:div>
    <w:div w:id="1837644011">
      <w:bodyDiv w:val="1"/>
      <w:marLeft w:val="0"/>
      <w:marRight w:val="0"/>
      <w:marTop w:val="0"/>
      <w:marBottom w:val="0"/>
      <w:divBdr>
        <w:top w:val="none" w:sz="0" w:space="0" w:color="auto"/>
        <w:left w:val="none" w:sz="0" w:space="0" w:color="auto"/>
        <w:bottom w:val="none" w:sz="0" w:space="0" w:color="auto"/>
        <w:right w:val="none" w:sz="0" w:space="0" w:color="auto"/>
      </w:divBdr>
    </w:div>
    <w:div w:id="1841698844">
      <w:bodyDiv w:val="1"/>
      <w:marLeft w:val="0"/>
      <w:marRight w:val="0"/>
      <w:marTop w:val="0"/>
      <w:marBottom w:val="0"/>
      <w:divBdr>
        <w:top w:val="none" w:sz="0" w:space="0" w:color="auto"/>
        <w:left w:val="none" w:sz="0" w:space="0" w:color="auto"/>
        <w:bottom w:val="none" w:sz="0" w:space="0" w:color="auto"/>
        <w:right w:val="none" w:sz="0" w:space="0" w:color="auto"/>
      </w:divBdr>
    </w:div>
    <w:div w:id="1866089728">
      <w:bodyDiv w:val="1"/>
      <w:marLeft w:val="0"/>
      <w:marRight w:val="0"/>
      <w:marTop w:val="0"/>
      <w:marBottom w:val="0"/>
      <w:divBdr>
        <w:top w:val="none" w:sz="0" w:space="0" w:color="auto"/>
        <w:left w:val="none" w:sz="0" w:space="0" w:color="auto"/>
        <w:bottom w:val="none" w:sz="0" w:space="0" w:color="auto"/>
        <w:right w:val="none" w:sz="0" w:space="0" w:color="auto"/>
      </w:divBdr>
    </w:div>
    <w:div w:id="1898783211">
      <w:bodyDiv w:val="1"/>
      <w:marLeft w:val="0"/>
      <w:marRight w:val="0"/>
      <w:marTop w:val="0"/>
      <w:marBottom w:val="0"/>
      <w:divBdr>
        <w:top w:val="none" w:sz="0" w:space="0" w:color="auto"/>
        <w:left w:val="none" w:sz="0" w:space="0" w:color="auto"/>
        <w:bottom w:val="none" w:sz="0" w:space="0" w:color="auto"/>
        <w:right w:val="none" w:sz="0" w:space="0" w:color="auto"/>
      </w:divBdr>
    </w:div>
    <w:div w:id="1937012850">
      <w:bodyDiv w:val="1"/>
      <w:marLeft w:val="0"/>
      <w:marRight w:val="0"/>
      <w:marTop w:val="0"/>
      <w:marBottom w:val="0"/>
      <w:divBdr>
        <w:top w:val="none" w:sz="0" w:space="0" w:color="auto"/>
        <w:left w:val="none" w:sz="0" w:space="0" w:color="auto"/>
        <w:bottom w:val="none" w:sz="0" w:space="0" w:color="auto"/>
        <w:right w:val="none" w:sz="0" w:space="0" w:color="auto"/>
      </w:divBdr>
    </w:div>
    <w:div w:id="2067562296">
      <w:bodyDiv w:val="1"/>
      <w:marLeft w:val="0"/>
      <w:marRight w:val="0"/>
      <w:marTop w:val="0"/>
      <w:marBottom w:val="0"/>
      <w:divBdr>
        <w:top w:val="none" w:sz="0" w:space="0" w:color="auto"/>
        <w:left w:val="none" w:sz="0" w:space="0" w:color="auto"/>
        <w:bottom w:val="none" w:sz="0" w:space="0" w:color="auto"/>
        <w:right w:val="none" w:sz="0" w:space="0" w:color="auto"/>
      </w:divBdr>
    </w:div>
    <w:div w:id="2113473259">
      <w:bodyDiv w:val="1"/>
      <w:marLeft w:val="0"/>
      <w:marRight w:val="0"/>
      <w:marTop w:val="0"/>
      <w:marBottom w:val="0"/>
      <w:divBdr>
        <w:top w:val="none" w:sz="0" w:space="0" w:color="auto"/>
        <w:left w:val="none" w:sz="0" w:space="0" w:color="auto"/>
        <w:bottom w:val="none" w:sz="0" w:space="0" w:color="auto"/>
        <w:right w:val="none" w:sz="0" w:space="0" w:color="auto"/>
      </w:divBdr>
    </w:div>
    <w:div w:id="2117601115">
      <w:bodyDiv w:val="1"/>
      <w:marLeft w:val="0"/>
      <w:marRight w:val="0"/>
      <w:marTop w:val="0"/>
      <w:marBottom w:val="0"/>
      <w:divBdr>
        <w:top w:val="none" w:sz="0" w:space="0" w:color="auto"/>
        <w:left w:val="none" w:sz="0" w:space="0" w:color="auto"/>
        <w:bottom w:val="none" w:sz="0" w:space="0" w:color="auto"/>
        <w:right w:val="none" w:sz="0" w:space="0" w:color="auto"/>
      </w:divBdr>
    </w:div>
    <w:div w:id="2132820298">
      <w:bodyDiv w:val="1"/>
      <w:marLeft w:val="0"/>
      <w:marRight w:val="0"/>
      <w:marTop w:val="0"/>
      <w:marBottom w:val="0"/>
      <w:divBdr>
        <w:top w:val="none" w:sz="0" w:space="0" w:color="auto"/>
        <w:left w:val="none" w:sz="0" w:space="0" w:color="auto"/>
        <w:bottom w:val="none" w:sz="0" w:space="0" w:color="auto"/>
        <w:right w:val="none" w:sz="0" w:space="0" w:color="auto"/>
      </w:divBdr>
    </w:div>
    <w:div w:id="21381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aikiolensk@mail.ru" TargetMode="External"/><Relationship Id="rId4" Type="http://schemas.openxmlformats.org/officeDocument/2006/relationships/settings" Target="settings.xml"/><Relationship Id="rId9" Type="http://schemas.openxmlformats.org/officeDocument/2006/relationships/hyperlink" Target="https://mr-lenskij.sakha.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FF1DD-D90D-451A-A63A-DF116DB47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17254</Words>
  <Characters>98348</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4</cp:revision>
  <cp:lastPrinted>2020-11-03T05:48:00Z</cp:lastPrinted>
  <dcterms:created xsi:type="dcterms:W3CDTF">2021-08-26T06:09:00Z</dcterms:created>
  <dcterms:modified xsi:type="dcterms:W3CDTF">2021-09-16T08:46:00Z</dcterms:modified>
</cp:coreProperties>
</file>