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18E3DB" w14:textId="77777777" w:rsidR="00FC586B" w:rsidRPr="00FC586B" w:rsidRDefault="00FC586B" w:rsidP="00FC586B">
      <w:pPr>
        <w:widowControl w:val="0"/>
        <w:autoSpaceDE w:val="0"/>
        <w:autoSpaceDN w:val="0"/>
        <w:spacing w:after="0" w:line="240" w:lineRule="auto"/>
        <w:ind w:left="5812"/>
        <w:rPr>
          <w:rFonts w:ascii="Times New Roman" w:eastAsia="Times New Roman" w:hAnsi="Times New Roman"/>
          <w:sz w:val="24"/>
          <w:szCs w:val="24"/>
          <w:lang w:eastAsia="ru-RU"/>
        </w:rPr>
      </w:pPr>
    </w:p>
    <w:tbl>
      <w:tblPr>
        <w:tblW w:w="9781" w:type="dxa"/>
        <w:tblInd w:w="-34" w:type="dxa"/>
        <w:tblLayout w:type="fixed"/>
        <w:tblLook w:val="0000" w:firstRow="0" w:lastRow="0" w:firstColumn="0" w:lastColumn="0" w:noHBand="0" w:noVBand="0"/>
      </w:tblPr>
      <w:tblGrid>
        <w:gridCol w:w="3970"/>
        <w:gridCol w:w="2126"/>
        <w:gridCol w:w="3685"/>
      </w:tblGrid>
      <w:tr w:rsidR="00FC586B" w:rsidRPr="003C049F" w14:paraId="33823140" w14:textId="77777777" w:rsidTr="00E6142F">
        <w:trPr>
          <w:cantSplit/>
          <w:trHeight w:val="2102"/>
        </w:trPr>
        <w:tc>
          <w:tcPr>
            <w:tcW w:w="3970" w:type="dxa"/>
          </w:tcPr>
          <w:p w14:paraId="76E9F42A"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Муниципальное образование</w:t>
            </w:r>
          </w:p>
          <w:p w14:paraId="0848E486" w14:textId="77777777" w:rsidR="00FC586B" w:rsidRPr="003C049F" w:rsidRDefault="00FC586B" w:rsidP="00FC586B">
            <w:pPr>
              <w:spacing w:after="0" w:line="240" w:lineRule="auto"/>
              <w:jc w:val="center"/>
              <w:rPr>
                <w:rFonts w:ascii="Times New Roman" w:eastAsia="Times New Roman" w:hAnsi="Times New Roman"/>
                <w:b/>
                <w:bCs/>
                <w:snapToGrid w:val="0"/>
                <w:color w:val="000000"/>
                <w:sz w:val="32"/>
                <w:szCs w:val="32"/>
                <w:lang w:eastAsia="ru-RU"/>
              </w:rPr>
            </w:pPr>
            <w:r w:rsidRPr="003C049F">
              <w:rPr>
                <w:rFonts w:ascii="Times New Roman" w:eastAsia="Times New Roman" w:hAnsi="Times New Roman"/>
                <w:b/>
                <w:bCs/>
                <w:snapToGrid w:val="0"/>
                <w:color w:val="000000"/>
                <w:sz w:val="32"/>
                <w:szCs w:val="32"/>
                <w:lang w:eastAsia="ru-RU"/>
              </w:rPr>
              <w:t>«ЛЕНСКИЙ РАЙОН»</w:t>
            </w:r>
          </w:p>
          <w:p w14:paraId="6F73A67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bCs/>
                <w:sz w:val="32"/>
                <w:szCs w:val="32"/>
                <w:lang w:eastAsia="ru-RU"/>
              </w:rPr>
              <w:t xml:space="preserve">Республики Саха </w:t>
            </w:r>
          </w:p>
          <w:p w14:paraId="42C72A5B"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bCs/>
                <w:sz w:val="32"/>
                <w:szCs w:val="32"/>
                <w:lang w:eastAsia="ru-RU"/>
              </w:rPr>
              <w:t>(Якутия)</w:t>
            </w:r>
          </w:p>
        </w:tc>
        <w:tc>
          <w:tcPr>
            <w:tcW w:w="2126" w:type="dxa"/>
          </w:tcPr>
          <w:p w14:paraId="6DB0C530" w14:textId="77777777" w:rsidR="00FC586B" w:rsidRPr="003C049F" w:rsidRDefault="00FC586B" w:rsidP="00FC586B">
            <w:pPr>
              <w:spacing w:after="0" w:line="240" w:lineRule="auto"/>
              <w:jc w:val="center"/>
              <w:rPr>
                <w:rFonts w:ascii="Times New Roman" w:eastAsia="Times New Roman" w:hAnsi="Times New Roman"/>
                <w:sz w:val="32"/>
                <w:szCs w:val="32"/>
                <w:lang w:eastAsia="ru-RU"/>
              </w:rPr>
            </w:pPr>
            <w:r w:rsidRPr="003C049F">
              <w:rPr>
                <w:rFonts w:ascii="Times New Roman" w:eastAsia="Times New Roman" w:hAnsi="Times New Roman"/>
                <w:noProof/>
                <w:sz w:val="32"/>
                <w:szCs w:val="32"/>
                <w:lang w:eastAsia="ru-RU"/>
              </w:rPr>
              <w:drawing>
                <wp:inline distT="0" distB="0" distL="0" distR="0" wp14:anchorId="74B9121F" wp14:editId="66350F8D">
                  <wp:extent cx="1181100" cy="1143000"/>
                  <wp:effectExtent l="0" t="0" r="0" b="0"/>
                  <wp:docPr id="5" name="Рисунок 5" descr="Описание: Описание: Описание: max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maxi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1100" cy="1143000"/>
                          </a:xfrm>
                          <a:prstGeom prst="rect">
                            <a:avLst/>
                          </a:prstGeom>
                          <a:noFill/>
                          <a:ln>
                            <a:noFill/>
                          </a:ln>
                        </pic:spPr>
                      </pic:pic>
                    </a:graphicData>
                  </a:graphic>
                </wp:inline>
              </w:drawing>
            </w:r>
          </w:p>
        </w:tc>
        <w:tc>
          <w:tcPr>
            <w:tcW w:w="3685" w:type="dxa"/>
          </w:tcPr>
          <w:p w14:paraId="3189C45D" w14:textId="77777777" w:rsidR="00FC586B" w:rsidRPr="003C049F" w:rsidRDefault="00FC586B" w:rsidP="00FC586B">
            <w:pPr>
              <w:keepNext/>
              <w:spacing w:after="0" w:line="240" w:lineRule="auto"/>
              <w:ind w:hanging="202"/>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 xml:space="preserve">Саха </w:t>
            </w:r>
            <w:r w:rsidRPr="003C049F">
              <w:rPr>
                <w:rFonts w:ascii="Times New Roman" w:eastAsia="Times New Roman" w:hAnsi="Times New Roman"/>
                <w:b/>
                <w:snapToGrid w:val="0"/>
                <w:color w:val="000000"/>
                <w:sz w:val="32"/>
                <w:szCs w:val="32"/>
                <w:lang w:val="sah-RU" w:eastAsia="ru-RU"/>
              </w:rPr>
              <w:t>Ө</w:t>
            </w:r>
            <w:r w:rsidRPr="003C049F">
              <w:rPr>
                <w:rFonts w:ascii="Times New Roman" w:eastAsia="Times New Roman" w:hAnsi="Times New Roman"/>
                <w:b/>
                <w:snapToGrid w:val="0"/>
                <w:color w:val="000000"/>
                <w:sz w:val="32"/>
                <w:szCs w:val="32"/>
                <w:lang w:eastAsia="ru-RU"/>
              </w:rPr>
              <w:t>рөспү</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бүл</w:t>
            </w:r>
            <w:r w:rsidRPr="003C049F">
              <w:rPr>
                <w:rFonts w:ascii="Times New Roman" w:eastAsia="Times New Roman" w:hAnsi="Times New Roman"/>
                <w:b/>
                <w:snapToGrid w:val="0"/>
                <w:color w:val="000000"/>
                <w:sz w:val="32"/>
                <w:szCs w:val="32"/>
                <w:lang w:val="sah-RU" w:eastAsia="ru-RU"/>
              </w:rPr>
              <w:t>ү</w:t>
            </w:r>
            <w:r w:rsidRPr="003C049F">
              <w:rPr>
                <w:rFonts w:ascii="Times New Roman" w:eastAsia="Times New Roman" w:hAnsi="Times New Roman"/>
                <w:b/>
                <w:snapToGrid w:val="0"/>
                <w:color w:val="000000"/>
                <w:sz w:val="32"/>
                <w:szCs w:val="32"/>
                <w:lang w:eastAsia="ru-RU"/>
              </w:rPr>
              <w:t xml:space="preserve">кэтин «ЛЕНСКЭЙ ОРОЙУОН» </w:t>
            </w:r>
          </w:p>
          <w:p w14:paraId="0D3EFC6E" w14:textId="77777777" w:rsidR="00FC586B" w:rsidRPr="003C049F" w:rsidRDefault="00FC586B" w:rsidP="00FC586B">
            <w:pPr>
              <w:keepNext/>
              <w:spacing w:after="0" w:line="240" w:lineRule="auto"/>
              <w:jc w:val="center"/>
              <w:outlineLvl w:val="0"/>
              <w:rPr>
                <w:rFonts w:ascii="Times New Roman" w:eastAsia="Times New Roman" w:hAnsi="Times New Roman"/>
                <w:b/>
                <w:snapToGrid w:val="0"/>
                <w:color w:val="000000"/>
                <w:sz w:val="32"/>
                <w:szCs w:val="32"/>
                <w:lang w:eastAsia="ru-RU"/>
              </w:rPr>
            </w:pPr>
            <w:r w:rsidRPr="003C049F">
              <w:rPr>
                <w:rFonts w:ascii="Times New Roman" w:eastAsia="Times New Roman" w:hAnsi="Times New Roman"/>
                <w:b/>
                <w:snapToGrid w:val="0"/>
                <w:color w:val="000000"/>
                <w:sz w:val="32"/>
                <w:szCs w:val="32"/>
                <w:lang w:eastAsia="ru-RU"/>
              </w:rPr>
              <w:t>муниципальнай</w:t>
            </w:r>
          </w:p>
          <w:p w14:paraId="4466B6DE" w14:textId="77777777" w:rsidR="00FC586B" w:rsidRPr="003C049F" w:rsidRDefault="00FC586B" w:rsidP="00FC586B">
            <w:pPr>
              <w:spacing w:after="0" w:line="240" w:lineRule="auto"/>
              <w:jc w:val="center"/>
              <w:rPr>
                <w:rFonts w:ascii="Times New Roman" w:eastAsia="Times New Roman" w:hAnsi="Times New Roman"/>
                <w:b/>
                <w:bCs/>
                <w:sz w:val="32"/>
                <w:szCs w:val="32"/>
                <w:lang w:eastAsia="ru-RU"/>
              </w:rPr>
            </w:pPr>
            <w:r w:rsidRPr="003C049F">
              <w:rPr>
                <w:rFonts w:ascii="Times New Roman" w:eastAsia="Times New Roman" w:hAnsi="Times New Roman"/>
                <w:b/>
                <w:sz w:val="32"/>
                <w:szCs w:val="32"/>
                <w:lang w:eastAsia="ru-RU"/>
              </w:rPr>
              <w:t>тэриллиитэ</w:t>
            </w:r>
          </w:p>
        </w:tc>
      </w:tr>
    </w:tbl>
    <w:p w14:paraId="24A82C7C" w14:textId="77777777" w:rsidR="00FC586B" w:rsidRPr="003C049F" w:rsidRDefault="00FC586B" w:rsidP="00FC586B">
      <w:pPr>
        <w:spacing w:after="0" w:line="360" w:lineRule="auto"/>
        <w:ind w:firstLine="851"/>
        <w:jc w:val="both"/>
        <w:rPr>
          <w:rFonts w:ascii="Arial" w:eastAsia="Times New Roman" w:hAnsi="Arial" w:cs="Arial"/>
          <w:sz w:val="24"/>
          <w:szCs w:val="20"/>
          <w:lang w:eastAsia="ru-RU"/>
        </w:rPr>
      </w:pPr>
    </w:p>
    <w:tbl>
      <w:tblPr>
        <w:tblW w:w="0" w:type="auto"/>
        <w:tblInd w:w="-34" w:type="dxa"/>
        <w:tblLook w:val="01E0" w:firstRow="1" w:lastRow="1" w:firstColumn="1" w:lastColumn="1" w:noHBand="0" w:noVBand="0"/>
      </w:tblPr>
      <w:tblGrid>
        <w:gridCol w:w="4642"/>
        <w:gridCol w:w="4961"/>
      </w:tblGrid>
      <w:tr w:rsidR="00FC586B" w:rsidRPr="003C049F" w14:paraId="37DFCA66" w14:textId="77777777" w:rsidTr="00E6142F">
        <w:trPr>
          <w:trHeight w:val="572"/>
        </w:trPr>
        <w:tc>
          <w:tcPr>
            <w:tcW w:w="4683" w:type="dxa"/>
          </w:tcPr>
          <w:p w14:paraId="62BF486B" w14:textId="77777777" w:rsidR="00FC586B" w:rsidRPr="003C049F" w:rsidRDefault="00FC586B" w:rsidP="00FC586B">
            <w:pPr>
              <w:spacing w:after="0" w:line="36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ПОСТАНОВЛЕНИЕ</w:t>
            </w:r>
          </w:p>
        </w:tc>
        <w:tc>
          <w:tcPr>
            <w:tcW w:w="5063" w:type="dxa"/>
          </w:tcPr>
          <w:p w14:paraId="5F4A13A0" w14:textId="77777777" w:rsidR="00FC586B" w:rsidRPr="003C049F" w:rsidRDefault="00FC586B" w:rsidP="00FC586B">
            <w:pPr>
              <w:spacing w:after="0" w:line="240" w:lineRule="auto"/>
              <w:jc w:val="center"/>
              <w:rPr>
                <w:rFonts w:ascii="Times New Roman" w:eastAsia="Times New Roman" w:hAnsi="Times New Roman"/>
                <w:b/>
                <w:sz w:val="32"/>
                <w:szCs w:val="32"/>
                <w:lang w:eastAsia="ru-RU"/>
              </w:rPr>
            </w:pPr>
            <w:r w:rsidRPr="003C049F">
              <w:rPr>
                <w:rFonts w:ascii="Times New Roman" w:eastAsia="Times New Roman" w:hAnsi="Times New Roman"/>
                <w:b/>
                <w:sz w:val="32"/>
                <w:szCs w:val="32"/>
                <w:lang w:eastAsia="ru-RU"/>
              </w:rPr>
              <w:t xml:space="preserve">                  УУРААХ</w:t>
            </w:r>
          </w:p>
        </w:tc>
      </w:tr>
      <w:tr w:rsidR="00FC586B" w:rsidRPr="003C049F" w14:paraId="0C9A6433" w14:textId="77777777" w:rsidTr="00E6142F">
        <w:trPr>
          <w:trHeight w:val="497"/>
        </w:trPr>
        <w:tc>
          <w:tcPr>
            <w:tcW w:w="4683" w:type="dxa"/>
          </w:tcPr>
          <w:p w14:paraId="1F648CC3" w14:textId="77777777" w:rsidR="00FC586B" w:rsidRPr="003C049F" w:rsidRDefault="00FC586B" w:rsidP="00FC586B">
            <w:pPr>
              <w:spacing w:after="0" w:line="36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г. Ленск</w:t>
            </w:r>
          </w:p>
        </w:tc>
        <w:tc>
          <w:tcPr>
            <w:tcW w:w="5063" w:type="dxa"/>
          </w:tcPr>
          <w:p w14:paraId="6F78E948" w14:textId="77777777" w:rsidR="00FC586B" w:rsidRPr="003C049F" w:rsidRDefault="00FC586B" w:rsidP="00FC586B">
            <w:pPr>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napToGrid w:val="0"/>
                <w:color w:val="000000"/>
                <w:sz w:val="28"/>
                <w:szCs w:val="28"/>
                <w:lang w:eastAsia="ru-RU"/>
              </w:rPr>
              <w:t xml:space="preserve">                      Ленскэй к</w:t>
            </w:r>
          </w:p>
        </w:tc>
      </w:tr>
      <w:tr w:rsidR="00FC586B" w:rsidRPr="003C049F" w14:paraId="71FB0623" w14:textId="77777777" w:rsidTr="00E6142F">
        <w:trPr>
          <w:trHeight w:val="671"/>
        </w:trPr>
        <w:tc>
          <w:tcPr>
            <w:tcW w:w="9746" w:type="dxa"/>
            <w:gridSpan w:val="2"/>
          </w:tcPr>
          <w:p w14:paraId="1A02A184" w14:textId="513E66C4" w:rsidR="00FC586B" w:rsidRPr="003C049F" w:rsidRDefault="00FC586B" w:rsidP="00CA70AF">
            <w:pPr>
              <w:spacing w:after="0" w:line="240" w:lineRule="auto"/>
              <w:rPr>
                <w:rFonts w:ascii="Times New Roman" w:eastAsia="Times New Roman" w:hAnsi="Times New Roman"/>
                <w:b/>
                <w:snapToGrid w:val="0"/>
                <w:color w:val="000000"/>
                <w:sz w:val="28"/>
                <w:szCs w:val="28"/>
                <w:lang w:eastAsia="ru-RU"/>
              </w:rPr>
            </w:pPr>
            <w:r w:rsidRPr="003C049F">
              <w:rPr>
                <w:rFonts w:ascii="Times New Roman" w:eastAsia="Times New Roman" w:hAnsi="Times New Roman"/>
                <w:b/>
                <w:snapToGrid w:val="0"/>
                <w:color w:val="000000"/>
                <w:sz w:val="28"/>
                <w:szCs w:val="28"/>
                <w:lang w:eastAsia="ru-RU"/>
              </w:rPr>
              <w:t>от «</w:t>
            </w:r>
            <w:bookmarkStart w:id="0" w:name="_GoBack"/>
            <w:r w:rsidR="00CA70AF" w:rsidRPr="00CA70AF">
              <w:rPr>
                <w:rFonts w:ascii="Times New Roman" w:eastAsia="Times New Roman" w:hAnsi="Times New Roman"/>
                <w:b/>
                <w:snapToGrid w:val="0"/>
                <w:color w:val="000000"/>
                <w:sz w:val="28"/>
                <w:szCs w:val="28"/>
                <w:u w:val="single"/>
                <w:lang w:eastAsia="ru-RU"/>
              </w:rPr>
              <w:t>27</w:t>
            </w:r>
            <w:bookmarkEnd w:id="0"/>
            <w:r w:rsidRPr="003C049F">
              <w:rPr>
                <w:rFonts w:ascii="Times New Roman" w:eastAsia="Times New Roman" w:hAnsi="Times New Roman"/>
                <w:b/>
                <w:snapToGrid w:val="0"/>
                <w:color w:val="000000"/>
                <w:sz w:val="28"/>
                <w:szCs w:val="28"/>
                <w:lang w:eastAsia="ru-RU"/>
              </w:rPr>
              <w:t xml:space="preserve">» </w:t>
            </w:r>
            <w:r w:rsidR="00CA70AF" w:rsidRPr="00CA70AF">
              <w:rPr>
                <w:rFonts w:ascii="Times New Roman" w:eastAsia="Times New Roman" w:hAnsi="Times New Roman"/>
                <w:b/>
                <w:snapToGrid w:val="0"/>
                <w:color w:val="000000"/>
                <w:sz w:val="28"/>
                <w:szCs w:val="28"/>
                <w:u w:val="single"/>
                <w:lang w:eastAsia="ru-RU"/>
              </w:rPr>
              <w:t xml:space="preserve">сентября </w:t>
            </w:r>
            <w:r w:rsidRPr="003C049F">
              <w:rPr>
                <w:rFonts w:ascii="Times New Roman" w:eastAsia="Times New Roman" w:hAnsi="Times New Roman"/>
                <w:b/>
                <w:snapToGrid w:val="0"/>
                <w:color w:val="000000"/>
                <w:sz w:val="28"/>
                <w:szCs w:val="28"/>
                <w:lang w:eastAsia="ru-RU"/>
              </w:rPr>
              <w:t>2021</w:t>
            </w:r>
            <w:r w:rsidR="00E6142F"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года                          </w:t>
            </w:r>
            <w:r w:rsidR="006B17E4" w:rsidRPr="003C049F">
              <w:rPr>
                <w:rFonts w:ascii="Times New Roman" w:eastAsia="Times New Roman" w:hAnsi="Times New Roman"/>
                <w:b/>
                <w:snapToGrid w:val="0"/>
                <w:color w:val="000000"/>
                <w:sz w:val="28"/>
                <w:szCs w:val="28"/>
                <w:lang w:eastAsia="ru-RU"/>
              </w:rPr>
              <w:t xml:space="preserve">   </w:t>
            </w:r>
            <w:r w:rsidR="00E6142F" w:rsidRPr="003C049F">
              <w:rPr>
                <w:rFonts w:ascii="Times New Roman" w:eastAsia="Times New Roman" w:hAnsi="Times New Roman"/>
                <w:b/>
                <w:snapToGrid w:val="0"/>
                <w:color w:val="000000"/>
                <w:sz w:val="28"/>
                <w:szCs w:val="28"/>
                <w:lang w:eastAsia="ru-RU"/>
              </w:rPr>
              <w:t xml:space="preserve"> </w:t>
            </w:r>
            <w:r w:rsidR="006B17E4" w:rsidRPr="003C049F">
              <w:rPr>
                <w:rFonts w:ascii="Times New Roman" w:eastAsia="Times New Roman" w:hAnsi="Times New Roman"/>
                <w:b/>
                <w:snapToGrid w:val="0"/>
                <w:color w:val="000000"/>
                <w:sz w:val="28"/>
                <w:szCs w:val="28"/>
                <w:lang w:eastAsia="ru-RU"/>
              </w:rPr>
              <w:t xml:space="preserve"> </w:t>
            </w:r>
            <w:r w:rsidRPr="003C049F">
              <w:rPr>
                <w:rFonts w:ascii="Times New Roman" w:eastAsia="Times New Roman" w:hAnsi="Times New Roman"/>
                <w:b/>
                <w:snapToGrid w:val="0"/>
                <w:color w:val="000000"/>
                <w:sz w:val="28"/>
                <w:szCs w:val="28"/>
                <w:lang w:eastAsia="ru-RU"/>
              </w:rPr>
              <w:t xml:space="preserve">№ </w:t>
            </w:r>
            <w:r w:rsidR="006B17E4" w:rsidRPr="003C049F">
              <w:t xml:space="preserve"> </w:t>
            </w:r>
            <w:r w:rsidR="00CA70AF" w:rsidRPr="00CA70AF">
              <w:rPr>
                <w:rFonts w:ascii="Times New Roman" w:eastAsia="Times New Roman" w:hAnsi="Times New Roman"/>
                <w:b/>
                <w:snapToGrid w:val="0"/>
                <w:color w:val="000000"/>
                <w:sz w:val="28"/>
                <w:szCs w:val="28"/>
                <w:u w:val="single"/>
                <w:lang w:eastAsia="ru-RU"/>
              </w:rPr>
              <w:t>01-03-587/1</w:t>
            </w:r>
          </w:p>
        </w:tc>
      </w:tr>
    </w:tbl>
    <w:p w14:paraId="46276DF7"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71B2834E" w14:textId="77777777" w:rsidR="00FC586B" w:rsidRPr="003C049F" w:rsidRDefault="00FC586B" w:rsidP="00FC586B">
      <w:pPr>
        <w:autoSpaceDE w:val="0"/>
        <w:autoSpaceDN w:val="0"/>
        <w:adjustRightInd w:val="0"/>
        <w:spacing w:after="0" w:line="240" w:lineRule="auto"/>
        <w:ind w:firstLine="540"/>
        <w:jc w:val="center"/>
        <w:rPr>
          <w:rFonts w:ascii="Arial" w:eastAsia="Times New Roman" w:hAnsi="Arial" w:cs="Arial"/>
          <w:sz w:val="24"/>
          <w:szCs w:val="24"/>
          <w:lang w:eastAsia="ru-RU"/>
        </w:rPr>
      </w:pPr>
    </w:p>
    <w:p w14:paraId="07449EA6" w14:textId="2BA58D79" w:rsidR="003C21DF" w:rsidRPr="003C049F" w:rsidRDefault="00FC586B" w:rsidP="0095418D">
      <w:pPr>
        <w:autoSpaceDE w:val="0"/>
        <w:autoSpaceDN w:val="0"/>
        <w:adjustRightInd w:val="0"/>
        <w:spacing w:after="0" w:line="240" w:lineRule="auto"/>
        <w:jc w:val="center"/>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 xml:space="preserve">Об утверждении административного регламента </w:t>
      </w:r>
      <w:r w:rsidR="00A17211" w:rsidRPr="003C049F">
        <w:rPr>
          <w:rFonts w:ascii="Times New Roman" w:eastAsia="Times New Roman" w:hAnsi="Times New Roman"/>
          <w:b/>
          <w:sz w:val="28"/>
          <w:szCs w:val="28"/>
          <w:lang w:eastAsia="ru-RU"/>
        </w:rPr>
        <w:t xml:space="preserve">по </w:t>
      </w:r>
      <w:r w:rsidR="003C21DF" w:rsidRPr="003C049F">
        <w:rPr>
          <w:rFonts w:ascii="Times New Roman" w:eastAsia="Times New Roman" w:hAnsi="Times New Roman"/>
          <w:b/>
          <w:sz w:val="28"/>
          <w:szCs w:val="28"/>
          <w:lang w:eastAsia="ru-RU"/>
        </w:rPr>
        <w:t>предоставлени</w:t>
      </w:r>
      <w:r w:rsidR="00A17211" w:rsidRPr="003C049F">
        <w:rPr>
          <w:rFonts w:ascii="Times New Roman" w:eastAsia="Times New Roman" w:hAnsi="Times New Roman"/>
          <w:b/>
          <w:sz w:val="28"/>
          <w:szCs w:val="28"/>
          <w:lang w:eastAsia="ru-RU"/>
        </w:rPr>
        <w:t>ю</w:t>
      </w:r>
      <w:r w:rsidR="003C21DF" w:rsidRPr="003C049F">
        <w:rPr>
          <w:rFonts w:ascii="Times New Roman" w:eastAsia="Times New Roman" w:hAnsi="Times New Roman"/>
          <w:b/>
          <w:sz w:val="28"/>
          <w:szCs w:val="28"/>
          <w:lang w:eastAsia="ru-RU"/>
        </w:rPr>
        <w:t xml:space="preserve"> муниципальной услуги «</w:t>
      </w:r>
      <w:r w:rsidR="0095418D" w:rsidRPr="0095418D">
        <w:rPr>
          <w:rFonts w:ascii="Times New Roman" w:eastAsia="Times New Roman" w:hAnsi="Times New Roman"/>
          <w:b/>
          <w:sz w:val="28"/>
          <w:szCs w:val="28"/>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3C21DF" w:rsidRPr="003C049F">
        <w:rPr>
          <w:rFonts w:ascii="Times New Roman" w:eastAsia="Times New Roman" w:hAnsi="Times New Roman"/>
          <w:b/>
          <w:sz w:val="28"/>
          <w:szCs w:val="28"/>
          <w:lang w:eastAsia="ru-RU"/>
        </w:rPr>
        <w:t>»</w:t>
      </w:r>
    </w:p>
    <w:p w14:paraId="54AB0621" w14:textId="77777777" w:rsidR="003C21DF" w:rsidRPr="003C049F" w:rsidRDefault="003C21DF" w:rsidP="003C21DF">
      <w:pPr>
        <w:spacing w:after="0" w:line="360" w:lineRule="auto"/>
        <w:ind w:firstLine="720"/>
        <w:jc w:val="both"/>
        <w:rPr>
          <w:rFonts w:ascii="Times New Roman" w:eastAsia="Times New Roman" w:hAnsi="Times New Roman"/>
          <w:bCs/>
          <w:sz w:val="28"/>
          <w:szCs w:val="28"/>
          <w:lang w:eastAsia="ar-SA"/>
        </w:rPr>
      </w:pPr>
    </w:p>
    <w:p w14:paraId="3E4EDEEC" w14:textId="40DBB49C" w:rsidR="00FC586B" w:rsidRPr="003C049F" w:rsidRDefault="00FC586B" w:rsidP="00E6142F">
      <w:pPr>
        <w:spacing w:after="0" w:line="360" w:lineRule="auto"/>
        <w:ind w:firstLine="720"/>
        <w:jc w:val="both"/>
        <w:rPr>
          <w:rFonts w:ascii="Times New Roman" w:eastAsia="Times New Roman" w:hAnsi="Times New Roman"/>
          <w:bCs/>
          <w:sz w:val="28"/>
          <w:szCs w:val="28"/>
          <w:lang w:eastAsia="ar-SA"/>
        </w:rPr>
      </w:pPr>
      <w:r w:rsidRPr="003C049F">
        <w:rPr>
          <w:rFonts w:ascii="Times New Roman" w:eastAsia="Times New Roman" w:hAnsi="Times New Roman"/>
          <w:bCs/>
          <w:sz w:val="28"/>
          <w:szCs w:val="28"/>
          <w:lang w:eastAsia="ar-SA"/>
        </w:rPr>
        <w:t>В соответствии с Земельным кодексом Российской Федерации, Федеральным законом от 06.10.2003</w:t>
      </w:r>
      <w:r w:rsidR="00E6142F" w:rsidRPr="003C049F">
        <w:rPr>
          <w:rFonts w:ascii="Times New Roman" w:eastAsia="Times New Roman" w:hAnsi="Times New Roman"/>
          <w:bCs/>
          <w:sz w:val="28"/>
          <w:szCs w:val="28"/>
          <w:lang w:eastAsia="ar-SA"/>
        </w:rPr>
        <w:t xml:space="preserve"> г.</w:t>
      </w:r>
      <w:r w:rsidRPr="003C049F">
        <w:rPr>
          <w:rFonts w:ascii="Times New Roman" w:eastAsia="Times New Roman" w:hAnsi="Times New Roman"/>
          <w:bCs/>
          <w:sz w:val="28"/>
          <w:szCs w:val="28"/>
          <w:lang w:eastAsia="ar-SA"/>
        </w:rPr>
        <w:t xml:space="preserve"> № 131-ФЗ «Об общих принципах организации местного самоуправления в Российской Федерации», </w:t>
      </w:r>
      <w:r w:rsidR="003C21DF" w:rsidRPr="003C049F">
        <w:rPr>
          <w:rFonts w:ascii="Times New Roman" w:eastAsia="Times New Roman" w:hAnsi="Times New Roman"/>
          <w:bCs/>
          <w:sz w:val="28"/>
          <w:szCs w:val="28"/>
          <w:lang w:eastAsia="ar-SA"/>
        </w:rPr>
        <w:t>Федеральным законом от 27.07.2010</w:t>
      </w:r>
      <w:r w:rsidR="00E6142F" w:rsidRPr="003C049F">
        <w:rPr>
          <w:rFonts w:ascii="Times New Roman" w:eastAsia="Times New Roman" w:hAnsi="Times New Roman"/>
          <w:bCs/>
          <w:sz w:val="28"/>
          <w:szCs w:val="28"/>
          <w:lang w:eastAsia="ar-SA"/>
        </w:rPr>
        <w:t xml:space="preserve"> г.</w:t>
      </w:r>
      <w:r w:rsidR="003C21DF" w:rsidRPr="003C049F">
        <w:rPr>
          <w:rFonts w:ascii="Times New Roman" w:eastAsia="Times New Roman" w:hAnsi="Times New Roman"/>
          <w:bCs/>
          <w:sz w:val="28"/>
          <w:szCs w:val="28"/>
          <w:lang w:eastAsia="ar-SA"/>
        </w:rPr>
        <w:t xml:space="preserve"> № 210-ФЗ «Об организации предоставления государственных и муниципальных услуг»</w:t>
      </w:r>
      <w:r w:rsidR="00E6142F" w:rsidRPr="003C049F">
        <w:rPr>
          <w:rFonts w:ascii="Times New Roman" w:eastAsia="Times New Roman" w:hAnsi="Times New Roman"/>
          <w:bCs/>
          <w:sz w:val="28"/>
          <w:szCs w:val="28"/>
          <w:lang w:eastAsia="ar-SA"/>
        </w:rPr>
        <w:t>,</w:t>
      </w:r>
      <w:r w:rsidR="003C21DF" w:rsidRPr="003C049F">
        <w:rPr>
          <w:rFonts w:ascii="Times New Roman" w:eastAsia="Times New Roman" w:hAnsi="Times New Roman"/>
          <w:bCs/>
          <w:sz w:val="28"/>
          <w:szCs w:val="28"/>
          <w:lang w:eastAsia="ar-SA"/>
        </w:rPr>
        <w:t xml:space="preserve"> на основании Приказа Министерства имущественных и земельных отношений Республики Саха (Якутия) от </w:t>
      </w:r>
      <w:r w:rsidR="00E6142F" w:rsidRPr="003C049F">
        <w:rPr>
          <w:rFonts w:ascii="Times New Roman" w:eastAsia="Times New Roman" w:hAnsi="Times New Roman"/>
          <w:bCs/>
          <w:sz w:val="28"/>
          <w:szCs w:val="28"/>
          <w:lang w:eastAsia="ar-SA"/>
        </w:rPr>
        <w:t>05.08.2021 г. № П-09-125</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О внесении изменений в приказ Министерства имущественных и земельных отношений Республики Саха (Якутия) от 26.07.2021 г. № П-09-115» «Об утверждении типовых административных регламентов массовых социально значимых услуг</w:t>
      </w:r>
      <w:r w:rsidR="003C21DF" w:rsidRPr="003C049F">
        <w:rPr>
          <w:rFonts w:ascii="Times New Roman" w:eastAsia="Times New Roman" w:hAnsi="Times New Roman"/>
          <w:bCs/>
          <w:sz w:val="28"/>
          <w:szCs w:val="28"/>
          <w:lang w:eastAsia="ar-SA"/>
        </w:rPr>
        <w:t xml:space="preserve">» </w:t>
      </w:r>
      <w:r w:rsidR="00E6142F" w:rsidRPr="003C049F">
        <w:rPr>
          <w:rFonts w:ascii="Times New Roman" w:eastAsia="Times New Roman" w:hAnsi="Times New Roman"/>
          <w:bCs/>
          <w:sz w:val="28"/>
          <w:szCs w:val="28"/>
          <w:lang w:eastAsia="ar-SA"/>
        </w:rPr>
        <w:t xml:space="preserve">               </w:t>
      </w:r>
      <w:r w:rsidRPr="003C049F">
        <w:rPr>
          <w:rFonts w:ascii="Times New Roman" w:eastAsia="Times New Roman" w:hAnsi="Times New Roman"/>
          <w:bCs/>
          <w:sz w:val="28"/>
          <w:szCs w:val="28"/>
          <w:lang w:eastAsia="ru-RU"/>
        </w:rPr>
        <w:t>п о с т а н о в л я ю:</w:t>
      </w:r>
    </w:p>
    <w:p w14:paraId="72CADE9F" w14:textId="1465C5AC" w:rsidR="00FC586B" w:rsidRPr="003C049F" w:rsidRDefault="00FC586B" w:rsidP="00EC4F3B">
      <w:pPr>
        <w:numPr>
          <w:ilvl w:val="0"/>
          <w:numId w:val="3"/>
        </w:numPr>
        <w:tabs>
          <w:tab w:val="clear" w:pos="720"/>
          <w:tab w:val="num" w:pos="993"/>
          <w:tab w:val="num" w:pos="1080"/>
        </w:tabs>
        <w:spacing w:after="0" w:line="360" w:lineRule="auto"/>
        <w:ind w:left="0" w:firstLine="709"/>
        <w:jc w:val="both"/>
        <w:rPr>
          <w:rFonts w:ascii="Times New Roman" w:eastAsia="Times New Roman" w:hAnsi="Times New Roman"/>
          <w:b/>
          <w:sz w:val="28"/>
          <w:szCs w:val="28"/>
          <w:lang w:eastAsia="ru-RU"/>
        </w:rPr>
      </w:pPr>
      <w:r w:rsidRPr="003C049F">
        <w:rPr>
          <w:rFonts w:ascii="Times New Roman" w:eastAsia="Times New Roman" w:hAnsi="Times New Roman"/>
          <w:sz w:val="28"/>
          <w:szCs w:val="28"/>
          <w:lang w:eastAsia="ru-RU"/>
        </w:rPr>
        <w:t xml:space="preserve">Утвердить </w:t>
      </w:r>
      <w:r w:rsidR="00E6142F" w:rsidRPr="003C049F">
        <w:rPr>
          <w:rFonts w:ascii="Times New Roman" w:eastAsia="Times New Roman" w:hAnsi="Times New Roman"/>
          <w:sz w:val="28"/>
          <w:szCs w:val="28"/>
          <w:lang w:eastAsia="ru-RU"/>
        </w:rPr>
        <w:t>Административный регламент предоставления муниципальной услуги «</w:t>
      </w:r>
      <w:r w:rsidR="0095418D" w:rsidRPr="0095418D">
        <w:rPr>
          <w:rFonts w:ascii="Times New Roman" w:eastAsia="Times New Roman" w:hAnsi="Times New Roman"/>
          <w:sz w:val="28"/>
          <w:szCs w:val="28"/>
          <w:lang w:eastAsia="ru-RU"/>
        </w:rPr>
        <w:t xml:space="preserve">Предоставление в собственность, аренду, постоянное (бессрочное) пользование, безвозмездное пользование </w:t>
      </w:r>
      <w:r w:rsidR="0095418D" w:rsidRPr="0095418D">
        <w:rPr>
          <w:rFonts w:ascii="Times New Roman" w:eastAsia="Times New Roman" w:hAnsi="Times New Roman"/>
          <w:sz w:val="28"/>
          <w:szCs w:val="28"/>
          <w:lang w:eastAsia="ru-RU"/>
        </w:rPr>
        <w:lastRenderedPageBreak/>
        <w:t>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r w:rsidR="00E6142F" w:rsidRPr="003C049F">
        <w:rPr>
          <w:rFonts w:ascii="Times New Roman" w:eastAsia="Times New Roman" w:hAnsi="Times New Roman"/>
          <w:sz w:val="28"/>
          <w:szCs w:val="28"/>
          <w:lang w:eastAsia="ru-RU"/>
        </w:rPr>
        <w:t>»</w:t>
      </w:r>
      <w:r w:rsidRPr="003C049F">
        <w:rPr>
          <w:rFonts w:ascii="Times New Roman" w:eastAsia="Times New Roman" w:hAnsi="Times New Roman"/>
          <w:sz w:val="28"/>
          <w:szCs w:val="28"/>
          <w:lang w:eastAsia="ru-RU"/>
        </w:rPr>
        <w:t>, согласно приложению к настоящему постановлению.</w:t>
      </w:r>
    </w:p>
    <w:p w14:paraId="330138CB" w14:textId="433F13B7" w:rsidR="00057EFE" w:rsidRPr="003C049F" w:rsidRDefault="00057EFE" w:rsidP="00EC4F3B">
      <w:pPr>
        <w:numPr>
          <w:ilvl w:val="0"/>
          <w:numId w:val="3"/>
        </w:numPr>
        <w:tabs>
          <w:tab w:val="clear" w:pos="720"/>
          <w:tab w:val="num" w:pos="993"/>
          <w:tab w:val="num" w:pos="1080"/>
        </w:tabs>
        <w:spacing w:after="0" w:line="360" w:lineRule="auto"/>
        <w:ind w:left="0" w:firstLine="709"/>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ar-SA"/>
        </w:rPr>
        <w:t>Признать</w:t>
      </w:r>
      <w:r w:rsidR="00E6142F" w:rsidRPr="003C049F">
        <w:rPr>
          <w:rFonts w:ascii="Times New Roman" w:eastAsia="Times New Roman" w:hAnsi="Times New Roman"/>
          <w:sz w:val="28"/>
          <w:szCs w:val="28"/>
          <w:lang w:eastAsia="ar-SA"/>
        </w:rPr>
        <w:t xml:space="preserve"> утратившим силу </w:t>
      </w:r>
      <w:r w:rsidR="00E6142F" w:rsidRPr="0075167E">
        <w:rPr>
          <w:rFonts w:ascii="Times New Roman" w:eastAsia="Times New Roman" w:hAnsi="Times New Roman"/>
          <w:color w:val="000000" w:themeColor="text1"/>
          <w:sz w:val="28"/>
          <w:szCs w:val="28"/>
          <w:lang w:eastAsia="ar-SA"/>
        </w:rPr>
        <w:t xml:space="preserve">постановление </w:t>
      </w:r>
      <w:r w:rsidRPr="0075167E">
        <w:rPr>
          <w:rFonts w:ascii="Times New Roman" w:eastAsia="Times New Roman" w:hAnsi="Times New Roman"/>
          <w:color w:val="000000" w:themeColor="text1"/>
          <w:sz w:val="28"/>
          <w:szCs w:val="28"/>
          <w:lang w:eastAsia="ar-SA"/>
        </w:rPr>
        <w:t xml:space="preserve">от </w:t>
      </w:r>
      <w:r w:rsidR="0075167E" w:rsidRPr="0075167E">
        <w:rPr>
          <w:rFonts w:ascii="Times New Roman" w:eastAsia="Times New Roman" w:hAnsi="Times New Roman"/>
          <w:color w:val="000000" w:themeColor="text1"/>
          <w:sz w:val="28"/>
          <w:szCs w:val="28"/>
          <w:lang w:eastAsia="ar-SA"/>
        </w:rPr>
        <w:t>01.02.2016 г.</w:t>
      </w:r>
      <w:r w:rsidRPr="0075167E">
        <w:rPr>
          <w:rFonts w:ascii="Times New Roman" w:eastAsia="Times New Roman" w:hAnsi="Times New Roman"/>
          <w:color w:val="000000" w:themeColor="text1"/>
          <w:sz w:val="28"/>
          <w:szCs w:val="28"/>
          <w:lang w:eastAsia="ar-SA"/>
        </w:rPr>
        <w:t xml:space="preserve">№ </w:t>
      </w:r>
      <w:r w:rsidR="0075167E" w:rsidRPr="0075167E">
        <w:rPr>
          <w:rFonts w:ascii="Times New Roman" w:eastAsia="Times New Roman" w:hAnsi="Times New Roman"/>
          <w:color w:val="000000" w:themeColor="text1"/>
          <w:sz w:val="28"/>
          <w:szCs w:val="28"/>
          <w:lang w:eastAsia="ar-SA"/>
        </w:rPr>
        <w:t>12-03-000066/16</w:t>
      </w:r>
      <w:r w:rsidRPr="0075167E">
        <w:rPr>
          <w:rFonts w:ascii="Times New Roman" w:eastAsia="Times New Roman" w:hAnsi="Times New Roman"/>
          <w:color w:val="000000" w:themeColor="text1"/>
          <w:sz w:val="28"/>
          <w:szCs w:val="28"/>
          <w:lang w:eastAsia="ar-SA"/>
        </w:rPr>
        <w:t xml:space="preserve"> </w:t>
      </w:r>
      <w:r w:rsidR="00E6142F" w:rsidRPr="0075167E">
        <w:rPr>
          <w:rFonts w:ascii="Times New Roman" w:eastAsia="Times New Roman" w:hAnsi="Times New Roman"/>
          <w:color w:val="000000" w:themeColor="text1"/>
          <w:sz w:val="28"/>
          <w:szCs w:val="28"/>
          <w:lang w:eastAsia="ar-SA"/>
        </w:rPr>
        <w:t xml:space="preserve">«Об утверждении административного </w:t>
      </w:r>
      <w:r w:rsidR="00E6142F" w:rsidRPr="003C049F">
        <w:rPr>
          <w:rFonts w:ascii="Times New Roman" w:eastAsia="Times New Roman" w:hAnsi="Times New Roman"/>
          <w:sz w:val="28"/>
          <w:szCs w:val="28"/>
          <w:lang w:eastAsia="ar-SA"/>
        </w:rPr>
        <w:t>регламента по предоставлению муниципальной услуги «</w:t>
      </w:r>
      <w:r w:rsidR="0075167E" w:rsidRPr="0075167E">
        <w:rPr>
          <w:rFonts w:ascii="Times New Roman" w:eastAsia="Times New Roman" w:hAnsi="Times New Roman"/>
          <w:sz w:val="28"/>
          <w:szCs w:val="28"/>
          <w:lang w:eastAsia="ar-SA"/>
        </w:rPr>
        <w:t>Предоставление земельных участков без торгов из земель, находящихся в муниципальной собственности, или государственная собственность на которые не разграничена, расположенных на межселенных территориях и в границах сельских поселений муниципального образования «Ленский район</w:t>
      </w:r>
      <w:r w:rsidR="0075167E">
        <w:rPr>
          <w:rFonts w:ascii="Times New Roman" w:eastAsia="Times New Roman" w:hAnsi="Times New Roman"/>
          <w:sz w:val="28"/>
          <w:szCs w:val="28"/>
          <w:lang w:eastAsia="ar-SA"/>
        </w:rPr>
        <w:t>»</w:t>
      </w:r>
      <w:r w:rsidR="00E6142F" w:rsidRPr="003C049F">
        <w:rPr>
          <w:rFonts w:ascii="Times New Roman" w:eastAsia="Times New Roman" w:hAnsi="Times New Roman"/>
          <w:sz w:val="28"/>
          <w:szCs w:val="28"/>
          <w:lang w:eastAsia="ar-SA"/>
        </w:rPr>
        <w:t>»</w:t>
      </w:r>
      <w:r w:rsidRPr="003C049F">
        <w:rPr>
          <w:rFonts w:ascii="Times New Roman" w:eastAsia="Times New Roman" w:hAnsi="Times New Roman"/>
          <w:sz w:val="28"/>
          <w:szCs w:val="28"/>
          <w:lang w:eastAsia="ar-SA"/>
        </w:rPr>
        <w:t>.</w:t>
      </w:r>
    </w:p>
    <w:p w14:paraId="6BCB6043" w14:textId="3F7A348C" w:rsidR="00FC586B" w:rsidRPr="003C049F" w:rsidRDefault="00FC586B" w:rsidP="00EC4F3B">
      <w:pPr>
        <w:numPr>
          <w:ilvl w:val="0"/>
          <w:numId w:val="3"/>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 xml:space="preserve">Главному специалисту </w:t>
      </w:r>
      <w:r w:rsidR="00B66BFF" w:rsidRPr="003C049F">
        <w:rPr>
          <w:rFonts w:ascii="Times New Roman" w:eastAsia="Times New Roman" w:hAnsi="Times New Roman"/>
          <w:sz w:val="28"/>
          <w:szCs w:val="28"/>
          <w:lang w:eastAsia="ru-RU"/>
        </w:rPr>
        <w:t xml:space="preserve">управления делами </w:t>
      </w:r>
      <w:r w:rsidRPr="003C049F">
        <w:rPr>
          <w:rFonts w:ascii="Times New Roman" w:eastAsia="Times New Roman" w:hAnsi="Times New Roman"/>
          <w:sz w:val="28"/>
          <w:szCs w:val="28"/>
          <w:lang w:eastAsia="ru-RU"/>
        </w:rPr>
        <w:t>(Иванской Е.С.) опубликовать данное постановление в средствах массовой информации и обеспечить размещение на официальном сайте администрации муниципального образования «Ленский район».</w:t>
      </w:r>
    </w:p>
    <w:p w14:paraId="7438D6C2" w14:textId="77777777" w:rsidR="00FC586B" w:rsidRPr="003C049F" w:rsidRDefault="00FC586B" w:rsidP="00EC4F3B">
      <w:pPr>
        <w:numPr>
          <w:ilvl w:val="0"/>
          <w:numId w:val="3"/>
        </w:numPr>
        <w:tabs>
          <w:tab w:val="num" w:pos="1080"/>
        </w:tabs>
        <w:spacing w:after="0" w:line="360" w:lineRule="auto"/>
        <w:ind w:left="0" w:firstLine="720"/>
        <w:jc w:val="both"/>
        <w:rPr>
          <w:rFonts w:ascii="Times New Roman" w:eastAsia="Times New Roman" w:hAnsi="Times New Roman"/>
          <w:sz w:val="28"/>
          <w:szCs w:val="28"/>
          <w:lang w:eastAsia="ru-RU"/>
        </w:rPr>
      </w:pPr>
      <w:r w:rsidRPr="003C049F">
        <w:rPr>
          <w:rFonts w:ascii="Times New Roman" w:eastAsia="Times New Roman" w:hAnsi="Times New Roman"/>
          <w:sz w:val="28"/>
          <w:szCs w:val="28"/>
          <w:lang w:eastAsia="ru-RU"/>
        </w:rPr>
        <w:t>Контроль за исполнением настоящего постановления оставляю за собой.</w:t>
      </w:r>
    </w:p>
    <w:p w14:paraId="4393CA63" w14:textId="77777777" w:rsidR="00FC586B" w:rsidRPr="003C049F" w:rsidRDefault="00FC586B" w:rsidP="00FC586B">
      <w:pPr>
        <w:tabs>
          <w:tab w:val="num" w:pos="1080"/>
        </w:tabs>
        <w:spacing w:after="0" w:line="360" w:lineRule="auto"/>
        <w:jc w:val="both"/>
        <w:rPr>
          <w:rFonts w:ascii="Times New Roman" w:eastAsia="Times New Roman" w:hAnsi="Times New Roman"/>
          <w:sz w:val="28"/>
          <w:szCs w:val="28"/>
          <w:lang w:eastAsia="ru-RU"/>
        </w:rPr>
      </w:pPr>
    </w:p>
    <w:p w14:paraId="038EA6C4" w14:textId="77777777" w:rsidR="00A17211" w:rsidRPr="003C049F" w:rsidRDefault="00A17211" w:rsidP="00FC586B">
      <w:pPr>
        <w:tabs>
          <w:tab w:val="num" w:pos="1080"/>
        </w:tabs>
        <w:spacing w:after="0" w:line="360" w:lineRule="auto"/>
        <w:jc w:val="both"/>
        <w:rPr>
          <w:rFonts w:ascii="Times New Roman" w:eastAsia="Times New Roman" w:hAnsi="Times New Roman"/>
          <w:sz w:val="28"/>
          <w:szCs w:val="28"/>
          <w:lang w:eastAsia="ru-RU"/>
        </w:rPr>
      </w:pPr>
    </w:p>
    <w:tbl>
      <w:tblPr>
        <w:tblW w:w="9390" w:type="dxa"/>
        <w:tblInd w:w="108" w:type="dxa"/>
        <w:tblLayout w:type="fixed"/>
        <w:tblLook w:val="04A0" w:firstRow="1" w:lastRow="0" w:firstColumn="1" w:lastColumn="0" w:noHBand="0" w:noVBand="1"/>
      </w:tblPr>
      <w:tblGrid>
        <w:gridCol w:w="4535"/>
        <w:gridCol w:w="4855"/>
      </w:tblGrid>
      <w:tr w:rsidR="00FC586B" w:rsidRPr="003C049F" w14:paraId="5B8E1499" w14:textId="77777777" w:rsidTr="0095418D">
        <w:trPr>
          <w:trHeight w:val="525"/>
        </w:trPr>
        <w:tc>
          <w:tcPr>
            <w:tcW w:w="4535" w:type="dxa"/>
            <w:hideMark/>
          </w:tcPr>
          <w:p w14:paraId="5CF5BA73" w14:textId="1A0AED06" w:rsidR="00FC586B" w:rsidRPr="003C049F" w:rsidRDefault="00904AEF" w:rsidP="00FC586B">
            <w:pPr>
              <w:spacing w:after="0" w:line="240" w:lineRule="auto"/>
              <w:rPr>
                <w:rFonts w:ascii="Times New Roman" w:eastAsia="Times New Roman" w:hAnsi="Times New Roman"/>
                <w:b/>
                <w:sz w:val="28"/>
                <w:szCs w:val="28"/>
                <w:lang w:eastAsia="ru-RU"/>
              </w:rPr>
            </w:pPr>
            <w:r w:rsidRPr="003C049F">
              <w:rPr>
                <w:rFonts w:ascii="Times New Roman" w:eastAsia="Times New Roman" w:hAnsi="Times New Roman"/>
                <w:b/>
                <w:sz w:val="28"/>
                <w:szCs w:val="28"/>
                <w:lang w:eastAsia="ru-RU"/>
              </w:rPr>
              <w:t>И.о. главы</w:t>
            </w:r>
            <w:r w:rsidR="00FC586B" w:rsidRPr="003C049F">
              <w:rPr>
                <w:rFonts w:ascii="Times New Roman" w:eastAsia="Times New Roman" w:hAnsi="Times New Roman"/>
                <w:b/>
                <w:sz w:val="28"/>
                <w:szCs w:val="28"/>
                <w:lang w:eastAsia="ru-RU"/>
              </w:rPr>
              <w:t xml:space="preserve"> </w:t>
            </w:r>
          </w:p>
          <w:p w14:paraId="1850F84C" w14:textId="77777777" w:rsidR="003C21DF" w:rsidRPr="003C049F" w:rsidRDefault="003C21DF" w:rsidP="00FC586B">
            <w:pPr>
              <w:spacing w:after="0" w:line="240" w:lineRule="auto"/>
              <w:rPr>
                <w:rFonts w:ascii="Times New Roman" w:eastAsia="Times New Roman" w:hAnsi="Times New Roman"/>
                <w:b/>
                <w:sz w:val="28"/>
                <w:szCs w:val="28"/>
                <w:lang w:eastAsia="ru-RU"/>
              </w:rPr>
            </w:pPr>
          </w:p>
          <w:p w14:paraId="17C7FFD3" w14:textId="77777777" w:rsidR="003C21DF" w:rsidRPr="003C049F" w:rsidRDefault="003C21DF" w:rsidP="00FC586B">
            <w:pPr>
              <w:spacing w:after="0" w:line="240" w:lineRule="auto"/>
              <w:rPr>
                <w:rFonts w:ascii="Times New Roman" w:eastAsia="Times New Roman" w:hAnsi="Times New Roman"/>
                <w:b/>
                <w:sz w:val="28"/>
                <w:szCs w:val="28"/>
                <w:lang w:eastAsia="ru-RU"/>
              </w:rPr>
            </w:pPr>
          </w:p>
        </w:tc>
        <w:tc>
          <w:tcPr>
            <w:tcW w:w="4855" w:type="dxa"/>
          </w:tcPr>
          <w:p w14:paraId="6EADFC8B" w14:textId="50543FEB" w:rsidR="00FC586B" w:rsidRPr="003C049F" w:rsidRDefault="00546697" w:rsidP="00FC586B">
            <w:pPr>
              <w:keepNext/>
              <w:tabs>
                <w:tab w:val="right" w:pos="4969"/>
              </w:tabs>
              <w:spacing w:after="0" w:line="240" w:lineRule="auto"/>
              <w:outlineLvl w:val="1"/>
              <w:rPr>
                <w:rFonts w:ascii="Times New Roman" w:eastAsia="Times New Roman" w:hAnsi="Times New Roman"/>
                <w:b/>
                <w:sz w:val="28"/>
                <w:szCs w:val="28"/>
                <w:lang w:eastAsia="ru-RU"/>
              </w:rPr>
            </w:pPr>
            <w:r>
              <w:rPr>
                <w:rFonts w:ascii="Times New Roman" w:eastAsia="Times New Roman" w:hAnsi="Times New Roman"/>
                <w:b/>
                <w:sz w:val="28"/>
                <w:szCs w:val="28"/>
                <w:lang w:eastAsia="ru-RU"/>
              </w:rPr>
              <w:t xml:space="preserve">                                     А.В. Черепанов</w:t>
            </w:r>
          </w:p>
          <w:p w14:paraId="23BE57DC" w14:textId="77777777" w:rsidR="00FC586B" w:rsidRPr="003C049F" w:rsidRDefault="00FC586B" w:rsidP="00FC586B">
            <w:pPr>
              <w:spacing w:after="0" w:line="240" w:lineRule="auto"/>
              <w:rPr>
                <w:rFonts w:ascii="Times New Roman" w:eastAsia="Times New Roman" w:hAnsi="Times New Roman"/>
                <w:sz w:val="28"/>
                <w:szCs w:val="28"/>
                <w:lang w:eastAsia="ru-RU"/>
              </w:rPr>
            </w:pPr>
          </w:p>
          <w:p w14:paraId="04480FAD" w14:textId="77777777" w:rsidR="00FC586B" w:rsidRPr="003C049F" w:rsidRDefault="00FC586B" w:rsidP="00FC586B">
            <w:pPr>
              <w:spacing w:after="0" w:line="240" w:lineRule="auto"/>
              <w:rPr>
                <w:rFonts w:ascii="Times New Roman" w:eastAsia="Times New Roman" w:hAnsi="Times New Roman"/>
                <w:sz w:val="28"/>
                <w:szCs w:val="28"/>
                <w:lang w:eastAsia="ru-RU"/>
              </w:rPr>
            </w:pPr>
          </w:p>
        </w:tc>
      </w:tr>
    </w:tbl>
    <w:p w14:paraId="401F0724" w14:textId="77777777" w:rsidR="00FC586B" w:rsidRPr="003C049F" w:rsidRDefault="00FC586B" w:rsidP="00FC586B">
      <w:pPr>
        <w:spacing w:after="0" w:line="240" w:lineRule="auto"/>
        <w:ind w:firstLine="426"/>
        <w:rPr>
          <w:rFonts w:ascii="Times New Roman" w:hAnsi="Times New Roman"/>
          <w:b/>
          <w:sz w:val="24"/>
          <w:szCs w:val="24"/>
        </w:rPr>
      </w:pPr>
    </w:p>
    <w:p w14:paraId="0161C427" w14:textId="77777777" w:rsidR="00FC586B" w:rsidRPr="003C049F" w:rsidRDefault="00FC586B" w:rsidP="001F18FD">
      <w:pPr>
        <w:spacing w:after="0" w:line="240" w:lineRule="auto"/>
        <w:ind w:firstLine="426"/>
        <w:jc w:val="center"/>
        <w:rPr>
          <w:rFonts w:ascii="Times New Roman" w:hAnsi="Times New Roman"/>
          <w:b/>
          <w:sz w:val="24"/>
          <w:szCs w:val="24"/>
        </w:rPr>
      </w:pPr>
    </w:p>
    <w:p w14:paraId="68BE4D58" w14:textId="77777777" w:rsidR="00D62C8A" w:rsidRPr="003C049F" w:rsidRDefault="00D62C8A" w:rsidP="001F18FD">
      <w:pPr>
        <w:spacing w:after="0" w:line="240" w:lineRule="auto"/>
        <w:ind w:firstLine="426"/>
        <w:jc w:val="center"/>
        <w:rPr>
          <w:rFonts w:ascii="Times New Roman" w:hAnsi="Times New Roman"/>
          <w:b/>
          <w:sz w:val="24"/>
          <w:szCs w:val="24"/>
        </w:rPr>
      </w:pPr>
    </w:p>
    <w:p w14:paraId="67AA11F1" w14:textId="77777777" w:rsidR="00D62C8A" w:rsidRPr="003C049F" w:rsidRDefault="00D62C8A" w:rsidP="001F18FD">
      <w:pPr>
        <w:spacing w:after="0" w:line="240" w:lineRule="auto"/>
        <w:ind w:firstLine="426"/>
        <w:jc w:val="center"/>
        <w:rPr>
          <w:rFonts w:ascii="Times New Roman" w:hAnsi="Times New Roman"/>
          <w:b/>
          <w:sz w:val="24"/>
          <w:szCs w:val="24"/>
        </w:rPr>
      </w:pPr>
    </w:p>
    <w:p w14:paraId="027F36C0" w14:textId="77777777" w:rsidR="00D62C8A" w:rsidRPr="003C049F" w:rsidRDefault="00D62C8A" w:rsidP="001F18FD">
      <w:pPr>
        <w:spacing w:after="0" w:line="240" w:lineRule="auto"/>
        <w:ind w:firstLine="426"/>
        <w:jc w:val="center"/>
        <w:rPr>
          <w:rFonts w:ascii="Times New Roman" w:hAnsi="Times New Roman"/>
          <w:b/>
          <w:sz w:val="24"/>
          <w:szCs w:val="24"/>
        </w:rPr>
      </w:pPr>
    </w:p>
    <w:p w14:paraId="65642250" w14:textId="77777777" w:rsidR="00D62C8A" w:rsidRPr="003C049F" w:rsidRDefault="00D62C8A" w:rsidP="001F18FD">
      <w:pPr>
        <w:spacing w:after="0" w:line="240" w:lineRule="auto"/>
        <w:ind w:firstLine="426"/>
        <w:jc w:val="center"/>
        <w:rPr>
          <w:rFonts w:ascii="Times New Roman" w:hAnsi="Times New Roman"/>
          <w:b/>
          <w:sz w:val="24"/>
          <w:szCs w:val="24"/>
        </w:rPr>
      </w:pPr>
    </w:p>
    <w:p w14:paraId="4D854A9B" w14:textId="77777777" w:rsidR="00D62C8A" w:rsidRPr="003C049F" w:rsidRDefault="00D62C8A" w:rsidP="001F18FD">
      <w:pPr>
        <w:spacing w:after="0" w:line="240" w:lineRule="auto"/>
        <w:ind w:firstLine="426"/>
        <w:jc w:val="center"/>
        <w:rPr>
          <w:rFonts w:ascii="Times New Roman" w:hAnsi="Times New Roman"/>
          <w:b/>
          <w:sz w:val="24"/>
          <w:szCs w:val="24"/>
        </w:rPr>
      </w:pPr>
    </w:p>
    <w:p w14:paraId="0D8BEA3D" w14:textId="77777777" w:rsidR="00D62C8A" w:rsidRPr="003C049F" w:rsidRDefault="00D62C8A" w:rsidP="001F18FD">
      <w:pPr>
        <w:spacing w:after="0" w:line="240" w:lineRule="auto"/>
        <w:ind w:firstLine="426"/>
        <w:jc w:val="center"/>
        <w:rPr>
          <w:rFonts w:ascii="Times New Roman" w:hAnsi="Times New Roman"/>
          <w:b/>
          <w:sz w:val="24"/>
          <w:szCs w:val="24"/>
        </w:rPr>
      </w:pPr>
    </w:p>
    <w:p w14:paraId="4BA5D60A" w14:textId="77777777" w:rsidR="00D62C8A" w:rsidRPr="003C049F" w:rsidRDefault="00D62C8A" w:rsidP="001F18FD">
      <w:pPr>
        <w:spacing w:after="0" w:line="240" w:lineRule="auto"/>
        <w:ind w:firstLine="426"/>
        <w:jc w:val="center"/>
        <w:rPr>
          <w:rFonts w:ascii="Times New Roman" w:hAnsi="Times New Roman"/>
          <w:b/>
          <w:sz w:val="24"/>
          <w:szCs w:val="24"/>
        </w:rPr>
      </w:pPr>
    </w:p>
    <w:p w14:paraId="34111A18" w14:textId="77777777" w:rsidR="00D62C8A" w:rsidRPr="003C049F" w:rsidRDefault="00D62C8A" w:rsidP="001F18FD">
      <w:pPr>
        <w:spacing w:after="0" w:line="240" w:lineRule="auto"/>
        <w:ind w:firstLine="426"/>
        <w:jc w:val="center"/>
        <w:rPr>
          <w:rFonts w:ascii="Times New Roman" w:hAnsi="Times New Roman"/>
          <w:b/>
          <w:sz w:val="24"/>
          <w:szCs w:val="24"/>
        </w:rPr>
      </w:pPr>
    </w:p>
    <w:p w14:paraId="0F22EA1B" w14:textId="77777777" w:rsidR="00D62C8A" w:rsidRPr="003C049F" w:rsidRDefault="00D62C8A" w:rsidP="001F18FD">
      <w:pPr>
        <w:spacing w:after="0" w:line="240" w:lineRule="auto"/>
        <w:ind w:firstLine="426"/>
        <w:jc w:val="center"/>
        <w:rPr>
          <w:rFonts w:ascii="Times New Roman" w:hAnsi="Times New Roman"/>
          <w:b/>
          <w:sz w:val="24"/>
          <w:szCs w:val="24"/>
        </w:rPr>
      </w:pPr>
    </w:p>
    <w:p w14:paraId="497BCA0D" w14:textId="77777777" w:rsidR="00D62C8A" w:rsidRPr="003C049F" w:rsidRDefault="00D62C8A" w:rsidP="001F18FD">
      <w:pPr>
        <w:spacing w:after="0" w:line="240" w:lineRule="auto"/>
        <w:ind w:firstLine="426"/>
        <w:jc w:val="center"/>
        <w:rPr>
          <w:rFonts w:ascii="Times New Roman" w:hAnsi="Times New Roman"/>
          <w:b/>
          <w:sz w:val="24"/>
          <w:szCs w:val="24"/>
        </w:rPr>
      </w:pPr>
    </w:p>
    <w:p w14:paraId="2D033010" w14:textId="77777777" w:rsidR="00D62C8A" w:rsidRPr="003C049F" w:rsidRDefault="00D62C8A" w:rsidP="001F18FD">
      <w:pPr>
        <w:spacing w:after="0" w:line="240" w:lineRule="auto"/>
        <w:ind w:firstLine="426"/>
        <w:jc w:val="center"/>
        <w:rPr>
          <w:rFonts w:ascii="Times New Roman" w:hAnsi="Times New Roman"/>
          <w:b/>
          <w:sz w:val="24"/>
          <w:szCs w:val="24"/>
        </w:rPr>
      </w:pPr>
    </w:p>
    <w:p w14:paraId="6E579965" w14:textId="77777777" w:rsidR="00D62C8A" w:rsidRPr="003C049F" w:rsidRDefault="00D62C8A" w:rsidP="001F18FD">
      <w:pPr>
        <w:spacing w:after="0" w:line="240" w:lineRule="auto"/>
        <w:ind w:firstLine="426"/>
        <w:jc w:val="center"/>
        <w:rPr>
          <w:rFonts w:ascii="Times New Roman" w:hAnsi="Times New Roman"/>
          <w:b/>
          <w:sz w:val="24"/>
          <w:szCs w:val="24"/>
        </w:rPr>
      </w:pPr>
    </w:p>
    <w:p w14:paraId="31A4B1C0" w14:textId="77777777" w:rsidR="00D62C8A" w:rsidRPr="003C049F" w:rsidRDefault="00D62C8A" w:rsidP="001F18FD">
      <w:pPr>
        <w:spacing w:after="0" w:line="240" w:lineRule="auto"/>
        <w:ind w:firstLine="426"/>
        <w:jc w:val="center"/>
        <w:rPr>
          <w:rFonts w:ascii="Times New Roman" w:hAnsi="Times New Roman"/>
          <w:b/>
          <w:sz w:val="24"/>
          <w:szCs w:val="24"/>
        </w:rPr>
      </w:pPr>
    </w:p>
    <w:p w14:paraId="1643E88C" w14:textId="77777777" w:rsidR="00D62C8A" w:rsidRPr="003C049F" w:rsidRDefault="00D62C8A" w:rsidP="001F18FD">
      <w:pPr>
        <w:spacing w:after="0" w:line="240" w:lineRule="auto"/>
        <w:ind w:firstLine="426"/>
        <w:jc w:val="center"/>
        <w:rPr>
          <w:rFonts w:ascii="Times New Roman" w:hAnsi="Times New Roman"/>
          <w:b/>
          <w:sz w:val="24"/>
          <w:szCs w:val="24"/>
        </w:rPr>
      </w:pPr>
    </w:p>
    <w:p w14:paraId="463CF583" w14:textId="77777777" w:rsidR="00D62C8A" w:rsidRPr="003C049F" w:rsidRDefault="00D62C8A" w:rsidP="001F18FD">
      <w:pPr>
        <w:spacing w:after="0" w:line="240" w:lineRule="auto"/>
        <w:ind w:firstLine="426"/>
        <w:jc w:val="center"/>
        <w:rPr>
          <w:rFonts w:ascii="Times New Roman" w:hAnsi="Times New Roman"/>
          <w:b/>
          <w:sz w:val="24"/>
          <w:szCs w:val="24"/>
        </w:rPr>
      </w:pPr>
    </w:p>
    <w:p w14:paraId="73CBA926" w14:textId="77777777"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 xml:space="preserve">Приложение к постановлению </w:t>
      </w:r>
    </w:p>
    <w:p w14:paraId="67250087" w14:textId="029D78FB" w:rsidR="00FC586B" w:rsidRPr="003C049F" w:rsidRDefault="00FC586B" w:rsidP="00FC586B">
      <w:pPr>
        <w:pStyle w:val="ConsPlusNormal"/>
        <w:ind w:left="5812"/>
        <w:rPr>
          <w:rFonts w:ascii="Times New Roman" w:hAnsi="Times New Roman" w:cs="Times New Roman"/>
          <w:sz w:val="24"/>
          <w:szCs w:val="24"/>
        </w:rPr>
      </w:pPr>
      <w:r w:rsidRPr="003C049F">
        <w:rPr>
          <w:rFonts w:ascii="Times New Roman" w:hAnsi="Times New Roman" w:cs="Times New Roman"/>
          <w:sz w:val="24"/>
          <w:szCs w:val="24"/>
        </w:rPr>
        <w:t>от «___» _________ 202</w:t>
      </w:r>
      <w:r w:rsidR="003C21DF" w:rsidRPr="003C049F">
        <w:rPr>
          <w:rFonts w:ascii="Times New Roman" w:hAnsi="Times New Roman" w:cs="Times New Roman"/>
          <w:sz w:val="24"/>
          <w:szCs w:val="24"/>
        </w:rPr>
        <w:t>1</w:t>
      </w:r>
      <w:r w:rsidRPr="003C049F">
        <w:rPr>
          <w:rFonts w:ascii="Times New Roman" w:hAnsi="Times New Roman" w:cs="Times New Roman"/>
          <w:sz w:val="24"/>
          <w:szCs w:val="24"/>
        </w:rPr>
        <w:t xml:space="preserve"> г. </w:t>
      </w:r>
    </w:p>
    <w:p w14:paraId="1EAEB801" w14:textId="2DECE01E" w:rsidR="00FC586B" w:rsidRPr="003C049F" w:rsidRDefault="00FC586B" w:rsidP="00FC586B">
      <w:pPr>
        <w:spacing w:after="0" w:line="240" w:lineRule="auto"/>
        <w:ind w:firstLine="426"/>
        <w:jc w:val="center"/>
        <w:rPr>
          <w:rFonts w:ascii="Times New Roman" w:hAnsi="Times New Roman"/>
          <w:b/>
          <w:sz w:val="24"/>
          <w:szCs w:val="24"/>
        </w:rPr>
      </w:pPr>
      <w:r w:rsidRPr="003C049F">
        <w:rPr>
          <w:rFonts w:ascii="Times New Roman" w:hAnsi="Times New Roman"/>
          <w:sz w:val="24"/>
          <w:szCs w:val="24"/>
        </w:rPr>
        <w:t xml:space="preserve">                                                                           № ____________________</w:t>
      </w:r>
    </w:p>
    <w:p w14:paraId="367ED2AD" w14:textId="77777777" w:rsidR="00FC586B" w:rsidRPr="003C049F" w:rsidRDefault="00FC586B" w:rsidP="001F18FD">
      <w:pPr>
        <w:spacing w:after="0" w:line="240" w:lineRule="auto"/>
        <w:ind w:firstLine="426"/>
        <w:jc w:val="center"/>
        <w:rPr>
          <w:rFonts w:ascii="Times New Roman" w:hAnsi="Times New Roman"/>
          <w:b/>
          <w:sz w:val="24"/>
          <w:szCs w:val="24"/>
        </w:rPr>
      </w:pPr>
    </w:p>
    <w:p w14:paraId="7D8194AD" w14:textId="77777777" w:rsidR="0095418D" w:rsidRPr="0095418D" w:rsidRDefault="0095418D" w:rsidP="0075167E">
      <w:pPr>
        <w:autoSpaceDE w:val="0"/>
        <w:autoSpaceDN w:val="0"/>
        <w:adjustRightInd w:val="0"/>
        <w:spacing w:after="0" w:line="240" w:lineRule="auto"/>
        <w:ind w:right="-1" w:firstLine="709"/>
        <w:jc w:val="right"/>
        <w:rPr>
          <w:rFonts w:ascii="Times New Roman" w:eastAsia="Times New Roman" w:hAnsi="Times New Roman"/>
          <w:sz w:val="24"/>
          <w:szCs w:val="24"/>
          <w:lang w:eastAsia="ru-RU"/>
        </w:rPr>
      </w:pPr>
    </w:p>
    <w:p w14:paraId="6F31AB34" w14:textId="77777777" w:rsidR="0095418D" w:rsidRPr="0095418D" w:rsidRDefault="0095418D" w:rsidP="0075167E">
      <w:pPr>
        <w:keepNext/>
        <w:spacing w:after="0" w:line="240" w:lineRule="auto"/>
        <w:ind w:right="-1"/>
        <w:jc w:val="center"/>
        <w:outlineLvl w:val="1"/>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Административный регламент предоставления муниципальной услуги «</w:t>
      </w:r>
      <w:sdt>
        <w:sdtPr>
          <w:rPr>
            <w:rFonts w:ascii="Times New Roman" w:eastAsia="Times New Roman" w:hAnsi="Times New Roman"/>
            <w:b/>
            <w:sz w:val="24"/>
            <w:szCs w:val="24"/>
            <w:highlight w:val="yellow"/>
            <w:lang w:eastAsia="ru-RU"/>
          </w:rPr>
          <w:id w:val="1222793130"/>
          <w:placeholder>
            <w:docPart w:val="1B3F4BEBD0CE40C29CB48F20D6EC6AB4"/>
          </w:placeholder>
        </w:sdtPr>
        <w:sdtEndPr/>
        <w:sdtContent>
          <w:sdt>
            <w:sdtPr>
              <w:rPr>
                <w:rFonts w:ascii="Times New Roman" w:eastAsia="Times New Roman" w:hAnsi="Times New Roman"/>
                <w:b/>
                <w:sz w:val="24"/>
                <w:szCs w:val="24"/>
                <w:lang w:eastAsia="ru-RU"/>
              </w:rPr>
              <w:id w:val="121666727"/>
              <w:placeholder>
                <w:docPart w:val="2DAC96A0B264417FBFB567A13E691343"/>
              </w:placeholder>
            </w:sdtPr>
            <w:sdtEndPr/>
            <w:sdtContent>
              <w:r w:rsidRPr="0095418D">
                <w:rPr>
                  <w:rFonts w:ascii="Times New Roman" w:eastAsia="Times New Roman" w:hAnsi="Times New Roman"/>
                  <w:b/>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95418D">
        <w:rPr>
          <w:rFonts w:ascii="Times New Roman" w:eastAsia="Times New Roman" w:hAnsi="Times New Roman"/>
          <w:b/>
          <w:sz w:val="24"/>
          <w:szCs w:val="24"/>
          <w:lang w:eastAsia="ru-RU"/>
        </w:rPr>
        <w:t>»</w:t>
      </w:r>
    </w:p>
    <w:p w14:paraId="5F81DB8E"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13D0C58F" w14:textId="77777777" w:rsidR="0095418D" w:rsidRPr="0095418D" w:rsidRDefault="0095418D" w:rsidP="0075167E">
      <w:pPr>
        <w:keepNext/>
        <w:keepLines/>
        <w:numPr>
          <w:ilvl w:val="0"/>
          <w:numId w:val="37"/>
        </w:numPr>
        <w:spacing w:before="200" w:after="0" w:line="240" w:lineRule="auto"/>
        <w:ind w:right="-1"/>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t>ОБЩИЕ ПОЛОЖЕНИЯ</w:t>
      </w:r>
    </w:p>
    <w:p w14:paraId="4B37B2CD" w14:textId="77777777" w:rsidR="0095418D" w:rsidRPr="0095418D" w:rsidRDefault="0095418D" w:rsidP="0075167E">
      <w:pPr>
        <w:spacing w:after="0" w:line="240" w:lineRule="auto"/>
        <w:ind w:right="-1" w:firstLine="709"/>
        <w:contextualSpacing/>
        <w:rPr>
          <w:rFonts w:ascii="Times New Roman" w:eastAsiaTheme="minorEastAsia" w:hAnsi="Times New Roman"/>
          <w:b/>
          <w:sz w:val="24"/>
          <w:szCs w:val="24"/>
          <w:lang w:eastAsia="ru-RU"/>
        </w:rPr>
      </w:pPr>
    </w:p>
    <w:p w14:paraId="32D330A0"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Предмет регулирования</w:t>
      </w:r>
    </w:p>
    <w:p w14:paraId="6AFD2EE8" w14:textId="77777777" w:rsidR="0095418D" w:rsidRPr="0095418D" w:rsidRDefault="0095418D" w:rsidP="0075167E">
      <w:pPr>
        <w:spacing w:after="200" w:line="240" w:lineRule="auto"/>
        <w:ind w:right="-1" w:firstLine="709"/>
        <w:contextualSpacing/>
        <w:rPr>
          <w:rFonts w:ascii="Times New Roman" w:eastAsiaTheme="minorEastAsia" w:hAnsi="Times New Roman"/>
          <w:b/>
          <w:sz w:val="24"/>
          <w:szCs w:val="24"/>
          <w:lang w:eastAsia="ru-RU"/>
        </w:rPr>
      </w:pPr>
    </w:p>
    <w:p w14:paraId="0DFD70BF" w14:textId="77777777" w:rsidR="0095418D" w:rsidRPr="00EE7FB1" w:rsidRDefault="0095418D" w:rsidP="0075167E">
      <w:pPr>
        <w:numPr>
          <w:ilvl w:val="1"/>
          <w:numId w:val="5"/>
        </w:numPr>
        <w:spacing w:after="200" w:line="240" w:lineRule="auto"/>
        <w:ind w:left="0" w:right="-1" w:firstLine="567"/>
        <w:contextualSpacing/>
        <w:jc w:val="both"/>
        <w:rPr>
          <w:rFonts w:ascii="Times New Roman" w:eastAsiaTheme="minorEastAsia" w:hAnsi="Times New Roman"/>
          <w:b/>
          <w:sz w:val="24"/>
          <w:szCs w:val="24"/>
          <w:lang w:eastAsia="ru-RU"/>
        </w:rPr>
      </w:pPr>
      <w:r w:rsidRPr="0095418D">
        <w:rPr>
          <w:rFonts w:ascii="Times New Roman" w:eastAsiaTheme="minorEastAsia" w:hAnsi="Times New Roman"/>
          <w:spacing w:val="2"/>
          <w:sz w:val="24"/>
          <w:szCs w:val="24"/>
          <w:lang w:eastAsia="ru-RU"/>
        </w:rPr>
        <w:t>Административный регламент предоставления муниципальной услуги «</w:t>
      </w:r>
      <w:sdt>
        <w:sdtPr>
          <w:rPr>
            <w:rFonts w:ascii="Times New Roman" w:eastAsiaTheme="minorEastAsia" w:hAnsi="Times New Roman"/>
            <w:spacing w:val="2"/>
            <w:sz w:val="24"/>
            <w:szCs w:val="24"/>
            <w:lang w:eastAsia="ru-RU"/>
          </w:rPr>
          <w:id w:val="-358665407"/>
          <w:placeholder>
            <w:docPart w:val="1B3F4BEBD0CE40C29CB48F20D6EC6AB4"/>
          </w:placeholder>
        </w:sdtPr>
        <w:sdtEndPr>
          <w:rPr>
            <w:i/>
          </w:rPr>
        </w:sdtEndPr>
        <w:sdtContent>
          <w:sdt>
            <w:sdtPr>
              <w:rPr>
                <w:rFonts w:ascii="Times New Roman" w:eastAsiaTheme="minorEastAsia" w:hAnsi="Times New Roman"/>
                <w:spacing w:val="2"/>
                <w:sz w:val="24"/>
                <w:szCs w:val="24"/>
                <w:lang w:eastAsia="ru-RU"/>
              </w:rPr>
              <w:id w:val="-1655210853"/>
              <w:placeholder>
                <w:docPart w:val="C5CC2E5033E045919CBF6C36B314E32E"/>
              </w:placeholder>
            </w:sdtPr>
            <w:sdtEndPr>
              <w:rPr>
                <w:i/>
              </w:rPr>
            </w:sdtEndPr>
            <w:sdtContent>
              <w:r w:rsidRPr="0095418D">
                <w:rPr>
                  <w:rFonts w:ascii="Times New Roman" w:eastAsiaTheme="minorEastAsia" w:hAnsi="Times New Roman"/>
                  <w:spacing w:val="2"/>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sdtContent>
      </w:sdt>
      <w:r w:rsidRPr="0095418D">
        <w:rPr>
          <w:rFonts w:ascii="Times New Roman" w:eastAsiaTheme="minorEastAsia" w:hAnsi="Times New Roman"/>
          <w:spacing w:val="2"/>
          <w:sz w:val="24"/>
          <w:szCs w:val="24"/>
          <w:lang w:eastAsia="ru-RU"/>
        </w:rPr>
        <w:t xml:space="preserve">» (далее по тексту – Административный регламент) разработан в соответствии с </w:t>
      </w:r>
      <w:hyperlink r:id="rId10" w:history="1">
        <w:r w:rsidRPr="0095418D">
          <w:rPr>
            <w:rFonts w:ascii="Times New Roman" w:eastAsiaTheme="minorEastAsia" w:hAnsi="Times New Roman"/>
            <w:spacing w:val="2"/>
            <w:sz w:val="24"/>
            <w:szCs w:val="24"/>
            <w:lang w:eastAsia="ru-RU"/>
          </w:rPr>
          <w:t>Федеральным законом от 27.07.2010 №210-ФЗ "Об организации предоставления государственных и муниципальных услуг"</w:t>
        </w:r>
      </w:hyperlink>
      <w:r w:rsidRPr="0095418D">
        <w:rPr>
          <w:rFonts w:ascii="Times New Roman" w:eastAsiaTheme="minorEastAsia" w:hAnsi="Times New Roman"/>
          <w:spacing w:val="2"/>
          <w:sz w:val="24"/>
          <w:szCs w:val="24"/>
          <w:lang w:eastAsia="ru-RU"/>
        </w:rPr>
        <w:t>.</w:t>
      </w:r>
    </w:p>
    <w:p w14:paraId="6EF9A747" w14:textId="77777777" w:rsidR="00EE7FB1" w:rsidRPr="0095418D" w:rsidRDefault="00EE7FB1" w:rsidP="0075167E">
      <w:pPr>
        <w:spacing w:after="200" w:line="240" w:lineRule="auto"/>
        <w:ind w:left="567" w:right="-1"/>
        <w:contextualSpacing/>
        <w:jc w:val="both"/>
        <w:rPr>
          <w:rFonts w:ascii="Times New Roman" w:eastAsiaTheme="minorEastAsia" w:hAnsi="Times New Roman"/>
          <w:b/>
          <w:sz w:val="24"/>
          <w:szCs w:val="24"/>
          <w:lang w:eastAsia="ru-RU"/>
        </w:rPr>
      </w:pPr>
    </w:p>
    <w:p w14:paraId="4EDB099B"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Круг заявителей</w:t>
      </w:r>
    </w:p>
    <w:p w14:paraId="440C5E51"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Муниципальная услуга предоставляется гражданам и юридическим лицам, обладающим правом на получение земельного участка без торгов (далее – заявитель), а именно:</w:t>
      </w:r>
    </w:p>
    <w:p w14:paraId="298B2F8E" w14:textId="77777777" w:rsidR="0095418D" w:rsidRPr="0095418D" w:rsidRDefault="0095418D" w:rsidP="0075167E">
      <w:pPr>
        <w:numPr>
          <w:ilvl w:val="1"/>
          <w:numId w:val="6"/>
        </w:numPr>
        <w:shd w:val="clear" w:color="auto" w:fill="FFFFFF"/>
        <w:tabs>
          <w:tab w:val="left" w:pos="709"/>
        </w:tabs>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собственность за плату:</w:t>
      </w:r>
    </w:p>
    <w:p w14:paraId="5BAC242A"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земельных участков, на которых расположены здания, сооружения, собственникам таких зданий, сооружений либо помещений в них;</w:t>
      </w:r>
    </w:p>
    <w:p w14:paraId="75F44755"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37616D2F"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FA66DBB"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1ECC679E"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земельных участков гражданам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22AFD338"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6)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1.2.5 настоящего Административного регламента;</w:t>
      </w:r>
    </w:p>
    <w:p w14:paraId="4E46D55F"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7)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E74890A" w14:textId="77777777" w:rsidR="0095418D" w:rsidRPr="0095418D" w:rsidRDefault="0095418D" w:rsidP="0075167E">
      <w:pPr>
        <w:shd w:val="clear" w:color="auto" w:fill="FFFFFF"/>
        <w:tabs>
          <w:tab w:val="left" w:pos="709"/>
        </w:tabs>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27B9EAD9"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аренду:</w:t>
      </w:r>
    </w:p>
    <w:p w14:paraId="227352B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3D39D03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6DF5804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7E46393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670EF4A2"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w:t>
      </w:r>
      <w:r w:rsidRPr="0095418D">
        <w:rPr>
          <w:rFonts w:ascii="Times New Roman" w:eastAsiaTheme="minorEastAsia" w:hAnsi="Times New Roman"/>
          <w:spacing w:val="2"/>
          <w:sz w:val="24"/>
          <w:szCs w:val="24"/>
          <w:lang w:eastAsia="ru-RU"/>
        </w:rPr>
        <w:lastRenderedPageBreak/>
        <w:t>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43CBE77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007B4FF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15B7961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Земельного Кодекса РФ;</w:t>
      </w:r>
    </w:p>
    <w:p w14:paraId="3F06B92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6)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FF980E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7)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21D389A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РФ, на праве оперативного управления;</w:t>
      </w:r>
    </w:p>
    <w:p w14:paraId="4B54438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9)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w:t>
      </w:r>
    </w:p>
    <w:p w14:paraId="7AAE670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10)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w:t>
      </w:r>
    </w:p>
    <w:p w14:paraId="0FB470F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11)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185E3E0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12)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727D350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13)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4869369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14)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w:t>
      </w:r>
    </w:p>
    <w:p w14:paraId="0761583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15)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C810EE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16)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3E25186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17)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3026A7A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18)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55FB536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19) земельного участка, необходимого для проведения работ, связанных с пользованием недрами, недропользователю;</w:t>
      </w:r>
    </w:p>
    <w:p w14:paraId="25BBF2D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20)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3660A43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21)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3489621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22)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15860E5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22.1)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52DFDEB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22.2)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170E40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23)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14:paraId="12E8EBE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24)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0CAF1DC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25)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3516A78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26)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126858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27)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7DDDFD9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28)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48573AE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28.1)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557B01F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29)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6B08137C"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30)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w:t>
      </w:r>
      <w:r w:rsidRPr="0095418D">
        <w:rPr>
          <w:rFonts w:ascii="Times New Roman" w:eastAsiaTheme="minorEastAsia" w:hAnsi="Times New Roman"/>
          <w:spacing w:val="2"/>
          <w:sz w:val="24"/>
          <w:szCs w:val="24"/>
          <w:lang w:eastAsia="ru-RU"/>
        </w:rPr>
        <w:lastRenderedPageBreak/>
        <w:t>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2FE06E5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31)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4FF4CD0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32) 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7D6B4B5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33) земельного участка в соответствии с Федеральным законом от 24 июля 2008 года N 161-ФЗ "О содействии развитию жилищного строительства";</w:t>
      </w:r>
    </w:p>
    <w:p w14:paraId="1835CD0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34)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6307549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35)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B4516E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36)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148C3A9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37)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62AF8B50"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постоянное (бессрочное) пользование:</w:t>
      </w:r>
    </w:p>
    <w:p w14:paraId="0380769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органам государственной власти и органам местного самоуправления;</w:t>
      </w:r>
    </w:p>
    <w:p w14:paraId="7251983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муниципальным учреждениям (бюджетным, казенным, автономным);</w:t>
      </w:r>
    </w:p>
    <w:p w14:paraId="3F48E29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казенным предприятиям;</w:t>
      </w:r>
    </w:p>
    <w:p w14:paraId="6A28F99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lastRenderedPageBreak/>
        <w:t>4) центрам исторического наследия президентов Российской Федерации, прекративших исполнение своих полномочий.</w:t>
      </w:r>
    </w:p>
    <w:p w14:paraId="40FC0E0A"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в безвозмездное пользование:</w:t>
      </w:r>
    </w:p>
    <w:p w14:paraId="20B37CF6"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лицам, указанным в пункте 2 статьи 39.9 Земельного кодекса РФ, на срок до одного года;</w:t>
      </w:r>
    </w:p>
    <w:p w14:paraId="20CDAF5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w:t>
      </w:r>
    </w:p>
    <w:p w14:paraId="0DCCDC33"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0728557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31636DE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4E7C0F2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85F56DE"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4C943F7D"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6E548B2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3C6A605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57FE73B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11) садоводческим или огородническим некоммерческим товариществам на срок не более чем пять лет;</w:t>
      </w:r>
    </w:p>
    <w:p w14:paraId="57AA47B0"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A8D0FB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w:t>
      </w:r>
      <w:r w:rsidRPr="0095418D">
        <w:rPr>
          <w:rFonts w:ascii="Times New Roman" w:eastAsiaTheme="minorEastAsia" w:hAnsi="Times New Roman"/>
          <w:spacing w:val="2"/>
          <w:sz w:val="24"/>
          <w:szCs w:val="24"/>
          <w:lang w:eastAsia="ru-RU"/>
        </w:rPr>
        <w:lastRenderedPageBreak/>
        <w:t>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50A0C515"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42B59C28"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4C348917"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167C1A0A"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31FFAD94"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18)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14:paraId="38B2C63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19)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3D6B9981"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20)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63ECBC0F"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 xml:space="preserve">21)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w:t>
      </w:r>
      <w:r w:rsidRPr="0095418D">
        <w:rPr>
          <w:rFonts w:ascii="Times New Roman" w:eastAsiaTheme="minorEastAsia" w:hAnsi="Times New Roman"/>
          <w:spacing w:val="2"/>
          <w:sz w:val="24"/>
          <w:szCs w:val="24"/>
          <w:lang w:eastAsia="ru-RU"/>
        </w:rPr>
        <w:lastRenderedPageBreak/>
        <w:t>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0BF76F42" w14:textId="77777777" w:rsidR="0095418D" w:rsidRPr="0095418D" w:rsidRDefault="0095418D" w:rsidP="0075167E">
      <w:pPr>
        <w:numPr>
          <w:ilvl w:val="1"/>
          <w:numId w:val="6"/>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bookmarkStart w:id="1" w:name="п1_2_2"/>
      <w:r w:rsidRPr="0095418D">
        <w:rPr>
          <w:rFonts w:ascii="Times New Roman" w:eastAsiaTheme="minorEastAsia" w:hAnsi="Times New Roman"/>
          <w:sz w:val="24"/>
          <w:szCs w:val="24"/>
          <w:lang w:eastAsia="ru-RU"/>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w:t>
      </w:r>
      <w:bookmarkEnd w:id="1"/>
      <w:r w:rsidRPr="0095418D">
        <w:rPr>
          <w:rFonts w:ascii="Times New Roman" w:eastAsiaTheme="minorEastAsia" w:hAnsi="Times New Roman"/>
          <w:sz w:val="24"/>
          <w:szCs w:val="24"/>
          <w:lang w:eastAsia="ru-RU"/>
        </w:rPr>
        <w:t>.</w:t>
      </w:r>
    </w:p>
    <w:p w14:paraId="2E73E85B" w14:textId="77777777" w:rsidR="0095418D" w:rsidRPr="0095418D" w:rsidRDefault="0095418D" w:rsidP="0075167E">
      <w:pPr>
        <w:shd w:val="clear" w:color="auto" w:fill="FFFFFF"/>
        <w:spacing w:after="200" w:line="240" w:lineRule="auto"/>
        <w:ind w:right="-1" w:firstLine="709"/>
        <w:contextualSpacing/>
        <w:jc w:val="both"/>
        <w:textAlignment w:val="baseline"/>
        <w:rPr>
          <w:rFonts w:ascii="Times New Roman" w:eastAsiaTheme="minorEastAsia" w:hAnsi="Times New Roman"/>
          <w:spacing w:val="2"/>
          <w:sz w:val="24"/>
          <w:szCs w:val="24"/>
          <w:lang w:eastAsia="ru-RU"/>
        </w:rPr>
      </w:pPr>
    </w:p>
    <w:p w14:paraId="2FA5B96F"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
          <w:iCs/>
          <w:sz w:val="24"/>
          <w:szCs w:val="24"/>
          <w:lang w:eastAsia="ru-RU"/>
        </w:rPr>
      </w:pPr>
      <w:bookmarkStart w:id="2" w:name="_Требования_к_порядку"/>
      <w:bookmarkEnd w:id="2"/>
      <w:r w:rsidRPr="0095418D">
        <w:rPr>
          <w:rFonts w:ascii="Times New Roman" w:eastAsiaTheme="majorEastAsia" w:hAnsi="Times New Roman"/>
          <w:b/>
          <w:iCs/>
          <w:sz w:val="24"/>
          <w:szCs w:val="24"/>
          <w:lang w:eastAsia="ru-RU"/>
        </w:rPr>
        <w:t>Треб</w:t>
      </w:r>
      <w:r w:rsidRPr="0095418D">
        <w:rPr>
          <w:rFonts w:ascii="Times New Roman" w:eastAsiaTheme="majorEastAsia" w:hAnsi="Times New Roman"/>
          <w:b/>
          <w:sz w:val="24"/>
          <w:szCs w:val="24"/>
          <w:lang w:eastAsia="ru-RU"/>
        </w:rPr>
        <w:t>ования к порядку информирования о предоставлении муниципальной услуг</w:t>
      </w:r>
      <w:r w:rsidRPr="0095418D">
        <w:rPr>
          <w:rFonts w:ascii="Times New Roman" w:eastAsiaTheme="majorEastAsia" w:hAnsi="Times New Roman"/>
          <w:b/>
          <w:iCs/>
          <w:sz w:val="24"/>
          <w:szCs w:val="24"/>
          <w:lang w:eastAsia="ru-RU"/>
        </w:rPr>
        <w:t>и</w:t>
      </w:r>
    </w:p>
    <w:p w14:paraId="4E4E89BB" w14:textId="341982AF" w:rsidR="00242F36" w:rsidRPr="00242F36" w:rsidRDefault="00D6771B" w:rsidP="0075167E">
      <w:pPr>
        <w:spacing w:after="0" w:line="240" w:lineRule="auto"/>
        <w:ind w:right="-1" w:firstLine="709"/>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 xml:space="preserve">1.3.1. </w:t>
      </w:r>
      <w:r w:rsidR="00242F36" w:rsidRPr="00242F36">
        <w:rPr>
          <w:rFonts w:ascii="Times New Roman" w:eastAsiaTheme="minorEastAsia" w:hAnsi="Times New Roman"/>
          <w:sz w:val="24"/>
          <w:szCs w:val="24"/>
          <w:lang w:eastAsia="ru-RU"/>
        </w:rPr>
        <w:t>Местонахождение Администрации МО «Ленский район» РС(Я) (далее - Администрация): Республика Саха (Якутия), г. Ленск, ул. Ленина, д. 65</w:t>
      </w:r>
    </w:p>
    <w:p w14:paraId="3606AC6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(режим) работы Администрации:</w:t>
      </w:r>
    </w:p>
    <w:p w14:paraId="3911446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667A4B2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7CA3182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17E24DF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5FD690D7" w14:textId="7C02BCA4"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2</w:t>
      </w:r>
      <w:r w:rsidRPr="00242F36">
        <w:rPr>
          <w:rFonts w:ascii="Times New Roman" w:eastAsiaTheme="minorEastAsia" w:hAnsi="Times New Roman"/>
          <w:sz w:val="24"/>
          <w:szCs w:val="24"/>
          <w:lang w:eastAsia="ru-RU"/>
        </w:rPr>
        <w:t>. Учреждение, ответственное за предоставление муниципальной услуги - муниципальное казённое учреждение «Комитет имущественных отношений муниципального образования «Ленский район»» (далее - Комитет), расположенный по адресу: 678144, Республика Саха (Якутия), г. Ленск, ул. Ленина, д. 65, каб. 214</w:t>
      </w:r>
    </w:p>
    <w:p w14:paraId="457F6F3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(режим) работы Комитета с заявителями:</w:t>
      </w:r>
    </w:p>
    <w:p w14:paraId="44DA1BB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7E655487"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1068A93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1A308BA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536A7C5B" w14:textId="2F339468"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3</w:t>
      </w:r>
      <w:r w:rsidRPr="00242F36">
        <w:rPr>
          <w:rFonts w:ascii="Times New Roman" w:eastAsiaTheme="minorEastAsia" w:hAnsi="Times New Roman"/>
          <w:sz w:val="24"/>
          <w:szCs w:val="24"/>
          <w:lang w:eastAsia="ru-RU"/>
        </w:rPr>
        <w:t xml:space="preserve">. Прием документов и выдача результатов предоставления муниципальных услуг в рамках данного Административного регламента также может осуществляться в отделениях Государственного автономного учреждения «Многофункциональный центр предоставления государственных и муниципальных услуг в Республике Саха (Якутия)» (далее по тексту - ГАУ «МФЦ РС(Я)»): </w:t>
      </w:r>
    </w:p>
    <w:p w14:paraId="37317E1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График работы отделения ГАУ «МФЦ РС(Я)» Ленского района:</w:t>
      </w:r>
    </w:p>
    <w:p w14:paraId="00BFC3D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среда, четверг, пятница с 09.00 до 19.00</w:t>
      </w:r>
    </w:p>
    <w:p w14:paraId="57C9473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с 09.00 до 18.00</w:t>
      </w:r>
    </w:p>
    <w:p w14:paraId="5FBD7AE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Воскресенье, понедельник – выходные.</w:t>
      </w:r>
    </w:p>
    <w:p w14:paraId="032082C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Консультирование, прием документов и выдача результатов в отделениях ГАУ «МФЦ РС(Я)» осуществляется в соответствии с условиями заключенного между ГАУ «МФЦ РС(Я)» и Администрацией соглашения о взаимодействии.</w:t>
      </w:r>
    </w:p>
    <w:p w14:paraId="1146C3A0" w14:textId="598ADF51"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4.</w:t>
      </w:r>
      <w:r w:rsidRPr="00242F36">
        <w:rPr>
          <w:rFonts w:ascii="Times New Roman" w:eastAsiaTheme="minorEastAsia" w:hAnsi="Times New Roman"/>
          <w:sz w:val="24"/>
          <w:szCs w:val="24"/>
          <w:lang w:eastAsia="ru-RU"/>
        </w:rPr>
        <w:t xml:space="preserve"> Местонахождение органов государственной и муниципальной власти и иных организаций, участвующих в предоставлении муниципальной услуги:</w:t>
      </w:r>
    </w:p>
    <w:p w14:paraId="62CB79B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Управление Федеральной службы государственной регистрации, кадастра и картографии по Республике Саха (Якутия) (далее - Управление Росреестра по РС(Я)): Республика Саха (Якутия) – Республика Саха (Якутия), Ленский межмуниципальный отдел, расположенный по адресу: 678144, Ленский район, г. Ленск, ул. Пролетарская, д. 28.</w:t>
      </w:r>
    </w:p>
    <w:p w14:paraId="330A2360"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26FBD9F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26E4B1A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2E7FB82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суббота, воскресенье – выходные;</w:t>
      </w:r>
    </w:p>
    <w:p w14:paraId="74C9306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Управление Федеральной налоговой службы по Республике Саха (Якутия) (далее - УФНС России по РС(Я) межрайонная инспекция Федеральной налоговой службы № 2 по Республике Саха (Якутия), расположенная по адресу: 678144, Ленский район, г. Ленск, ул. Ленина, д. 56.</w:t>
      </w:r>
    </w:p>
    <w:p w14:paraId="6553812A"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 пятница: 09:00 - 18:00;</w:t>
      </w:r>
    </w:p>
    <w:p w14:paraId="4F8F11A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3EA62FD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0886B0C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Республике Саха (Якутия) (далее - ФГБУ «ФКП Росреестра» по РС(Я)) - 678144, Ленский район, г. Ленск, ул. Пролетарская, д. 28.</w:t>
      </w:r>
    </w:p>
    <w:p w14:paraId="3237F844"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понедельник: 8:45 - 18:15;</w:t>
      </w:r>
    </w:p>
    <w:p w14:paraId="283C10D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вторник – пятница: 8:45 – 17:15;</w:t>
      </w:r>
    </w:p>
    <w:p w14:paraId="235F9EB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обед: 12:30 – 14:00</w:t>
      </w:r>
    </w:p>
    <w:p w14:paraId="2657ACD1"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суббота, воскресенье – выходные;</w:t>
      </w:r>
    </w:p>
    <w:p w14:paraId="0C8D9077"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Министерство промышленности и геологии Республики Саха (Якутия) (далее – Минпрогеологии РС(Я)) - Республика Саха (Якутия), г. Якутск, ул. Кирова, 13.</w:t>
      </w:r>
    </w:p>
    <w:p w14:paraId="2DEBE419" w14:textId="75B36F44"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5.</w:t>
      </w:r>
      <w:r w:rsidRPr="00242F36">
        <w:rPr>
          <w:rFonts w:ascii="Times New Roman" w:eastAsiaTheme="minorEastAsia" w:hAnsi="Times New Roman"/>
          <w:sz w:val="24"/>
          <w:szCs w:val="24"/>
          <w:lang w:eastAsia="ru-RU"/>
        </w:rPr>
        <w:t xml:space="preserve"> Способы получения информации о месте нахождения и графике работы Администрации, Комитета, предоставляющих муниципальную услугу, ГАУ «МФЦ РС(Я)»:</w:t>
      </w:r>
    </w:p>
    <w:p w14:paraId="4D9A55C5"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 Через официальные сайты:</w:t>
      </w:r>
    </w:p>
    <w:p w14:paraId="34D9335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Администрации – https://mr-lenskij.sakha.gov.ru; http://lenskrayon.ru.</w:t>
      </w:r>
    </w:p>
    <w:p w14:paraId="0B947DF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ГАУ «МФЦ РС(Я)»: www.mfcsakha.ru.</w:t>
      </w:r>
    </w:p>
    <w:p w14:paraId="5AB0ED8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Федеральная государственная информационная система «Единый портал государственных и муниципальных услуг (функций) (http://www.gosuslugi.ru) (далее - ЕПГУ)» и/или государственной информационной системе «Портал государственных и муниципальных услуг (функций) Республики Саха (Якутия) (http://www.e-yakutia.ru) (далее - РПГУ)»;</w:t>
      </w:r>
    </w:p>
    <w:p w14:paraId="50963A5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2) На информационных стендах Администрации, Комитета;</w:t>
      </w:r>
    </w:p>
    <w:p w14:paraId="2E49596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3) Через инфоматы, расположенные в здании ГАУ «МФЦ РС(Я)».</w:t>
      </w:r>
    </w:p>
    <w:p w14:paraId="4EF77B91" w14:textId="3E04DE0C"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6.</w:t>
      </w:r>
      <w:r w:rsidRPr="00242F36">
        <w:rPr>
          <w:rFonts w:ascii="Times New Roman" w:eastAsiaTheme="minorEastAsia" w:hAnsi="Times New Roman"/>
          <w:sz w:val="24"/>
          <w:szCs w:val="24"/>
          <w:lang w:eastAsia="ru-RU"/>
        </w:rPr>
        <w:t xml:space="preserve"> Информацию по процедуре предоставления муниципальной услуги заинтересованные лица могут получить:</w:t>
      </w:r>
    </w:p>
    <w:p w14:paraId="074C378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 При личном обращении посредством получения консультации:</w:t>
      </w:r>
    </w:p>
    <w:p w14:paraId="11FB055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 специалиста для физических лиц, индивидуальных предпринимателей, юридических лиц при личном обращении в Администрацию;</w:t>
      </w:r>
    </w:p>
    <w:p w14:paraId="6607D50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у сотрудника ГАУ «МФЦ РС(Я)» для физических лиц, индивидуальных предпринимателей, юридических лиц при личном обращении в ГАУ «МФЦ РС(Я)»;</w:t>
      </w:r>
    </w:p>
    <w:p w14:paraId="55838CB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2) Посредством получения письменной консультации через почтовое отправление (в том числе электронное (raikiolensk@mail.ru, admin@lenskrayon.ru). Осуществляется Комитетом для физических лиц, индивидуальных предпринимателей, юридических лиц;</w:t>
      </w:r>
    </w:p>
    <w:p w14:paraId="32BAEE6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3) Посредством получения консультации по телефону. Осуществляется Комитетом (41137) 4-65-86, (41137) 4-35-21, ГАУ «МФЦ РС(Я)» по телефону 8-800-100-22-16 (звонок бесплатный);</w:t>
      </w:r>
    </w:p>
    <w:p w14:paraId="4859952D"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4) Самостоятельно посредством ЕПГУ и/или РПГУ.</w:t>
      </w:r>
    </w:p>
    <w:p w14:paraId="2FBCC76D" w14:textId="04D4D3F5"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7</w:t>
      </w:r>
      <w:r w:rsidRPr="00242F36">
        <w:rPr>
          <w:rFonts w:ascii="Times New Roman" w:eastAsiaTheme="minorEastAsia" w:hAnsi="Times New Roman"/>
          <w:sz w:val="24"/>
          <w:szCs w:val="24"/>
          <w:lang w:eastAsia="ru-RU"/>
        </w:rPr>
        <w:t xml:space="preserve">. При консультировании при личном обращении в Комитет либо ГАУ «МФЦ РС(Я)» соблюдаются следующие требования: </w:t>
      </w:r>
    </w:p>
    <w:p w14:paraId="783B5F89"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Время ожидания заинтересованного лица при индивидуальном личном консультировании не может превышать 15 минут;</w:t>
      </w:r>
    </w:p>
    <w:p w14:paraId="18CCFACA"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Консультирование каждого заинтересованного лица осуществляется специалистом Комитета либо сотрудником ГАУ «МФЦ РС(Я)» и не может превышать 15 минут.</w:t>
      </w:r>
    </w:p>
    <w:p w14:paraId="0ABDE024" w14:textId="29D4CBAD"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1.3.</w:t>
      </w:r>
      <w:r w:rsidR="00D6771B">
        <w:rPr>
          <w:rFonts w:ascii="Times New Roman" w:eastAsiaTheme="minorEastAsia" w:hAnsi="Times New Roman"/>
          <w:sz w:val="24"/>
          <w:szCs w:val="24"/>
          <w:lang w:eastAsia="ru-RU"/>
        </w:rPr>
        <w:t>8</w:t>
      </w:r>
      <w:r w:rsidRPr="00242F36">
        <w:rPr>
          <w:rFonts w:ascii="Times New Roman" w:eastAsiaTheme="minorEastAsia" w:hAnsi="Times New Roman"/>
          <w:sz w:val="24"/>
          <w:szCs w:val="24"/>
          <w:lang w:eastAsia="ru-RU"/>
        </w:rPr>
        <w:t>. При консультировании посредством почтового отправления (в том числе электронного) соблюдаются следующие требования:</w:t>
      </w:r>
    </w:p>
    <w:p w14:paraId="314C86D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Консультирование по почте осуществляется специалистом Комитета;</w:t>
      </w:r>
    </w:p>
    <w:p w14:paraId="5FDEB88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При консультировании по почте ответ на обращение заинтересованного лица направляется Комитетом в письменной форме в адрес (в том числе на электронный адрес) заинтересованного лица в месячный срок.</w:t>
      </w:r>
    </w:p>
    <w:p w14:paraId="7E5B0B7B" w14:textId="1E3D9D83"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9</w:t>
      </w:r>
      <w:r w:rsidRPr="00242F36">
        <w:rPr>
          <w:rFonts w:ascii="Times New Roman" w:eastAsiaTheme="minorEastAsia" w:hAnsi="Times New Roman"/>
          <w:sz w:val="24"/>
          <w:szCs w:val="24"/>
          <w:lang w:eastAsia="ru-RU"/>
        </w:rPr>
        <w:t xml:space="preserve">. При консультировании по телефону соблюдаются следующие требования: </w:t>
      </w:r>
    </w:p>
    <w:p w14:paraId="05D45D1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Ответ на телефонный звонок должен начинаться с информации о наименовании Комитета либо ГАУ «МФЦ РС(Я)», в который позвонил гражданин, фамилии, имени, отчестве и должности специалиста Комитета либо сотрудника ГАУ «МФЦ РС(Я)», осуществляющего индивидуальное консультирование по телефону;</w:t>
      </w:r>
    </w:p>
    <w:p w14:paraId="3F048C2E"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xml:space="preserve">- Время разговора не должно превышать 10 минут. </w:t>
      </w:r>
    </w:p>
    <w:p w14:paraId="2C82A378" w14:textId="295246A3"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w:t>
      </w:r>
      <w:r w:rsidR="00D6771B">
        <w:rPr>
          <w:rFonts w:ascii="Times New Roman" w:eastAsiaTheme="minorEastAsia" w:hAnsi="Times New Roman"/>
          <w:sz w:val="24"/>
          <w:szCs w:val="24"/>
          <w:lang w:eastAsia="ru-RU"/>
        </w:rPr>
        <w:t>10</w:t>
      </w:r>
      <w:r w:rsidRPr="00242F36">
        <w:rPr>
          <w:rFonts w:ascii="Times New Roman" w:eastAsiaTheme="minorEastAsia" w:hAnsi="Times New Roman"/>
          <w:sz w:val="24"/>
          <w:szCs w:val="24"/>
          <w:lang w:eastAsia="ru-RU"/>
        </w:rPr>
        <w:t>. В том случае, если сотрудник, осуществляющий консультирование по телефону, не может ответить на вопрос по содержанию, связанному с предоставлением муниципальной услуги, он обязан проинформировать заинтересованное лицо об организациях либо структурных подразделениях, которые располагают необходимыми сведениями.</w:t>
      </w:r>
    </w:p>
    <w:p w14:paraId="2AC5F582" w14:textId="65B8F64E"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1</w:t>
      </w:r>
      <w:r w:rsidRPr="00242F36">
        <w:rPr>
          <w:rFonts w:ascii="Times New Roman" w:eastAsiaTheme="minorEastAsia" w:hAnsi="Times New Roman"/>
          <w:sz w:val="24"/>
          <w:szCs w:val="24"/>
          <w:lang w:eastAsia="ru-RU"/>
        </w:rPr>
        <w:t>. С момента приема заявления заявитель имеет право на получение сведений о ходе исполнения муниципальной услуги по телефону, посредством электронной почты, ЕПГУ и (или) РПГУ или при личном обращении в порядке, указанном в пункте 1.8. настоящего Административного регламента.</w:t>
      </w:r>
    </w:p>
    <w:p w14:paraId="07683793" w14:textId="0F36A22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2</w:t>
      </w:r>
      <w:r w:rsidRPr="00242F36">
        <w:rPr>
          <w:rFonts w:ascii="Times New Roman" w:eastAsiaTheme="minorEastAsia" w:hAnsi="Times New Roman"/>
          <w:sz w:val="24"/>
          <w:szCs w:val="24"/>
          <w:lang w:eastAsia="ru-RU"/>
        </w:rPr>
        <w:t>. Специалисты Комитета либо сотрудник ГАУ «МФЦ РС(Я)» при ответе на обращения обязаны:</w:t>
      </w:r>
    </w:p>
    <w:p w14:paraId="4428B07C"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при устном обращении заинтересованного лица (по телефону или лично) давать ответ самостоятельно. Если специалист Комитета либо сотрудник ГАУ «МФЦ РС(Я)»,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Комитета либо сотрудника ГАУ «МФЦ РС(Я)», или сообщить телефонный номер, по которому можно получить необходимую информацию;</w:t>
      </w:r>
    </w:p>
    <w:p w14:paraId="680753B8"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специалисты Комитета либо сотрудники ГАУ «МФЦ РС(Я)», осуществляющие консультирование (по телефону или лично), должны корректно и внимательно относиться к заинтересованным лицам. Во время разговора избегать параллельных разговоров с окружающими людьми и не прерывать разговор по причине поступления звонка на другой аппарат. В конце консультирования специалист Комитета, сотрудник ГАУ «МФЦ РС(Я)» должен кратко подвести итоги и перечислить меры, которые надо принять (кто именно, когда и что должен сделать).</w:t>
      </w:r>
    </w:p>
    <w:p w14:paraId="7C23AF67" w14:textId="6D0DDEBF"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3</w:t>
      </w:r>
      <w:r w:rsidRPr="00242F36">
        <w:rPr>
          <w:rFonts w:ascii="Times New Roman" w:eastAsiaTheme="minorEastAsia" w:hAnsi="Times New Roman"/>
          <w:sz w:val="24"/>
          <w:szCs w:val="24"/>
          <w:lang w:eastAsia="ru-RU"/>
        </w:rPr>
        <w:t>. Ответы на письменные обращения даются в письменном виде и должны содержать:</w:t>
      </w:r>
    </w:p>
    <w:p w14:paraId="000D0266"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ответы на поставленные вопросы;</w:t>
      </w:r>
    </w:p>
    <w:p w14:paraId="0E21BFD3"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должность, фамилию и инициалы лица, подписавшего ответ;</w:t>
      </w:r>
    </w:p>
    <w:p w14:paraId="3FC8C10B"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фамилию и инициалы исполнителя;</w:t>
      </w:r>
    </w:p>
    <w:p w14:paraId="13A29DC2"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наименование структурного подразделения - исполнителя;</w:t>
      </w:r>
    </w:p>
    <w:p w14:paraId="608AC5CF" w14:textId="77777777"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 номер телефона исполнителя.</w:t>
      </w:r>
    </w:p>
    <w:p w14:paraId="46D38817" w14:textId="20951DD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4</w:t>
      </w:r>
      <w:r w:rsidRPr="00242F36">
        <w:rPr>
          <w:rFonts w:ascii="Times New Roman" w:eastAsiaTheme="minorEastAsia" w:hAnsi="Times New Roman"/>
          <w:sz w:val="24"/>
          <w:szCs w:val="24"/>
          <w:lang w:eastAsia="ru-RU"/>
        </w:rPr>
        <w:t>.Письменные обращения, рассматриваются в срок предусмотренный ст. 12 Федерального закона от 02.05.2006 N 59-ФЗ «О порядке рассмотрения обращений граждан Российской Федерации».</w:t>
      </w:r>
    </w:p>
    <w:p w14:paraId="3C18B7CB" w14:textId="0D53441B" w:rsidR="00242F36" w:rsidRPr="00242F36"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1.3.1</w:t>
      </w:r>
      <w:r w:rsidR="00D6771B">
        <w:rPr>
          <w:rFonts w:ascii="Times New Roman" w:eastAsiaTheme="minorEastAsia" w:hAnsi="Times New Roman"/>
          <w:sz w:val="24"/>
          <w:szCs w:val="24"/>
          <w:lang w:eastAsia="ru-RU"/>
        </w:rPr>
        <w:t>5</w:t>
      </w:r>
      <w:r w:rsidRPr="00242F36">
        <w:rPr>
          <w:rFonts w:ascii="Times New Roman" w:eastAsiaTheme="minorEastAsia" w:hAnsi="Times New Roman"/>
          <w:sz w:val="24"/>
          <w:szCs w:val="24"/>
          <w:lang w:eastAsia="ru-RU"/>
        </w:rPr>
        <w:t xml:space="preserve"> Специалист Комитета либо сотрудник ГАУ «МФЦ РС(Я)»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влияющее прямо или косвенно на индивидуальные решения заинтересованных лиц.</w:t>
      </w:r>
    </w:p>
    <w:p w14:paraId="7D4ABD9C" w14:textId="184C66FF" w:rsidR="0095418D" w:rsidRDefault="00242F36" w:rsidP="0075167E">
      <w:pPr>
        <w:spacing w:after="0" w:line="240" w:lineRule="auto"/>
        <w:ind w:right="-1" w:firstLine="709"/>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1.3.1</w:t>
      </w:r>
      <w:r w:rsidR="00D6771B">
        <w:rPr>
          <w:rFonts w:ascii="Times New Roman" w:eastAsiaTheme="minorEastAsia" w:hAnsi="Times New Roman"/>
          <w:sz w:val="24"/>
          <w:szCs w:val="24"/>
          <w:lang w:eastAsia="ru-RU"/>
        </w:rPr>
        <w:t>6</w:t>
      </w:r>
      <w:r w:rsidRPr="00242F36">
        <w:rPr>
          <w:rFonts w:ascii="Times New Roman" w:eastAsiaTheme="minorEastAsia" w:hAnsi="Times New Roman"/>
          <w:sz w:val="24"/>
          <w:szCs w:val="24"/>
          <w:lang w:eastAsia="ru-RU"/>
        </w:rPr>
        <w:t>. Заявители, представившие в Комитете либо ГАУ «МФЦ РС(Я)» документы, в обязательном порядке информируются специалистом Комитета либо сотрудниками ГАУ «МФЦ РС(Я)» о возможном отказе в предоставлении муниципальной услуги, а также о сроке завершения оформления документов и возможности их получения.</w:t>
      </w:r>
    </w:p>
    <w:p w14:paraId="5AC4CCE2" w14:textId="77777777" w:rsidR="00242F36" w:rsidRPr="0095418D" w:rsidRDefault="00242F36" w:rsidP="0075167E">
      <w:pPr>
        <w:spacing w:after="0" w:line="240" w:lineRule="auto"/>
        <w:ind w:right="-1" w:firstLine="709"/>
        <w:jc w:val="both"/>
        <w:rPr>
          <w:rFonts w:ascii="Times New Roman" w:eastAsia="Times New Roman" w:hAnsi="Times New Roman"/>
          <w:sz w:val="24"/>
          <w:szCs w:val="24"/>
          <w:lang w:eastAsia="ru-RU"/>
        </w:rPr>
      </w:pPr>
    </w:p>
    <w:p w14:paraId="37591437"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sz w:val="24"/>
          <w:szCs w:val="24"/>
          <w:lang w:eastAsia="ru-RU"/>
        </w:rPr>
        <w:t>Форма, место размещения и содержание информации о предоставлении муниципальной услуги</w:t>
      </w:r>
    </w:p>
    <w:p w14:paraId="6F695646" w14:textId="77777777" w:rsidR="0095418D" w:rsidRPr="0095418D" w:rsidRDefault="0095418D" w:rsidP="0075167E">
      <w:pPr>
        <w:spacing w:after="0" w:line="240" w:lineRule="auto"/>
        <w:ind w:right="-1" w:firstLine="709"/>
        <w:jc w:val="center"/>
        <w:rPr>
          <w:rFonts w:ascii="Times New Roman" w:eastAsia="Times New Roman" w:hAnsi="Times New Roman"/>
          <w:b/>
          <w:sz w:val="24"/>
          <w:szCs w:val="24"/>
          <w:lang w:eastAsia="ru-RU"/>
        </w:rPr>
      </w:pPr>
    </w:p>
    <w:p w14:paraId="4C272BDD" w14:textId="77777777" w:rsidR="00242F36" w:rsidRPr="001D32F9"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1D32F9">
        <w:rPr>
          <w:rFonts w:ascii="Times New Roman" w:eastAsiaTheme="minorEastAsia" w:hAnsi="Times New Roman"/>
          <w:sz w:val="24"/>
          <w:szCs w:val="24"/>
          <w:lang w:eastAsia="ru-RU"/>
        </w:rPr>
        <w:t>Информация о порядке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услуги и услуг, которые являются необходимыми и обязательными для предоставления муниципальной</w:t>
      </w:r>
      <w:r w:rsidRPr="001D32F9">
        <w:rPr>
          <w:rFonts w:ascii="Times New Roman" w:eastAsiaTheme="minorEastAsia" w:hAnsi="Times New Roman"/>
          <w:spacing w:val="2"/>
          <w:sz w:val="24"/>
          <w:szCs w:val="24"/>
          <w:lang w:eastAsia="ru-RU"/>
        </w:rPr>
        <w:t xml:space="preserve"> </w:t>
      </w:r>
      <w:r w:rsidRPr="001D32F9">
        <w:rPr>
          <w:rFonts w:ascii="Times New Roman" w:eastAsiaTheme="minorEastAsia" w:hAnsi="Times New Roman"/>
          <w:sz w:val="24"/>
          <w:szCs w:val="24"/>
          <w:lang w:eastAsia="ru-RU"/>
        </w:rPr>
        <w:t xml:space="preserve"> услуги, размещаются на </w:t>
      </w:r>
      <w:r>
        <w:rPr>
          <w:rFonts w:ascii="Times New Roman" w:eastAsiaTheme="minorEastAsia" w:hAnsi="Times New Roman"/>
          <w:sz w:val="24"/>
          <w:szCs w:val="24"/>
          <w:lang w:eastAsia="ru-RU"/>
        </w:rPr>
        <w:t>официальном сайте Администрации</w:t>
      </w:r>
      <w:r w:rsidRPr="001D32F9">
        <w:rPr>
          <w:rFonts w:ascii="Times New Roman" w:eastAsiaTheme="minorEastAsia" w:hAnsi="Times New Roman"/>
          <w:sz w:val="24"/>
          <w:szCs w:val="24"/>
          <w:lang w:eastAsia="ru-RU"/>
        </w:rPr>
        <w:t xml:space="preserve"> в сети Интернет, в региональной государственной информационной системе «Реестр государственных и муниципальных услуг (функций) Республики Саха (Якутия)», на ЕПГУ  и/или РПГУ, на информационном стенде Администрации, а также предоставляется </w:t>
      </w:r>
      <w:r w:rsidRPr="00AD69D7">
        <w:rPr>
          <w:rFonts w:ascii="Times New Roman" w:eastAsiaTheme="minorEastAsia" w:hAnsi="Times New Roman"/>
          <w:sz w:val="24"/>
          <w:szCs w:val="24"/>
          <w:lang w:eastAsia="ru-RU"/>
        </w:rPr>
        <w:t>специалистом Комитета</w:t>
      </w:r>
      <w:r w:rsidRPr="001D32F9">
        <w:rPr>
          <w:rFonts w:ascii="Times New Roman" w:eastAsiaTheme="minorEastAsia" w:hAnsi="Times New Roman"/>
          <w:sz w:val="24"/>
          <w:szCs w:val="24"/>
          <w:lang w:eastAsia="ru-RU"/>
        </w:rPr>
        <w:t>, сотрудниками ГАУ «МФЦ РС(Я)» в порядке предусмотренном разделом «Требования к порядку информирования о предоставлении муниципальной услуги» настоящего Административного регламента.</w:t>
      </w:r>
    </w:p>
    <w:p w14:paraId="4E94B201"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официальном сайте Администрации в сети «Интернет» размещаются:</w:t>
      </w:r>
    </w:p>
    <w:p w14:paraId="397DB691"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график (режим) работы;</w:t>
      </w:r>
    </w:p>
    <w:p w14:paraId="26D1A93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почтовый адрес и адрес электронной почты;</w:t>
      </w:r>
    </w:p>
    <w:p w14:paraId="5455D3A9"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сведения о телефонных номерах для получения информации о предоставлении муниципальной услуги;</w:t>
      </w:r>
    </w:p>
    <w:p w14:paraId="7BA5E012"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информационные материалы (брошюры, буклеты и т.д.);</w:t>
      </w:r>
    </w:p>
    <w:p w14:paraId="2591FF0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административный регламент с приложениями;</w:t>
      </w:r>
    </w:p>
    <w:p w14:paraId="6CF1D6B5"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нормативные правовые акты, регулирующие предоставление муниципальной услуги;</w:t>
      </w:r>
    </w:p>
    <w:p w14:paraId="14C6C0D0"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адреса и контакты территориальных органов федеральных органов государственной власти и иных организаций, участвующих в предоставлении муниципальной услуги;</w:t>
      </w:r>
    </w:p>
    <w:p w14:paraId="27DFA423"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адреса и контакты организаций, участвующих в предоставлении муниципальной услуги;</w:t>
      </w:r>
    </w:p>
    <w:p w14:paraId="49A88B83"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информационном стенде Администрации, Комитета размещаются:</w:t>
      </w:r>
    </w:p>
    <w:p w14:paraId="61FCEE4A"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режим приема заявителей;</w:t>
      </w:r>
    </w:p>
    <w:p w14:paraId="3F4E7495"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3FDB60F4"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извлечения из настоящего Административного регламента с приложениями;</w:t>
      </w:r>
    </w:p>
    <w:p w14:paraId="5E234EE6" w14:textId="77777777" w:rsidR="00242F36" w:rsidRPr="00242F36" w:rsidRDefault="00242F36" w:rsidP="0075167E">
      <w:pPr>
        <w:spacing w:after="0" w:line="240" w:lineRule="auto"/>
        <w:ind w:right="-1" w:firstLine="709"/>
        <w:jc w:val="both"/>
        <w:rPr>
          <w:rFonts w:ascii="Times New Roman" w:eastAsia="Times New Roman" w:hAnsi="Times New Roman"/>
          <w:sz w:val="24"/>
          <w:szCs w:val="24"/>
          <w:lang w:eastAsia="ru-RU"/>
        </w:rPr>
      </w:pPr>
      <w:r w:rsidRPr="00242F36">
        <w:rPr>
          <w:rFonts w:ascii="Times New Roman" w:eastAsia="Times New Roman" w:hAnsi="Times New Roman"/>
          <w:sz w:val="24"/>
          <w:szCs w:val="24"/>
          <w:lang w:eastAsia="ru-RU"/>
        </w:rPr>
        <w:t>- перечни документов, необходимых для предоставления муниципальной услуги, и требования, предъявляемые к этим документам.</w:t>
      </w:r>
    </w:p>
    <w:p w14:paraId="0B96BABB" w14:textId="77777777" w:rsidR="00242F36" w:rsidRPr="00242F36" w:rsidRDefault="00242F36" w:rsidP="0075167E">
      <w:pPr>
        <w:numPr>
          <w:ilvl w:val="0"/>
          <w:numId w:val="7"/>
        </w:numPr>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На ЕПГУ и/или РПГУ размещается информация:</w:t>
      </w:r>
    </w:p>
    <w:p w14:paraId="30863E00"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полное наименование, полные почтовые адреса и график работы Администрации, Комитета, ответственных за предоставление муниципальной услуги;</w:t>
      </w:r>
    </w:p>
    <w:p w14:paraId="290543F8"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справочные телефоны, адреса электронной почты по которым можно получить консультацию о порядке предоставления муниципальной услуги;</w:t>
      </w:r>
    </w:p>
    <w:p w14:paraId="4A0D3CE3"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перечень категорий заявителей, имеющих право на получение муниципальной услуги;</w:t>
      </w:r>
    </w:p>
    <w:p w14:paraId="78E5A85A"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перечень документов, необходимых для предоставления муниципальной услуги и предоставляемых самостоятельно заявителем либо получаемых по запросу из органов (организаций);</w:t>
      </w:r>
    </w:p>
    <w:p w14:paraId="1D78875F"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формы и образцы заполнения заявлений для получателей муниципальной услуги с возможностями онлайн заполнения, проверки и распечатки;</w:t>
      </w:r>
    </w:p>
    <w:p w14:paraId="33EE18F6"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рекомендации и требования к заполнению заявлений;</w:t>
      </w:r>
    </w:p>
    <w:p w14:paraId="504059DA"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lastRenderedPageBreak/>
        <w:t>основания для отказа в предоставлении муниципальной услуги.</w:t>
      </w:r>
    </w:p>
    <w:p w14:paraId="4FC3DAC8"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извлечения из нормативных правовых актов, содержащих нормы, регулирующие деятельность по предоставлению муниципальной услуги;</w:t>
      </w:r>
    </w:p>
    <w:p w14:paraId="27AD1BA6"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административные процедуры предоставления муниципальной услуги (в виде блок-схемы);</w:t>
      </w:r>
    </w:p>
    <w:p w14:paraId="370A85D9" w14:textId="77777777"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порядок получения информации заинтересованными лицами по вопросам предоставления муниципальной услуги, сведений о результате предоставления муниципальной услуги;</w:t>
      </w:r>
    </w:p>
    <w:p w14:paraId="29BDA7CE" w14:textId="58E80866" w:rsidR="00242F36" w:rsidRPr="00242F36" w:rsidRDefault="00242F36" w:rsidP="0075167E">
      <w:pPr>
        <w:numPr>
          <w:ilvl w:val="0"/>
          <w:numId w:val="8"/>
        </w:numPr>
        <w:tabs>
          <w:tab w:val="left" w:pos="993"/>
        </w:tabs>
        <w:spacing w:after="0" w:line="240" w:lineRule="auto"/>
        <w:ind w:left="0" w:right="-1" w:firstLine="709"/>
        <w:contextualSpacing/>
        <w:jc w:val="both"/>
        <w:rPr>
          <w:rFonts w:ascii="Times New Roman" w:eastAsiaTheme="minorEastAsia" w:hAnsi="Times New Roman"/>
          <w:sz w:val="24"/>
          <w:szCs w:val="24"/>
          <w:lang w:eastAsia="ru-RU"/>
        </w:rPr>
      </w:pPr>
      <w:r w:rsidRPr="00242F36">
        <w:rPr>
          <w:rFonts w:ascii="Times New Roman" w:eastAsiaTheme="minorEastAsia" w:hAnsi="Times New Roman"/>
          <w:sz w:val="24"/>
          <w:szCs w:val="24"/>
          <w:lang w:eastAsia="ru-RU"/>
        </w:rPr>
        <w:t>порядок обжалования решений, действ</w:t>
      </w:r>
      <w:r>
        <w:rPr>
          <w:rFonts w:ascii="Times New Roman" w:eastAsiaTheme="minorEastAsia" w:hAnsi="Times New Roman"/>
          <w:sz w:val="24"/>
          <w:szCs w:val="24"/>
          <w:lang w:eastAsia="ru-RU"/>
        </w:rPr>
        <w:t>ий (бездействия), Администрации</w:t>
      </w:r>
      <w:r w:rsidRPr="00242F36">
        <w:rPr>
          <w:rFonts w:ascii="Times New Roman" w:eastAsiaTheme="minorEastAsia" w:hAnsi="Times New Roman"/>
          <w:sz w:val="24"/>
          <w:szCs w:val="24"/>
          <w:lang w:eastAsia="ru-RU"/>
        </w:rPr>
        <w:t>, Комитета, ГАУ «МФЦ РС(Я)», их должностных лиц.</w:t>
      </w:r>
    </w:p>
    <w:p w14:paraId="1029841A" w14:textId="77777777" w:rsidR="0095418D" w:rsidRPr="0095418D" w:rsidRDefault="0095418D" w:rsidP="0075167E">
      <w:pPr>
        <w:spacing w:after="0" w:line="240" w:lineRule="auto"/>
        <w:ind w:right="-1" w:firstLine="709"/>
        <w:rPr>
          <w:rFonts w:ascii="Times New Roman" w:eastAsia="Times New Roman" w:hAnsi="Times New Roman"/>
          <w:b/>
          <w:sz w:val="24"/>
          <w:szCs w:val="24"/>
          <w:lang w:eastAsia="ru-RU"/>
        </w:rPr>
      </w:pPr>
    </w:p>
    <w:p w14:paraId="23BD9F95" w14:textId="77777777" w:rsidR="0095418D" w:rsidRPr="0095418D" w:rsidRDefault="0095418D" w:rsidP="0075167E">
      <w:pPr>
        <w:keepNext/>
        <w:keepLines/>
        <w:numPr>
          <w:ilvl w:val="0"/>
          <w:numId w:val="37"/>
        </w:numPr>
        <w:spacing w:before="200" w:after="240" w:line="240" w:lineRule="auto"/>
        <w:ind w:right="-1"/>
        <w:jc w:val="center"/>
        <w:outlineLvl w:val="2"/>
        <w:rPr>
          <w:rFonts w:ascii="Times New Roman" w:eastAsiaTheme="majorEastAsia" w:hAnsi="Times New Roman"/>
          <w:bCs/>
          <w:sz w:val="24"/>
          <w:szCs w:val="24"/>
          <w:lang w:eastAsia="ru-RU"/>
        </w:rPr>
      </w:pPr>
      <w:r w:rsidRPr="0095418D">
        <w:rPr>
          <w:rFonts w:ascii="Times New Roman" w:eastAsiaTheme="majorEastAsia" w:hAnsi="Times New Roman"/>
          <w:b/>
          <w:sz w:val="24"/>
          <w:szCs w:val="24"/>
          <w:lang w:eastAsia="ru-RU"/>
        </w:rPr>
        <w:t>СТАНДАРТ ПРЕДОСТАВЛЕНИЯ МУНИЦИПАЛЬНОЙ УСЛУГИ</w:t>
      </w:r>
    </w:p>
    <w:p w14:paraId="3C9FCB34"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Наименование услуги</w:t>
      </w:r>
    </w:p>
    <w:p w14:paraId="59436CF2" w14:textId="77777777" w:rsidR="0095418D" w:rsidRPr="0095418D" w:rsidRDefault="00750FDA" w:rsidP="0075167E">
      <w:pPr>
        <w:numPr>
          <w:ilvl w:val="2"/>
          <w:numId w:val="3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sdt>
        <w:sdtPr>
          <w:rPr>
            <w:rFonts w:ascii="Times New Roman" w:eastAsiaTheme="minorEastAsia" w:hAnsi="Times New Roman"/>
            <w:sz w:val="24"/>
            <w:szCs w:val="24"/>
            <w:lang w:eastAsia="ru-RU"/>
          </w:rPr>
          <w:id w:val="-1088310111"/>
          <w:placeholder>
            <w:docPart w:val="1B3F4BEBD0CE40C29CB48F20D6EC6AB4"/>
          </w:placeholder>
        </w:sdtPr>
        <w:sdtEndPr>
          <w:rPr>
            <w:i/>
          </w:rPr>
        </w:sdtEndPr>
        <w:sdtContent>
          <w:r w:rsidR="0095418D" w:rsidRPr="0095418D">
            <w:rPr>
              <w:rFonts w:ascii="Times New Roman" w:eastAsiaTheme="minorEastAsia" w:hAnsi="Times New Roman"/>
              <w:sz w:val="24"/>
              <w:szCs w:val="24"/>
              <w:lang w:eastAsia="ru-RU"/>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или земельного участка, государственная собственность на который не разграничена, без проведения торгов</w:t>
          </w:r>
        </w:sdtContent>
      </w:sdt>
      <w:r w:rsidR="0095418D" w:rsidRPr="0095418D">
        <w:rPr>
          <w:rFonts w:ascii="Times New Roman" w:eastAsiaTheme="minorEastAsia" w:hAnsi="Times New Roman"/>
          <w:spacing w:val="2"/>
          <w:sz w:val="28"/>
          <w:szCs w:val="24"/>
          <w:lang w:eastAsia="ru-RU"/>
        </w:rPr>
        <w:t xml:space="preserve"> </w:t>
      </w:r>
      <w:r w:rsidR="0095418D" w:rsidRPr="0095418D">
        <w:rPr>
          <w:rFonts w:ascii="Times New Roman" w:eastAsiaTheme="minorEastAsia" w:hAnsi="Times New Roman"/>
          <w:spacing w:val="2"/>
          <w:sz w:val="24"/>
          <w:szCs w:val="24"/>
          <w:lang w:eastAsia="ru-RU"/>
        </w:rPr>
        <w:t>(далее по тексту - муниципальная услуга).</w:t>
      </w:r>
    </w:p>
    <w:p w14:paraId="0AB75EB4" w14:textId="77777777" w:rsidR="0095418D" w:rsidRPr="0095418D" w:rsidRDefault="0095418D" w:rsidP="0075167E">
      <w:pPr>
        <w:numPr>
          <w:ilvl w:val="2"/>
          <w:numId w:val="37"/>
        </w:numPr>
        <w:shd w:val="clear" w:color="auto" w:fill="FFFFFF"/>
        <w:spacing w:after="20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Муниципальная услуги включает следующие подуслуги:</w:t>
      </w:r>
    </w:p>
    <w:p w14:paraId="37B8CA40"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1) предоставление земельного участка в собственность за плату без проведения торгов;</w:t>
      </w:r>
    </w:p>
    <w:p w14:paraId="4733CF31"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2) предоставление земельного участка в аренду без проведения торгов;</w:t>
      </w:r>
    </w:p>
    <w:p w14:paraId="29A071C1" w14:textId="77777777" w:rsidR="0095418D" w:rsidRP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3) предоставление земельного участка в постоянное (бессрочное) пользование;</w:t>
      </w:r>
    </w:p>
    <w:p w14:paraId="0B38C29F" w14:textId="77777777" w:rsidR="0095418D" w:rsidRDefault="0095418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4) предоставление земельного участка в безвозмездное пользование.</w:t>
      </w:r>
    </w:p>
    <w:p w14:paraId="2A128C72" w14:textId="77777777" w:rsidR="001041CD" w:rsidRPr="0095418D" w:rsidRDefault="001041CD" w:rsidP="0075167E">
      <w:pPr>
        <w:shd w:val="clear" w:color="auto" w:fill="FFFFFF"/>
        <w:spacing w:after="200" w:line="240" w:lineRule="auto"/>
        <w:ind w:right="-1"/>
        <w:contextualSpacing/>
        <w:jc w:val="both"/>
        <w:textAlignment w:val="baseline"/>
        <w:rPr>
          <w:rFonts w:ascii="Times New Roman" w:eastAsiaTheme="minorEastAsia" w:hAnsi="Times New Roman"/>
          <w:spacing w:val="2"/>
          <w:sz w:val="24"/>
          <w:szCs w:val="24"/>
          <w:lang w:eastAsia="ru-RU"/>
        </w:rPr>
      </w:pPr>
    </w:p>
    <w:p w14:paraId="1B8F0882"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Наименование органа, предоставляющего муниципальную </w:t>
      </w:r>
      <w:r w:rsidRPr="0095418D">
        <w:rPr>
          <w:rFonts w:ascii="Times New Roman" w:eastAsiaTheme="majorEastAsia" w:hAnsi="Times New Roman"/>
          <w:b/>
          <w:iCs/>
          <w:spacing w:val="2"/>
          <w:sz w:val="24"/>
          <w:szCs w:val="24"/>
          <w:lang w:eastAsia="ru-RU"/>
        </w:rPr>
        <w:t xml:space="preserve">(государственную) </w:t>
      </w:r>
      <w:r w:rsidRPr="0095418D">
        <w:rPr>
          <w:rFonts w:ascii="Times New Roman" w:eastAsiaTheme="majorEastAsia" w:hAnsi="Times New Roman"/>
          <w:b/>
          <w:iCs/>
          <w:sz w:val="24"/>
          <w:szCs w:val="24"/>
          <w:lang w:eastAsia="ru-RU"/>
        </w:rPr>
        <w:t>услугу, и органов государственной и муниципальной власти, и иных организаций, участвующих в предоставлении муниципальной услуги</w:t>
      </w:r>
    </w:p>
    <w:p w14:paraId="59462649" w14:textId="78F81BD5" w:rsidR="0095418D" w:rsidRP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Предоставление муниципальной услуги осуществляется Администрацией. Ответственным </w:t>
      </w:r>
      <w:r w:rsidR="002314B4">
        <w:rPr>
          <w:rFonts w:ascii="Times New Roman" w:eastAsiaTheme="minorEastAsia" w:hAnsi="Times New Roman"/>
          <w:sz w:val="24"/>
          <w:szCs w:val="24"/>
          <w:lang w:eastAsia="ru-RU"/>
        </w:rPr>
        <w:t>учреждением</w:t>
      </w:r>
      <w:r w:rsidRPr="0095418D">
        <w:rPr>
          <w:rFonts w:ascii="Times New Roman" w:eastAsiaTheme="minorEastAsia" w:hAnsi="Times New Roman"/>
          <w:sz w:val="24"/>
          <w:szCs w:val="24"/>
          <w:lang w:eastAsia="ru-RU"/>
        </w:rPr>
        <w:t xml:space="preserve"> при предоставлении муниципальной</w:t>
      </w:r>
      <w:r w:rsidRPr="0095418D">
        <w:rPr>
          <w:rFonts w:ascii="Times New Roman" w:eastAsiaTheme="minorEastAsia" w:hAnsi="Times New Roman"/>
          <w:spacing w:val="2"/>
          <w:sz w:val="24"/>
          <w:szCs w:val="24"/>
          <w:lang w:eastAsia="ru-RU"/>
        </w:rPr>
        <w:t xml:space="preserve"> </w:t>
      </w:r>
      <w:r w:rsidRPr="0095418D">
        <w:rPr>
          <w:rFonts w:ascii="Times New Roman" w:eastAsiaTheme="minorEastAsia" w:hAnsi="Times New Roman"/>
          <w:sz w:val="24"/>
          <w:szCs w:val="24"/>
          <w:lang w:eastAsia="ru-RU"/>
        </w:rPr>
        <w:t xml:space="preserve">услуги является </w:t>
      </w:r>
      <w:r w:rsidR="00242F36" w:rsidRPr="00242F36">
        <w:rPr>
          <w:rFonts w:ascii="Times New Roman" w:eastAsiaTheme="minorEastAsia" w:hAnsi="Times New Roman"/>
          <w:sz w:val="24"/>
          <w:szCs w:val="24"/>
          <w:lang w:eastAsia="ru-RU"/>
        </w:rPr>
        <w:t>МКУ «Комитет имущественных отношений МО «Ленский район РС(Я)» (Комитет).</w:t>
      </w:r>
    </w:p>
    <w:p w14:paraId="7337AE29" w14:textId="77777777" w:rsidR="0095418D" w:rsidRP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bookmarkStart w:id="3" w:name="п2_2_2"/>
      <w:r w:rsidRPr="0095418D">
        <w:rPr>
          <w:rFonts w:ascii="Times New Roman" w:eastAsiaTheme="minorEastAsia" w:hAnsi="Times New Roman"/>
          <w:sz w:val="24"/>
          <w:szCs w:val="24"/>
          <w:lang w:eastAsia="ru-RU"/>
        </w:rPr>
        <w:t xml:space="preserve"> </w:t>
      </w:r>
      <w:bookmarkEnd w:id="3"/>
      <w:r w:rsidRPr="0095418D">
        <w:rPr>
          <w:rFonts w:ascii="Times New Roman" w:eastAsiaTheme="minorEastAsia" w:hAnsi="Times New Roman"/>
          <w:sz w:val="24"/>
          <w:szCs w:val="24"/>
          <w:lang w:eastAsia="ru-RU"/>
        </w:rPr>
        <w:t>Органы государственной и муниципальной власти и иных организаций, обращение в которые необходимо для предоставления муниципальной услуги указаны в пункте 1.3.3. настоящего Административного регламента.</w:t>
      </w:r>
    </w:p>
    <w:p w14:paraId="3A214D76" w14:textId="688631AF" w:rsidR="0095418D" w:rsidRDefault="0095418D" w:rsidP="0075167E">
      <w:pPr>
        <w:numPr>
          <w:ilvl w:val="0"/>
          <w:numId w:val="9"/>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Специалисты </w:t>
      </w:r>
      <w:r w:rsidR="00242F36">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сотрудники ГАУ «МФЦ РС(Я)» не вправе требовать осуществления действий, в том числе согласований, необходимых для получения муниципальной услуги, связанных с обращением в территориальные органы федеральных органов государственной власти и иные организации, указанные </w:t>
      </w:r>
      <w:hyperlink w:anchor="п2_2_2" w:history="1">
        <w:r w:rsidRPr="0095418D">
          <w:rPr>
            <w:rFonts w:ascii="Times New Roman" w:eastAsiaTheme="minorEastAsia" w:hAnsi="Times New Roman"/>
            <w:color w:val="0563C1" w:themeColor="hyperlink"/>
            <w:sz w:val="24"/>
            <w:szCs w:val="24"/>
            <w:u w:val="single"/>
            <w:lang w:eastAsia="ru-RU"/>
          </w:rPr>
          <w:t>в подпункте 2.2.2</w:t>
        </w:r>
      </w:hyperlink>
      <w:r w:rsidRPr="0095418D">
        <w:rPr>
          <w:rFonts w:ascii="Times New Roman" w:eastAsiaTheme="minorEastAsia" w:hAnsi="Times New Roman"/>
          <w:sz w:val="24"/>
          <w:szCs w:val="24"/>
          <w:lang w:eastAsia="ru-RU"/>
        </w:rPr>
        <w:t xml:space="preserve"> Административного регламента.</w:t>
      </w:r>
    </w:p>
    <w:p w14:paraId="24A2CD94" w14:textId="77777777" w:rsidR="001041CD" w:rsidRPr="0095418D" w:rsidRDefault="001041CD" w:rsidP="0075167E">
      <w:pPr>
        <w:spacing w:after="200" w:line="240" w:lineRule="auto"/>
        <w:ind w:left="709" w:right="-1"/>
        <w:contextualSpacing/>
        <w:jc w:val="both"/>
        <w:rPr>
          <w:rFonts w:ascii="Times New Roman" w:eastAsiaTheme="minorEastAsia" w:hAnsi="Times New Roman"/>
          <w:sz w:val="24"/>
          <w:szCs w:val="24"/>
          <w:lang w:eastAsia="ru-RU"/>
        </w:rPr>
      </w:pPr>
    </w:p>
    <w:p w14:paraId="2AA5775E"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Описание результата предоставления муниципальной услуги</w:t>
      </w:r>
    </w:p>
    <w:p w14:paraId="28E12046" w14:textId="77777777" w:rsidR="0095418D" w:rsidRPr="0095418D" w:rsidRDefault="0095418D" w:rsidP="0075167E">
      <w:pPr>
        <w:numPr>
          <w:ilvl w:val="2"/>
          <w:numId w:val="37"/>
        </w:numPr>
        <w:shd w:val="clear" w:color="auto" w:fill="FFFFFF"/>
        <w:spacing w:after="0" w:line="240" w:lineRule="auto"/>
        <w:ind w:left="0" w:right="-1" w:firstLine="709"/>
        <w:contextualSpacing/>
        <w:jc w:val="both"/>
        <w:textAlignment w:val="baseline"/>
        <w:rPr>
          <w:rFonts w:ascii="Times New Roman" w:eastAsiaTheme="minorEastAsia" w:hAnsi="Times New Roman"/>
          <w:spacing w:val="2"/>
          <w:sz w:val="24"/>
          <w:szCs w:val="24"/>
          <w:lang w:eastAsia="ru-RU"/>
        </w:rPr>
      </w:pPr>
      <w:r w:rsidRPr="0095418D">
        <w:rPr>
          <w:rFonts w:ascii="Times New Roman" w:eastAsiaTheme="minorEastAsia" w:hAnsi="Times New Roman"/>
          <w:spacing w:val="2"/>
          <w:sz w:val="24"/>
          <w:szCs w:val="24"/>
          <w:lang w:eastAsia="ru-RU"/>
        </w:rPr>
        <w:t>Результатом предоставления муниципальной</w:t>
      </w:r>
      <w:r w:rsidRPr="0095418D">
        <w:rPr>
          <w:rFonts w:ascii="Times New Roman" w:eastAsiaTheme="minorEastAsia" w:hAnsi="Times New Roman"/>
          <w:sz w:val="24"/>
          <w:szCs w:val="24"/>
          <w:lang w:eastAsia="ru-RU"/>
        </w:rPr>
        <w:t xml:space="preserve"> </w:t>
      </w:r>
      <w:r w:rsidRPr="0095418D">
        <w:rPr>
          <w:rFonts w:ascii="Times New Roman" w:eastAsiaTheme="minorEastAsia" w:hAnsi="Times New Roman"/>
          <w:spacing w:val="2"/>
          <w:sz w:val="24"/>
          <w:szCs w:val="24"/>
          <w:lang w:eastAsia="ru-RU"/>
        </w:rPr>
        <w:t>услуги является:</w:t>
      </w:r>
    </w:p>
    <w:p w14:paraId="5F9FF01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688916872"/>
          <w:placeholder>
            <w:docPart w:val="1B3F4BEBD0CE40C29CB48F20D6EC6AB4"/>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собственность за плату;</w:t>
          </w:r>
        </w:sdtContent>
      </w:sdt>
    </w:p>
    <w:p w14:paraId="15C9F028"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533164532"/>
          <w:placeholder>
            <w:docPart w:val="EB54A212D2FF4B38A4C99A9A29A03114"/>
          </w:placeholder>
        </w:sdtPr>
        <w:sdtEndPr/>
        <w:sdtContent>
          <w:r w:rsidRPr="0095418D">
            <w:rPr>
              <w:rFonts w:ascii="Times New Roman" w:eastAsia="Times New Roman" w:hAnsi="Times New Roman"/>
              <w:sz w:val="24"/>
              <w:szCs w:val="24"/>
              <w:lang w:eastAsia="ru-RU"/>
            </w:rPr>
            <w:t>проекта договора аренды;</w:t>
          </w:r>
        </w:sdtContent>
      </w:sdt>
      <w:r w:rsidRPr="0095418D">
        <w:rPr>
          <w:rFonts w:ascii="Times New Roman" w:eastAsia="Times New Roman" w:hAnsi="Times New Roman"/>
          <w:sz w:val="24"/>
          <w:szCs w:val="24"/>
          <w:lang w:eastAsia="ru-RU"/>
        </w:rPr>
        <w:tab/>
      </w:r>
    </w:p>
    <w:p w14:paraId="7F0EED8B"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3) Выдача заявителю </w:t>
      </w:r>
      <w:sdt>
        <w:sdtPr>
          <w:rPr>
            <w:rFonts w:ascii="Times New Roman" w:eastAsia="Times New Roman" w:hAnsi="Times New Roman"/>
            <w:sz w:val="24"/>
            <w:szCs w:val="24"/>
            <w:lang w:eastAsia="ru-RU"/>
          </w:rPr>
          <w:id w:val="534239434"/>
          <w:placeholder>
            <w:docPart w:val="70B824CA853E48408768C146D4900640"/>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постоянное (бессрочное) пользование;</w:t>
          </w:r>
        </w:sdtContent>
      </w:sdt>
      <w:r w:rsidRPr="0095418D">
        <w:rPr>
          <w:rFonts w:ascii="Times New Roman" w:eastAsia="Times New Roman" w:hAnsi="Times New Roman"/>
          <w:sz w:val="24"/>
          <w:szCs w:val="24"/>
          <w:lang w:eastAsia="ru-RU"/>
        </w:rPr>
        <w:tab/>
      </w:r>
    </w:p>
    <w:p w14:paraId="7ABBE47B"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4) Выдача заявителю </w:t>
      </w:r>
      <w:sdt>
        <w:sdtPr>
          <w:rPr>
            <w:rFonts w:ascii="Times New Roman" w:eastAsia="Times New Roman" w:hAnsi="Times New Roman"/>
            <w:sz w:val="24"/>
            <w:szCs w:val="24"/>
            <w:lang w:eastAsia="ru-RU"/>
          </w:rPr>
          <w:id w:val="431094008"/>
          <w:placeholder>
            <w:docPart w:val="FF581A077CEB4B9B94925005FBF5F8C8"/>
          </w:placeholder>
        </w:sdtPr>
        <w:sdtEndPr/>
        <w:sdtContent>
          <w:r w:rsidRPr="0095418D">
            <w:rPr>
              <w:rFonts w:ascii="Times New Roman" w:eastAsia="Times New Roman" w:hAnsi="Times New Roman"/>
              <w:sz w:val="24"/>
              <w:szCs w:val="24"/>
              <w:lang w:eastAsia="ru-RU"/>
            </w:rPr>
            <w:t>проекта договора безвозмездного пользования</w:t>
          </w:r>
        </w:sdtContent>
      </w:sdt>
    </w:p>
    <w:p w14:paraId="15392D9C"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lastRenderedPageBreak/>
        <w:t xml:space="preserve">5) Выдача заявителю </w:t>
      </w:r>
      <w:sdt>
        <w:sdtPr>
          <w:rPr>
            <w:rFonts w:ascii="Times New Roman" w:eastAsia="Times New Roman" w:hAnsi="Times New Roman"/>
            <w:sz w:val="24"/>
            <w:szCs w:val="24"/>
            <w:lang w:eastAsia="ru-RU"/>
          </w:rPr>
          <w:id w:val="-1836142813"/>
          <w:placeholder>
            <w:docPart w:val="FC077BB3A06B4C998FE4D463588ABC57"/>
          </w:placeholder>
        </w:sdtPr>
        <w:sdtEndPr/>
        <w:sdtContent>
          <w:r w:rsidRPr="0095418D">
            <w:rPr>
              <w:rFonts w:ascii="Times New Roman" w:eastAsia="Times New Roman" w:hAnsi="Times New Roman"/>
              <w:sz w:val="24"/>
              <w:szCs w:val="24"/>
              <w:lang w:eastAsia="ru-RU"/>
            </w:rPr>
            <w:t>решения об отказе в предоставлении земельного участка без проведения торгов;</w:t>
          </w:r>
        </w:sdtContent>
      </w:sdt>
    </w:p>
    <w:p w14:paraId="466E0F07" w14:textId="77777777" w:rsidR="0095418D" w:rsidRPr="0095418D" w:rsidRDefault="0095418D" w:rsidP="0075167E">
      <w:pPr>
        <w:numPr>
          <w:ilvl w:val="2"/>
          <w:numId w:val="37"/>
        </w:numPr>
        <w:tabs>
          <w:tab w:val="left" w:pos="1134"/>
        </w:tabs>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07435258" w14:textId="77777777" w:rsidR="0095418D" w:rsidRPr="0095418D" w:rsidRDefault="0095418D" w:rsidP="0075167E">
      <w:pPr>
        <w:numPr>
          <w:ilvl w:val="2"/>
          <w:numId w:val="37"/>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CBAA26E"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5EF6331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26131775"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4577A105"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pacing w:val="2"/>
          <w:sz w:val="24"/>
          <w:szCs w:val="24"/>
          <w:lang w:eastAsia="ru-RU"/>
        </w:rPr>
      </w:pPr>
      <w:r w:rsidRPr="0095418D">
        <w:rPr>
          <w:rFonts w:ascii="Times New Roman" w:eastAsiaTheme="majorEastAsia" w:hAnsi="Times New Roman"/>
          <w:b/>
          <w:iCs/>
          <w:sz w:val="24"/>
          <w:szCs w:val="24"/>
          <w:lang w:eastAsia="ru-RU"/>
        </w:rPr>
        <w:t>Срок предоставления услуги</w:t>
      </w:r>
    </w:p>
    <w:p w14:paraId="19691B87" w14:textId="77777777" w:rsidR="0095418D" w:rsidRPr="0095418D" w:rsidRDefault="0095418D" w:rsidP="0075167E">
      <w:pPr>
        <w:spacing w:after="240" w:line="240" w:lineRule="auto"/>
        <w:ind w:right="-1" w:firstLine="709"/>
        <w:jc w:val="both"/>
        <w:rPr>
          <w:rFonts w:ascii="Times New Roman" w:eastAsia="Times New Roman" w:hAnsi="Times New Roman"/>
          <w:spacing w:val="2"/>
          <w:sz w:val="24"/>
          <w:szCs w:val="24"/>
          <w:lang w:eastAsia="ru-RU"/>
        </w:rPr>
      </w:pPr>
      <w:r w:rsidRPr="0095418D">
        <w:rPr>
          <w:rFonts w:ascii="Times New Roman" w:eastAsia="Times New Roman" w:hAnsi="Times New Roman"/>
          <w:sz w:val="24"/>
          <w:szCs w:val="24"/>
          <w:lang w:eastAsia="ru-RU"/>
        </w:rPr>
        <w:t>2.4.1 Срок предоставления муниципальной услуги не может превышать 30 дней.  В случае обращения через ЕПГУ и (или) РПГУ срок предоставления государственной не может превышать 15 рабочих дней с момента регистрации заявления.</w:t>
      </w:r>
    </w:p>
    <w:p w14:paraId="0E4A41AD"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Перечень нормативных правовых актов, регулирующих отношения, возникающие в связи с предоставлением услуги</w:t>
      </w:r>
    </w:p>
    <w:p w14:paraId="51C64A36" w14:textId="77777777" w:rsidR="0095418D" w:rsidRPr="0095418D" w:rsidRDefault="0095418D" w:rsidP="0075167E">
      <w:pPr>
        <w:numPr>
          <w:ilvl w:val="2"/>
          <w:numId w:val="37"/>
        </w:numPr>
        <w:spacing w:after="0" w:line="240" w:lineRule="auto"/>
        <w:ind w:right="-1"/>
        <w:contextualSpacing/>
        <w:jc w:val="both"/>
        <w:rPr>
          <w:rFonts w:ascii="Times New Roman" w:eastAsiaTheme="minorEastAsia" w:hAnsi="Times New Roman"/>
          <w:sz w:val="24"/>
          <w:szCs w:val="24"/>
        </w:rPr>
      </w:pPr>
      <w:bookmarkStart w:id="4" w:name="п2_4"/>
      <w:r w:rsidRPr="0095418D">
        <w:rPr>
          <w:rFonts w:ascii="Times New Roman" w:eastAsiaTheme="minorEastAsia" w:hAnsi="Times New Roman"/>
          <w:sz w:val="24"/>
          <w:szCs w:val="24"/>
          <w:lang w:eastAsia="ru-RU"/>
        </w:rPr>
        <w:t>Нормативные правовые акты, регулирующие предоставление муниципальной услуги</w:t>
      </w:r>
      <w:bookmarkEnd w:id="4"/>
      <w:r w:rsidRPr="0095418D">
        <w:rPr>
          <w:rFonts w:ascii="Times New Roman" w:eastAsiaTheme="minorEastAsia" w:hAnsi="Times New Roman"/>
          <w:sz w:val="24"/>
          <w:szCs w:val="24"/>
          <w:lang w:eastAsia="ru-RU"/>
        </w:rPr>
        <w:t>:</w:t>
      </w:r>
    </w:p>
    <w:p w14:paraId="3F19D495" w14:textId="77777777" w:rsidR="0095418D" w:rsidRPr="0095418D" w:rsidRDefault="0095418D" w:rsidP="0075167E">
      <w:pPr>
        <w:shd w:val="clear" w:color="auto" w:fill="E7E6E6" w:themeFill="background2"/>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pacing w:val="2"/>
          <w:sz w:val="24"/>
          <w:szCs w:val="24"/>
          <w:lang w:eastAsia="ru-RU"/>
        </w:rPr>
        <w:t>- </w:t>
      </w:r>
      <w:hyperlink r:id="rId11" w:history="1">
        <w:r w:rsidRPr="0095418D">
          <w:rPr>
            <w:rFonts w:ascii="Times New Roman" w:eastAsia="Times New Roman" w:hAnsi="Times New Roman"/>
            <w:spacing w:val="2"/>
            <w:sz w:val="24"/>
            <w:szCs w:val="24"/>
            <w:lang w:eastAsia="ru-RU"/>
          </w:rPr>
          <w:t>Конституция Российской Федерации</w:t>
        </w:r>
      </w:hyperlink>
      <w:r w:rsidRPr="0095418D">
        <w:rPr>
          <w:rFonts w:ascii="Times New Roman" w:eastAsia="Times New Roman" w:hAnsi="Times New Roman"/>
          <w:spacing w:val="2"/>
          <w:sz w:val="24"/>
          <w:szCs w:val="24"/>
          <w:lang w:eastAsia="ru-RU"/>
        </w:rPr>
        <w:t>;</w:t>
      </w:r>
    </w:p>
    <w:p w14:paraId="5CFD1F3C"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2" w:history="1">
        <w:r w:rsidRPr="0095418D">
          <w:rPr>
            <w:rFonts w:ascii="Times New Roman" w:eastAsia="Times New Roman" w:hAnsi="Times New Roman"/>
            <w:spacing w:val="2"/>
            <w:sz w:val="24"/>
            <w:szCs w:val="24"/>
            <w:lang w:eastAsia="ru-RU"/>
          </w:rPr>
          <w:t>Федеральный закон от 06.10.2003 N 131-ФЗ "Об общих принципах организации местного самоуправления в Российской Федерации"</w:t>
        </w:r>
      </w:hyperlink>
      <w:r w:rsidRPr="0095418D">
        <w:rPr>
          <w:rFonts w:ascii="Times New Roman" w:eastAsia="Times New Roman" w:hAnsi="Times New Roman"/>
          <w:spacing w:val="2"/>
          <w:sz w:val="24"/>
          <w:szCs w:val="24"/>
          <w:lang w:eastAsia="ru-RU"/>
        </w:rPr>
        <w:t>;</w:t>
      </w:r>
    </w:p>
    <w:p w14:paraId="75A42918"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3" w:history="1">
        <w:r w:rsidRPr="0095418D">
          <w:rPr>
            <w:rFonts w:ascii="Times New Roman" w:eastAsia="Times New Roman" w:hAnsi="Times New Roman"/>
            <w:spacing w:val="2"/>
            <w:sz w:val="24"/>
            <w:szCs w:val="24"/>
            <w:lang w:eastAsia="ru-RU"/>
          </w:rPr>
          <w:t>Федеральный закон от 09.02.2009 N 8-ФЗ "Об обеспечении доступа к информации о деятельности государственных органов и органов местного самоуправления"</w:t>
        </w:r>
      </w:hyperlink>
      <w:r w:rsidRPr="0095418D">
        <w:rPr>
          <w:rFonts w:ascii="Times New Roman" w:eastAsia="Times New Roman" w:hAnsi="Times New Roman"/>
          <w:spacing w:val="2"/>
          <w:sz w:val="24"/>
          <w:szCs w:val="24"/>
          <w:lang w:eastAsia="ru-RU"/>
        </w:rPr>
        <w:t>;</w:t>
      </w:r>
    </w:p>
    <w:p w14:paraId="35C977EE"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4" w:history="1">
        <w:r w:rsidRPr="0095418D">
          <w:rPr>
            <w:rFonts w:ascii="Times New Roman" w:eastAsia="Times New Roman" w:hAnsi="Times New Roman"/>
            <w:spacing w:val="2"/>
            <w:sz w:val="24"/>
            <w:szCs w:val="24"/>
            <w:lang w:eastAsia="ru-RU"/>
          </w:rPr>
          <w:t>Федеральный закон от 27.07.2010 N 210-ФЗ "Об организации предоставления государственных и муниципальных услуг"</w:t>
        </w:r>
      </w:hyperlink>
      <w:r w:rsidRPr="0095418D">
        <w:rPr>
          <w:rFonts w:ascii="Times New Roman" w:eastAsia="Times New Roman" w:hAnsi="Times New Roman"/>
          <w:spacing w:val="2"/>
          <w:sz w:val="24"/>
          <w:szCs w:val="24"/>
          <w:lang w:eastAsia="ru-RU"/>
        </w:rPr>
        <w:t>;</w:t>
      </w:r>
    </w:p>
    <w:p w14:paraId="0D0AA2D5"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5" w:history="1">
        <w:r w:rsidRPr="0095418D">
          <w:rPr>
            <w:rFonts w:ascii="Times New Roman" w:eastAsia="Times New Roman" w:hAnsi="Times New Roman"/>
            <w:spacing w:val="2"/>
            <w:sz w:val="24"/>
            <w:szCs w:val="24"/>
            <w:lang w:eastAsia="ru-RU"/>
          </w:rPr>
          <w:t>Федеральный закон от 06.04.2011 N 63-ФЗ "Об электронной подписи"</w:t>
        </w:r>
      </w:hyperlink>
      <w:r w:rsidRPr="0095418D">
        <w:rPr>
          <w:rFonts w:ascii="Times New Roman" w:eastAsia="Times New Roman" w:hAnsi="Times New Roman"/>
          <w:spacing w:val="2"/>
          <w:sz w:val="24"/>
          <w:szCs w:val="24"/>
          <w:lang w:eastAsia="ru-RU"/>
        </w:rPr>
        <w:t>;</w:t>
      </w:r>
    </w:p>
    <w:p w14:paraId="6C156FC9"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pacing w:val="2"/>
          <w:sz w:val="24"/>
          <w:szCs w:val="24"/>
          <w:lang w:eastAsia="ru-RU"/>
        </w:rPr>
      </w:pPr>
      <w:r w:rsidRPr="0095418D">
        <w:rPr>
          <w:rFonts w:ascii="Times New Roman" w:eastAsia="Times New Roman" w:hAnsi="Times New Roman"/>
          <w:spacing w:val="2"/>
          <w:sz w:val="24"/>
          <w:szCs w:val="24"/>
          <w:lang w:eastAsia="ru-RU"/>
        </w:rPr>
        <w:t>- </w:t>
      </w:r>
      <w:hyperlink r:id="rId16" w:history="1">
        <w:r w:rsidRPr="0095418D">
          <w:rPr>
            <w:rFonts w:ascii="Times New Roman" w:eastAsia="Times New Roman" w:hAnsi="Times New Roman"/>
            <w:spacing w:val="2"/>
            <w:sz w:val="24"/>
            <w:szCs w:val="24"/>
            <w:lang w:eastAsia="ru-RU"/>
          </w:rPr>
          <w:t>Постановление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hyperlink>
      <w:r w:rsidRPr="0095418D">
        <w:rPr>
          <w:rFonts w:ascii="Times New Roman" w:eastAsia="Times New Roman" w:hAnsi="Times New Roman"/>
          <w:spacing w:val="2"/>
          <w:sz w:val="24"/>
          <w:szCs w:val="24"/>
          <w:lang w:eastAsia="ru-RU"/>
        </w:rPr>
        <w:t>;</w:t>
      </w:r>
    </w:p>
    <w:p w14:paraId="0D6E6AE2"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95418D">
        <w:rPr>
          <w:rFonts w:ascii="Times New Roman" w:eastAsia="Times New Roman" w:hAnsi="Times New Roman"/>
          <w:spacing w:val="2"/>
          <w:sz w:val="24"/>
          <w:szCs w:val="24"/>
          <w:lang w:eastAsia="ru-RU"/>
        </w:rPr>
        <w:t>-</w:t>
      </w:r>
      <w:r w:rsidRPr="0095418D">
        <w:rPr>
          <w:rFonts w:ascii="Times New Roman" w:eastAsia="Times New Roman" w:hAnsi="Times New Roman"/>
          <w:sz w:val="24"/>
          <w:szCs w:val="24"/>
          <w:lang w:eastAsia="ru-RU"/>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 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60071320" w14:textId="77777777" w:rsidR="0095418D" w:rsidRPr="0095418D" w:rsidRDefault="0095418D" w:rsidP="0075167E">
      <w:pPr>
        <w:shd w:val="clear" w:color="auto" w:fill="E7E6E6" w:themeFill="background2"/>
        <w:spacing w:after="0" w:line="240" w:lineRule="auto"/>
        <w:ind w:right="-1" w:firstLine="709"/>
        <w:jc w:val="both"/>
        <w:textAlignment w:val="baseline"/>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Постановление Правительства Российской Федерации от 26.03.2016 № 236 «Требования к предоставлению в электронной форме государственных и муниципальных услуг»;</w:t>
      </w:r>
    </w:p>
    <w:p w14:paraId="0A75A738" w14:textId="77777777" w:rsidR="0095418D" w:rsidRPr="0095418D" w:rsidRDefault="0095418D" w:rsidP="0075167E">
      <w:pPr>
        <w:widowControl w:val="0"/>
        <w:numPr>
          <w:ilvl w:val="0"/>
          <w:numId w:val="4"/>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rPr>
        <w:t xml:space="preserve">Постановление Правительства Российской Федерации от 18 марта 2015 года №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w:t>
      </w:r>
      <w:r w:rsidRPr="0095418D">
        <w:rPr>
          <w:rFonts w:ascii="Times New Roman" w:eastAsiaTheme="minorEastAsia" w:hAnsi="Times New Roman"/>
          <w:sz w:val="24"/>
          <w:szCs w:val="24"/>
        </w:rPr>
        <w:lastRenderedPageBreak/>
        <w:t>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14:paraId="5E9CB4BB" w14:textId="77777777" w:rsidR="0095418D" w:rsidRPr="0095418D" w:rsidRDefault="0095418D" w:rsidP="0075167E">
      <w:pPr>
        <w:widowControl w:val="0"/>
        <w:numPr>
          <w:ilvl w:val="0"/>
          <w:numId w:val="4"/>
        </w:numPr>
        <w:shd w:val="clear" w:color="auto" w:fill="E7E6E6" w:themeFill="background2"/>
        <w:tabs>
          <w:tab w:val="left" w:pos="1276"/>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rPr>
        <w:t>Приказ Минкомсвязи России от 13 апреля 2012 года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3CCE5C46"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Гражданский кодекс Российской Федерации;</w:t>
      </w:r>
    </w:p>
    <w:p w14:paraId="53B6CA50"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Земельный кодекс Российской Федерации;</w:t>
      </w:r>
    </w:p>
    <w:p w14:paraId="267C3395"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Приказ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14:paraId="05D3B0C7" w14:textId="77777777" w:rsidR="0095418D" w:rsidRPr="0095418D" w:rsidRDefault="0095418D" w:rsidP="0075167E">
      <w:pPr>
        <w:widowControl w:val="0"/>
        <w:numPr>
          <w:ilvl w:val="0"/>
          <w:numId w:val="4"/>
        </w:numPr>
        <w:shd w:val="clear" w:color="auto" w:fill="E7E6E6" w:themeFill="background2"/>
        <w:spacing w:after="200" w:line="240" w:lineRule="auto"/>
        <w:ind w:left="0" w:right="-1" w:firstLine="709"/>
        <w:contextualSpacing/>
        <w:jc w:val="both"/>
        <w:rPr>
          <w:rFonts w:ascii="Times New Roman" w:eastAsiaTheme="minorEastAsia" w:hAnsi="Times New Roman"/>
          <w:sz w:val="24"/>
          <w:szCs w:val="24"/>
        </w:rPr>
      </w:pPr>
      <w:r w:rsidRPr="0095418D">
        <w:rPr>
          <w:rFonts w:ascii="Times New Roman" w:eastAsiaTheme="minorEastAsia" w:hAnsi="Times New Roman"/>
          <w:sz w:val="24"/>
          <w:szCs w:val="24"/>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5316703" w14:textId="77777777" w:rsidR="0095418D" w:rsidRDefault="0095418D" w:rsidP="0075167E">
      <w:pPr>
        <w:widowControl w:val="0"/>
        <w:numPr>
          <w:ilvl w:val="2"/>
          <w:numId w:val="37"/>
        </w:numPr>
        <w:tabs>
          <w:tab w:val="left" w:pos="1276"/>
        </w:tabs>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Ответственным за размещение в сети «Интернет» и в Реестре государственных и муниципальных услуг (функций) Республики Саха (Якутия) административного регламента является Администрация.</w:t>
      </w:r>
    </w:p>
    <w:p w14:paraId="14B56A47" w14:textId="77777777" w:rsidR="001041CD" w:rsidRPr="0095418D" w:rsidRDefault="001041CD" w:rsidP="0075167E">
      <w:pPr>
        <w:widowControl w:val="0"/>
        <w:tabs>
          <w:tab w:val="left" w:pos="1276"/>
        </w:tabs>
        <w:autoSpaceDE w:val="0"/>
        <w:autoSpaceDN w:val="0"/>
        <w:adjustRightInd w:val="0"/>
        <w:spacing w:after="200" w:line="240" w:lineRule="auto"/>
        <w:ind w:left="709" w:right="-1"/>
        <w:contextualSpacing/>
        <w:jc w:val="both"/>
        <w:rPr>
          <w:rFonts w:ascii="Times New Roman" w:eastAsiaTheme="minorEastAsia" w:hAnsi="Times New Roman"/>
          <w:sz w:val="24"/>
          <w:szCs w:val="24"/>
          <w:lang w:eastAsia="ru-RU"/>
        </w:rPr>
      </w:pPr>
    </w:p>
    <w:p w14:paraId="734991B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подлежащих представлению заявителем самостоятельно</w:t>
      </w:r>
    </w:p>
    <w:p w14:paraId="6867F916"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5" w:name="п2_6_1"/>
      <w:r w:rsidRPr="0095418D">
        <w:rPr>
          <w:rFonts w:ascii="Times New Roman" w:hAnsi="Times New Roman"/>
          <w:sz w:val="24"/>
          <w:szCs w:val="24"/>
          <w:lang w:eastAsia="ru-RU"/>
        </w:rPr>
        <w:t xml:space="preserve">Муниципальная услуга предоставляется при поступлении заявления о </w:t>
      </w:r>
      <w:sdt>
        <w:sdtPr>
          <w:rPr>
            <w:rFonts w:ascii="Times New Roman" w:hAnsi="Times New Roman"/>
            <w:sz w:val="24"/>
            <w:szCs w:val="24"/>
            <w:lang w:eastAsia="ru-RU"/>
          </w:rPr>
          <w:id w:val="-1134094962"/>
          <w:placeholder>
            <w:docPart w:val="1B3F4BEBD0CE40C29CB48F20D6EC6AB4"/>
          </w:placeholder>
        </w:sdtPr>
        <w:sdtEndPr/>
        <w:sdtContent>
          <w:r w:rsidRPr="0095418D">
            <w:rPr>
              <w:rFonts w:ascii="Times New Roman" w:eastAsia="Times New Roman" w:hAnsi="Times New Roman"/>
              <w:color w:val="000000"/>
              <w:sz w:val="24"/>
              <w:szCs w:val="24"/>
              <w:lang w:eastAsia="ru-RU"/>
            </w:rPr>
            <w:t>предоставлении земельного участка без проведения торгов (далее - заявление)</w:t>
          </w:r>
          <w:r w:rsidRPr="0095418D">
            <w:rPr>
              <w:rFonts w:ascii="Times New Roman" w:eastAsia="Times New Roman" w:hAnsi="Times New Roman"/>
              <w:sz w:val="20"/>
              <w:szCs w:val="20"/>
              <w:lang w:eastAsia="ru-RU"/>
            </w:rPr>
            <w:t xml:space="preserve"> </w:t>
          </w:r>
        </w:sdtContent>
      </w:sdt>
      <w:r w:rsidRPr="0095418D">
        <w:rPr>
          <w:rFonts w:ascii="Times New Roman" w:hAnsi="Times New Roman"/>
          <w:sz w:val="24"/>
          <w:szCs w:val="24"/>
          <w:lang w:eastAsia="ru-RU"/>
        </w:rPr>
        <w:t>(форма заявления приведена в приложении № 1 к настоящему Административному регламенту</w:t>
      </w:r>
      <w:bookmarkEnd w:id="5"/>
      <w:r w:rsidRPr="0095418D">
        <w:rPr>
          <w:rFonts w:ascii="Times New Roman" w:hAnsi="Times New Roman"/>
          <w:sz w:val="24"/>
          <w:szCs w:val="24"/>
          <w:lang w:eastAsia="ru-RU"/>
        </w:rPr>
        <w:t>);</w:t>
      </w:r>
    </w:p>
    <w:p w14:paraId="77CBB880" w14:textId="77777777" w:rsidR="0095418D" w:rsidRPr="0095418D" w:rsidRDefault="0095418D" w:rsidP="0075167E">
      <w:pPr>
        <w:numPr>
          <w:ilvl w:val="0"/>
          <w:numId w:val="3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 заявлении должны быть указаны:</w:t>
      </w:r>
    </w:p>
    <w:p w14:paraId="5D71FBD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1) фамилия, имя, отчество, место жительства заявителя и реквизиты </w:t>
      </w:r>
      <w:hyperlink r:id="rId17" w:anchor="/document/11900262/entry/3000" w:history="1">
        <w:r w:rsidRPr="0095418D">
          <w:rPr>
            <w:rFonts w:ascii="Times New Roman" w:eastAsia="Times New Roman" w:hAnsi="Times New Roman"/>
            <w:color w:val="0563C1" w:themeColor="hyperlink"/>
            <w:sz w:val="24"/>
            <w:szCs w:val="23"/>
            <w:u w:val="single"/>
            <w:lang w:eastAsia="ru-RU"/>
          </w:rPr>
          <w:t>документа</w:t>
        </w:r>
      </w:hyperlink>
      <w:r w:rsidRPr="0095418D">
        <w:rPr>
          <w:rFonts w:ascii="Times New Roman" w:eastAsia="Times New Roman" w:hAnsi="Times New Roman"/>
          <w:sz w:val="24"/>
          <w:szCs w:val="23"/>
          <w:lang w:eastAsia="ru-RU"/>
        </w:rPr>
        <w:t>, удостоверяющего личность заявителя (для гражданина);</w:t>
      </w:r>
    </w:p>
    <w:p w14:paraId="78D72BF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В случае, обращения граждан, имеющих трех и более детей и состоящих в зарегистрированном браке, в заявлении указываются сведения об обоих родителях.</w:t>
      </w:r>
    </w:p>
    <w:p w14:paraId="71BE79CB"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14:paraId="335363A6"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3) кадастровый номер испрашиваемого земельного участка;</w:t>
      </w:r>
    </w:p>
    <w:p w14:paraId="2122975F"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4) основание предоставления земельного участка без проведения торгов из числа оснований, предусмотренных </w:t>
      </w:r>
      <w:hyperlink r:id="rId18" w:anchor="/document/26754039/entry/1122" w:history="1">
        <w:r w:rsidRPr="0095418D">
          <w:rPr>
            <w:rFonts w:ascii="Times New Roman" w:eastAsia="Times New Roman" w:hAnsi="Times New Roman"/>
            <w:color w:val="0563C1" w:themeColor="hyperlink"/>
            <w:sz w:val="24"/>
            <w:szCs w:val="23"/>
            <w:u w:val="single"/>
            <w:lang w:eastAsia="ru-RU"/>
          </w:rPr>
          <w:t>частью 1.2</w:t>
        </w:r>
      </w:hyperlink>
      <w:r w:rsidRPr="0095418D">
        <w:rPr>
          <w:rFonts w:ascii="Times New Roman" w:eastAsia="Times New Roman" w:hAnsi="Times New Roman"/>
          <w:sz w:val="24"/>
          <w:szCs w:val="23"/>
          <w:lang w:eastAsia="ru-RU"/>
        </w:rPr>
        <w:t> настоящего Административного регламента;</w:t>
      </w:r>
    </w:p>
    <w:p w14:paraId="4715D69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lastRenderedPageBreak/>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14:paraId="2BD6A98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532D392"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7) цель использования земельного участка;</w:t>
      </w:r>
    </w:p>
    <w:p w14:paraId="69EB69F8"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14:paraId="074D3872"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87B2FBA" w14:textId="77777777" w:rsidR="0095418D" w:rsidRPr="0095418D" w:rsidRDefault="0095418D" w:rsidP="0075167E">
      <w:pPr>
        <w:shd w:val="clear" w:color="auto" w:fill="FFFFFF"/>
        <w:spacing w:after="0" w:line="240" w:lineRule="auto"/>
        <w:ind w:firstLine="709"/>
        <w:jc w:val="both"/>
        <w:rPr>
          <w:rFonts w:ascii="Times New Roman" w:eastAsia="Times New Roman" w:hAnsi="Times New Roman"/>
          <w:sz w:val="24"/>
          <w:szCs w:val="23"/>
          <w:lang w:eastAsia="ru-RU"/>
        </w:rPr>
      </w:pPr>
      <w:r w:rsidRPr="0095418D">
        <w:rPr>
          <w:rFonts w:ascii="Times New Roman" w:eastAsia="Times New Roman" w:hAnsi="Times New Roman"/>
          <w:sz w:val="24"/>
          <w:szCs w:val="23"/>
          <w:lang w:eastAsia="ru-RU"/>
        </w:rPr>
        <w:t>10) почтовый адрес и (или) адрес электронной почты для связи с заявителем.</w:t>
      </w:r>
    </w:p>
    <w:p w14:paraId="68E2C2E4" w14:textId="77777777" w:rsidR="0095418D" w:rsidRPr="0095418D" w:rsidRDefault="0095418D" w:rsidP="0075167E">
      <w:pPr>
        <w:numPr>
          <w:ilvl w:val="0"/>
          <w:numId w:val="36"/>
        </w:numPr>
        <w:tabs>
          <w:tab w:val="left" w:pos="1134"/>
        </w:tabs>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Заявление заполняется с помощью средств электронно-вычислительной техники или от руки разборчиво печатными буквами чернилами черного или синего цвета. Не допускается исправление ошибок путем зачеркивания, с помощью корректирующих средств.</w:t>
      </w:r>
    </w:p>
    <w:p w14:paraId="5E5B9A3D" w14:textId="77777777" w:rsidR="0095418D" w:rsidRPr="0095418D" w:rsidRDefault="0095418D" w:rsidP="0075167E">
      <w:pPr>
        <w:numPr>
          <w:ilvl w:val="0"/>
          <w:numId w:val="36"/>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Перечень документов, необходимых для получения муниципальной услуги, прилагаемых к заявлению и подлежащих предоставлению заявителем самостоятельно: </w:t>
      </w:r>
    </w:p>
    <w:p w14:paraId="7B39083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14:paraId="55FC77E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 Документ, подтверждающий членство заявителя в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 или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519097A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315FCF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D9664C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5. Сообщение заявителя, содержащее перечень всех зданий, сооружений, расположенных на земельном участке,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обращаются собственник объекта незавершенного строительства; собственник или пользователь здания, сооружения, помещений в них, за предоставлением в аренду;</w:t>
      </w:r>
    </w:p>
    <w:p w14:paraId="3DA4DFF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6. Документы, подтверждающие право заявителя на здание, сооружение либо помещение,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за предоставлением в безвозмездное пользование или если </w:t>
      </w:r>
      <w:r w:rsidRPr="0095418D">
        <w:rPr>
          <w:rFonts w:ascii="Times New Roman" w:eastAsiaTheme="minorEastAsia" w:hAnsi="Times New Roman"/>
          <w:sz w:val="24"/>
          <w:szCs w:val="24"/>
          <w:lang w:eastAsia="ru-RU"/>
        </w:rPr>
        <w:lastRenderedPageBreak/>
        <w:t>обращается собственник или пользователь здания, сооружения, помещений в них, за предоставлением в аренду;</w:t>
      </w:r>
    </w:p>
    <w:p w14:paraId="7931C1A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7.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юридическое лицо, использующее земельный участок на праве постоянного (бессрочного) пользования; собственник или пользователь здания, сооружения, помещений в них, за предоставлением в аренду;</w:t>
      </w:r>
    </w:p>
    <w:p w14:paraId="04DF0E38"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8. Договор о комплексном освоении территории, в случае, если обращается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7C31393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9. Соглашение о создании крестьянского (фермерского) хозяйства, в случае, если обращается крестьянское (фермерское)хозяйство, испрашивающее участок для осуществления своей деятельности за предоставлением в собственность за плату или за предоставлением в безвозмездное пользование, или в аренду;</w:t>
      </w:r>
    </w:p>
    <w:p w14:paraId="076C8F4F"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10. Решение органа некоммерческой организации о приобретении земельного участка, в случае, если обращается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за предоставлением в аренду;</w:t>
      </w:r>
    </w:p>
    <w:p w14:paraId="6AC2704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11. Документы, подтверждающие право на предоставление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05A8F4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12. Документы о трудовой деятельности, в случае, если обращается работник в муниципальном образовании и по установленной региональным законом специальности или работник в муниципальном образовании и по установленной законодательством специальности за предоставлением в безвозмездное пользование;</w:t>
      </w:r>
    </w:p>
    <w:p w14:paraId="6D36E90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13.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 </w:t>
      </w:r>
    </w:p>
    <w:p w14:paraId="6E95F29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14.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предоставленный в аренду за предоставлением в аренду;</w:t>
      </w:r>
    </w:p>
    <w:p w14:paraId="0988E7F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15. 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за предоставлением в аренду;</w:t>
      </w:r>
    </w:p>
    <w:p w14:paraId="6437EFD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16. 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50F896F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17.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14:paraId="6BC3903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18.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488060B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19.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00AA140"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20. Договор безвозмездного пользования зданием, сооружением,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2D8CF2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21. Решение общего собрания членов некоммерческой организации о распределении испрашиваемого земельного участка заявителю, если обращается член некоммерческой организации, которой предоставлен участок для комплексного освоения в целях индивидуального жилищного строительства за предоставлением в аренду;</w:t>
      </w:r>
    </w:p>
    <w:p w14:paraId="428F8F71"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22. 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187EB0B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23. 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4F4E9EC5"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24.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гражданин, имеющий право на первоочередное предоставление участка за предоставлением в аренду;</w:t>
      </w:r>
    </w:p>
    <w:p w14:paraId="162DC52F"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25.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4F258D7"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26. Договор аренды исходного земельного участка, если обращается арендатор земельного участка за предоставлением в аренду; </w:t>
      </w:r>
    </w:p>
    <w:p w14:paraId="104715D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27.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121E662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28. Концессионное соглашение, если обращается лицо, с которым заключено концессионное соглашение, за предоставлением в аренду;</w:t>
      </w:r>
    </w:p>
    <w:p w14:paraId="33428A3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29. 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95418D">
        <w:rPr>
          <w:rFonts w:ascii="Times New Roman" w:eastAsiaTheme="minorEastAsia" w:hAnsi="Times New Roman"/>
          <w:sz w:val="24"/>
          <w:szCs w:val="24"/>
          <w:lang w:eastAsia="ru-RU"/>
        </w:rPr>
        <w:lastRenderedPageBreak/>
        <w:t>договор об освоении территории в целях строительства и эксплуатации наемного дома, за предоставлением в аренду;</w:t>
      </w:r>
    </w:p>
    <w:p w14:paraId="1ABE215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30. Охотхозяйственное соглашение, если обращается лицо, с которым заключено охотхозяйственное соглашение, за предоставлением в аренду;</w:t>
      </w:r>
    </w:p>
    <w:p w14:paraId="0B122F5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31.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3AF1EE8"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32. Проектная документация на выполнение работ, связанных с пользованием недрами, если обращается недропользователь за предоставлением в аренду;</w:t>
      </w:r>
    </w:p>
    <w:p w14:paraId="00417F41"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33. Государственное задание, предусматривающее выполнение мероприятий по государственному геологическому изучению недр, если обращается недропользователь за предоставлением в аренду;</w:t>
      </w:r>
    </w:p>
    <w:p w14:paraId="6BBB935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34. Государственный контракт на выполнение работ по геологическому изучению недр, если обращается недропользователь за предоставлением в аренду;</w:t>
      </w:r>
    </w:p>
    <w:p w14:paraId="1610495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35. Договор об освоении территории в целях строительства стандартного жилья, если обращается лицо, с которым заключен договор об освоении территории в целях строительства стандартного жилья, за предоставлением в аренду;</w:t>
      </w:r>
    </w:p>
    <w:p w14:paraId="09D9B96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36. Договор о комплексном освоении территории в целях строительства стандартного жилья, если обращается лицо, с которым заключен договор о комплексном освоении территории в целях строительства стандартного жилья, за предоставлением в аренду;</w:t>
      </w:r>
    </w:p>
    <w:p w14:paraId="00AADD32"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37. 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35F477CB"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38. 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14:paraId="7EA47C29"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39. 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073C3F43"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40. 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2D53A550"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41. 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CF9BBD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42. 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13A7EF6A"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43. Документ, подтверждающий статус объекта федерального, регионального или местного значения, если обращается лицо для размещения объектов инженерно-технического обеспечения за предоставлением в аренду;</w:t>
      </w:r>
    </w:p>
    <w:p w14:paraId="2C9873ED"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44. Договор аренды земельного участка, если обращаются арендатор земельного участка за предоставлением в аренду;</w:t>
      </w:r>
    </w:p>
    <w:p w14:paraId="6FA40A5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45. Документы, подтверждающие право заявителя на объект(ы) незавершенного строительства (расположенный(ые) на испрашиваемом земельном участке), если обращается собственник объекта незавершенного строительства за предоставлением в аренду;</w:t>
      </w:r>
    </w:p>
    <w:p w14:paraId="032D6AC6"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46. Документ, подтверждающий принадлежность гражданина к коренным малочисленным народам Севера, Сибири и Дальнего Востока, при обращении гражданина в соответствии с подпунктом 13 пункта 2 статьи 39.10 Земельного кодекса Российской Федерации;</w:t>
      </w:r>
    </w:p>
    <w:p w14:paraId="0065E634" w14:textId="77777777" w:rsidR="0095418D" w:rsidRPr="0095418D" w:rsidRDefault="0095418D" w:rsidP="0075167E">
      <w:pPr>
        <w:autoSpaceDE w:val="0"/>
        <w:autoSpaceDN w:val="0"/>
        <w:adjustRightInd w:val="0"/>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47. Документ, подтверждающий полномочия, в случае обращения представителя заявителя</w:t>
      </w:r>
    </w:p>
    <w:p w14:paraId="603D1C2D" w14:textId="092F21A5"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Заявление</w:t>
      </w:r>
      <w:r w:rsidRPr="0095418D">
        <w:rPr>
          <w:rFonts w:ascii="Times New Roman" w:eastAsiaTheme="minorEastAsia" w:hAnsi="Times New Roman"/>
          <w:sz w:val="24"/>
          <w:szCs w:val="24"/>
          <w:lang w:eastAsia="ru-RU"/>
        </w:rPr>
        <w:t xml:space="preserve">, </w:t>
      </w:r>
      <w:r w:rsidRPr="0095418D">
        <w:rPr>
          <w:rFonts w:ascii="Times New Roman" w:hAnsi="Times New Roman"/>
          <w:sz w:val="24"/>
          <w:szCs w:val="24"/>
          <w:lang w:eastAsia="ru-RU"/>
        </w:rPr>
        <w:t xml:space="preserve">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непосредственно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при личном обращении.</w:t>
      </w:r>
    </w:p>
    <w:p w14:paraId="236EDF88" w14:textId="1F32DAC3"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6" w:name="п2_6_6"/>
      <w:r w:rsidRPr="0095418D">
        <w:rPr>
          <w:rFonts w:ascii="Times New Roman" w:hAnsi="Times New Roman"/>
          <w:sz w:val="24"/>
          <w:szCs w:val="24"/>
          <w:lang w:eastAsia="ru-RU"/>
        </w:rPr>
        <w:t xml:space="preserve">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направлено заявителем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посредством почтовой связи. В случае направления заявления с полным комплектом документов посредством почтовой связи в </w:t>
      </w:r>
      <w:r w:rsidR="00884CD2" w:rsidRPr="00884CD2">
        <w:rPr>
          <w:rFonts w:ascii="Times New Roman" w:hAnsi="Times New Roman"/>
          <w:sz w:val="24"/>
          <w:szCs w:val="24"/>
          <w:lang w:eastAsia="ru-RU"/>
        </w:rPr>
        <w:t>Комитет</w:t>
      </w:r>
      <w:r w:rsidRPr="0095418D">
        <w:rPr>
          <w:rFonts w:ascii="Times New Roman" w:hAnsi="Times New Roman"/>
          <w:sz w:val="24"/>
          <w:szCs w:val="24"/>
          <w:lang w:eastAsia="ru-RU"/>
        </w:rPr>
        <w:t xml:space="preserve"> копии документов должны быть нотариально заверены</w:t>
      </w:r>
      <w:bookmarkEnd w:id="6"/>
      <w:r w:rsidRPr="0095418D">
        <w:rPr>
          <w:rFonts w:ascii="Times New Roman" w:hAnsi="Times New Roman"/>
          <w:sz w:val="24"/>
          <w:szCs w:val="24"/>
          <w:lang w:eastAsia="ru-RU"/>
        </w:rPr>
        <w:t>.</w:t>
      </w:r>
    </w:p>
    <w:p w14:paraId="6F823148"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bookmarkStart w:id="7" w:name="п2_6_7"/>
      <w:r w:rsidRPr="0095418D">
        <w:rPr>
          <w:rFonts w:ascii="Times New Roman" w:hAnsi="Times New Roman"/>
          <w:sz w:val="24"/>
          <w:szCs w:val="24"/>
          <w:lang w:eastAsia="ru-RU"/>
        </w:rPr>
        <w:t xml:space="preserve"> 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через ГАУ «МФЦ РС(Я)». В случае подачи заявления через ГАУ «МФЦ РС(Я)» заявитель вместе с копиями предъявляет оригиналы документов для сверки либо представляет нотариально заверенные копии</w:t>
      </w:r>
      <w:bookmarkEnd w:id="7"/>
      <w:r w:rsidRPr="0095418D">
        <w:rPr>
          <w:rFonts w:ascii="Times New Roman" w:hAnsi="Times New Roman"/>
          <w:sz w:val="24"/>
          <w:szCs w:val="24"/>
          <w:lang w:eastAsia="ru-RU"/>
        </w:rPr>
        <w:t>. Положения о предоставлении муниципальной услуги на базе ГАУ «МФЦ РС(Я)» вступают в силу после заключения соглашения о взаимодействии (дополнительного соглашения), предусматривающего предоставление данной муниципальной услуги на базе ГАУ «МФЦ РС(Я)».</w:t>
      </w:r>
    </w:p>
    <w:p w14:paraId="70A97EEE"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r w:rsidRPr="0095418D">
        <w:rPr>
          <w:rFonts w:ascii="Times New Roman" w:hAnsi="Times New Roman"/>
          <w:sz w:val="24"/>
          <w:szCs w:val="24"/>
          <w:lang w:eastAsia="ru-RU"/>
        </w:rPr>
        <w:t xml:space="preserve"> </w:t>
      </w:r>
      <w:bookmarkStart w:id="8" w:name="п2_6_8"/>
      <w:r w:rsidRPr="0095418D">
        <w:rPr>
          <w:rFonts w:ascii="Times New Roman" w:hAnsi="Times New Roman"/>
          <w:sz w:val="24"/>
          <w:szCs w:val="24"/>
          <w:lang w:eastAsia="ru-RU"/>
        </w:rPr>
        <w:t xml:space="preserve">Заявление, указанное в </w:t>
      </w:r>
      <w:hyperlink w:anchor="п2_6_1" w:history="1">
        <w:r w:rsidRPr="0095418D">
          <w:rPr>
            <w:rFonts w:ascii="Times New Roman" w:hAnsi="Times New Roman"/>
            <w:color w:val="0563C1" w:themeColor="hyperlink"/>
            <w:sz w:val="24"/>
            <w:szCs w:val="24"/>
            <w:u w:val="single"/>
            <w:lang w:eastAsia="ru-RU"/>
          </w:rPr>
          <w:t>подпункте 2.6.1</w:t>
        </w:r>
      </w:hyperlink>
      <w:r w:rsidRPr="0095418D">
        <w:rPr>
          <w:rFonts w:ascii="Times New Roman" w:hAnsi="Times New Roman"/>
          <w:sz w:val="24"/>
          <w:szCs w:val="24"/>
          <w:lang w:eastAsia="ru-RU"/>
        </w:rPr>
        <w:t xml:space="preserve"> настоящего Административного регламента, с приложениями может быть подано заявителем в электронной форме посредством заполнения электронной формы заявления с использованием ЕПГУ и/или РПГУ</w:t>
      </w:r>
      <w:bookmarkEnd w:id="8"/>
      <w:r w:rsidRPr="0095418D">
        <w:rPr>
          <w:rFonts w:ascii="Times New Roman" w:hAnsi="Times New Roman"/>
          <w:sz w:val="24"/>
          <w:szCs w:val="24"/>
          <w:lang w:eastAsia="ru-RU"/>
        </w:rPr>
        <w:t>.</w:t>
      </w:r>
    </w:p>
    <w:p w14:paraId="31776055" w14:textId="77777777" w:rsidR="0095418D" w:rsidRPr="0095418D" w:rsidRDefault="0095418D" w:rsidP="0075167E">
      <w:pPr>
        <w:numPr>
          <w:ilvl w:val="0"/>
          <w:numId w:val="36"/>
        </w:numPr>
        <w:spacing w:after="200" w:line="240" w:lineRule="auto"/>
        <w:ind w:left="0" w:right="-1" w:firstLine="709"/>
        <w:contextualSpacing/>
        <w:jc w:val="both"/>
        <w:rPr>
          <w:rFonts w:ascii="Times New Roman" w:hAnsi="Times New Roman"/>
          <w:sz w:val="24"/>
          <w:szCs w:val="24"/>
          <w:lang w:eastAsia="ru-RU"/>
        </w:rPr>
      </w:pPr>
      <w:bookmarkStart w:id="9" w:name="п2_6_9"/>
      <w:r w:rsidRPr="0095418D">
        <w:rPr>
          <w:rFonts w:ascii="Times New Roman" w:hAnsi="Times New Roman"/>
          <w:sz w:val="24"/>
          <w:szCs w:val="24"/>
          <w:lang w:eastAsia="ru-RU"/>
        </w:rPr>
        <w:t>При обращении в электронной форме заявителю необходимо ознакомиться с информацией о порядке и сроках предоставления муниципальной услуги в электронной форме и полностью заполнить все поля заявления</w:t>
      </w:r>
      <w:bookmarkEnd w:id="9"/>
      <w:r w:rsidRPr="0095418D">
        <w:rPr>
          <w:rFonts w:ascii="Times New Roman" w:hAnsi="Times New Roman"/>
          <w:sz w:val="24"/>
          <w:szCs w:val="24"/>
          <w:lang w:eastAsia="ru-RU"/>
        </w:rPr>
        <w:t>.</w:t>
      </w:r>
    </w:p>
    <w:p w14:paraId="4BB757B2" w14:textId="77777777" w:rsidR="0095418D" w:rsidRPr="0095418D" w:rsidRDefault="0095418D" w:rsidP="0075167E">
      <w:pPr>
        <w:numPr>
          <w:ilvl w:val="0"/>
          <w:numId w:val="36"/>
        </w:numPr>
        <w:spacing w:after="200" w:line="240" w:lineRule="auto"/>
        <w:ind w:left="0" w:right="-1" w:firstLine="709"/>
        <w:contextualSpacing/>
        <w:jc w:val="both"/>
        <w:rPr>
          <w:rFonts w:ascii="Times New Roman" w:eastAsiaTheme="minorEastAsia" w:hAnsi="Times New Roman"/>
          <w:sz w:val="24"/>
          <w:szCs w:val="24"/>
          <w:lang w:eastAsia="ru-RU"/>
        </w:rPr>
      </w:pPr>
      <w:bookmarkStart w:id="10" w:name="п2_6_10"/>
      <w:r w:rsidRPr="0095418D">
        <w:rPr>
          <w:rFonts w:ascii="Times New Roman" w:eastAsiaTheme="minorEastAsia" w:hAnsi="Times New Roman"/>
          <w:sz w:val="24"/>
          <w:szCs w:val="24"/>
          <w:lang w:eastAsia="ru-RU"/>
        </w:rPr>
        <w:t>Подача запроса в электронной форме через ЕПГУ и/или РПГУ подтверждает ознакомление заявителя с порядком подачи заявления в электронной форме, а также согласие на передачу запроса по открытым каналам связи сети «Интернет»</w:t>
      </w:r>
      <w:bookmarkEnd w:id="10"/>
      <w:r w:rsidRPr="0095418D">
        <w:rPr>
          <w:rFonts w:ascii="Times New Roman" w:eastAsiaTheme="minorEastAsia" w:hAnsi="Times New Roman"/>
          <w:sz w:val="24"/>
          <w:szCs w:val="24"/>
          <w:lang w:eastAsia="ru-RU"/>
        </w:rPr>
        <w:t>.</w:t>
      </w:r>
    </w:p>
    <w:p w14:paraId="53AC380E" w14:textId="77777777" w:rsidR="0095418D" w:rsidRPr="0095418D" w:rsidRDefault="0095418D" w:rsidP="0075167E">
      <w:pPr>
        <w:numPr>
          <w:ilvl w:val="0"/>
          <w:numId w:val="36"/>
        </w:numPr>
        <w:spacing w:after="200" w:line="240" w:lineRule="auto"/>
        <w:ind w:left="0" w:right="-1" w:firstLine="709"/>
        <w:contextualSpacing/>
        <w:jc w:val="both"/>
        <w:rPr>
          <w:rFonts w:ascii="Times New Roman" w:eastAsiaTheme="minorEastAsia" w:hAnsi="Times New Roman"/>
          <w:sz w:val="24"/>
          <w:szCs w:val="24"/>
          <w:lang w:eastAsia="ru-RU"/>
        </w:rPr>
      </w:pPr>
      <w:bookmarkStart w:id="11" w:name="п2_6_11"/>
      <w:r w:rsidRPr="0095418D">
        <w:rPr>
          <w:rFonts w:ascii="Times New Roman" w:eastAsiaTheme="minorEastAsia" w:hAnsi="Times New Roman"/>
          <w:sz w:val="24"/>
          <w:szCs w:val="24"/>
          <w:lang w:eastAsia="ru-RU"/>
        </w:rPr>
        <w:t>Электронные формы заявлений размещены на ЕПГУ и/или РПГУ</w:t>
      </w:r>
      <w:bookmarkEnd w:id="11"/>
      <w:r w:rsidRPr="0095418D">
        <w:rPr>
          <w:rFonts w:ascii="Times New Roman" w:eastAsiaTheme="minorEastAsia" w:hAnsi="Times New Roman"/>
          <w:sz w:val="24"/>
          <w:szCs w:val="24"/>
          <w:lang w:eastAsia="ru-RU"/>
        </w:rPr>
        <w:t>.</w:t>
      </w:r>
    </w:p>
    <w:p w14:paraId="10EF5C9C" w14:textId="77777777" w:rsidR="0095418D" w:rsidRPr="0095418D" w:rsidRDefault="0095418D" w:rsidP="0075167E">
      <w:pPr>
        <w:numPr>
          <w:ilvl w:val="0"/>
          <w:numId w:val="36"/>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обращении в электронной форме заявитель обязан указать способ получения результата услуги:</w:t>
      </w:r>
    </w:p>
    <w:p w14:paraId="49C09940"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 в уполномоченном органе;</w:t>
      </w:r>
    </w:p>
    <w:p w14:paraId="7CC3F826"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 в ГАУ «МФЦ РС(Я)» при наличии соответствующего соглашения;</w:t>
      </w:r>
    </w:p>
    <w:p w14:paraId="0513CA16"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результата услуги в электронной форме, заверенного электронной подписью уполномоченного лица, в личном кабинете на ЕПГУ и/или РПГУ;</w:t>
      </w:r>
    </w:p>
    <w:p w14:paraId="633C6044"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почтовое отправление.</w:t>
      </w:r>
    </w:p>
    <w:p w14:paraId="1E460C5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Исчерпывающий перечень документов, необходимых для предоставления услуги, которые находятся в распоряжении государственных органов и иных органов, участвующих в предоставлении муниципальной услуги, и которые заявитель вправе представить самостоятельно</w:t>
      </w:r>
    </w:p>
    <w:p w14:paraId="00540DD9"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i/>
          <w:sz w:val="24"/>
          <w:szCs w:val="24"/>
          <w:lang w:eastAsia="ru-RU"/>
        </w:rPr>
      </w:pPr>
      <w:bookmarkStart w:id="12" w:name="п2_7_1"/>
      <w:r w:rsidRPr="0095418D">
        <w:rPr>
          <w:rFonts w:ascii="Times New Roman" w:eastAsiaTheme="minorEastAsia" w:hAnsi="Times New Roman"/>
          <w:sz w:val="24"/>
          <w:szCs w:val="24"/>
          <w:lang w:eastAsia="ru-RU"/>
        </w:rPr>
        <w:t xml:space="preserve">Перечень документов, необходимых для предоставления муниципальной услуги, которые находятся в распоряжении органов государственной и муниципальной власти и иных организаций, участвующих в предоставлении муниципальной услуги, указанных в </w:t>
      </w:r>
      <w:hyperlink w:anchor="п1_3_3" w:history="1">
        <w:r w:rsidRPr="0095418D">
          <w:rPr>
            <w:rFonts w:ascii="Times New Roman" w:eastAsiaTheme="minorEastAsia" w:hAnsi="Times New Roman"/>
            <w:color w:val="0563C1" w:themeColor="hyperlink"/>
            <w:sz w:val="24"/>
            <w:szCs w:val="24"/>
            <w:u w:val="single"/>
            <w:lang w:eastAsia="ru-RU"/>
          </w:rPr>
          <w:t>подпункте 1.3.3</w:t>
        </w:r>
      </w:hyperlink>
      <w:r w:rsidRPr="0095418D">
        <w:rPr>
          <w:rFonts w:ascii="Times New Roman" w:eastAsiaTheme="minorEastAsia" w:hAnsi="Times New Roman"/>
          <w:sz w:val="24"/>
          <w:szCs w:val="24"/>
          <w:lang w:eastAsia="ru-RU"/>
        </w:rPr>
        <w:t xml:space="preserve"> административного регламента</w:t>
      </w:r>
      <w:bookmarkEnd w:id="12"/>
      <w:r w:rsidRPr="0095418D">
        <w:rPr>
          <w:rFonts w:ascii="Times New Roman" w:eastAsiaTheme="minorEastAsia" w:hAnsi="Times New Roman"/>
          <w:i/>
          <w:sz w:val="24"/>
          <w:szCs w:val="24"/>
          <w:lang w:eastAsia="ru-RU"/>
        </w:rPr>
        <w:t xml:space="preserve">: </w:t>
      </w:r>
    </w:p>
    <w:p w14:paraId="33A3DFB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imes New Roman" w:hAnsi="Times New Roman"/>
          <w:i/>
          <w:color w:val="000000"/>
          <w:sz w:val="24"/>
          <w:szCs w:val="24"/>
          <w:lang w:eastAsia="ru-RU"/>
        </w:rPr>
        <w:lastRenderedPageBreak/>
        <w:t>Выписка из Единого государственного реестра</w:t>
      </w:r>
      <w:r w:rsidRPr="0095418D">
        <w:rPr>
          <w:rFonts w:ascii="Times New Roman" w:eastAsia="Times New Roman" w:hAnsi="Times New Roman"/>
          <w:i/>
          <w:color w:val="000000"/>
          <w:sz w:val="24"/>
          <w:szCs w:val="24"/>
          <w:lang w:eastAsia="ru-RU"/>
        </w:rPr>
        <w:br/>
        <w:t>юридических лиц, в случае подачи заявления юридическим лицом;</w:t>
      </w:r>
      <w:r w:rsidRPr="0095418D">
        <w:rPr>
          <w:rFonts w:ascii="Times New Roman" w:eastAsia="Times New Roman" w:hAnsi="Times New Roman"/>
          <w:i/>
          <w:sz w:val="24"/>
          <w:szCs w:val="24"/>
          <w:lang w:eastAsia="ru-RU"/>
        </w:rPr>
        <w:t xml:space="preserve"> </w:t>
      </w:r>
    </w:p>
    <w:p w14:paraId="30C9B3C4" w14:textId="77777777" w:rsidR="0095418D" w:rsidRPr="0095418D" w:rsidRDefault="0095418D" w:rsidP="0075167E">
      <w:pPr>
        <w:numPr>
          <w:ilvl w:val="0"/>
          <w:numId w:val="2"/>
        </w:numPr>
        <w:tabs>
          <w:tab w:val="left" w:pos="993"/>
        </w:tabs>
        <w:spacing w:after="0" w:line="240" w:lineRule="auto"/>
        <w:ind w:left="0" w:right="-1" w:firstLine="709"/>
        <w:jc w:val="both"/>
        <w:rPr>
          <w:rFonts w:asciiTheme="minorHAnsi" w:eastAsiaTheme="minorEastAsia" w:hAnsiTheme="minorHAnsi"/>
          <w:sz w:val="24"/>
          <w:szCs w:val="24"/>
          <w:lang w:eastAsia="ru-RU"/>
        </w:rPr>
      </w:pPr>
      <w:r w:rsidRPr="0095418D">
        <w:rPr>
          <w:rFonts w:ascii="Times New Roman" w:eastAsiaTheme="minorEastAsia" w:hAnsi="Times New Roman"/>
          <w:i/>
          <w:sz w:val="24"/>
          <w:szCs w:val="24"/>
          <w:lang w:eastAsia="ru-RU"/>
        </w:rPr>
        <w:t xml:space="preserve">Выписка из Единого государственного реестра индивидуальных предпринимателей, в случае подачи заявления индивидуальным предпринимателем; </w:t>
      </w:r>
    </w:p>
    <w:p w14:paraId="450230FB" w14:textId="77777777" w:rsidR="0095418D" w:rsidRPr="0095418D" w:rsidRDefault="0095418D" w:rsidP="0075167E">
      <w:pPr>
        <w:numPr>
          <w:ilvl w:val="0"/>
          <w:numId w:val="2"/>
        </w:numPr>
        <w:tabs>
          <w:tab w:val="left" w:pos="993"/>
        </w:tabs>
        <w:spacing w:after="0" w:line="240" w:lineRule="auto"/>
        <w:ind w:left="0" w:right="-1" w:firstLine="709"/>
        <w:jc w:val="both"/>
        <w:rPr>
          <w:rFonts w:asciiTheme="minorHAnsi" w:eastAsiaTheme="minorEastAsia" w:hAnsiTheme="minorHAnsi"/>
          <w:i/>
          <w:sz w:val="24"/>
          <w:szCs w:val="24"/>
          <w:lang w:eastAsia="ru-RU"/>
        </w:rPr>
      </w:pPr>
      <w:r w:rsidRPr="0095418D">
        <w:rPr>
          <w:rFonts w:ascii="Times New Roman" w:eastAsia="Times New Roman" w:hAnsi="Times New Roman"/>
          <w:i/>
          <w:color w:val="000000"/>
          <w:sz w:val="24"/>
          <w:szCs w:val="24"/>
          <w:lang w:eastAsia="ru-RU"/>
        </w:rPr>
        <w:t>Выписка из ЕГРН на испрашиваемый земельный участок;</w:t>
      </w:r>
    </w:p>
    <w:p w14:paraId="001DF1AB"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аренды земельного участка, если обращаются арендатор участка за предоставлением в аренду;</w:t>
      </w:r>
    </w:p>
    <w:p w14:paraId="17CCD07D"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Утвержденный проект межевания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член садоводческого некоммерческого товарищества (СНТ) или огороднического некоммерческого товарищества (ОНТ);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 плату или если обращается арендатор земельного участка; член некоммерческой организации, которой предоставлен участок для комплексного освоения в целях индивидуального жилищного строительства; лицо, с которым заключен договор о развитии застроенной территории; лицо, уполномоченное решением общего собрания членов садоводческого или огороднического товарищества; 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об освоении территории в целях строительства стандартного жилья; лицо, с которым заключен договор о комплексном освоении территории в целях строительства стандартного жилья; лицо, с которым заключен договор о комплексном развитии территории; лицо, заключившее договор об освоении территории в целях строительства и эксплуатации наемного дома, за предоставлением в аренду;</w:t>
      </w:r>
    </w:p>
    <w:p w14:paraId="27671B10"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Утвержденный проект планировки территории, в случае, если обращается 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 лицо, с которым заключен договор о комплексном освоении территории; некоммерческая организация, которой участок предоставлен для комплексного освоения в целях индивидуального жилищного строительства или некоммерческая организация, которой участок предоставлен для комплексного освоения в целях индивидуального жилищного строительства и относящийся к имуществу общего пользования за предоставлением в собственность за</w:t>
      </w:r>
      <w:r w:rsidRPr="0095418D">
        <w:rPr>
          <w:rFonts w:ascii="Arial" w:eastAsiaTheme="majorEastAsia" w:hAnsi="Arial"/>
          <w:b/>
          <w:i/>
          <w:color w:val="000000"/>
          <w:sz w:val="24"/>
          <w:szCs w:val="24"/>
          <w:lang w:eastAsia="ru-RU"/>
        </w:rPr>
        <w:t xml:space="preserve"> </w:t>
      </w:r>
      <w:r w:rsidRPr="0095418D">
        <w:rPr>
          <w:rFonts w:ascii="Times New Roman" w:eastAsia="Times New Roman" w:hAnsi="Times New Roman"/>
          <w:i/>
          <w:color w:val="000000"/>
          <w:sz w:val="24"/>
          <w:szCs w:val="24"/>
          <w:lang w:eastAsia="ru-RU"/>
        </w:rPr>
        <w:t>плату или если обращается арендатор земельного участка; член</w:t>
      </w:r>
      <w:r w:rsidRPr="0095418D">
        <w:rPr>
          <w:rFonts w:ascii="Times New Roman" w:eastAsia="Times New Roman" w:hAnsi="Times New Roman"/>
          <w:i/>
          <w:color w:val="000000"/>
          <w:sz w:val="24"/>
          <w:szCs w:val="24"/>
          <w:lang w:eastAsia="ru-RU"/>
        </w:rPr>
        <w:br/>
        <w:t>некоммерческой организации, которой предоставлен участок для</w:t>
      </w:r>
      <w:r w:rsidRPr="0095418D">
        <w:rPr>
          <w:rFonts w:ascii="Times New Roman" w:eastAsia="Times New Roman" w:hAnsi="Times New Roman"/>
          <w:i/>
          <w:color w:val="000000"/>
          <w:sz w:val="24"/>
          <w:szCs w:val="24"/>
          <w:lang w:eastAsia="ru-RU"/>
        </w:rPr>
        <w:br/>
        <w:t>комплексного освоения в целях индивидуального жилищного</w:t>
      </w:r>
      <w:r w:rsidRPr="0095418D">
        <w:rPr>
          <w:rFonts w:ascii="Times New Roman" w:eastAsia="Times New Roman" w:hAnsi="Times New Roman"/>
          <w:i/>
          <w:color w:val="000000"/>
          <w:sz w:val="24"/>
          <w:szCs w:val="24"/>
          <w:lang w:eastAsia="ru-RU"/>
        </w:rPr>
        <w:br/>
        <w:t>строительства; лицо, с которым заключен договор о развитии</w:t>
      </w:r>
      <w:r w:rsidRPr="0095418D">
        <w:rPr>
          <w:rFonts w:ascii="Times New Roman" w:eastAsia="Times New Roman" w:hAnsi="Times New Roman"/>
          <w:i/>
          <w:color w:val="000000"/>
          <w:sz w:val="24"/>
          <w:szCs w:val="24"/>
          <w:lang w:eastAsia="ru-RU"/>
        </w:rPr>
        <w:br/>
        <w:t>застроенной территории; некоммерческая организация, созданная</w:t>
      </w:r>
      <w:r w:rsidRPr="0095418D">
        <w:rPr>
          <w:rFonts w:ascii="Times New Roman" w:eastAsia="Times New Roman" w:hAnsi="Times New Roman"/>
          <w:i/>
          <w:color w:val="000000"/>
          <w:sz w:val="24"/>
          <w:szCs w:val="24"/>
          <w:lang w:eastAsia="ru-RU"/>
        </w:rPr>
        <w:br/>
        <w:t>гражданами, которой предоставлен земельный участок для</w:t>
      </w:r>
      <w:r w:rsidRPr="0095418D">
        <w:rPr>
          <w:rFonts w:ascii="Times New Roman" w:eastAsia="Times New Roman" w:hAnsi="Times New Roman"/>
          <w:i/>
          <w:color w:val="000000"/>
          <w:sz w:val="24"/>
          <w:szCs w:val="24"/>
          <w:lang w:eastAsia="ru-RU"/>
        </w:rPr>
        <w:br/>
        <w:t>комплексного освоения в целях индивидуального жилищного</w:t>
      </w:r>
      <w:r w:rsidRPr="0095418D">
        <w:rPr>
          <w:rFonts w:ascii="Times New Roman" w:eastAsia="Times New Roman" w:hAnsi="Times New Roman"/>
          <w:i/>
          <w:color w:val="000000"/>
          <w:sz w:val="24"/>
          <w:szCs w:val="24"/>
          <w:lang w:eastAsia="ru-RU"/>
        </w:rPr>
        <w:br/>
        <w:t>строительства; лицо, с которым заключен договор об освоении</w:t>
      </w:r>
      <w:r w:rsidRPr="0095418D">
        <w:rPr>
          <w:rFonts w:ascii="Times New Roman" w:eastAsia="Times New Roman" w:hAnsi="Times New Roman"/>
          <w:i/>
          <w:color w:val="000000"/>
          <w:sz w:val="24"/>
          <w:szCs w:val="24"/>
          <w:lang w:eastAsia="ru-RU"/>
        </w:rPr>
        <w:br/>
        <w:t>территории в целях строительства стандартного жилья; лицо, с</w:t>
      </w:r>
      <w:r w:rsidRPr="0095418D">
        <w:rPr>
          <w:rFonts w:ascii="Times New Roman" w:eastAsia="Times New Roman" w:hAnsi="Times New Roman"/>
          <w:i/>
          <w:color w:val="000000"/>
          <w:sz w:val="24"/>
          <w:szCs w:val="24"/>
          <w:lang w:eastAsia="ru-RU"/>
        </w:rPr>
        <w:br/>
        <w:t>которым заключен договор о комплексном освоении территории в</w:t>
      </w:r>
      <w:r w:rsidRPr="0095418D">
        <w:rPr>
          <w:rFonts w:ascii="Times New Roman" w:eastAsia="Times New Roman" w:hAnsi="Times New Roman"/>
          <w:i/>
          <w:color w:val="000000"/>
          <w:sz w:val="24"/>
          <w:szCs w:val="24"/>
          <w:lang w:eastAsia="ru-RU"/>
        </w:rPr>
        <w:br/>
        <w:t>целях строительства стандартного жилья; лицо, заключившее договор об освоении территории в целях строительства и эксплуатации наемного дома, за предоставлением в аренду;</w:t>
      </w:r>
    </w:p>
    <w:p w14:paraId="3985F9E1"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lastRenderedPageBreak/>
        <w:t>Сведения из ЕГРЮЛ в отношении некоммерческой организации в случае, если обращается член некоммерческой организации, которой предоставлен участок для комплексного освоения в целях ИЖС за предоставлением в собственность за плату;</w:t>
      </w:r>
    </w:p>
    <w:p w14:paraId="63CFFA3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Сведения из Единого государственного реестра юридических лиц в отношении садоводческого или огороднического некоммерческого товарищества, в случае, если обращается член садоводческого или огороднического некоммерческого товарищества за предоставлением в собственность за плату;</w:t>
      </w:r>
    </w:p>
    <w:p w14:paraId="3CBEE2C7"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 xml:space="preserve"> Документ о предоставлении исходного земельного участка садоводческому или огородническому товариществу,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лицо, уполномоченное решением общего собрания членов садоводческого или огороднического товарищества; член садоводческого или огороднического товарищества за предоставлением в аренду;</w:t>
      </w:r>
    </w:p>
    <w:p w14:paraId="020EBB1F"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Выписка из ЕГРН об объекте недвижимости, в случае, если обращается собственник здания, сооружения, помещения в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0A2D4B0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 xml:space="preserve"> Договор о развитии застроенной территории, если обращается лицо, с которым заключен договор о развитии застроенной территории за предоставлением в аренду;</w:t>
      </w:r>
    </w:p>
    <w:p w14:paraId="06A469A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о комплексном развитии территории, если обращается лицо, с которым заключен договор о комплексном развитии территории, за предоставлением в аренду;</w:t>
      </w:r>
    </w:p>
    <w:p w14:paraId="6C75B37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Утвержденный перечень земельных участков, предоставленных для нужд обороны и безопасности и временно не используемых, в случае, если обращается лицо, испрашивающее участок для сельскохозяйственного, охотхозяйственного, лесохозяйственного использования за предоставлением в безвозмездное пользование;</w:t>
      </w:r>
    </w:p>
    <w:p w14:paraId="7A722F86"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Выписка из ЕГРН об объекте(ах) незавершенного строительства (расположенном(ых) на испрашиваемом земельном участке), если обращается собственник объекта незавершенного строительства за предоставлением в аренду;</w:t>
      </w:r>
    </w:p>
    <w:p w14:paraId="09961E72"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F1AAB24"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1D2478F8"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1B41835C"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3B591BE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Правительства Российской Федерации, если обращается лицо, испрашивающее участок для размещения социальных объектов за предоставлением в аренду;</w:t>
      </w:r>
    </w:p>
    <w:p w14:paraId="6490C26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высшего должностного лица субъекта Российской Федерации, если обращается лицо, испрашивающее участок для размещения социальных объектов за предоставлением в аренду;</w:t>
      </w:r>
    </w:p>
    <w:p w14:paraId="207E3CC3"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lastRenderedPageBreak/>
        <w:t>Указ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25EDD4CA"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Распоряжение Президента Российской Федерации, если обращается лицо, в соответствии с указом или распоряжением Президента Российской Федерации за предоставлением в аренду;</w:t>
      </w:r>
    </w:p>
    <w:p w14:paraId="30091BF5" w14:textId="77777777" w:rsidR="0095418D" w:rsidRPr="0095418D" w:rsidRDefault="0095418D" w:rsidP="0075167E">
      <w:pPr>
        <w:numPr>
          <w:ilvl w:val="0"/>
          <w:numId w:val="2"/>
        </w:numPr>
        <w:tabs>
          <w:tab w:val="left" w:pos="993"/>
        </w:tabs>
        <w:spacing w:after="0" w:line="240" w:lineRule="auto"/>
        <w:ind w:left="0" w:right="-1" w:firstLine="709"/>
        <w:jc w:val="both"/>
        <w:rPr>
          <w:rFonts w:ascii="Times New Roman" w:eastAsiaTheme="minorEastAsia" w:hAnsi="Times New Roman"/>
          <w:i/>
          <w:sz w:val="24"/>
          <w:szCs w:val="24"/>
          <w:lang w:eastAsia="ru-RU"/>
        </w:rPr>
      </w:pPr>
      <w:r w:rsidRPr="0095418D">
        <w:rPr>
          <w:rFonts w:ascii="Times New Roman" w:eastAsiaTheme="minorEastAsia" w:hAnsi="Times New Roman"/>
          <w:i/>
          <w:sz w:val="24"/>
          <w:szCs w:val="24"/>
          <w:lang w:eastAsia="ru-RU"/>
        </w:rPr>
        <w:t>Решение по предварительному согласованию предоставления испрашиваемого земельного участка, в случае наличия документа у заявителя.</w:t>
      </w:r>
    </w:p>
    <w:p w14:paraId="68823FEC"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Документы и материалы,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запрашиваются Администрацией самостоятельно у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w:t>
      </w:r>
    </w:p>
    <w:p w14:paraId="67DB2A3B"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По межведомственным запросам органов, указанных в </w:t>
      </w:r>
      <w:hyperlink w:anchor="п1_3_3" w:history="1">
        <w:r w:rsidRPr="0095418D">
          <w:rPr>
            <w:rFonts w:ascii="Times New Roman" w:eastAsiaTheme="minorEastAsia" w:hAnsi="Times New Roman"/>
            <w:color w:val="0563C1" w:themeColor="hyperlink"/>
            <w:sz w:val="24"/>
            <w:szCs w:val="24"/>
            <w:u w:val="single"/>
            <w:lang w:eastAsia="ru-RU"/>
          </w:rPr>
          <w:t>подпункте 1.3.3</w:t>
        </w:r>
      </w:hyperlink>
      <w:r w:rsidRPr="0095418D">
        <w:rPr>
          <w:rFonts w:ascii="Times New Roman" w:eastAsiaTheme="minorEastAsia" w:hAnsi="Times New Roman"/>
          <w:sz w:val="24"/>
          <w:szCs w:val="24"/>
          <w:lang w:eastAsia="ru-RU"/>
        </w:rPr>
        <w:t xml:space="preserve"> настоящего административного регламента (их копии или сведения, содержащиеся в них) предоставляются государственными органами, территориальными органами федеральных органов государственной власти и подведомственных государственным органам организациях,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14:paraId="5DF0100B" w14:textId="77777777" w:rsidR="0095418D" w:rsidRPr="0095418D" w:rsidRDefault="0095418D" w:rsidP="0075167E">
      <w:pPr>
        <w:numPr>
          <w:ilvl w:val="0"/>
          <w:numId w:val="1"/>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Заявитель вправе представить документы и информацию,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по собственной инициативе.</w:t>
      </w:r>
    </w:p>
    <w:p w14:paraId="5DA46470" w14:textId="77777777" w:rsidR="0095418D" w:rsidRPr="0095418D" w:rsidRDefault="0095418D" w:rsidP="0075167E">
      <w:pPr>
        <w:numPr>
          <w:ilvl w:val="0"/>
          <w:numId w:val="1"/>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Документы и материалы, указанные в </w:t>
      </w:r>
      <w:hyperlink w:anchor="п2_7_1" w:history="1">
        <w:r w:rsidRPr="0095418D">
          <w:rPr>
            <w:rFonts w:ascii="Times New Roman" w:eastAsiaTheme="minorEastAsia" w:hAnsi="Times New Roman"/>
            <w:color w:val="0563C1" w:themeColor="hyperlink"/>
            <w:sz w:val="24"/>
            <w:szCs w:val="24"/>
            <w:u w:val="single"/>
            <w:lang w:eastAsia="ru-RU"/>
          </w:rPr>
          <w:t>подпункте 2.7.1</w:t>
        </w:r>
      </w:hyperlink>
      <w:r w:rsidRPr="0095418D">
        <w:rPr>
          <w:rFonts w:ascii="Times New Roman" w:eastAsiaTheme="minorEastAsia" w:hAnsi="Times New Roman"/>
          <w:sz w:val="24"/>
          <w:szCs w:val="24"/>
          <w:lang w:eastAsia="ru-RU"/>
        </w:rPr>
        <w:t xml:space="preserve"> настоящего Административного регламента, при наличии технической возможности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6AE12DA"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Указание на запрет требовать от заявителя предоставления документов и информации</w:t>
      </w:r>
    </w:p>
    <w:p w14:paraId="5F15F9D4"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2.8.1. Администрация не вправе требовать от заявителя:</w:t>
      </w:r>
    </w:p>
    <w:p w14:paraId="691E228A"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441FF0E2"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w:t>
      </w:r>
      <w:hyperlink r:id="rId19">
        <w:r w:rsidRPr="0095418D">
          <w:rPr>
            <w:rFonts w:ascii="Times New Roman" w:eastAsiaTheme="minorEastAsia" w:hAnsi="Times New Roman"/>
            <w:sz w:val="24"/>
            <w:szCs w:val="24"/>
            <w:lang w:eastAsia="ru-RU"/>
          </w:rPr>
          <w:t>части 6 статьи 7</w:t>
        </w:r>
      </w:hyperlink>
      <w:r w:rsidRPr="0095418D">
        <w:rPr>
          <w:rFonts w:ascii="Times New Roman" w:eastAsiaTheme="minorEastAsia" w:hAnsi="Times New Roman"/>
          <w:sz w:val="24"/>
          <w:szCs w:val="24"/>
          <w:lang w:eastAsia="ru-RU"/>
        </w:rPr>
        <w:t xml:space="preserve"> Федерального закона от 27 июля 2010 года № 210-ФЗ «Об организации предоставления государственных и муниципальных услуг»;</w:t>
      </w:r>
    </w:p>
    <w:p w14:paraId="1868E565"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осуществления действий, в том числе согласований, необходимых для получения муниципального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14:paraId="0B351EA0" w14:textId="77777777" w:rsidR="0095418D" w:rsidRPr="0095418D" w:rsidRDefault="0095418D" w:rsidP="0075167E">
      <w:pPr>
        <w:numPr>
          <w:ilvl w:val="0"/>
          <w:numId w:val="4"/>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0FE485D1"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4CEE646A"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708F06E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08C84D"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DF8F98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3899BCA"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p>
    <w:p w14:paraId="612A7603" w14:textId="77777777" w:rsidR="0095418D" w:rsidRPr="0095418D" w:rsidRDefault="0095418D" w:rsidP="0075167E">
      <w:pPr>
        <w:keepNext/>
        <w:keepLines/>
        <w:numPr>
          <w:ilvl w:val="1"/>
          <w:numId w:val="37"/>
        </w:numPr>
        <w:spacing w:before="40" w:after="0" w:line="240" w:lineRule="auto"/>
        <w:ind w:right="-1"/>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iCs/>
          <w:sz w:val="24"/>
          <w:szCs w:val="24"/>
          <w:lang w:eastAsia="ru-RU"/>
        </w:rPr>
        <w:t>Исчерпывающий перечень оснований для отказа в приеме документов</w:t>
      </w:r>
    </w:p>
    <w:p w14:paraId="34FE44EE"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sz w:val="24"/>
          <w:szCs w:val="24"/>
          <w:lang w:eastAsia="ru-RU"/>
        </w:rPr>
      </w:pPr>
    </w:p>
    <w:p w14:paraId="19A73142" w14:textId="77777777" w:rsidR="0095418D" w:rsidRPr="0095418D" w:rsidRDefault="0095418D" w:rsidP="0075167E">
      <w:pPr>
        <w:numPr>
          <w:ilvl w:val="0"/>
          <w:numId w:val="10"/>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bookmarkStart w:id="13" w:name="п2_9"/>
      <w:r w:rsidRPr="0095418D">
        <w:rPr>
          <w:rFonts w:ascii="Times New Roman" w:eastAsiaTheme="minorEastAsia" w:hAnsi="Times New Roman"/>
          <w:sz w:val="24"/>
          <w:szCs w:val="24"/>
          <w:lang w:eastAsia="ru-RU"/>
        </w:rPr>
        <w:t>Исчерпывающий перечень оснований для отказа в приеме документов, необходимых для предоставления услуги</w:t>
      </w:r>
      <w:bookmarkEnd w:id="13"/>
      <w:r w:rsidRPr="0095418D">
        <w:rPr>
          <w:rFonts w:ascii="Times New Roman" w:eastAsiaTheme="minorEastAsia" w:hAnsi="Times New Roman"/>
          <w:sz w:val="24"/>
          <w:szCs w:val="24"/>
          <w:lang w:eastAsia="ru-RU"/>
        </w:rPr>
        <w:t>:</w:t>
      </w:r>
    </w:p>
    <w:p w14:paraId="3E197FCD"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heme="minorHAnsi" w:eastAsiaTheme="minorEastAsia" w:hAnsiTheme="minorHAnsi"/>
          <w:sz w:val="24"/>
          <w:szCs w:val="24"/>
          <w:lang w:eastAsia="ru-RU"/>
        </w:rPr>
        <w:t>1)</w:t>
      </w:r>
      <w:r w:rsidRPr="0095418D">
        <w:rPr>
          <w:rFonts w:asciiTheme="minorHAnsi" w:eastAsiaTheme="minorEastAsia" w:hAnsiTheme="minorHAnsi"/>
          <w:lang w:eastAsia="ru-RU"/>
        </w:rPr>
        <w:t xml:space="preserve"> </w:t>
      </w:r>
      <w:r w:rsidRPr="0095418D">
        <w:rPr>
          <w:rFonts w:ascii="Times New Roman" w:eastAsiaTheme="minorEastAsia" w:hAnsi="Times New Roman"/>
          <w:sz w:val="24"/>
          <w:szCs w:val="24"/>
          <w:lang w:eastAsia="ru-RU"/>
        </w:rPr>
        <w:t>Некорректное заполнение обязательных полей в форме интерактивного запроса ЕПГУ (отсутствие заполнения, недостоверное, неполное либо неправильное, не соответствующее требованиям, установленным Административным регламентом).</w:t>
      </w:r>
    </w:p>
    <w:p w14:paraId="7348B89B"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2) 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47DF0A0B"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3) Не соответствуют данные владельца квалифицированного сертификата ключа проверки электронной подписи данным заявителя, указанным в заявлении об утверждении схемы расположения земельного участка или земельных участков на кадастровом плане территории, поданным в электронной форме с использованием ЕПГУ.</w:t>
      </w:r>
    </w:p>
    <w:p w14:paraId="52912C06"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4) Предоставлен неполный комплект документов, предусмотренных Административным регламентом, являющихся обязательными для предоставления услуги.</w:t>
      </w:r>
    </w:p>
    <w:p w14:paraId="2652CED4"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5) Документы содержат повреждения, наличие которых не позволяет в полном объеме использовать информацию и сведения, прочитать текст и (или) распознать реквизиты документов.</w:t>
      </w:r>
    </w:p>
    <w:p w14:paraId="51D55D07"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6) Подача заявления и иных документов в электронной форме лицом, неуполномоченным на подачу документов.</w:t>
      </w:r>
    </w:p>
    <w:p w14:paraId="015EB05C"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7) Документы имеют исправления, не заверенные в установленном законодательством порядке.</w:t>
      </w:r>
    </w:p>
    <w:p w14:paraId="28A07298" w14:textId="77777777" w:rsidR="0095418D" w:rsidRPr="0095418D" w:rsidRDefault="0095418D" w:rsidP="0075167E">
      <w:pPr>
        <w:tabs>
          <w:tab w:val="left" w:pos="1134"/>
        </w:tabs>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8) Документы утратили силу на момент обращения за предоставлением муниципальной услуги.</w:t>
      </w:r>
    </w:p>
    <w:p w14:paraId="2E58FB66"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
          <w:iCs/>
          <w:sz w:val="24"/>
          <w:szCs w:val="24"/>
          <w:lang w:eastAsia="ru-RU"/>
        </w:rPr>
      </w:pPr>
      <w:bookmarkStart w:id="14" w:name="п2_10"/>
      <w:r w:rsidRPr="0095418D">
        <w:rPr>
          <w:rFonts w:ascii="Times New Roman" w:eastAsiaTheme="majorEastAsia" w:hAnsi="Times New Roman"/>
          <w:b/>
          <w:sz w:val="24"/>
          <w:szCs w:val="24"/>
          <w:lang w:eastAsia="ru-RU"/>
        </w:rPr>
        <w:t>Перечень оснований для приостановления или отказа в предоставлении услуги</w:t>
      </w:r>
    </w:p>
    <w:bookmarkEnd w:id="14"/>
    <w:p w14:paraId="26B156A7"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Основания для приостановления предоставления муниципальной услуги отсутствуют. </w:t>
      </w:r>
    </w:p>
    <w:p w14:paraId="7C5617A6"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Исчерпывающий перечень оснований для отказа в предоставлении услуги:</w:t>
      </w:r>
    </w:p>
    <w:p w14:paraId="0DD62EBC" w14:textId="77777777" w:rsidR="0095418D" w:rsidRPr="0095418D" w:rsidRDefault="0095418D" w:rsidP="0075167E">
      <w:pPr>
        <w:tabs>
          <w:tab w:val="left" w:pos="1134"/>
        </w:tabs>
        <w:spacing w:after="200" w:line="240" w:lineRule="auto"/>
        <w:ind w:right="-1" w:firstLine="709"/>
        <w:contextualSpacing/>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1. Отсутствие документов, предусмотренных пунктами 1-7, 23-33, 36-39, 41, 44, 46-48, 50, 51, 53, 54, 58, 63, 65, 66, 69, 70, 73-80, 82, 86, 89, 90 Перечня документов, подтверждающих право заявителя на приобретение земельного участка без проведения торгов, утверждённым 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6CCBA20F"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2. Отсутствие документов, необходимых для предоставления услуги,</w:t>
      </w:r>
      <w:r w:rsidRPr="0095418D">
        <w:rPr>
          <w:rFonts w:ascii="Times New Roman" w:eastAsia="Times New Roman" w:hAnsi="Times New Roman"/>
          <w:color w:val="000000"/>
          <w:sz w:val="24"/>
          <w:szCs w:val="28"/>
          <w:lang w:eastAsia="ru-RU"/>
        </w:rPr>
        <w:br/>
        <w:t>предусмотренных нормативными правовыми актами Российской Федерации.</w:t>
      </w:r>
    </w:p>
    <w:p w14:paraId="5B150964"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3. Заявление о предоставлении земельного участка подано в случаях, не</w:t>
      </w:r>
      <w:r w:rsidRPr="0095418D">
        <w:rPr>
          <w:rFonts w:ascii="Times New Roman" w:eastAsia="Times New Roman" w:hAnsi="Times New Roman"/>
          <w:color w:val="000000"/>
          <w:sz w:val="24"/>
          <w:szCs w:val="28"/>
          <w:lang w:eastAsia="ru-RU"/>
        </w:rPr>
        <w:br/>
        <w:t>предусмотренных статьями 39.3 и 39.6 Земельного кодекса Российской Федерации.</w:t>
      </w:r>
    </w:p>
    <w:p w14:paraId="5116298D"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4. В случаях, предусмотренных подпунктами 1-14, 14.1, 17-26 статьи 39.16 Земельного кодекса Российской Федерации.</w:t>
      </w:r>
    </w:p>
    <w:p w14:paraId="5A44F976" w14:textId="77777777" w:rsidR="0095418D" w:rsidRPr="0095418D" w:rsidRDefault="0095418D" w:rsidP="0075167E">
      <w:pPr>
        <w:numPr>
          <w:ilvl w:val="0"/>
          <w:numId w:val="11"/>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поступления заявления о п</w:t>
      </w:r>
      <w:r w:rsidRPr="0095418D">
        <w:rPr>
          <w:rFonts w:ascii="Times New Roman" w:eastAsia="Times New Roman" w:hAnsi="Times New Roman"/>
          <w:color w:val="000000"/>
          <w:sz w:val="24"/>
          <w:szCs w:val="28"/>
          <w:lang w:eastAsia="ru-RU"/>
        </w:rPr>
        <w:t>редоставлении земельного участка в безвозмездное</w:t>
      </w:r>
      <w:r w:rsidRPr="0095418D">
        <w:rPr>
          <w:rFonts w:ascii="Times New Roman" w:eastAsia="Times New Roman" w:hAnsi="Times New Roman"/>
          <w:color w:val="000000"/>
          <w:sz w:val="24"/>
          <w:szCs w:val="28"/>
          <w:lang w:eastAsia="ru-RU"/>
        </w:rPr>
        <w:br/>
        <w:t>пользование дополнительными основаниями для отказа в предоставлении муниципальной услуги являются:</w:t>
      </w:r>
    </w:p>
    <w:p w14:paraId="23230BA5"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1) В соответствии с подпунктом 15 статьи 39.16 Земельного кодекса</w:t>
      </w:r>
      <w:r w:rsidRPr="0095418D">
        <w:rPr>
          <w:rFonts w:ascii="Times New Roman" w:eastAsia="Times New Roman" w:hAnsi="Times New Roman"/>
          <w:color w:val="000000"/>
          <w:sz w:val="24"/>
          <w:szCs w:val="28"/>
          <w:lang w:eastAsia="ru-RU"/>
        </w:rPr>
        <w:br/>
        <w:t>Российской Федерации, испрашиваемый земельный участок не включен в</w:t>
      </w:r>
      <w:r w:rsidRPr="0095418D">
        <w:rPr>
          <w:rFonts w:ascii="Times New Roman" w:eastAsia="Times New Roman" w:hAnsi="Times New Roman"/>
          <w:color w:val="000000"/>
          <w:sz w:val="24"/>
          <w:szCs w:val="28"/>
          <w:lang w:eastAsia="ru-RU"/>
        </w:rPr>
        <w:br/>
        <w:t>утвержденный в установленном Правительством Российской Федерации</w:t>
      </w:r>
      <w:r w:rsidRPr="0095418D">
        <w:rPr>
          <w:rFonts w:ascii="Times New Roman" w:eastAsia="Times New Roman" w:hAnsi="Times New Roman"/>
          <w:color w:val="000000"/>
          <w:sz w:val="24"/>
          <w:szCs w:val="28"/>
          <w:lang w:eastAsia="ru-RU"/>
        </w:rPr>
        <w:br/>
        <w:t>порядке перечень земельных участков, предоставленных для нужд обороны и</w:t>
      </w:r>
      <w:r w:rsidRPr="0095418D">
        <w:rPr>
          <w:rFonts w:ascii="Times New Roman" w:eastAsia="Times New Roman" w:hAnsi="Times New Roman"/>
          <w:color w:val="000000"/>
          <w:sz w:val="24"/>
          <w:szCs w:val="28"/>
          <w:lang w:eastAsia="ru-RU"/>
        </w:rPr>
        <w:br/>
        <w:t>безопасности и временно не используемых для указанных нужд, в случае,</w:t>
      </w:r>
      <w:r w:rsidRPr="0095418D">
        <w:rPr>
          <w:rFonts w:ascii="Times New Roman" w:eastAsia="Times New Roman" w:hAnsi="Times New Roman"/>
          <w:color w:val="000000"/>
          <w:sz w:val="24"/>
          <w:szCs w:val="28"/>
          <w:lang w:eastAsia="ru-RU"/>
        </w:rPr>
        <w:br/>
        <w:t>если подано заявление о предоставлении земельного участка в соответствии с</w:t>
      </w:r>
      <w:r w:rsidRPr="0095418D">
        <w:rPr>
          <w:rFonts w:ascii="Times New Roman" w:eastAsia="Times New Roman" w:hAnsi="Times New Roman"/>
          <w:color w:val="000000"/>
          <w:sz w:val="24"/>
          <w:szCs w:val="28"/>
          <w:lang w:eastAsia="ru-RU"/>
        </w:rPr>
        <w:br/>
        <w:t>подпунктом 10 пункта 2 статьи 39.10 Земельного Кодекса Российской</w:t>
      </w:r>
      <w:r w:rsidRPr="0095418D">
        <w:rPr>
          <w:rFonts w:ascii="Times New Roman" w:eastAsia="Times New Roman" w:hAnsi="Times New Roman"/>
          <w:color w:val="000000"/>
          <w:sz w:val="24"/>
          <w:szCs w:val="28"/>
          <w:lang w:eastAsia="ru-RU"/>
        </w:rPr>
        <w:br/>
        <w:t>Федерации.</w:t>
      </w:r>
    </w:p>
    <w:p w14:paraId="12828260"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r w:rsidRPr="0095418D">
        <w:rPr>
          <w:rFonts w:ascii="Times New Roman" w:eastAsia="Times New Roman" w:hAnsi="Times New Roman"/>
          <w:color w:val="000000"/>
          <w:sz w:val="24"/>
          <w:szCs w:val="28"/>
          <w:lang w:eastAsia="ru-RU"/>
        </w:rPr>
        <w:t>2) В соответствии с подпунктом 16 статьи 39.16 Земельного кодекса</w:t>
      </w:r>
      <w:r w:rsidRPr="0095418D">
        <w:rPr>
          <w:rFonts w:ascii="Times New Roman" w:eastAsia="Times New Roman" w:hAnsi="Times New Roman"/>
          <w:color w:val="000000"/>
          <w:sz w:val="24"/>
          <w:szCs w:val="28"/>
          <w:lang w:eastAsia="ru-RU"/>
        </w:rPr>
        <w:br/>
        <w:t>Российской Федерации, площадь земельного участка, указанного в заявлении</w:t>
      </w:r>
      <w:r w:rsidRPr="0095418D">
        <w:rPr>
          <w:rFonts w:ascii="Times New Roman" w:eastAsia="Times New Roman" w:hAnsi="Times New Roman"/>
          <w:color w:val="000000"/>
          <w:sz w:val="24"/>
          <w:szCs w:val="28"/>
          <w:lang w:eastAsia="ru-RU"/>
        </w:rPr>
        <w:br/>
        <w:t>о предоставлении земельного участка садоводческому или огородническому</w:t>
      </w:r>
      <w:r w:rsidRPr="0095418D">
        <w:rPr>
          <w:rFonts w:ascii="Times New Roman" w:eastAsia="Times New Roman" w:hAnsi="Times New Roman"/>
          <w:color w:val="000000"/>
          <w:sz w:val="24"/>
          <w:szCs w:val="28"/>
          <w:lang w:eastAsia="ru-RU"/>
        </w:rPr>
        <w:br/>
        <w:t>некоммерческому товариществу, превышает предельный размер,</w:t>
      </w:r>
      <w:r w:rsidRPr="0095418D">
        <w:rPr>
          <w:rFonts w:ascii="Times New Roman" w:eastAsia="Times New Roman" w:hAnsi="Times New Roman"/>
          <w:color w:val="000000"/>
          <w:sz w:val="24"/>
          <w:szCs w:val="28"/>
          <w:lang w:eastAsia="ru-RU"/>
        </w:rPr>
        <w:br/>
        <w:t>установленный пунктом 6 статьи 39.10 Земельного Кодекса Российской</w:t>
      </w:r>
      <w:r w:rsidRPr="0095418D">
        <w:rPr>
          <w:rFonts w:ascii="Times New Roman" w:eastAsia="Times New Roman" w:hAnsi="Times New Roman"/>
          <w:color w:val="000000"/>
          <w:sz w:val="24"/>
          <w:szCs w:val="28"/>
          <w:lang w:eastAsia="ru-RU"/>
        </w:rPr>
        <w:br/>
        <w:t>Федерации.</w:t>
      </w:r>
    </w:p>
    <w:p w14:paraId="33D050A7" w14:textId="77777777" w:rsidR="0095418D" w:rsidRPr="0095418D" w:rsidRDefault="0095418D" w:rsidP="0075167E">
      <w:pPr>
        <w:tabs>
          <w:tab w:val="left" w:pos="1134"/>
        </w:tabs>
        <w:spacing w:after="0" w:line="240" w:lineRule="auto"/>
        <w:ind w:right="-1" w:firstLine="709"/>
        <w:jc w:val="both"/>
        <w:rPr>
          <w:rFonts w:ascii="Times New Roman" w:eastAsia="Times New Roman" w:hAnsi="Times New Roman"/>
          <w:color w:val="000000"/>
          <w:sz w:val="24"/>
          <w:szCs w:val="28"/>
          <w:lang w:eastAsia="ru-RU"/>
        </w:rPr>
      </w:pPr>
    </w:p>
    <w:p w14:paraId="59B2DDD9" w14:textId="77777777"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Перечень услуг, которые являются необходимыми и обязательными для предоставления услуги, в том числе сведения о документах, выдаваемых организациями, участвующими в предоставлении услуги</w:t>
      </w:r>
    </w:p>
    <w:p w14:paraId="3DF5BD1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2.11.1 Услуги, которые являются необходимыми и обязательными для предоставления муниципальной услуги, отсутствуют.</w:t>
      </w:r>
    </w:p>
    <w:p w14:paraId="17645E2C"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007D7BA8" w14:textId="77777777" w:rsidR="0095418D" w:rsidRPr="0095418D" w:rsidRDefault="0095418D" w:rsidP="0075167E">
      <w:pPr>
        <w:keepNext/>
        <w:keepLines/>
        <w:numPr>
          <w:ilvl w:val="1"/>
          <w:numId w:val="39"/>
        </w:numPr>
        <w:spacing w:after="240" w:line="240" w:lineRule="auto"/>
        <w:ind w:left="0" w:right="-1" w:firstLine="567"/>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Порядок, размер и основания взимания государственной пошлины или иной платы, взимаемой за предоставление услуги</w:t>
      </w:r>
    </w:p>
    <w:p w14:paraId="68FD7BF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2.12.1 Муниципальная услуга предоставляется бесплатно.</w:t>
      </w:r>
    </w:p>
    <w:p w14:paraId="5F8901A7"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261149F2" w14:textId="77777777" w:rsidR="0095418D" w:rsidRPr="0095418D" w:rsidRDefault="0095418D" w:rsidP="0075167E">
      <w:pPr>
        <w:keepNext/>
        <w:keepLines/>
        <w:numPr>
          <w:ilvl w:val="1"/>
          <w:numId w:val="38"/>
        </w:numPr>
        <w:spacing w:before="40" w:after="240" w:line="240" w:lineRule="auto"/>
        <w:ind w:left="284" w:right="-1" w:hanging="142"/>
        <w:jc w:val="center"/>
        <w:outlineLvl w:val="3"/>
        <w:rPr>
          <w:rFonts w:ascii="Times New Roman" w:eastAsiaTheme="majorEastAsia" w:hAnsi="Times New Roman"/>
          <w:b/>
          <w:iCs/>
          <w:sz w:val="24"/>
          <w:szCs w:val="24"/>
          <w:lang w:eastAsia="ru-RU"/>
        </w:rPr>
      </w:pPr>
      <w:r w:rsidRPr="0095418D">
        <w:rPr>
          <w:rFonts w:asciiTheme="majorHAnsi" w:eastAsiaTheme="majorEastAsia" w:hAnsiTheme="majorHAnsi" w:cstheme="majorBidi"/>
          <w:b/>
          <w:iCs/>
          <w:color w:val="2E74B5" w:themeColor="accent1" w:themeShade="BF"/>
          <w:sz w:val="24"/>
          <w:szCs w:val="24"/>
          <w:u w:val="single"/>
          <w:lang w:eastAsia="ru-RU"/>
        </w:rPr>
        <w:t xml:space="preserve"> </w:t>
      </w:r>
      <w:r w:rsidRPr="0095418D">
        <w:rPr>
          <w:rFonts w:ascii="Times New Roman" w:eastAsiaTheme="majorEastAsia" w:hAnsi="Times New Roman"/>
          <w:b/>
          <w:iCs/>
          <w:sz w:val="24"/>
          <w:szCs w:val="24"/>
          <w:lang w:eastAsia="ru-RU"/>
        </w:rPr>
        <w:t>Максимальный срок ожидания в очереди при подаче заявлений о предоставлении услуги и при получении результата предоставления услуги</w:t>
      </w:r>
    </w:p>
    <w:p w14:paraId="004EA06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2.13.1 Время ожидания в очереди для подачи заявлений не может превышать 15 минут.</w:t>
      </w:r>
    </w:p>
    <w:p w14:paraId="636D7BCB" w14:textId="77777777"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2.13.2 Время ожидания в очереди при получении результата предоставления муниципальной услуги не может превышать 15 минут.</w:t>
      </w:r>
    </w:p>
    <w:p w14:paraId="7A3300CC" w14:textId="77777777" w:rsidR="0095418D" w:rsidRPr="0095418D" w:rsidRDefault="0095418D" w:rsidP="0075167E">
      <w:pPr>
        <w:keepNext/>
        <w:keepLines/>
        <w:numPr>
          <w:ilvl w:val="1"/>
          <w:numId w:val="38"/>
        </w:numPr>
        <w:spacing w:before="40" w:after="240" w:line="240" w:lineRule="auto"/>
        <w:ind w:left="-142"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Срок и порядок регистрации запроса заявителя о предоставлении услуги, в том числе в электронной форме</w:t>
      </w:r>
    </w:p>
    <w:p w14:paraId="11B28979" w14:textId="3B89F63C"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и необходимые документы могут быть поданы непосредственно в </w:t>
      </w:r>
      <w:r w:rsidR="00884CD2" w:rsidRPr="00884CD2">
        <w:rPr>
          <w:rFonts w:ascii="Times New Roman" w:eastAsiaTheme="minorEastAsia" w:hAnsi="Times New Roman"/>
          <w:sz w:val="24"/>
          <w:szCs w:val="24"/>
          <w:lang w:eastAsia="ru-RU"/>
        </w:rPr>
        <w:t>Комитет</w:t>
      </w:r>
      <w:r w:rsidRPr="0095418D">
        <w:rPr>
          <w:rFonts w:ascii="Times New Roman" w:eastAsiaTheme="minorEastAsia" w:hAnsi="Times New Roman"/>
          <w:sz w:val="24"/>
          <w:szCs w:val="24"/>
          <w:lang w:eastAsia="ru-RU"/>
        </w:rPr>
        <w:t>, через многофункциональный центр, направлены посредством почтовой связи, а также в форме электронного документа с использованием электронных носителей либо посредством ЕПГУ и/или РПГУ.</w:t>
      </w:r>
    </w:p>
    <w:p w14:paraId="0950A813" w14:textId="0308F82D"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Срок регистрации заявления о предоставлении муниципальной услуги, не должен превышать один рабочий день со дня его получения </w:t>
      </w:r>
      <w:r w:rsidR="00884CD2" w:rsidRPr="00884CD2">
        <w:rPr>
          <w:rFonts w:ascii="Times New Roman" w:eastAsiaTheme="minorEastAsia" w:hAnsi="Times New Roman"/>
          <w:sz w:val="24"/>
          <w:szCs w:val="24"/>
          <w:lang w:eastAsia="ru-RU"/>
        </w:rPr>
        <w:t>Комитетом</w:t>
      </w:r>
      <w:r w:rsidRPr="00884CD2">
        <w:rPr>
          <w:rFonts w:ascii="Times New Roman" w:eastAsiaTheme="minorEastAsia" w:hAnsi="Times New Roman"/>
          <w:sz w:val="24"/>
          <w:szCs w:val="24"/>
          <w:lang w:eastAsia="ru-RU"/>
        </w:rPr>
        <w:t>.</w:t>
      </w:r>
    </w:p>
    <w:p w14:paraId="764C8E75" w14:textId="77777777"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Заявление о предоставлении муниципальной услуги, в том числе в электронной форме с использованием ЕПГУ и/или РПГУ регистрируется в ведомственной системе электронного документооборота Администрации с присвоением заявления входящего номера и указанием даты его получения.</w:t>
      </w:r>
    </w:p>
    <w:p w14:paraId="72020920" w14:textId="77777777"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Заявление о предоставлении муниципальной услуги, поступивший в нерабочее время, регистрируется на следующий рабочий день.</w:t>
      </w:r>
    </w:p>
    <w:p w14:paraId="5324FCBF" w14:textId="34822E55" w:rsidR="0095418D" w:rsidRPr="0095418D" w:rsidRDefault="0095418D" w:rsidP="0075167E">
      <w:pPr>
        <w:numPr>
          <w:ilvl w:val="2"/>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Заявления, направленные посредством почтовой связи, а также в форме электронного документа с использованием электронных носителей либо посредством ЕПГУ и/или РПГУ регистрируются не позднее первого рабочего дня, следующего за днем его получения </w:t>
      </w:r>
      <w:r w:rsidR="00884CD2" w:rsidRPr="00884CD2">
        <w:rPr>
          <w:rFonts w:ascii="Times New Roman" w:eastAsiaTheme="minorEastAsia" w:hAnsi="Times New Roman"/>
          <w:sz w:val="24"/>
          <w:szCs w:val="24"/>
          <w:lang w:eastAsia="ru-RU"/>
        </w:rPr>
        <w:t>Комитетом</w:t>
      </w:r>
      <w:r w:rsidRPr="0095418D">
        <w:rPr>
          <w:rFonts w:ascii="Times New Roman" w:eastAsiaTheme="minorEastAsia" w:hAnsi="Times New Roman"/>
          <w:i/>
          <w:sz w:val="24"/>
          <w:szCs w:val="24"/>
          <w:lang w:eastAsia="ru-RU"/>
        </w:rPr>
        <w:t xml:space="preserve"> </w:t>
      </w:r>
      <w:r w:rsidRPr="0095418D">
        <w:rPr>
          <w:rFonts w:ascii="Times New Roman" w:eastAsiaTheme="minorEastAsia" w:hAnsi="Times New Roman"/>
          <w:sz w:val="24"/>
          <w:szCs w:val="24"/>
          <w:lang w:eastAsia="ru-RU"/>
        </w:rPr>
        <w:t>с копиями необходимых документов.</w:t>
      </w:r>
    </w:p>
    <w:p w14:paraId="4D01096C"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Требования к помещениям, в которых располагаются органы и организации, непосредственно осуществляющие прием документов, необходимых для предоставления услуг</w:t>
      </w:r>
    </w:p>
    <w:p w14:paraId="3BD34C80" w14:textId="77777777" w:rsidR="0095418D" w:rsidRPr="0095418D" w:rsidRDefault="0095418D" w:rsidP="0075167E">
      <w:pPr>
        <w:numPr>
          <w:ilvl w:val="0"/>
          <w:numId w:val="12"/>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Предоставление муниципальной услуги осуществляется в специально предназначенных для этих целей помещениях приема и выдачи документов. Места ожидания в очереди оборудуются стульями или кресельными секциями. Места, предназначенные для ознакомления заявителей с информационными материалами, оборудуются информационными стендами.</w:t>
      </w:r>
    </w:p>
    <w:p w14:paraId="342AA34B"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xml:space="preserve">Предоставление муниципальной услуги инвалидам осуществляется в специально выделенном для этих целей помещении, расположенном на нижнем этаже здания и оборудованном пандусами, специальными ограждениями, перилами, обеспечивающими </w:t>
      </w:r>
      <w:r w:rsidRPr="0095418D">
        <w:rPr>
          <w:rFonts w:ascii="Times New Roman" w:eastAsia="Times New Roman" w:hAnsi="Times New Roman"/>
          <w:sz w:val="24"/>
          <w:szCs w:val="24"/>
        </w:rPr>
        <w:lastRenderedPageBreak/>
        <w:t>беспрепятственное передвижение и разворот инвалидных колясок, столами, размещенными в стороне от входа для беспрепятственного подъезда и разворота колясок.</w:t>
      </w:r>
    </w:p>
    <w:p w14:paraId="62C73116"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При необходимости обеспечивается сопровождение инвалидов, имеющих стойкие расстройства функций зрения и самостоятельного передвижения, осуществляется допуск сурдопереводчика и тифлосурдопереводчика, надлежащее размещение оборудования и носитель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собаки-проводника на объекты (здания, помещения), в которых предоставляется муниципальная услуга.</w:t>
      </w:r>
    </w:p>
    <w:p w14:paraId="0EB305B7" w14:textId="77777777" w:rsidR="0095418D" w:rsidRPr="0095418D" w:rsidRDefault="0095418D" w:rsidP="0075167E">
      <w:pPr>
        <w:numPr>
          <w:ilvl w:val="0"/>
          <w:numId w:val="12"/>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Здания и расположенные в нем помещения, в которых предоставляется муниципальная услуга, должны:</w:t>
      </w:r>
    </w:p>
    <w:p w14:paraId="04EF0677"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оборудоваться информационными табличками (вывесками) с указанием номера кабинета, фамилии, имени, отчества (последнее – при наличии) и должности должностного лица Администрации, режима работы, а также информационными стендами, на которых размещается следующая информация:</w:t>
      </w:r>
    </w:p>
    <w:p w14:paraId="60D7B38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Справочная информация;</w:t>
      </w:r>
    </w:p>
    <w:p w14:paraId="4E1054DB"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Исчерпывающий перечень документов, необходимых для предоставления муниципальной услуги, требования к оформлению документов, а также перечень документов, которые заявитель вправе представить по собственной инициативе;</w:t>
      </w:r>
    </w:p>
    <w:p w14:paraId="63944294"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Круг заявителей;</w:t>
      </w:r>
    </w:p>
    <w:p w14:paraId="49CB0C9E"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Порядок, размер и основания взимания государственной пошлины или иной платы за предоставление муниципальной услуги;</w:t>
      </w:r>
    </w:p>
    <w:p w14:paraId="0DAFF5F9"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Срок предоставления муниципальной услуги;</w:t>
      </w:r>
    </w:p>
    <w:p w14:paraId="327C0C80"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Результаты предоставления муниципальной услуги, порядок выдачи (направления) документа, являющегося результатом предоставления муниципальной услуги;</w:t>
      </w:r>
    </w:p>
    <w:p w14:paraId="5BF8696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Исчерпывающий перечень оснований для приостановления или отказа в предоставлении муниципальной услуги;</w:t>
      </w:r>
    </w:p>
    <w:p w14:paraId="63F1A67B"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О праве заявителя на досудебное (внесудебное) обжалование решений и/или действий (бездействия), принятых (осуществляемых) в ходе предоставления муниципальной услуги;</w:t>
      </w:r>
    </w:p>
    <w:p w14:paraId="488CB0BF" w14:textId="77777777" w:rsidR="0095418D" w:rsidRPr="0095418D" w:rsidRDefault="0095418D" w:rsidP="0075167E">
      <w:pPr>
        <w:widowControl w:val="0"/>
        <w:numPr>
          <w:ilvl w:val="0"/>
          <w:numId w:val="13"/>
        </w:numPr>
        <w:autoSpaceDE w:val="0"/>
        <w:autoSpaceDN w:val="0"/>
        <w:adjustRightInd w:val="0"/>
        <w:spacing w:after="0" w:line="240" w:lineRule="auto"/>
        <w:ind w:left="0"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Формы заявлений (уведомлений, сообщений) используемых при предоставления муниципальной услуги.</w:t>
      </w:r>
    </w:p>
    <w:p w14:paraId="58657716"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соответствовать комфортным условиям для заявителей, в том числе являющихся инвалидами, и оптимальным условиям работы должностных лиц Администрации с заявителями, являющихся инвалидами, по оказанию помощи в преодолении барьеров, мешающих получению ими услуг наравне в другими лицами;</w:t>
      </w:r>
    </w:p>
    <w:p w14:paraId="47966FD1"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удовлетворять санитарным правилам, а также обеспечивать возможность предоставления муниципальной услуги инвалидам.</w:t>
      </w:r>
    </w:p>
    <w:p w14:paraId="714C832F" w14:textId="77777777" w:rsidR="0095418D" w:rsidRPr="0095418D" w:rsidRDefault="0095418D" w:rsidP="0075167E">
      <w:pPr>
        <w:autoSpaceDE w:val="0"/>
        <w:autoSpaceDN w:val="0"/>
        <w:adjustRightInd w:val="0"/>
        <w:spacing w:after="240" w:line="240" w:lineRule="auto"/>
        <w:ind w:right="-1" w:firstLine="709"/>
        <w:jc w:val="both"/>
        <w:rPr>
          <w:rFonts w:ascii="Times New Roman" w:eastAsia="Times New Roman" w:hAnsi="Times New Roman"/>
          <w:sz w:val="24"/>
          <w:szCs w:val="24"/>
        </w:rPr>
      </w:pPr>
      <w:r w:rsidRPr="0095418D">
        <w:rPr>
          <w:rFonts w:ascii="Times New Roman" w:eastAsia="Times New Roman" w:hAnsi="Times New Roman"/>
          <w:sz w:val="24"/>
          <w:szCs w:val="24"/>
        </w:rPr>
        <w:t>- территория, на которой расположены объекты (здания, помещения), в которых предоставляется муниципальная услуга, должна обеспечивать для инвалидов возможность самостоятельного передвижения, входа в такие объекты и выхода из них, посадки в транспортное средство и высадки из него, в том числе с использованием кресла-коляски.</w:t>
      </w:r>
    </w:p>
    <w:p w14:paraId="1F518F3F"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 xml:space="preserve"> Показатели доступности и качества муниципальной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исполнительного органа, по выбору заявителя (экстерриториальный принцип), возможность получения информации о ходе предоставления муниципальной услуги</w:t>
      </w:r>
    </w:p>
    <w:p w14:paraId="16F13064" w14:textId="77777777" w:rsidR="0095418D" w:rsidRPr="0095418D" w:rsidRDefault="0095418D" w:rsidP="0075167E">
      <w:pPr>
        <w:numPr>
          <w:ilvl w:val="0"/>
          <w:numId w:val="15"/>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Показателями доступности предоставления муниципальной услуги являются:</w:t>
      </w:r>
    </w:p>
    <w:p w14:paraId="3DDA314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возможность получения муниципальной услуги своевременно и в соответствии с настоящим Административным регламентом;</w:t>
      </w:r>
    </w:p>
    <w:p w14:paraId="76A0B55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доступность обращения за предоставлением муниципальной услуги, в том числе лицами с ограниченными физическими возможностями;</w:t>
      </w:r>
    </w:p>
    <w:p w14:paraId="0E5AFC25"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14:paraId="5387CA04"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возможность обращения за муниципальной услугой различными способами (личное обращение в уполномоченный орган, посредством ЕПГУ и/или РПГУ или через многофункциональный центр);</w:t>
      </w:r>
    </w:p>
    <w:p w14:paraId="1B5DEC99"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 возможность обращения за муниципальной услугой по месту жительства или месту фактического проживания (пребывания) заявителей;</w:t>
      </w:r>
    </w:p>
    <w:p w14:paraId="7D4A67B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е) возможность обращения за муниципальной услугой посредством комплексного запроса о предоставлении нескольких муниципальной  услуг в многофункциональных центрах, предусмотренного статьей 15.1 Федерального закона от 27 июля 2010 г. N 210-ФЗ «Об организации предоставления государственных и муниципальных услуг»;</w:t>
      </w:r>
    </w:p>
    <w:p w14:paraId="2A7907C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ж) количество взаимодействий заявителя с должностными лицами уполномоченного органа при предоставлении муниципальной услуги и их продолжительность;</w:t>
      </w:r>
    </w:p>
    <w:p w14:paraId="002B6D21"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з) возможность досудебного рассмотрения жалоб заявителей на решения, действия (бездействие) должностных лиц уполномоченного органа, ответственных за предоставление муниципальной услуги.</w:t>
      </w:r>
    </w:p>
    <w:p w14:paraId="1D0641B0"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Качество предоставления муниципальной услуги характеризуется:</w:t>
      </w:r>
    </w:p>
    <w:p w14:paraId="1412C759"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удовлетворенностью заявителей качеством и доступностью муниципальной услуги;</w:t>
      </w:r>
    </w:p>
    <w:p w14:paraId="2F764AFE"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очередей при приеме и выдаче документов заявителям;</w:t>
      </w:r>
    </w:p>
    <w:p w14:paraId="6827CBD0"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нарушений сроков предоставления муниципальной услуги;</w:t>
      </w:r>
    </w:p>
    <w:p w14:paraId="59C2C6B9" w14:textId="77777777" w:rsidR="0095418D" w:rsidRPr="0095418D" w:rsidRDefault="0095418D" w:rsidP="0075167E">
      <w:pPr>
        <w:numPr>
          <w:ilvl w:val="0"/>
          <w:numId w:val="14"/>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отсутствием жалоб на некорректное, невнимательное отношение специалистов к заявителям (их представителям).</w:t>
      </w:r>
    </w:p>
    <w:p w14:paraId="204E9115"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Продолжительность одного взаимодействия заявителя с должностным лицом уполномоченного органа при предоставлении государственной услуги не превышает 15 минут.</w:t>
      </w:r>
    </w:p>
    <w:p w14:paraId="01209F5C" w14:textId="77777777" w:rsidR="0095418D" w:rsidRPr="0095418D" w:rsidRDefault="0095418D" w:rsidP="0075167E">
      <w:pPr>
        <w:numPr>
          <w:ilvl w:val="0"/>
          <w:numId w:val="1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Взаимодействие заявителя с должностными лицами при предоставлении муниципальной услуги осуществляется два раза - при представлении Заявления, полного пакета документов и при получении результата предоставления муниципальной услуги заявителем непосредственно. Продолжительность одного взаимодействия заявителя с должностным лицом при предоставлении муниципальной услуги не превышает 15 минут.</w:t>
      </w:r>
    </w:p>
    <w:p w14:paraId="5B8E3FE5"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i/>
          <w:iCs/>
          <w:sz w:val="24"/>
          <w:szCs w:val="24"/>
          <w:lang w:eastAsia="ru-RU"/>
        </w:rPr>
        <w:lastRenderedPageBreak/>
        <w:t xml:space="preserve"> </w:t>
      </w:r>
      <w:r w:rsidRPr="0095418D">
        <w:rPr>
          <w:rFonts w:ascii="Times New Roman" w:eastAsiaTheme="majorEastAsia" w:hAnsi="Times New Roman"/>
          <w:b/>
          <w:iCs/>
          <w:sz w:val="24"/>
          <w:szCs w:val="24"/>
          <w:lang w:eastAsia="ru-RU"/>
        </w:rPr>
        <w:t>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w:t>
      </w:r>
    </w:p>
    <w:p w14:paraId="7B362C39"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Предоставление муниципальной услуги предусмотрено на базе ГАУ «МФЦ РС(Я)».</w:t>
      </w:r>
    </w:p>
    <w:p w14:paraId="684B91EC"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Предоставление муниципальной услуги в многофункциональном центре осуществляется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(государственную)  услугу, осуществляется многофункциональным центром без участия заявителя в соответствии с требованиями законов и иных нормативных правовых актов, муниципальных правовых актов и условиями заключенного между многофункциональным центром и Администрацией соглашения о взаимодействии.</w:t>
      </w:r>
    </w:p>
    <w:p w14:paraId="3629F775"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Документы, необходимые для получения муниципальной услуги, предусмотренной настоящим Административным регламентом, представляются заявителем в многофункциональный центр (территориально обособленное структурное подразделение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03070C7D"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Получение результата муниципальной услуги осуществляется заявителем в многофункциональном центре (территориально обособленном структурном подразделении многофункционального центра) по месту его нахождения в соответствии с условиями заключенного между многофункциональным центром и Администрацией соглашения о взаимодействии.</w:t>
      </w:r>
    </w:p>
    <w:p w14:paraId="4076C7BD" w14:textId="77777777" w:rsidR="0095418D" w:rsidRPr="0095418D" w:rsidRDefault="0095418D" w:rsidP="0075167E">
      <w:pPr>
        <w:numPr>
          <w:ilvl w:val="0"/>
          <w:numId w:val="1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обращения заявителя за получением муниципальной услуги в ГАУ «МФЦ РС(Я)» срок ее предоставления увеличивается на три рабочих дня.</w:t>
      </w:r>
    </w:p>
    <w:p w14:paraId="27D97D93"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 xml:space="preserve"> Иные требования, в том числе учитывающие особенности предоставления услуги в электронной форме</w:t>
      </w:r>
    </w:p>
    <w:p w14:paraId="5DB327B3"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предоставлении муниципальной услуги в электронной форме осуществляются:</w:t>
      </w:r>
    </w:p>
    <w:p w14:paraId="3D06D9D1" w14:textId="77777777" w:rsidR="0095418D" w:rsidRPr="0095418D" w:rsidRDefault="0095418D" w:rsidP="0075167E">
      <w:pPr>
        <w:numPr>
          <w:ilvl w:val="3"/>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регистрация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в порядке установленном приказом от 13 апреля 2012 года № 107 Министерства связи и массовых коммуникаций Российской Федерации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(данное действие не требуется в случае наличия у заявителя подтвержденной учетной записи на ЕСИА);</w:t>
      </w:r>
    </w:p>
    <w:p w14:paraId="4ADEEDF5" w14:textId="77777777" w:rsidR="0095418D" w:rsidRPr="0095418D" w:rsidRDefault="0095418D" w:rsidP="0075167E">
      <w:pPr>
        <w:numPr>
          <w:ilvl w:val="3"/>
          <w:numId w:val="38"/>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подача заявления и прилагаемые к нему документы в форме электронного документа с использованием ЕПГУ и/или РПГУ. Формирование заявления заявителем осуществляется посредством заполнения электронной формы запроса на ЕПГУ и/или РПГУ.</w:t>
      </w:r>
    </w:p>
    <w:p w14:paraId="655BB155"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Подача заявления в электронной форме через ЕПГУ и/или РПГУ подтверждает ознакомление заявителем с порядком подачи заявления в электронной форме, а также согласие на передачу заявления по открытым каналам связи сети Интернет.</w:t>
      </w:r>
    </w:p>
    <w:p w14:paraId="09AF0836" w14:textId="77777777" w:rsidR="0095418D" w:rsidRPr="0095418D" w:rsidRDefault="0095418D" w:rsidP="0075167E">
      <w:pPr>
        <w:numPr>
          <w:ilvl w:val="0"/>
          <w:numId w:val="17"/>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Муниципальная услуга предоставляется через ЕПГУ и/или РПГУ и предусматривает возможность совершения заявителем следующих действий:</w:t>
      </w:r>
    </w:p>
    <w:p w14:paraId="1ADABC89"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информации о порядке и сроках предоставления муниципальной услуги;</w:t>
      </w:r>
    </w:p>
    <w:p w14:paraId="547FA11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многофункциональный центр предоставления государственных и муниципальных услуг для подачи заявления о предоставлении услуги;</w:t>
      </w:r>
    </w:p>
    <w:p w14:paraId="3F5400F1"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14B4F49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оплаты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D192DC8"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получения сведений о ходе выполнения заявления о предоставлении муниципальной услуги;</w:t>
      </w:r>
    </w:p>
    <w:p w14:paraId="49FE506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получения результата предоставления муниципальной услуги;</w:t>
      </w:r>
    </w:p>
    <w:p w14:paraId="3C60990D"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осуществления оценки качества предоставления услуги;</w:t>
      </w:r>
    </w:p>
    <w:p w14:paraId="60DC62AF"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досудебного (внесудебного) обжалования решений и действий (бездействий) органа, предоставляющего услугу и других организаций, участвующих в предоставлении муниципальной услуги и их должностных лиц.</w:t>
      </w:r>
    </w:p>
    <w:p w14:paraId="01C2C10C"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Возможность личного получения результата предоставления услуги в форме бумажного документа через ГАУ «МФЦ РС(Я)» при наличии заключенного между через ГАУ «МФЦ РС(Я)» и Администрацией соответствующего соглашения о взаимодействии, в этом случае срок выдачи результата увеличивается на три рабочих дня.</w:t>
      </w:r>
    </w:p>
    <w:p w14:paraId="2774AB4C" w14:textId="77777777" w:rsidR="0095418D" w:rsidRPr="0095418D" w:rsidRDefault="0095418D" w:rsidP="0075167E">
      <w:pPr>
        <w:numPr>
          <w:ilvl w:val="0"/>
          <w:numId w:val="1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При направлении запроса о предоставлении муниципальной услуги в электронной форме с использованием ЕПГУ и/или РПГУ представителем заявителя, действующим на основании доверенности, доверенность должна быть составлена в соответствии с действующим законодательством и представлена в форме электронного документа, подписанного электронной подписью уполномоченного лица, выдавшего (подписавшего) доверенность. </w:t>
      </w:r>
    </w:p>
    <w:p w14:paraId="41DC5675" w14:textId="77777777" w:rsidR="0095418D" w:rsidRPr="0095418D" w:rsidRDefault="0095418D" w:rsidP="0075167E">
      <w:pPr>
        <w:keepNext/>
        <w:keepLines/>
        <w:numPr>
          <w:ilvl w:val="1"/>
          <w:numId w:val="38"/>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Отказ заявителя от предоставления услуги</w:t>
      </w:r>
    </w:p>
    <w:p w14:paraId="3CED9ACC" w14:textId="3AE6587C" w:rsidR="0095418D" w:rsidRPr="0095418D" w:rsidRDefault="0095418D" w:rsidP="0075167E">
      <w:pPr>
        <w:spacing w:after="20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w:t>
      </w:r>
      <w:r w:rsidR="00884CD2">
        <w:rPr>
          <w:rFonts w:ascii="Times New Roman" w:eastAsiaTheme="minorEastAsia" w:hAnsi="Times New Roman"/>
          <w:sz w:val="24"/>
          <w:szCs w:val="24"/>
          <w:lang w:eastAsia="ru-RU"/>
        </w:rPr>
        <w:t xml:space="preserve">2.19.1 </w:t>
      </w:r>
      <w:r w:rsidRPr="0095418D">
        <w:rPr>
          <w:rFonts w:ascii="Times New Roman" w:eastAsiaTheme="minorEastAsia" w:hAnsi="Times New Roman"/>
          <w:sz w:val="24"/>
          <w:szCs w:val="24"/>
          <w:lang w:eastAsia="ru-RU"/>
        </w:rPr>
        <w:t>Заявитель имеет право отказаться от предоставления муниципальной услуги до принятия решения о предоставлении либо отказе в предоставлении муниципальной услуги.</w:t>
      </w:r>
    </w:p>
    <w:p w14:paraId="02586B37"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подается заявителем в случае поступления Заявления, в соответствии с предусмотренном </w:t>
      </w:r>
      <w:hyperlink w:anchor="п2_6_9" w:history="1">
        <w:r w:rsidRPr="0095418D">
          <w:rPr>
            <w:rFonts w:ascii="Times New Roman" w:eastAsiaTheme="minorEastAsia" w:hAnsi="Times New Roman"/>
            <w:color w:val="0563C1" w:themeColor="hyperlink"/>
            <w:sz w:val="24"/>
            <w:szCs w:val="24"/>
            <w:u w:val="single"/>
            <w:lang w:eastAsia="ru-RU"/>
          </w:rPr>
          <w:t>подпунктом 2.6.</w:t>
        </w:r>
      </w:hyperlink>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пунктом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1515CE10" w14:textId="74FFEA39"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подлежит регистрации не позднее дня, следующего за днем поступления в </w:t>
      </w:r>
      <w:r w:rsidR="00884CD2">
        <w:rPr>
          <w:rFonts w:ascii="Times New Roman" w:eastAsiaTheme="minorEastAsia" w:hAnsi="Times New Roman"/>
          <w:sz w:val="24"/>
          <w:szCs w:val="24"/>
          <w:lang w:eastAsia="ru-RU"/>
        </w:rPr>
        <w:t>Администрацию</w:t>
      </w:r>
      <w:r w:rsidRPr="0095418D">
        <w:rPr>
          <w:rFonts w:ascii="Times New Roman" w:eastAsiaTheme="minorEastAsia" w:hAnsi="Times New Roman"/>
          <w:sz w:val="24"/>
          <w:szCs w:val="24"/>
          <w:lang w:eastAsia="ru-RU"/>
        </w:rPr>
        <w:t xml:space="preserve"> в порядке делопроизводства. В случае поступления заявления о прекращении предоставления муниципальной услуги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6 настоящего Административного регламента, рассмотрение заявления осуществляется исходя из даты приема почтового отправления оператором почтовой связи.</w:t>
      </w:r>
    </w:p>
    <w:p w14:paraId="008EEE52" w14:textId="6F83AF83"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Срок рассмотрения заявления о прекращении предоставления муниципальной услуги составляет не более 1 рабочего дня со дня регистрации в </w:t>
      </w:r>
      <w:r w:rsidR="00884CD2">
        <w:rPr>
          <w:rFonts w:ascii="Times New Roman" w:eastAsiaTheme="minorEastAsia" w:hAnsi="Times New Roman"/>
          <w:sz w:val="24"/>
          <w:szCs w:val="24"/>
          <w:lang w:eastAsia="ru-RU"/>
        </w:rPr>
        <w:t>Комитете</w:t>
      </w:r>
      <w:r w:rsidRPr="0095418D">
        <w:rPr>
          <w:rFonts w:ascii="Times New Roman" w:eastAsiaTheme="minorEastAsia" w:hAnsi="Times New Roman"/>
          <w:sz w:val="24"/>
          <w:szCs w:val="24"/>
          <w:lang w:eastAsia="ru-RU"/>
        </w:rPr>
        <w:t>.</w:t>
      </w:r>
    </w:p>
    <w:p w14:paraId="0659743E"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К заявлению о прекращении предоставления муниципальной услуги прилагаются следующие документы:</w:t>
      </w:r>
    </w:p>
    <w:p w14:paraId="30CD27B2" w14:textId="77777777" w:rsidR="0095418D" w:rsidRPr="0095418D" w:rsidRDefault="0095418D" w:rsidP="0075167E">
      <w:pPr>
        <w:numPr>
          <w:ilvl w:val="1"/>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14:paraId="4978AD57" w14:textId="77777777" w:rsidR="0095418D" w:rsidRPr="0095418D" w:rsidRDefault="0095418D" w:rsidP="0075167E">
      <w:pPr>
        <w:numPr>
          <w:ilvl w:val="1"/>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14:paraId="359EBCB5"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отказа в приеме заявления о прекращении предоставления муниципальной услуги является если заявление о прекращении предоставления муниципальной услуги подано лицом, не имеющим полномочий представлять интересы заявителя.</w:t>
      </w:r>
    </w:p>
    <w:p w14:paraId="25BA42AC" w14:textId="034FC61B"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Отказ в приеме заявления о прекращении предоставления муниципальной услуги направляется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заявителю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759C8EEE"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отказа в прекращении предоставления муниципальной услуги является принятое решение о предоставлении либо отказе в предоставлении муниципальной услуги.</w:t>
      </w:r>
    </w:p>
    <w:p w14:paraId="1224477C" w14:textId="632065F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Заявление о прекращении предоставления муниципальной услуги рассматривается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по результатам рассмотрения принимается решение о прекращении предоставления муниципальной услуги, подписанный </w:t>
      </w:r>
      <w:r w:rsidR="00884CD2">
        <w:rPr>
          <w:rFonts w:ascii="Times New Roman" w:eastAsiaTheme="minorEastAsia" w:hAnsi="Times New Roman"/>
          <w:sz w:val="24"/>
          <w:szCs w:val="24"/>
          <w:lang w:eastAsia="ru-RU"/>
        </w:rPr>
        <w:t>главой Администрации</w:t>
      </w:r>
      <w:r w:rsidRPr="0095418D">
        <w:rPr>
          <w:rFonts w:ascii="Times New Roman" w:eastAsiaTheme="minorEastAsia" w:hAnsi="Times New Roman"/>
          <w:sz w:val="24"/>
          <w:szCs w:val="24"/>
          <w:lang w:eastAsia="ru-RU"/>
        </w:rPr>
        <w:t>.</w:t>
      </w:r>
    </w:p>
    <w:p w14:paraId="14D71FD0" w14:textId="6B01BAC8"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Решение о прекращении предоставления муниципальной услуги с полным пакетом документов или решение об отказе в прекращении предоставления муниципальной услуги направляется специалистом </w:t>
      </w:r>
      <w:r w:rsidR="00884CD2">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заявителю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6 настоящего Административного регламента, почтовым отправлением,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 xml:space="preserve">7 настоящего Административного регламента, через ГАУ «МФЦ РС (Я)», либо в порядке, предусмотренном </w:t>
      </w:r>
      <w:r w:rsidRPr="0095418D">
        <w:rPr>
          <w:rFonts w:asciiTheme="minorHAnsi" w:eastAsiaTheme="minorEastAsia" w:hAnsiTheme="minorHAnsi"/>
          <w:lang w:eastAsia="ru-RU"/>
        </w:rPr>
        <w:t>подпунктом 2.6.</w:t>
      </w:r>
      <w:r w:rsidRPr="0095418D">
        <w:rPr>
          <w:rFonts w:ascii="Times New Roman" w:eastAsiaTheme="minorEastAsia" w:hAnsi="Times New Roman"/>
          <w:sz w:val="24"/>
          <w:szCs w:val="24"/>
          <w:lang w:eastAsia="ru-RU"/>
        </w:rPr>
        <w:t>8 настоящего Административного регламента, в электронной форме посредством ЕПГУ и/или РПГУ.</w:t>
      </w:r>
    </w:p>
    <w:p w14:paraId="1BEC3825"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Срок предоставления муниципальной услуги, указанный в </w:t>
      </w:r>
      <w:r w:rsidRPr="0095418D">
        <w:rPr>
          <w:rFonts w:asciiTheme="minorHAnsi" w:eastAsiaTheme="minorEastAsia" w:hAnsiTheme="minorHAnsi"/>
          <w:lang w:eastAsia="ru-RU"/>
        </w:rPr>
        <w:t>пункте 2.4</w:t>
      </w:r>
      <w:r w:rsidRPr="0095418D">
        <w:rPr>
          <w:rFonts w:ascii="Times New Roman" w:eastAsiaTheme="minorEastAsia" w:hAnsi="Times New Roman"/>
          <w:sz w:val="24"/>
          <w:szCs w:val="24"/>
          <w:lang w:eastAsia="ru-RU"/>
        </w:rPr>
        <w:t xml:space="preserve"> настоящего Административного регламента, прекращается в день принятия решения о прекращении предоставления муниципальной услуги.</w:t>
      </w:r>
    </w:p>
    <w:p w14:paraId="5032A527" w14:textId="77777777" w:rsidR="0095418D" w:rsidRPr="0095418D" w:rsidRDefault="0095418D" w:rsidP="0075167E">
      <w:pPr>
        <w:numPr>
          <w:ilvl w:val="0"/>
          <w:numId w:val="40"/>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Прекращение предоставления муниципальной услуги не препятствует повторному обращению заявителя за предоставлением муниципальной услуги.</w:t>
      </w:r>
    </w:p>
    <w:p w14:paraId="41F6AE79" w14:textId="77777777" w:rsidR="0095418D" w:rsidRPr="0095418D" w:rsidRDefault="0095418D" w:rsidP="0075167E">
      <w:pPr>
        <w:keepNext/>
        <w:keepLines/>
        <w:numPr>
          <w:ilvl w:val="0"/>
          <w:numId w:val="37"/>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2F90219D"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Исчерпывающий перечень административных процедур</w:t>
      </w:r>
    </w:p>
    <w:p w14:paraId="47664CB7" w14:textId="77777777" w:rsidR="0095418D" w:rsidRPr="0095418D" w:rsidRDefault="0095418D" w:rsidP="0075167E">
      <w:pPr>
        <w:numPr>
          <w:ilvl w:val="2"/>
          <w:numId w:val="37"/>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рамках предоставления муниципальной услуги осуществляются следующие административные процедуры:</w:t>
      </w:r>
    </w:p>
    <w:p w14:paraId="3A99E9AA"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проверка документов и регистрация заявления;</w:t>
      </w:r>
    </w:p>
    <w:p w14:paraId="3DA5E8CA"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формирование и направление межведомственных запросов о предоставлении документов (информации), необходимых для предоставления муниципальной услуги;</w:t>
      </w:r>
    </w:p>
    <w:p w14:paraId="20E0528B"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рассмотрение документов и сведений (проверка соответствия документов и сведений установленным критериям для принятия решения);</w:t>
      </w:r>
    </w:p>
    <w:p w14:paraId="58CB6B12"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принятие решения о предоставлении услуги (формирование решения);</w:t>
      </w:r>
    </w:p>
    <w:p w14:paraId="0ED783CF" w14:textId="77777777" w:rsidR="0095418D" w:rsidRPr="0095418D" w:rsidRDefault="0095418D" w:rsidP="0075167E">
      <w:pPr>
        <w:numPr>
          <w:ilvl w:val="0"/>
          <w:numId w:val="18"/>
        </w:numPr>
        <w:tabs>
          <w:tab w:val="left" w:pos="1134"/>
        </w:tabs>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выдача (направление) результата по услуге, в том числе направление результата в виде электронного документа заявителю в профиль ЕСИА, выдача экземпляра электронного документа, распечатанного на бумажном носителе, заверенного подписью и печатью ГАУ МФЦ РС(Я). </w:t>
      </w:r>
    </w:p>
    <w:p w14:paraId="7CE84FBF" w14:textId="77777777" w:rsidR="0095418D" w:rsidRPr="0095418D" w:rsidRDefault="0095418D" w:rsidP="0075167E">
      <w:pPr>
        <w:autoSpaceDE w:val="0"/>
        <w:autoSpaceDN w:val="0"/>
        <w:adjustRightInd w:val="0"/>
        <w:spacing w:after="0" w:line="240" w:lineRule="auto"/>
        <w:ind w:right="-1" w:firstLine="709"/>
        <w:jc w:val="both"/>
        <w:rPr>
          <w:rFonts w:ascii="Times New Roman" w:eastAsia="Times New Roman" w:hAnsi="Times New Roman"/>
          <w:sz w:val="24"/>
          <w:szCs w:val="24"/>
          <w:lang w:eastAsia="ru-RU"/>
        </w:rPr>
      </w:pPr>
    </w:p>
    <w:p w14:paraId="77485163"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Порядок осуществления административных процедур (действий) в электронной форме</w:t>
      </w:r>
    </w:p>
    <w:p w14:paraId="2C673EAC" w14:textId="0A36C1A8"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Предоставление услуги начинается с момента приема и регистрации </w:t>
      </w:r>
      <w:r w:rsidR="00EB318A">
        <w:rPr>
          <w:rFonts w:ascii="Times New Roman" w:eastAsiaTheme="minorEastAsia" w:hAnsi="Times New Roman"/>
          <w:sz w:val="24"/>
          <w:szCs w:val="24"/>
          <w:lang w:eastAsia="ru-RU"/>
        </w:rPr>
        <w:t>Комитетом</w:t>
      </w:r>
      <w:r w:rsidRPr="0095418D">
        <w:rPr>
          <w:rFonts w:ascii="Times New Roman" w:eastAsiaTheme="minorEastAsia" w:hAnsi="Times New Roman"/>
          <w:sz w:val="24"/>
          <w:szCs w:val="24"/>
          <w:lang w:eastAsia="ru-RU"/>
        </w:rPr>
        <w:t xml:space="preserve"> заявления, поданному в электронной форме посредством ЕПГУ и/или РПГУ, а также приложенных необходимых для предоставления услуги электронных образов документов. </w:t>
      </w:r>
    </w:p>
    <w:p w14:paraId="0FDC222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К заявлению, поданному в электронной форме через ЕПГУ и/или РПГУ, должны быть приложены электронные образы документов. Электронный образ документа должен обеспечивать визуальную идентичность его бумажному оригиналу. Качество представленных электронных образов документов должно позволять в полном объеме прочитать текст документа и распознать его реквизиты. </w:t>
      </w:r>
    </w:p>
    <w:p w14:paraId="0B161712"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При обращении в электронной форме заявитель обязан указать способ получения результата услуги:</w:t>
      </w:r>
    </w:p>
    <w:p w14:paraId="697FC12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личное получение;</w:t>
      </w:r>
    </w:p>
    <w:p w14:paraId="652247D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почтовое отправление;</w:t>
      </w:r>
    </w:p>
    <w:p w14:paraId="6F2BE0C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отправление на «Личный кабинет» ЕПГУ и/или РПГУ.</w:t>
      </w:r>
    </w:p>
    <w:p w14:paraId="015BC117"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Возможность получения результата предоставления услуги в форме электронного документа обеспечивается заявителю в течение срока действия результата предоставления услуги (в случае если такой срок установлен нормативными правовыми актами Российской Федерации).</w:t>
      </w:r>
    </w:p>
    <w:p w14:paraId="380B2DDA" w14:textId="50467F6A" w:rsidR="0095418D" w:rsidRPr="0095418D" w:rsidRDefault="00EB318A"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Комитет</w:t>
      </w:r>
      <w:r w:rsidR="0095418D" w:rsidRPr="0095418D">
        <w:rPr>
          <w:rFonts w:ascii="Times New Roman" w:eastAsiaTheme="minorEastAsia" w:hAnsi="Times New Roman"/>
          <w:sz w:val="24"/>
          <w:szCs w:val="24"/>
          <w:lang w:eastAsia="ru-RU"/>
        </w:rPr>
        <w:t xml:space="preserve"> обеспечивает прием документов, необходимых для предоставления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субъектов Российской Федерации и принимаемыми в соответствии с ними актами высших исполнительных органов государственной власти субъектов Российской Федерации.</w:t>
      </w:r>
    </w:p>
    <w:p w14:paraId="1FEADB44"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Предоставление муниципальной услуги в электронной форме посредством ЕПГУ и/или РПГУ включает в себя следующие административные процедуры (действия):</w:t>
      </w:r>
    </w:p>
    <w:p w14:paraId="0FEA813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прием и регистрация заявления и необходимых документов;</w:t>
      </w:r>
    </w:p>
    <w:p w14:paraId="326B0533"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сверка данных, содержащихся в направленных посредством ЕПГУ и/или РПГУ, документах, с данными, указанными в заявлении;</w:t>
      </w:r>
    </w:p>
    <w:p w14:paraId="4EB34B8B"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направление заявителю электронного уведомления о получении заявления;</w:t>
      </w:r>
    </w:p>
    <w:p w14:paraId="4F66016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направление межведомственных запросов в органы государственной и муниципальной власти, для получения документов и сведений, которые находятся в распоряжении указанных органов, для получения информации, влияющей на право заявителя на получение муниципальной услуги;</w:t>
      </w:r>
    </w:p>
    <w:p w14:paraId="17512B42"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 направление заявителю уведомления о принятом решении в предоставлении муниципальной услуги либо об отказе в предоставлении муниципальной услуги</w:t>
      </w:r>
    </w:p>
    <w:p w14:paraId="1FF53E19" w14:textId="77777777" w:rsidR="0095418D" w:rsidRPr="0095418D" w:rsidRDefault="0095418D" w:rsidP="0075167E">
      <w:pPr>
        <w:numPr>
          <w:ilvl w:val="0"/>
          <w:numId w:val="19"/>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Форматно-логическая проверка сформированного заявления о предоставлении муниципальной услуги осуществляется автоматически после заполнения заявителем каждого из полей электронной формы запроса о предоставлении муниципальной услуги. При выявлении некорректно заполненного поля электронной </w:t>
      </w:r>
      <w:r w:rsidRPr="0095418D">
        <w:rPr>
          <w:rFonts w:ascii="Times New Roman" w:eastAsiaTheme="minorEastAsia" w:hAnsi="Times New Roman"/>
          <w:sz w:val="24"/>
          <w:szCs w:val="24"/>
          <w:lang w:eastAsia="ru-RU"/>
        </w:rPr>
        <w:lastRenderedPageBreak/>
        <w:t>формы запроса о предоставлении муниципальной услуги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о предоставлении муниципальной услуги.</w:t>
      </w:r>
    </w:p>
    <w:p w14:paraId="1E5C04A0" w14:textId="77777777" w:rsidR="0095418D" w:rsidRPr="0095418D" w:rsidRDefault="0095418D" w:rsidP="0075167E">
      <w:pPr>
        <w:numPr>
          <w:ilvl w:val="0"/>
          <w:numId w:val="19"/>
        </w:numPr>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формировании заявления обеспечивается:</w:t>
      </w:r>
    </w:p>
    <w:p w14:paraId="4B2A22C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возможность копирования и сохранения запроса и иных документов, необходимых для предоставления услуги;</w:t>
      </w:r>
    </w:p>
    <w:p w14:paraId="2A85E08D"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возможность заполнения несколькими заявителями одной электронной формы заявления при обращении за услугами, предполагающими направление совместного заявления несколькими заявителями;</w:t>
      </w:r>
    </w:p>
    <w:p w14:paraId="6D043F09"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возможность печати на бумажном носителе копии электронной формы заявления;</w:t>
      </w:r>
    </w:p>
    <w:p w14:paraId="56F336D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г)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4B8C295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ЕСИА, и сведений, опубликованных на ЕПГУ и/или РПГУ или официальном сайте, в части, касающейся сведений, отсутствующих в единой системе идентификации и аутентификации;</w:t>
      </w:r>
    </w:p>
    <w:p w14:paraId="5B1A571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е) возможность вернуться на любой из этапов заполнения электронной формы заявления без потери ранее введенной информации;</w:t>
      </w:r>
    </w:p>
    <w:p w14:paraId="1C8B72C2"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ж) возможность доступа заявителя на ЕПГУ и/или РПГУ или официальном сайте к ранее поданным им заявлениям в течение не менее одного года, а также частично сформированных заявлений - в течение не менее 3 месяцев.</w:t>
      </w:r>
    </w:p>
    <w:p w14:paraId="2CBE43CF"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Заявитель вправе совершать следующие действия:</w:t>
      </w:r>
    </w:p>
    <w:p w14:paraId="1A3C330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информации о порядке и сроках предоставления государственной услуги;</w:t>
      </w:r>
    </w:p>
    <w:p w14:paraId="127EF47B"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запись на прием в орган, предоставляющий услугу и другие организации, участвующие в предоставлении муниципальной услуги, ГАУ «МФЦ РС(Я)» для подачи заявления о предоставлении услуги;</w:t>
      </w:r>
    </w:p>
    <w:p w14:paraId="2B75D11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подача заявления с приложением документов в электронной форме посредством заполнения электронной формы заявления;</w:t>
      </w:r>
    </w:p>
    <w:p w14:paraId="61E391AF"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оплата иных платежей, взимаемых в соответствии с законодательством Российской Федерации (в данном случае не предусматривает, муниципальная услуга предоставляется бесплатно);</w:t>
      </w:r>
    </w:p>
    <w:p w14:paraId="7258CC19"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сведений о ходе выполнения заявления о предоставлении муниципальной услуги;</w:t>
      </w:r>
    </w:p>
    <w:p w14:paraId="539AE00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получение результата предоставления муниципальной услуги;</w:t>
      </w:r>
    </w:p>
    <w:p w14:paraId="77906931"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осуществления оценки качества предоставления услуги;</w:t>
      </w:r>
    </w:p>
    <w:p w14:paraId="7A206D0A"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досудебное (внесудебное) обжалование решений и действий (бездействий) органа, предоставляющего услугу.</w:t>
      </w:r>
    </w:p>
    <w:p w14:paraId="49041CBB" w14:textId="77777777" w:rsidR="0095418D" w:rsidRPr="0095418D" w:rsidRDefault="0095418D" w:rsidP="0075167E">
      <w:pPr>
        <w:widowControl w:val="0"/>
        <w:numPr>
          <w:ilvl w:val="0"/>
          <w:numId w:val="19"/>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3DCF14C4"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4C5C6D15"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10D19C38" w14:textId="77777777" w:rsidR="0095418D" w:rsidRPr="0095418D" w:rsidRDefault="0095418D" w:rsidP="0075167E">
      <w:pPr>
        <w:widowControl w:val="0"/>
        <w:autoSpaceDE w:val="0"/>
        <w:autoSpaceDN w:val="0"/>
        <w:adjustRightInd w:val="0"/>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5462BECC"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Проверка документов и регистрация заявления</w:t>
      </w:r>
    </w:p>
    <w:p w14:paraId="6B3E89A0"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начала административной процедуры является поступление в Администрацию</w:t>
      </w:r>
      <w:r w:rsidRPr="0095418D">
        <w:rPr>
          <w:rFonts w:ascii="Times New Roman" w:eastAsiaTheme="minorEastAsia" w:hAnsi="Times New Roman"/>
          <w:i/>
          <w:sz w:val="24"/>
          <w:szCs w:val="24"/>
          <w:lang w:eastAsia="ru-RU"/>
        </w:rPr>
        <w:t xml:space="preserve"> </w:t>
      </w:r>
      <w:r w:rsidRPr="0095418D">
        <w:rPr>
          <w:rFonts w:ascii="Times New Roman" w:eastAsiaTheme="minorEastAsia" w:hAnsi="Times New Roman"/>
          <w:sz w:val="24"/>
          <w:szCs w:val="24"/>
          <w:lang w:eastAsia="ru-RU"/>
        </w:rPr>
        <w:t xml:space="preserve">Заявления от лиц, указанных пункте </w:t>
      </w:r>
      <w:r w:rsidRPr="0095418D">
        <w:rPr>
          <w:rFonts w:asciiTheme="minorHAnsi" w:eastAsiaTheme="minorEastAsia" w:hAnsiTheme="minorHAnsi"/>
          <w:lang w:eastAsia="ru-RU"/>
        </w:rPr>
        <w:t>1.2.</w:t>
      </w:r>
      <w:r w:rsidRPr="0095418D">
        <w:rPr>
          <w:rFonts w:ascii="Times New Roman" w:eastAsiaTheme="minorEastAsia" w:hAnsi="Times New Roman"/>
          <w:sz w:val="24"/>
          <w:szCs w:val="24"/>
          <w:lang w:eastAsia="ru-RU"/>
        </w:rPr>
        <w:t xml:space="preserve"> настоящего Административного регламента.  </w:t>
      </w:r>
    </w:p>
    <w:p w14:paraId="5932A015"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приеме заявления специалист, ответственный за прием документов, в присутствии заявителя выполняет следующие действия:</w:t>
      </w:r>
    </w:p>
    <w:p w14:paraId="06342145"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-проверяет документы, удостоверяющие личность и полномочия заявителя;</w:t>
      </w:r>
    </w:p>
    <w:p w14:paraId="18ED0D2A"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проверяет правильность оформления заявления</w:t>
      </w:r>
    </w:p>
    <w:p w14:paraId="591EC778"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осуществляет контроль комплектности предоставленных документов </w:t>
      </w:r>
    </w:p>
    <w:p w14:paraId="0CD71DD0" w14:textId="77777777" w:rsidR="0095418D" w:rsidRPr="0095418D" w:rsidRDefault="0095418D" w:rsidP="0075167E">
      <w:pPr>
        <w:autoSpaceDE w:val="0"/>
        <w:autoSpaceDN w:val="0"/>
        <w:adjustRightInd w:val="0"/>
        <w:spacing w:after="0" w:line="240" w:lineRule="auto"/>
        <w:ind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регистрирует заявление либо принимает решение об отказе в приеме документов в соответствии с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339F7886"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Заявителю при сдаче документов выдается расписка, за исключением случаев подачи обращений способами предусмотренных подпунктами </w:t>
      </w:r>
      <w:r w:rsidRPr="0095418D">
        <w:rPr>
          <w:rFonts w:asciiTheme="minorHAnsi" w:eastAsiaTheme="minorEastAsia" w:hAnsiTheme="minorHAnsi"/>
          <w:lang w:eastAsia="ru-RU"/>
        </w:rPr>
        <w:t>2.6.</w:t>
      </w:r>
      <w:r w:rsidRPr="0095418D">
        <w:rPr>
          <w:rFonts w:ascii="Times New Roman" w:eastAsiaTheme="minorEastAsia" w:hAnsi="Times New Roman"/>
          <w:sz w:val="24"/>
          <w:szCs w:val="24"/>
          <w:lang w:eastAsia="ru-RU"/>
        </w:rPr>
        <w:t xml:space="preserve">6 и </w:t>
      </w:r>
      <w:hyperlink w:anchor="п2_6_8" w:history="1">
        <w:r w:rsidRPr="0095418D">
          <w:rPr>
            <w:rFonts w:ascii="Times New Roman" w:eastAsiaTheme="minorEastAsia" w:hAnsi="Times New Roman"/>
            <w:color w:val="0563C1" w:themeColor="hyperlink"/>
            <w:sz w:val="24"/>
            <w:szCs w:val="24"/>
            <w:u w:val="single"/>
            <w:lang w:eastAsia="ru-RU"/>
          </w:rPr>
          <w:t>2.6.8</w:t>
        </w:r>
      </w:hyperlink>
      <w:r w:rsidRPr="0095418D">
        <w:rPr>
          <w:rFonts w:ascii="Times New Roman" w:eastAsiaTheme="minorEastAsia" w:hAnsi="Times New Roman"/>
          <w:sz w:val="24"/>
          <w:szCs w:val="24"/>
          <w:lang w:eastAsia="ru-RU"/>
        </w:rPr>
        <w:t xml:space="preserve"> настоящего Административного регламента. Форма расписки приведена в приложении № </w:t>
      </w:r>
      <w:sdt>
        <w:sdtPr>
          <w:rPr>
            <w:rFonts w:ascii="Times New Roman" w:eastAsiaTheme="minorEastAsia" w:hAnsi="Times New Roman"/>
            <w:sz w:val="24"/>
            <w:szCs w:val="24"/>
            <w:lang w:eastAsia="ru-RU"/>
          </w:rPr>
          <w:id w:val="-1209787942"/>
          <w:placeholder>
            <w:docPart w:val="1B3F4BEBD0CE40C29CB48F20D6EC6AB4"/>
          </w:placeholder>
        </w:sdtPr>
        <w:sdtEndPr>
          <w:rPr>
            <w:i/>
          </w:rPr>
        </w:sdtEndPr>
        <w:sdtContent>
          <w:r w:rsidRPr="0095418D">
            <w:rPr>
              <w:rFonts w:ascii="Times New Roman" w:eastAsiaTheme="minorEastAsia" w:hAnsi="Times New Roman"/>
              <w:i/>
              <w:sz w:val="24"/>
              <w:szCs w:val="24"/>
              <w:lang w:eastAsia="ru-RU"/>
            </w:rPr>
            <w:t>2</w:t>
          </w:r>
        </w:sdtContent>
      </w:sdt>
      <w:r w:rsidRPr="0095418D">
        <w:rPr>
          <w:rFonts w:ascii="Times New Roman" w:eastAsiaTheme="minorEastAsia" w:hAnsi="Times New Roman"/>
          <w:sz w:val="24"/>
          <w:szCs w:val="24"/>
          <w:lang w:eastAsia="ru-RU"/>
        </w:rPr>
        <w:t xml:space="preserve"> к настоящему Административному регламенту.</w:t>
      </w:r>
    </w:p>
    <w:p w14:paraId="07DF7CDB"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наличия оснований для отказа в приеме документов, предусмотренных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прием документов, осуществляет возврат заявления с приложением документов заявителю в ГАУ «МФЦ РС(Я)» (в случае обращения заявителя через ГАУ «МФЦ РС(Я)»), либо в случае получения заявления по почте - заявителю почтовым отправлением. </w:t>
      </w:r>
    </w:p>
    <w:p w14:paraId="23C59EAC" w14:textId="77777777" w:rsidR="0095418D" w:rsidRPr="0095418D" w:rsidRDefault="0095418D" w:rsidP="0075167E">
      <w:pPr>
        <w:numPr>
          <w:ilvl w:val="0"/>
          <w:numId w:val="20"/>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При личном приеме по желанию заявителя оформляется уведомление об отказе в приеме заявления с указанием причин отказа на бумажном носителе.</w:t>
      </w:r>
    </w:p>
    <w:p w14:paraId="6F650067"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Для возврата заявления в ГАУ «МФЦ РС(Я)» либо почтовым отправлением специалист, ответственный за прием документов, осуществляет подготовку, визирование, подписание и отправку письма, в котором указывается причина отказа, в течение десяти дней со дня поступления заявления о предоставлении земельного участка. </w:t>
      </w:r>
    </w:p>
    <w:p w14:paraId="10CD5A0B" w14:textId="77777777" w:rsidR="0095418D" w:rsidRPr="0095418D" w:rsidRDefault="0095418D" w:rsidP="0075167E">
      <w:pPr>
        <w:numPr>
          <w:ilvl w:val="0"/>
          <w:numId w:val="20"/>
        </w:numPr>
        <w:tabs>
          <w:tab w:val="left" w:pos="1134"/>
        </w:tabs>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 случае отказа в приеме документов заявителю возвращается весь представленный комплект документов с указанием причин возврата.</w:t>
      </w:r>
    </w:p>
    <w:p w14:paraId="31041DC1"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отказа в приеме документов, предусмотренных </w:t>
      </w:r>
      <w:hyperlink w:anchor="п2_9" w:history="1">
        <w:r w:rsidRPr="0095418D">
          <w:rPr>
            <w:rFonts w:ascii="Times New Roman" w:eastAsiaTheme="minorEastAsia" w:hAnsi="Times New Roman"/>
            <w:color w:val="0563C1" w:themeColor="hyperlink"/>
            <w:sz w:val="24"/>
            <w:szCs w:val="24"/>
            <w:u w:val="single"/>
            <w:lang w:eastAsia="ru-RU"/>
          </w:rPr>
          <w:t>пунктом 2.9</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05F65314"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регистрация заявления в реестре делопроизводства с присвоением ему номера и даты либо регистрация письма о возврате документов в порядке делопроизводства либо направление заявителю уведомления об отказе в приеме документов. </w:t>
      </w:r>
    </w:p>
    <w:p w14:paraId="55DDD133" w14:textId="77777777" w:rsidR="0095418D" w:rsidRPr="0095418D" w:rsidRDefault="0095418D" w:rsidP="0075167E">
      <w:pPr>
        <w:numPr>
          <w:ilvl w:val="0"/>
          <w:numId w:val="20"/>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административной процедуры является регистрация заявления в порядке делопроизводства Администрации с присвоением ему номера и даты.</w:t>
      </w:r>
    </w:p>
    <w:p w14:paraId="39AF6E70" w14:textId="77777777" w:rsidR="0095418D" w:rsidRPr="0095418D" w:rsidRDefault="0095418D" w:rsidP="0075167E">
      <w:pPr>
        <w:numPr>
          <w:ilvl w:val="0"/>
          <w:numId w:val="20"/>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Максимальный срок исполнения данной административной процедуры составляет один рабочий день со дня поступления уведомления, а в случае наличия оснований для отказа в приеме документов, предусмотренных п. 2.9 настоящего Административного регламента – 10 календарных дней.</w:t>
      </w:r>
    </w:p>
    <w:p w14:paraId="1A2CA185"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lastRenderedPageBreak/>
        <w:t>Формирование и направление межведомственных запросов</w:t>
      </w:r>
      <w:r w:rsidRPr="0095418D">
        <w:rPr>
          <w:rFonts w:ascii="Times New Roman" w:eastAsiaTheme="majorEastAsia" w:hAnsi="Times New Roman"/>
          <w:b/>
          <w:iCs/>
          <w:spacing w:val="2"/>
          <w:sz w:val="24"/>
          <w:szCs w:val="24"/>
          <w:lang w:eastAsia="ru-RU"/>
        </w:rPr>
        <w:t xml:space="preserve"> о предоставлении документов (информации), необходимых для </w:t>
      </w:r>
      <w:r w:rsidRPr="0095418D">
        <w:rPr>
          <w:rFonts w:ascii="Times New Roman" w:eastAsiaTheme="majorEastAsia" w:hAnsi="Times New Roman"/>
          <w:b/>
          <w:iCs/>
          <w:sz w:val="24"/>
          <w:szCs w:val="24"/>
          <w:lang w:eastAsia="ru-RU"/>
        </w:rPr>
        <w:t>предоставления муниципальной услуги</w:t>
      </w:r>
    </w:p>
    <w:p w14:paraId="3D3D353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п2_7_1" w:history="1">
        <w:r w:rsidRPr="0095418D">
          <w:rPr>
            <w:rFonts w:ascii="Times New Roman" w:eastAsiaTheme="minorEastAsia" w:hAnsi="Times New Roman"/>
            <w:color w:val="0563C1" w:themeColor="hyperlink"/>
            <w:sz w:val="24"/>
            <w:szCs w:val="24"/>
            <w:u w:val="single"/>
            <w:lang w:eastAsia="ru-RU"/>
          </w:rPr>
          <w:t>подпунктом 2.7.1</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2EB85AF5" w14:textId="77777777" w:rsidR="00CC03ED" w:rsidRDefault="0095418D" w:rsidP="0075167E">
      <w:pPr>
        <w:widowControl w:val="0"/>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Межведомственный запрос направляется не позднее следующего рабочего дня после </w:t>
      </w:r>
      <w:r w:rsidRPr="00CC03ED">
        <w:rPr>
          <w:rFonts w:ascii="Times New Roman" w:eastAsiaTheme="minorEastAsia" w:hAnsi="Times New Roman"/>
          <w:sz w:val="24"/>
          <w:szCs w:val="24"/>
          <w:lang w:eastAsia="ru-RU"/>
        </w:rPr>
        <w:t>регистрации Заявления.</w:t>
      </w:r>
    </w:p>
    <w:p w14:paraId="47404692" w14:textId="71862BD6" w:rsidR="0095418D" w:rsidRPr="00CC03ED" w:rsidRDefault="0095418D" w:rsidP="0075167E">
      <w:pPr>
        <w:widowControl w:val="0"/>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8"/>
          <w:szCs w:val="24"/>
          <w:lang w:eastAsia="ru-RU"/>
        </w:rPr>
      </w:pPr>
      <w:r w:rsidRPr="00CC03ED">
        <w:rPr>
          <w:rFonts w:ascii="Times New Roman" w:hAnsi="Times New Roman"/>
          <w:sz w:val="24"/>
          <w:lang w:eastAsia="ru-RU"/>
        </w:rPr>
        <w:t xml:space="preserve">При наличии технической возможности документы, предусмотренные </w:t>
      </w:r>
      <w:hyperlink w:anchor="п2_7_1" w:history="1">
        <w:r w:rsidRPr="00CC03ED">
          <w:rPr>
            <w:rFonts w:ascii="Times New Roman" w:hAnsi="Times New Roman"/>
            <w:color w:val="0563C1" w:themeColor="hyperlink"/>
            <w:sz w:val="24"/>
            <w:u w:val="single"/>
            <w:lang w:eastAsia="ru-RU"/>
          </w:rPr>
          <w:t>пунктом 2.7.1</w:t>
        </w:r>
      </w:hyperlink>
      <w:r w:rsidRPr="00CC03ED">
        <w:rPr>
          <w:rFonts w:ascii="Times New Roman" w:hAnsi="Times New Roman"/>
          <w:sz w:val="24"/>
          <w:lang w:eastAsia="ru-RU"/>
        </w:rPr>
        <w:t xml:space="preserve"> настоящего Административного регламента, могут быть запрошены Администрацией в автоматическом режиме, посредством автоматического направления и обработки межведомственных запросов в режиме онлайн. Автоматическое направление межведомственных запросов осуществляется в течение 1 минуты с момента возникновения обстоятельств, предполагающих информационное взаимодействие, и обработка ответов на них в течение 1 часа с момента поступления такого запроса. Организация и осуществление информационного взаимодействия осуществляется с использованием реестра информационных взаимодействий (или аналога) и не допускается предоставление сведений в случае, если соответствующие виды сведений или получатели сведений не включены в реестр информационных взаимодействий (или аналога).</w:t>
      </w:r>
    </w:p>
    <w:p w14:paraId="07E01A3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Межведомственные запросы в форме электронного документа подписываются электронной подписью.</w:t>
      </w:r>
    </w:p>
    <w:p w14:paraId="3B59AAC2"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отсутствия технической возможности межведомственные запросы направляются на бумажном носителе.</w:t>
      </w:r>
    </w:p>
    <w:p w14:paraId="79F8AFF6"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По межведомственным запросам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5 рабочих дней со дня получения соответствующего межведомственного запроса.</w:t>
      </w:r>
    </w:p>
    <w:p w14:paraId="54836840"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необходимость запроса сведений и информации предусмотренных </w:t>
      </w:r>
      <w:hyperlink w:anchor="п2_7_1" w:history="1">
        <w:r w:rsidRPr="0095418D">
          <w:rPr>
            <w:rFonts w:ascii="Times New Roman" w:eastAsiaTheme="minorEastAsia" w:hAnsi="Times New Roman"/>
            <w:color w:val="0563C1" w:themeColor="hyperlink"/>
            <w:sz w:val="24"/>
            <w:szCs w:val="24"/>
            <w:u w:val="single"/>
            <w:lang w:eastAsia="ru-RU"/>
          </w:rPr>
          <w:t>подпунктом 2.7.1</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50435111"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Результатом выполнения административной процедуры является получение из территориальных органов федеральных органов государственной власти и иных организаций запрашиваемых документов и их регистрация.</w:t>
      </w:r>
    </w:p>
    <w:p w14:paraId="4189CFA5" w14:textId="77777777" w:rsidR="0095418D" w:rsidRPr="0095418D" w:rsidRDefault="0095418D" w:rsidP="0075167E">
      <w:pPr>
        <w:numPr>
          <w:ilvl w:val="0"/>
          <w:numId w:val="21"/>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выполнения административной процедуры является регистрация поступившего ответа на запрос в региональной системе межведомственного электронного взаимодействия либо в порядке делопроизводства.</w:t>
      </w:r>
    </w:p>
    <w:p w14:paraId="5EEFB7F1" w14:textId="77777777" w:rsidR="0095418D" w:rsidRPr="0095418D" w:rsidRDefault="0095418D" w:rsidP="0075167E">
      <w:pPr>
        <w:numPr>
          <w:ilvl w:val="0"/>
          <w:numId w:val="21"/>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Максимальный срок исполнения административной процедуры составляет до 5 рабочих дней. </w:t>
      </w:r>
    </w:p>
    <w:p w14:paraId="2D7091F0"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i/>
          <w:iCs/>
          <w:sz w:val="24"/>
          <w:szCs w:val="24"/>
          <w:lang w:eastAsia="ru-RU"/>
        </w:rPr>
      </w:pPr>
      <w:bookmarkStart w:id="15" w:name="п3_5"/>
      <w:r w:rsidRPr="0095418D">
        <w:rPr>
          <w:rFonts w:ascii="Times New Roman" w:eastAsiaTheme="majorEastAsia" w:hAnsi="Times New Roman"/>
          <w:b/>
          <w:iCs/>
          <w:sz w:val="24"/>
          <w:szCs w:val="24"/>
          <w:lang w:eastAsia="ru-RU"/>
        </w:rPr>
        <w:t>Рассмотрение документов и сведений (проверка соответствия документов и сведений установленным критериям для принятия решения)</w:t>
      </w:r>
      <w:bookmarkEnd w:id="15"/>
    </w:p>
    <w:p w14:paraId="529B618E"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Основанием для начала административной процедуры является факт наличия в Администрации уведомления и прилагаемых к нему документов, необходимых для предоставления муниципальной услуги.</w:t>
      </w:r>
    </w:p>
    <w:p w14:paraId="2DFA555C"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Уполномоченный специалист Администрации осуществляет проверку представленных заявителем документов на предмет соответствия уведомления и документов, приложенных к заявлению, требованиям законодательства Российской Федерации, а также отсутствие оснований для принятия решения об отказе в </w:t>
      </w:r>
      <w:r w:rsidRPr="0095418D">
        <w:rPr>
          <w:rFonts w:ascii="Times New Roman" w:eastAsiaTheme="minorEastAsia" w:hAnsi="Times New Roman"/>
          <w:sz w:val="24"/>
          <w:szCs w:val="24"/>
          <w:lang w:eastAsia="ru-RU"/>
        </w:rPr>
        <w:lastRenderedPageBreak/>
        <w:t xml:space="preserve">предоставление услуги, предусмотренных </w:t>
      </w:r>
      <w:hyperlink w:anchor="п2_10" w:history="1">
        <w:r w:rsidRPr="0095418D">
          <w:rPr>
            <w:rFonts w:ascii="Times New Roman" w:eastAsiaTheme="minorEastAsia" w:hAnsi="Times New Roman"/>
            <w:color w:val="0563C1" w:themeColor="hyperlink"/>
            <w:sz w:val="24"/>
            <w:szCs w:val="24"/>
            <w:u w:val="single"/>
            <w:lang w:eastAsia="ru-RU"/>
          </w:rPr>
          <w:t>пунктом 2.10</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77A97CEA"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Критерием принятия решения о выполнении административных процедур в рамках соответствующего административного действия является соответствие документов, приложенных к заявлению, требованиям законодательства Российской Федерации и иных нормативных правовых актов и отсутствие оснований для принятия решения об отказе в предоставлении услуги, предусмотренных пунктом 2.10 настоящего Административного регламента</w:t>
      </w:r>
    </w:p>
    <w:p w14:paraId="3C2A1CB0"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направление заявления для принятия соответствующего решения по муниципальной услуге. </w:t>
      </w:r>
    </w:p>
    <w:p w14:paraId="369B5332"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Способом фиксации результата административной процедуры является направление заявления для принятия соответствующего решения по муниципальной услуге.</w:t>
      </w:r>
    </w:p>
    <w:p w14:paraId="7FD37509" w14:textId="77777777" w:rsidR="0095418D" w:rsidRPr="0095418D" w:rsidRDefault="0095418D" w:rsidP="0075167E">
      <w:pPr>
        <w:numPr>
          <w:ilvl w:val="0"/>
          <w:numId w:val="22"/>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Максимальный срок исполнения административной процедуры составляет 25 календарных дней, а в случае обращения через ЕПГУ и (или) РПГУ 10 рабочих дней.</w:t>
      </w:r>
    </w:p>
    <w:p w14:paraId="6E3DCC3C"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Принятие решения о предоставлении услуги (формирование решения)</w:t>
      </w:r>
    </w:p>
    <w:p w14:paraId="53D0FE46" w14:textId="77777777" w:rsidR="0095418D" w:rsidRPr="0095418D" w:rsidRDefault="0095418D"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Уполномоченный специалист Администрации по итогам проверки, указанной в </w:t>
      </w:r>
      <w:hyperlink w:anchor="п3_5" w:history="1">
        <w:r w:rsidRPr="0095418D">
          <w:rPr>
            <w:rFonts w:ascii="Times New Roman" w:eastAsiaTheme="minorEastAsia" w:hAnsi="Times New Roman"/>
            <w:color w:val="0563C1" w:themeColor="hyperlink"/>
            <w:sz w:val="24"/>
            <w:szCs w:val="24"/>
            <w:u w:val="single"/>
            <w:lang w:eastAsia="ru-RU"/>
          </w:rPr>
          <w:t>пункте 3.5</w:t>
        </w:r>
      </w:hyperlink>
      <w:r w:rsidRPr="0095418D">
        <w:rPr>
          <w:rFonts w:ascii="Times New Roman" w:eastAsiaTheme="minorEastAsia" w:hAnsi="Times New Roman"/>
          <w:sz w:val="24"/>
          <w:szCs w:val="24"/>
          <w:lang w:eastAsia="ru-RU"/>
        </w:rPr>
        <w:t xml:space="preserve"> настоящего Административного регламента, принимает одно из следующих решений:</w:t>
      </w:r>
    </w:p>
    <w:p w14:paraId="13B7B39A"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1) Выдача заявителю </w:t>
      </w:r>
      <w:sdt>
        <w:sdtPr>
          <w:rPr>
            <w:rFonts w:ascii="Times New Roman" w:eastAsia="Times New Roman" w:hAnsi="Times New Roman"/>
            <w:sz w:val="24"/>
            <w:szCs w:val="24"/>
            <w:lang w:eastAsia="ru-RU"/>
          </w:rPr>
          <w:id w:val="-242419113"/>
          <w:placeholder>
            <w:docPart w:val="D258705159DA4BFF8A36C1A65585DE72"/>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собственность за плату (</w:t>
          </w:r>
          <w:r w:rsidRPr="0095418D">
            <w:rPr>
              <w:rFonts w:ascii="Times New Roman" w:hAnsi="Times New Roman"/>
              <w:sz w:val="24"/>
              <w:szCs w:val="24"/>
              <w:lang w:eastAsia="ru-RU"/>
            </w:rPr>
            <w:t>форма приведена в приложении № 3 к настоящему Административному регламенту)</w:t>
          </w:r>
          <w:r w:rsidRPr="0095418D">
            <w:rPr>
              <w:rFonts w:ascii="Times New Roman" w:eastAsia="Times New Roman" w:hAnsi="Times New Roman"/>
              <w:sz w:val="24"/>
              <w:szCs w:val="24"/>
              <w:lang w:eastAsia="ru-RU"/>
            </w:rPr>
            <w:t>;</w:t>
          </w:r>
        </w:sdtContent>
      </w:sdt>
    </w:p>
    <w:p w14:paraId="0971CB34"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2) Выдача заявителю </w:t>
      </w:r>
      <w:sdt>
        <w:sdtPr>
          <w:rPr>
            <w:rFonts w:ascii="Times New Roman" w:eastAsia="Times New Roman" w:hAnsi="Times New Roman"/>
            <w:sz w:val="24"/>
            <w:szCs w:val="24"/>
            <w:lang w:eastAsia="ru-RU"/>
          </w:rPr>
          <w:id w:val="1461608219"/>
          <w:placeholder>
            <w:docPart w:val="60CCB11D0EB7473F883D860AD5E96417"/>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аренду(</w:t>
          </w:r>
          <w:r w:rsidRPr="0095418D">
            <w:rPr>
              <w:rFonts w:ascii="Times New Roman" w:hAnsi="Times New Roman"/>
              <w:sz w:val="24"/>
              <w:szCs w:val="24"/>
              <w:lang w:eastAsia="ru-RU"/>
            </w:rPr>
            <w:t>форма приведена в приложении № 4 к настоящему Административному регламенту)</w:t>
          </w:r>
          <w:r w:rsidRPr="0095418D">
            <w:rPr>
              <w:rFonts w:ascii="Times New Roman" w:eastAsia="Times New Roman" w:hAnsi="Times New Roman"/>
              <w:sz w:val="24"/>
              <w:szCs w:val="24"/>
              <w:lang w:eastAsia="ru-RU"/>
            </w:rPr>
            <w:t xml:space="preserve">; </w:t>
          </w:r>
        </w:sdtContent>
      </w:sdt>
      <w:r w:rsidRPr="0095418D">
        <w:rPr>
          <w:rFonts w:ascii="Times New Roman" w:eastAsia="Times New Roman" w:hAnsi="Times New Roman"/>
          <w:sz w:val="24"/>
          <w:szCs w:val="24"/>
          <w:lang w:eastAsia="ru-RU"/>
        </w:rPr>
        <w:tab/>
      </w:r>
    </w:p>
    <w:p w14:paraId="6D8D3C77"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3) Выдача заявителю </w:t>
      </w:r>
      <w:sdt>
        <w:sdtPr>
          <w:rPr>
            <w:rFonts w:ascii="Times New Roman" w:eastAsia="Times New Roman" w:hAnsi="Times New Roman"/>
            <w:sz w:val="24"/>
            <w:szCs w:val="24"/>
            <w:lang w:eastAsia="ru-RU"/>
          </w:rPr>
          <w:id w:val="-131712689"/>
          <w:placeholder>
            <w:docPart w:val="1350961AF8134D13A7DB21922A33A934"/>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постоянное (бессрочное) пользование(</w:t>
          </w:r>
          <w:r w:rsidRPr="0095418D">
            <w:rPr>
              <w:rFonts w:ascii="Times New Roman" w:hAnsi="Times New Roman"/>
              <w:sz w:val="24"/>
              <w:szCs w:val="24"/>
              <w:lang w:eastAsia="ru-RU"/>
            </w:rPr>
            <w:t>форма приведена в приложении № 5 к настоящему Административному регламенту)</w:t>
          </w:r>
          <w:r w:rsidRPr="0095418D">
            <w:rPr>
              <w:rFonts w:ascii="Times New Roman" w:eastAsia="Times New Roman" w:hAnsi="Times New Roman"/>
              <w:sz w:val="24"/>
              <w:szCs w:val="24"/>
              <w:lang w:eastAsia="ru-RU"/>
            </w:rPr>
            <w:t xml:space="preserve">; </w:t>
          </w:r>
        </w:sdtContent>
      </w:sdt>
      <w:r w:rsidRPr="0095418D">
        <w:rPr>
          <w:rFonts w:ascii="Times New Roman" w:eastAsia="Times New Roman" w:hAnsi="Times New Roman"/>
          <w:sz w:val="24"/>
          <w:szCs w:val="24"/>
          <w:lang w:eastAsia="ru-RU"/>
        </w:rPr>
        <w:tab/>
      </w:r>
    </w:p>
    <w:p w14:paraId="5E55925F"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4) Выдача заявителю </w:t>
      </w:r>
      <w:sdt>
        <w:sdtPr>
          <w:rPr>
            <w:rFonts w:ascii="Times New Roman" w:eastAsia="Times New Roman" w:hAnsi="Times New Roman"/>
            <w:sz w:val="24"/>
            <w:szCs w:val="24"/>
            <w:lang w:eastAsia="ru-RU"/>
          </w:rPr>
          <w:id w:val="-391961599"/>
          <w:placeholder>
            <w:docPart w:val="6D646A70BA444766A5D64A9F87C22C78"/>
          </w:placeholder>
        </w:sdtPr>
        <w:sdtEndPr/>
        <w:sdtContent>
          <w:r w:rsidRPr="0095418D">
            <w:rPr>
              <w:rFonts w:ascii="Times New Roman" w:eastAsia="Times New Roman" w:hAnsi="Times New Roman"/>
              <w:sz w:val="24"/>
              <w:szCs w:val="24"/>
              <w:lang w:eastAsia="ru-RU"/>
            </w:rPr>
            <w:t>решения о предоставлении земельного участка в безвозмездное пользование(</w:t>
          </w:r>
          <w:r w:rsidRPr="0095418D">
            <w:rPr>
              <w:rFonts w:ascii="Times New Roman" w:hAnsi="Times New Roman"/>
              <w:sz w:val="24"/>
              <w:szCs w:val="24"/>
              <w:lang w:eastAsia="ru-RU"/>
            </w:rPr>
            <w:t>форма приведена в приложении № 6 к настоящему Административному регламенту)</w:t>
          </w:r>
          <w:r w:rsidRPr="0095418D">
            <w:rPr>
              <w:rFonts w:ascii="Times New Roman" w:eastAsia="Times New Roman" w:hAnsi="Times New Roman"/>
              <w:sz w:val="24"/>
              <w:szCs w:val="24"/>
              <w:lang w:eastAsia="ru-RU"/>
            </w:rPr>
            <w:t>; ;</w:t>
          </w:r>
        </w:sdtContent>
      </w:sdt>
    </w:p>
    <w:p w14:paraId="13DD2B25" w14:textId="77777777" w:rsidR="0095418D" w:rsidRPr="0095418D" w:rsidRDefault="0095418D" w:rsidP="0075167E">
      <w:pPr>
        <w:tabs>
          <w:tab w:val="left" w:pos="9257"/>
        </w:tabs>
        <w:spacing w:after="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 xml:space="preserve">5) Выдача заявителю </w:t>
      </w:r>
      <w:sdt>
        <w:sdtPr>
          <w:rPr>
            <w:rFonts w:ascii="Times New Roman" w:eastAsia="Times New Roman" w:hAnsi="Times New Roman"/>
            <w:sz w:val="24"/>
            <w:szCs w:val="24"/>
            <w:lang w:eastAsia="ru-RU"/>
          </w:rPr>
          <w:id w:val="2099133247"/>
          <w:placeholder>
            <w:docPart w:val="F7BE9AF1CEE640C89F03B1258364DC67"/>
          </w:placeholder>
        </w:sdtPr>
        <w:sdtEndPr/>
        <w:sdtContent>
          <w:r w:rsidRPr="0095418D">
            <w:rPr>
              <w:rFonts w:ascii="Times New Roman" w:eastAsia="Times New Roman" w:hAnsi="Times New Roman"/>
              <w:sz w:val="24"/>
              <w:szCs w:val="24"/>
              <w:lang w:eastAsia="ru-RU"/>
            </w:rPr>
            <w:t>решения об отказе в предоставлении земельного участка без проведения торгов(</w:t>
          </w:r>
          <w:r w:rsidRPr="0095418D">
            <w:rPr>
              <w:rFonts w:ascii="Times New Roman" w:hAnsi="Times New Roman"/>
              <w:sz w:val="24"/>
              <w:szCs w:val="24"/>
              <w:lang w:eastAsia="ru-RU"/>
            </w:rPr>
            <w:t>форма приведена в приложении № 7 к настоящему Административному регламенту)</w:t>
          </w:r>
          <w:r w:rsidRPr="0095418D">
            <w:rPr>
              <w:rFonts w:ascii="Times New Roman" w:eastAsia="Times New Roman" w:hAnsi="Times New Roman"/>
              <w:sz w:val="24"/>
              <w:szCs w:val="24"/>
              <w:lang w:eastAsia="ru-RU"/>
            </w:rPr>
            <w:t>; ;</w:t>
          </w:r>
        </w:sdtContent>
      </w:sdt>
    </w:p>
    <w:p w14:paraId="26CCDBBF" w14:textId="77777777" w:rsidR="0095418D" w:rsidRPr="0095418D" w:rsidRDefault="0095418D" w:rsidP="0075167E">
      <w:pPr>
        <w:numPr>
          <w:ilvl w:val="0"/>
          <w:numId w:val="23"/>
        </w:numPr>
        <w:tabs>
          <w:tab w:val="left" w:pos="1134"/>
        </w:tabs>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sidDel="00E56BEB">
        <w:rPr>
          <w:rFonts w:ascii="Times New Roman" w:eastAsiaTheme="minorEastAsia" w:hAnsi="Times New Roman"/>
          <w:sz w:val="24"/>
          <w:szCs w:val="24"/>
          <w:lang w:eastAsia="ru-RU"/>
        </w:rPr>
        <w:t xml:space="preserve"> </w:t>
      </w:r>
      <w:r w:rsidRPr="0095418D">
        <w:rPr>
          <w:rFonts w:ascii="Times New Roman" w:eastAsiaTheme="minorEastAsia" w:hAnsi="Times New Roman"/>
          <w:sz w:val="24"/>
          <w:szCs w:val="24"/>
          <w:lang w:eastAsia="ru-RU"/>
        </w:rPr>
        <w:t>В случаях предусмотренных законодательством Российской Федерации (субъекта Российской Федерации) и при наличии технической возможности результат предоставления муниципальной услуги должен быть внесен в реестр юридически значимых записей и выдан в виде выписки из реестра.</w:t>
      </w:r>
    </w:p>
    <w:p w14:paraId="1C16F5CC" w14:textId="68DC202E" w:rsidR="0095418D" w:rsidRPr="0095418D"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Подготовленный проект решения по услуге представляется для проверки специалистам Администрации, уполномоченным осуществлять такую проверку.</w:t>
      </w:r>
      <w:r w:rsidR="0095418D" w:rsidRPr="0095418D">
        <w:rPr>
          <w:rFonts w:ascii="Times New Roman" w:eastAsiaTheme="minorEastAsia" w:hAnsi="Times New Roman"/>
          <w:sz w:val="24"/>
          <w:szCs w:val="24"/>
          <w:lang w:eastAsia="ru-RU"/>
        </w:rPr>
        <w:t xml:space="preserve"> </w:t>
      </w:r>
    </w:p>
    <w:p w14:paraId="37E04A8F" w14:textId="77777777" w:rsidR="0095418D" w:rsidRPr="0095418D" w:rsidRDefault="0095418D"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наличия замечаний по оформлению документа проект решения по услуге возвращается ответственному исполнителю на доработку. </w:t>
      </w:r>
    </w:p>
    <w:p w14:paraId="1E0DC843" w14:textId="3BCB0AD7" w:rsidR="00EB318A"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В случае правильности оформления проектов документов, специалист Администрации, уполномоченного осуществлять такую проверку визирует проект решения по услуге.</w:t>
      </w:r>
    </w:p>
    <w:p w14:paraId="3586A2DA" w14:textId="552AE3A6" w:rsidR="0095418D" w:rsidRPr="0095418D" w:rsidRDefault="00EB318A" w:rsidP="0075167E">
      <w:pPr>
        <w:numPr>
          <w:ilvl w:val="0"/>
          <w:numId w:val="23"/>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EB318A">
        <w:rPr>
          <w:rFonts w:ascii="Times New Roman" w:eastAsiaTheme="minorEastAsia" w:hAnsi="Times New Roman"/>
          <w:sz w:val="24"/>
          <w:szCs w:val="24"/>
          <w:lang w:eastAsia="ru-RU"/>
        </w:rPr>
        <w:t>В случае согласия с принятыми решениями и правильности оформления документов глава Администрации подписывает проект решения по услуге</w:t>
      </w:r>
      <w:r w:rsidR="0095418D" w:rsidRPr="0095418D">
        <w:rPr>
          <w:rFonts w:ascii="Times New Roman" w:eastAsiaTheme="minorEastAsia" w:hAnsi="Times New Roman"/>
          <w:sz w:val="24"/>
          <w:szCs w:val="24"/>
          <w:lang w:eastAsia="ru-RU"/>
        </w:rPr>
        <w:t>.</w:t>
      </w:r>
    </w:p>
    <w:p w14:paraId="09226748" w14:textId="471EB125" w:rsidR="0095418D" w:rsidRPr="0095418D" w:rsidRDefault="0095418D" w:rsidP="0075167E">
      <w:pPr>
        <w:numPr>
          <w:ilvl w:val="0"/>
          <w:numId w:val="23"/>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наличие в </w:t>
      </w:r>
      <w:r w:rsidR="008B4DBE">
        <w:rPr>
          <w:rFonts w:ascii="Times New Roman" w:eastAsiaTheme="minorEastAsia" w:hAnsi="Times New Roman"/>
          <w:sz w:val="24"/>
          <w:szCs w:val="24"/>
          <w:lang w:eastAsia="ru-RU"/>
        </w:rPr>
        <w:t>Комитете</w:t>
      </w:r>
      <w:r w:rsidRPr="0095418D">
        <w:rPr>
          <w:rFonts w:ascii="Times New Roman" w:eastAsiaTheme="minorEastAsia" w:hAnsi="Times New Roman"/>
          <w:sz w:val="24"/>
          <w:szCs w:val="24"/>
          <w:lang w:eastAsia="ru-RU"/>
        </w:rPr>
        <w:t xml:space="preserve"> документов (сведений), необходимых для принятия решения по услуге и отсутствие </w:t>
      </w:r>
      <w:r w:rsidRPr="0095418D">
        <w:rPr>
          <w:rFonts w:ascii="Times New Roman" w:eastAsiaTheme="minorEastAsia" w:hAnsi="Times New Roman"/>
          <w:sz w:val="24"/>
          <w:szCs w:val="24"/>
          <w:lang w:eastAsia="ru-RU"/>
        </w:rPr>
        <w:lastRenderedPageBreak/>
        <w:t xml:space="preserve">оснований для принятия решения об отказе в предоставлении услуги, предусмотренных </w:t>
      </w:r>
      <w:hyperlink w:anchor="п2_10" w:history="1">
        <w:r w:rsidRPr="0095418D">
          <w:rPr>
            <w:rFonts w:ascii="Times New Roman" w:eastAsiaTheme="minorEastAsia" w:hAnsi="Times New Roman"/>
            <w:color w:val="0563C1" w:themeColor="hyperlink"/>
            <w:sz w:val="24"/>
            <w:szCs w:val="24"/>
            <w:u w:val="single"/>
            <w:lang w:eastAsia="ru-RU"/>
          </w:rPr>
          <w:t>пунктом 2.10</w:t>
        </w:r>
      </w:hyperlink>
      <w:r w:rsidRPr="0095418D">
        <w:rPr>
          <w:rFonts w:ascii="Times New Roman" w:eastAsiaTheme="minorEastAsia" w:hAnsi="Times New Roman"/>
          <w:sz w:val="24"/>
          <w:szCs w:val="24"/>
          <w:lang w:eastAsia="ru-RU"/>
        </w:rPr>
        <w:t xml:space="preserve"> настоящего Административного регламента</w:t>
      </w:r>
    </w:p>
    <w:p w14:paraId="07E0DFB8" w14:textId="79AB58E7" w:rsidR="0095418D" w:rsidRPr="0095418D" w:rsidRDefault="0095418D" w:rsidP="0075167E">
      <w:pPr>
        <w:numPr>
          <w:ilvl w:val="0"/>
          <w:numId w:val="23"/>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оформление уполномоченным специалистом документа о предоставлении либо об отказе в предоставлении муниципальной услуги и его подписание </w:t>
      </w:r>
      <w:sdt>
        <w:sdtPr>
          <w:rPr>
            <w:rFonts w:ascii="Times New Roman" w:eastAsiaTheme="minorEastAsia" w:hAnsi="Times New Roman"/>
            <w:sz w:val="24"/>
            <w:szCs w:val="24"/>
            <w:lang w:eastAsia="ru-RU"/>
          </w:rPr>
          <w:id w:val="1862093642"/>
          <w:placeholder>
            <w:docPart w:val="1B3F4BEBD0CE40C29CB48F20D6EC6AB4"/>
          </w:placeholder>
        </w:sdtPr>
        <w:sdtEndPr>
          <w:rPr>
            <w:i/>
          </w:rPr>
        </w:sdtEndPr>
        <w:sdtContent>
          <w:r w:rsidR="00EB318A" w:rsidRPr="002314B4">
            <w:rPr>
              <w:rFonts w:ascii="Times New Roman" w:eastAsiaTheme="minorEastAsia" w:hAnsi="Times New Roman"/>
              <w:sz w:val="24"/>
              <w:szCs w:val="24"/>
              <w:lang w:eastAsia="ru-RU"/>
            </w:rPr>
            <w:t>главой Администрации</w:t>
          </w:r>
          <w:r w:rsidRPr="0095418D">
            <w:rPr>
              <w:rFonts w:ascii="Times New Roman" w:eastAsiaTheme="minorEastAsia" w:hAnsi="Times New Roman"/>
              <w:i/>
              <w:sz w:val="24"/>
              <w:szCs w:val="24"/>
              <w:lang w:eastAsia="ru-RU"/>
            </w:rPr>
            <w:t>.</w:t>
          </w:r>
        </w:sdtContent>
      </w:sdt>
    </w:p>
    <w:p w14:paraId="58F34FE9" w14:textId="77777777" w:rsidR="0095418D" w:rsidRPr="0095418D" w:rsidRDefault="0095418D" w:rsidP="0075167E">
      <w:pPr>
        <w:numPr>
          <w:ilvl w:val="0"/>
          <w:numId w:val="23"/>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Способом фиксации выполнения административной процедуры является передача проекта решения по услуге специалисту, ответственному за выдачу результата заявителю. </w:t>
      </w:r>
    </w:p>
    <w:p w14:paraId="094D9515" w14:textId="77777777" w:rsidR="0095418D" w:rsidRPr="0095418D" w:rsidRDefault="0095418D" w:rsidP="0075167E">
      <w:pPr>
        <w:numPr>
          <w:ilvl w:val="0"/>
          <w:numId w:val="23"/>
        </w:numPr>
        <w:autoSpaceDE w:val="0"/>
        <w:autoSpaceDN w:val="0"/>
        <w:adjustRightInd w:val="0"/>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Максимальная продолжительность указанной процедуры составляет до 1 часа. </w:t>
      </w:r>
    </w:p>
    <w:p w14:paraId="005D0EA4"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Выдача результата предоставления муниципальной услуги</w:t>
      </w:r>
    </w:p>
    <w:p w14:paraId="0D074C0C"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Основанием для начала административной процедуры является поступление специалисту, ответственному за выдачу документов, готового результата по услуге. </w:t>
      </w:r>
    </w:p>
    <w:p w14:paraId="6BFD311D"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Специалист, ответственный за выдачу документов, выполняет следующие административные действия:</w:t>
      </w:r>
    </w:p>
    <w:p w14:paraId="6B521C0F"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-регистрирует поступивший документ в соответствующем журнале;</w:t>
      </w:r>
    </w:p>
    <w:p w14:paraId="480B6A27" w14:textId="77777777" w:rsidR="0095418D" w:rsidRPr="0095418D" w:rsidRDefault="0095418D" w:rsidP="0075167E">
      <w:pPr>
        <w:tabs>
          <w:tab w:val="left" w:pos="1134"/>
        </w:tabs>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-выдает под роспись в графе соответствующего журнала регистрации подготовленный документ либо направляет результат по услуге почтовым отправлением, либо направляет результат в электронной форме на «Личный кабинет» заявителя в ЕПГУ и/или РПГУ.</w:t>
      </w:r>
    </w:p>
    <w:p w14:paraId="78F43A00"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Выдача результата предоставления муниципальной услуги производится в помещении Администрации ежедневно в рабочее время и производится лично заявителю или уполномоченному им лицу при предъявлении документов, удостоверяющих личность и полномочия представителя (доверенность).</w:t>
      </w:r>
    </w:p>
    <w:p w14:paraId="4C61F80D"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случае неявки заявителя или его уполномоченного представителя в установленный срок результат предоставления муниципальной услуги хранится в Администрации</w:t>
      </w:r>
      <w:r w:rsidRPr="0095418D">
        <w:rPr>
          <w:rFonts w:ascii="Times New Roman" w:eastAsiaTheme="minorEastAsia" w:hAnsi="Times New Roman"/>
          <w:i/>
          <w:sz w:val="24"/>
          <w:szCs w:val="24"/>
          <w:lang w:eastAsia="ru-RU"/>
        </w:rPr>
        <w:t>,</w:t>
      </w:r>
      <w:r w:rsidRPr="0095418D">
        <w:rPr>
          <w:rFonts w:ascii="Times New Roman" w:eastAsiaTheme="minorEastAsia" w:hAnsi="Times New Roman"/>
          <w:sz w:val="24"/>
          <w:szCs w:val="24"/>
          <w:lang w:eastAsia="ru-RU"/>
        </w:rPr>
        <w:t xml:space="preserve"> до востребования.</w:t>
      </w:r>
    </w:p>
    <w:p w14:paraId="6575F3D8" w14:textId="77777777" w:rsidR="0095418D" w:rsidRPr="0095418D" w:rsidRDefault="0095418D" w:rsidP="0075167E">
      <w:pPr>
        <w:numPr>
          <w:ilvl w:val="0"/>
          <w:numId w:val="24"/>
        </w:numPr>
        <w:autoSpaceDE w:val="0"/>
        <w:autoSpaceDN w:val="0"/>
        <w:adjustRightInd w:val="0"/>
        <w:spacing w:after="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6" w:history="1">
        <w:r w:rsidRPr="0095418D">
          <w:rPr>
            <w:rFonts w:ascii="Times New Roman" w:eastAsiaTheme="minorEastAsia" w:hAnsi="Times New Roman"/>
            <w:color w:val="0563C1" w:themeColor="hyperlink"/>
            <w:sz w:val="24"/>
            <w:szCs w:val="24"/>
            <w:u w:val="single"/>
            <w:lang w:eastAsia="ru-RU"/>
          </w:rPr>
          <w:t>подпунктом 2.6.6</w:t>
        </w:r>
      </w:hyperlink>
      <w:r w:rsidRPr="0095418D">
        <w:rPr>
          <w:rFonts w:ascii="Times New Roman" w:eastAsiaTheme="minorEastAsia" w:hAnsi="Times New Roman"/>
          <w:sz w:val="24"/>
          <w:szCs w:val="24"/>
          <w:lang w:eastAsia="ru-RU"/>
        </w:rPr>
        <w:t xml:space="preserve"> настоящего Административного регламента, специалист, ответственный за выдачу документов, направляет письмо почтовым отправлением. </w:t>
      </w:r>
    </w:p>
    <w:p w14:paraId="79189F99"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При обращении за предоставлением муниципальной услуги в ГАУ «МФЦ РС(Я)» результат предоставления муниципальной услуги направляется в ГАУ «МФЦ РС(Я)» для выдачи результата заявителю.</w:t>
      </w:r>
    </w:p>
    <w:p w14:paraId="40AFB3A2" w14:textId="5D2506C4"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В случае поступления заявления в порядке, предусмотренном </w:t>
      </w:r>
      <w:hyperlink w:anchor="п2_6_8" w:history="1">
        <w:r w:rsidRPr="0095418D">
          <w:rPr>
            <w:rFonts w:ascii="Times New Roman" w:eastAsiaTheme="minorEastAsia" w:hAnsi="Times New Roman"/>
            <w:color w:val="0563C1" w:themeColor="hyperlink"/>
            <w:sz w:val="24"/>
            <w:szCs w:val="24"/>
            <w:u w:val="single"/>
            <w:lang w:eastAsia="ru-RU"/>
          </w:rPr>
          <w:t>подпунктом 2.6.8</w:t>
        </w:r>
      </w:hyperlink>
      <w:r w:rsidRPr="0095418D">
        <w:rPr>
          <w:rFonts w:ascii="Times New Roman" w:eastAsiaTheme="minorEastAsia" w:hAnsi="Times New Roman"/>
          <w:sz w:val="24"/>
          <w:szCs w:val="24"/>
          <w:lang w:eastAsia="ru-RU"/>
        </w:rPr>
        <w:t xml:space="preserve"> настоящего Административного регламента, </w:t>
      </w:r>
      <w:r w:rsidR="00226AE9" w:rsidRPr="00226AE9">
        <w:rPr>
          <w:rFonts w:ascii="Times New Roman" w:eastAsiaTheme="minorEastAsia" w:hAnsi="Times New Roman"/>
          <w:sz w:val="24"/>
          <w:szCs w:val="24"/>
          <w:lang w:eastAsia="ru-RU"/>
        </w:rPr>
        <w:t>специалистом Комитета</w:t>
      </w:r>
      <w:r w:rsidRPr="0095418D">
        <w:rPr>
          <w:rFonts w:ascii="Times New Roman" w:eastAsiaTheme="minorEastAsia" w:hAnsi="Times New Roman"/>
          <w:sz w:val="24"/>
          <w:szCs w:val="24"/>
          <w:lang w:eastAsia="ru-RU"/>
        </w:rPr>
        <w:t xml:space="preserve"> направляется результат муниципальной услуги в электронной форме посредством ЕПГУ и/или РПГУ.</w:t>
      </w:r>
    </w:p>
    <w:p w14:paraId="2F8B1BDA"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Заявителю в качестве результата предоставления услуги обеспечивается по его выбору возможность получения:</w:t>
      </w:r>
    </w:p>
    <w:p w14:paraId="06B85769"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а) электронного документа, подписанного уполномоченным должностным лицом с использованием усиленной квалифицированной электронной подписи;</w:t>
      </w:r>
    </w:p>
    <w:p w14:paraId="68FE091F"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б) документа на бумажном носителе, подтверждающего содержание электронного документа, направленного уполномоченным органом, в многофункциональном центре;</w:t>
      </w:r>
    </w:p>
    <w:p w14:paraId="74B0CA04" w14:textId="77777777" w:rsidR="0095418D" w:rsidRPr="0095418D" w:rsidRDefault="0095418D" w:rsidP="0075167E">
      <w:pPr>
        <w:spacing w:after="0" w:line="240" w:lineRule="auto"/>
        <w:ind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в) информации из государственных информационных систем в случаях, предусмотренных законодательством Российской Федерации.</w:t>
      </w:r>
    </w:p>
    <w:p w14:paraId="3D4300E7"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Критерием принятия решения о выполнении административных процедур в рамках соответствующего административного действия является поступление специалисту, ответственному за выдачу документов, результата по услуге. </w:t>
      </w:r>
    </w:p>
    <w:p w14:paraId="4E8664BA"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Результатом выполнения административной процедуры является выдача заявителю результата по услуге. </w:t>
      </w:r>
    </w:p>
    <w:p w14:paraId="14D30000"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Способом фиксации результата выполнения административной процедуры является получение заявителем под роспись либо в личном кабинете на ЕПГУ и /или РПГУ результата по услуге.</w:t>
      </w:r>
    </w:p>
    <w:p w14:paraId="7DB3BDF6" w14:textId="77777777" w:rsidR="0095418D" w:rsidRPr="0095418D" w:rsidRDefault="0095418D" w:rsidP="0075167E">
      <w:pPr>
        <w:numPr>
          <w:ilvl w:val="0"/>
          <w:numId w:val="24"/>
        </w:numPr>
        <w:spacing w:after="0" w:line="240" w:lineRule="auto"/>
        <w:ind w:left="0" w:right="-1" w:firstLine="709"/>
        <w:jc w:val="both"/>
        <w:rPr>
          <w:rFonts w:ascii="Times New Roman" w:eastAsiaTheme="minorEastAsia" w:hAnsi="Times New Roman"/>
          <w:sz w:val="24"/>
          <w:szCs w:val="24"/>
          <w:lang w:eastAsia="ru-RU"/>
        </w:rPr>
      </w:pPr>
      <w:r w:rsidRPr="0095418D">
        <w:rPr>
          <w:rFonts w:ascii="Times New Roman" w:eastAsiaTheme="minorEastAsia" w:hAnsi="Times New Roman"/>
          <w:spacing w:val="2"/>
          <w:sz w:val="24"/>
          <w:szCs w:val="24"/>
          <w:lang w:eastAsia="ru-RU"/>
        </w:rPr>
        <w:t>М</w:t>
      </w:r>
      <w:r w:rsidRPr="0095418D">
        <w:rPr>
          <w:rFonts w:ascii="Times New Roman" w:eastAsiaTheme="minorEastAsia" w:hAnsi="Times New Roman"/>
          <w:sz w:val="24"/>
          <w:szCs w:val="24"/>
          <w:lang w:eastAsia="ru-RU"/>
        </w:rPr>
        <w:t>аксимальная продолжительность административной процедуры выдачи результата муниципальной услуги составляет один рабочий день и не включается в общий срок предоставления государственной услуги.</w:t>
      </w:r>
    </w:p>
    <w:p w14:paraId="738B8EE2" w14:textId="77777777" w:rsidR="0095418D" w:rsidRPr="0095418D" w:rsidRDefault="0095418D" w:rsidP="0075167E">
      <w:pPr>
        <w:keepNext/>
        <w:keepLines/>
        <w:numPr>
          <w:ilvl w:val="0"/>
          <w:numId w:val="37"/>
        </w:numPr>
        <w:spacing w:before="200" w:after="240" w:line="240" w:lineRule="auto"/>
        <w:ind w:left="0" w:right="-1" w:firstLine="709"/>
        <w:jc w:val="center"/>
        <w:outlineLvl w:val="2"/>
        <w:rPr>
          <w:rFonts w:ascii="Times New Roman" w:eastAsiaTheme="majorEastAsia" w:hAnsi="Times New Roman"/>
          <w:b/>
          <w:bCs/>
          <w:sz w:val="24"/>
          <w:szCs w:val="24"/>
          <w:lang w:eastAsia="ru-RU"/>
        </w:rPr>
      </w:pPr>
      <w:r w:rsidRPr="0095418D">
        <w:rPr>
          <w:rFonts w:ascii="Times New Roman" w:eastAsiaTheme="majorEastAsia" w:hAnsi="Times New Roman"/>
          <w:b/>
          <w:bCs/>
          <w:sz w:val="24"/>
          <w:szCs w:val="24"/>
          <w:lang w:eastAsia="ru-RU"/>
        </w:rPr>
        <w:t>ФОРМЫ КОНТРОЛЯ ЗА ИСПОЛНЕНИЕМ АДМИНИСТРАТИВНОГО РЕГЛАМЕНТА</w:t>
      </w:r>
    </w:p>
    <w:p w14:paraId="4BF57281" w14:textId="3858B923"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
          <w:iCs/>
          <w:sz w:val="24"/>
          <w:szCs w:val="24"/>
          <w:lang w:eastAsia="ru-RU"/>
        </w:rPr>
      </w:pPr>
      <w:r w:rsidRPr="0095418D">
        <w:rPr>
          <w:rFonts w:ascii="Times New Roman" w:eastAsiaTheme="majorEastAsia" w:hAnsi="Times New Roman"/>
          <w:b/>
          <w:sz w:val="24"/>
          <w:szCs w:val="24"/>
          <w:lang w:eastAsia="ru-RU"/>
        </w:rPr>
        <w:t xml:space="preserve">Порядок осуществления текущего контроля за соблюдение и исполнением ответственными </w:t>
      </w:r>
      <w:r w:rsidR="00226AE9" w:rsidRPr="00226AE9">
        <w:rPr>
          <w:rFonts w:ascii="Times New Roman" w:eastAsiaTheme="majorEastAsia" w:hAnsi="Times New Roman"/>
          <w:b/>
          <w:sz w:val="24"/>
          <w:szCs w:val="24"/>
          <w:lang w:eastAsia="ru-RU"/>
        </w:rPr>
        <w:t xml:space="preserve">специалистом </w:t>
      </w:r>
      <w:r w:rsidRPr="0095418D">
        <w:rPr>
          <w:rFonts w:ascii="Times New Roman" w:eastAsiaTheme="majorEastAsia" w:hAnsi="Times New Roman"/>
          <w:b/>
          <w:sz w:val="24"/>
          <w:szCs w:val="24"/>
          <w:lang w:eastAsia="ru-RU"/>
        </w:rPr>
        <w:t>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236A930" w14:textId="3AF4E4D8"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6AE9" w:rsidRPr="00226AE9">
        <w:rPr>
          <w:rFonts w:ascii="Times New Roman" w:eastAsiaTheme="minorEastAsia" w:hAnsi="Times New Roman"/>
          <w:sz w:val="24"/>
          <w:szCs w:val="24"/>
          <w:lang w:eastAsia="ru-RU"/>
        </w:rPr>
        <w:t xml:space="preserve">специалистом </w:t>
      </w:r>
      <w:r w:rsidRPr="0095418D">
        <w:rPr>
          <w:rFonts w:ascii="Times New Roman" w:eastAsiaTheme="minorEastAsia" w:hAnsi="Times New Roman"/>
          <w:sz w:val="24"/>
          <w:szCs w:val="24"/>
          <w:lang w:eastAsia="ru-RU"/>
        </w:rPr>
        <w:t>осуществляется главой либо уполномоченным заместителем главы Администрации, курирующим вопросы предоставления муниципальной услуги.</w:t>
      </w:r>
    </w:p>
    <w:p w14:paraId="2605669D" w14:textId="1EA6D948"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w:t>
      </w:r>
      <w:r w:rsidR="00226AE9" w:rsidRPr="00226AE9">
        <w:rPr>
          <w:rFonts w:ascii="Times New Roman" w:eastAsiaTheme="minorEastAsia" w:hAnsi="Times New Roman"/>
          <w:sz w:val="24"/>
          <w:szCs w:val="24"/>
          <w:lang w:eastAsia="ru-RU"/>
        </w:rPr>
        <w:t>специалистом</w:t>
      </w:r>
      <w:r w:rsidR="009026DD">
        <w:rPr>
          <w:rFonts w:ascii="Times New Roman" w:eastAsiaTheme="minorEastAsia" w:hAnsi="Times New Roman"/>
          <w:sz w:val="24"/>
          <w:szCs w:val="24"/>
          <w:lang w:eastAsia="ru-RU"/>
        </w:rPr>
        <w:t xml:space="preserve"> Комитета</w:t>
      </w:r>
      <w:r w:rsidR="00226AE9" w:rsidRPr="00226AE9">
        <w:rPr>
          <w:rFonts w:ascii="Times New Roman" w:eastAsiaTheme="minorEastAsia" w:hAnsi="Times New Roman"/>
          <w:sz w:val="24"/>
          <w:szCs w:val="24"/>
          <w:lang w:eastAsia="ru-RU"/>
        </w:rPr>
        <w:t xml:space="preserve"> </w:t>
      </w:r>
      <w:r w:rsidRPr="0095418D">
        <w:rPr>
          <w:rFonts w:ascii="Times New Roman" w:eastAsiaTheme="minorEastAsia" w:hAnsi="Times New Roman"/>
          <w:sz w:val="24"/>
          <w:szCs w:val="24"/>
          <w:lang w:eastAsia="ru-RU"/>
        </w:rPr>
        <w:t xml:space="preserve">осуществляется руководителем </w:t>
      </w:r>
      <w:r w:rsidR="00226AE9">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либо его заместителем.</w:t>
      </w:r>
    </w:p>
    <w:p w14:paraId="383E5626" w14:textId="77777777" w:rsidR="0095418D" w:rsidRPr="0095418D" w:rsidRDefault="0095418D" w:rsidP="0075167E">
      <w:pPr>
        <w:numPr>
          <w:ilvl w:val="0"/>
          <w:numId w:val="25"/>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Периодичность осуществления текущего контроля устанавливается главой либо уполномоченным заместителем главы Администрации, курирующим вопросы предоставления муниципальной услуги.</w:t>
      </w:r>
    </w:p>
    <w:p w14:paraId="4A7BC3B9" w14:textId="77777777" w:rsidR="0095418D" w:rsidRPr="0095418D" w:rsidRDefault="0095418D" w:rsidP="0075167E">
      <w:pPr>
        <w:keepNext/>
        <w:keepLines/>
        <w:numPr>
          <w:ilvl w:val="1"/>
          <w:numId w:val="37"/>
        </w:numPr>
        <w:spacing w:before="40" w:after="240" w:line="240" w:lineRule="auto"/>
        <w:ind w:left="0"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09107AD5" w14:textId="6C119405"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Контроль за полнотой и качеством предоставления Администрацией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содержащих жалобы на действия (бездействие) муниц</w:t>
      </w:r>
      <w:r w:rsidR="00226AE9">
        <w:rPr>
          <w:rFonts w:ascii="Times New Roman" w:eastAsiaTheme="minorEastAsia" w:hAnsi="Times New Roman"/>
          <w:sz w:val="24"/>
          <w:szCs w:val="24"/>
          <w:lang w:eastAsia="ru-RU"/>
        </w:rPr>
        <w:t>ипальных служащих Администрации, специалистов Комитета.</w:t>
      </w:r>
    </w:p>
    <w:p w14:paraId="58450310" w14:textId="1501265B"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Порядок и периодичность проведения плановых проверок выполнения </w:t>
      </w:r>
      <w:r w:rsidR="00EB318A">
        <w:rPr>
          <w:rFonts w:ascii="Times New Roman" w:eastAsiaTheme="minorEastAsia" w:hAnsi="Times New Roman"/>
          <w:sz w:val="24"/>
          <w:szCs w:val="24"/>
          <w:lang w:eastAsia="ru-RU"/>
        </w:rPr>
        <w:t>Комитет</w:t>
      </w:r>
      <w:r w:rsidRPr="0095418D">
        <w:rPr>
          <w:rFonts w:ascii="Times New Roman" w:eastAsiaTheme="minorEastAsia" w:hAnsi="Times New Roman"/>
          <w:sz w:val="24"/>
          <w:szCs w:val="24"/>
          <w:lang w:eastAsia="ru-RU"/>
        </w:rPr>
        <w:t>ом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14:paraId="6A9353CD"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Решение об осуществлении плановых и внеплановых проверок полноты и качества предоставления муниципальной услуги принимается главой либо уполномоченным заместителем главы Администрации, курирующим вопросы предоставления муниципальной услуги.</w:t>
      </w:r>
    </w:p>
    <w:p w14:paraId="3102DB41"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Плановые проверки проводятся на основании годовых планов работы, внеплановые проверки проводятся при выявлении нарушений по предоставлению муниципальной услуги или по конкретному обращению заявителя. Плановые проверки проводятся не реже 1 раза в 3 года.</w:t>
      </w:r>
    </w:p>
    <w:p w14:paraId="55A22926" w14:textId="57D2E98E"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Плановые и внеплановые проверки полноты и качества предоставления муниципальной услуги </w:t>
      </w:r>
      <w:r w:rsidR="00226AE9">
        <w:rPr>
          <w:rFonts w:ascii="Times New Roman" w:eastAsiaTheme="minorEastAsia" w:hAnsi="Times New Roman"/>
          <w:sz w:val="24"/>
          <w:szCs w:val="24"/>
          <w:lang w:eastAsia="ru-RU"/>
        </w:rPr>
        <w:t>Комитетом</w:t>
      </w:r>
      <w:r w:rsidRPr="0095418D">
        <w:rPr>
          <w:rFonts w:ascii="Times New Roman" w:eastAsiaTheme="minorEastAsia" w:hAnsi="Times New Roman"/>
          <w:sz w:val="24"/>
          <w:szCs w:val="24"/>
          <w:lang w:eastAsia="ru-RU"/>
        </w:rPr>
        <w:t xml:space="preserve"> осуществляются структурным подразделением Администрации, ответственным за организацию работы по рассмотрению обращений </w:t>
      </w:r>
      <w:r w:rsidRPr="0095418D">
        <w:rPr>
          <w:rFonts w:ascii="Times New Roman" w:eastAsiaTheme="minorEastAsia" w:hAnsi="Times New Roman"/>
          <w:sz w:val="24"/>
          <w:szCs w:val="24"/>
          <w:lang w:eastAsia="ru-RU"/>
        </w:rPr>
        <w:lastRenderedPageBreak/>
        <w:t xml:space="preserve">граждан, и уполномоченными </w:t>
      </w:r>
      <w:r w:rsidR="00226AE9">
        <w:rPr>
          <w:rFonts w:ascii="Times New Roman" w:eastAsiaTheme="minorEastAsia" w:hAnsi="Times New Roman"/>
          <w:sz w:val="24"/>
          <w:szCs w:val="24"/>
          <w:lang w:eastAsia="ru-RU"/>
        </w:rPr>
        <w:t>специалистами</w:t>
      </w:r>
      <w:r w:rsidRPr="0095418D">
        <w:rPr>
          <w:rFonts w:ascii="Times New Roman" w:eastAsiaTheme="minorEastAsia" w:hAnsi="Times New Roman"/>
          <w:sz w:val="24"/>
          <w:szCs w:val="24"/>
          <w:lang w:eastAsia="ru-RU"/>
        </w:rPr>
        <w:t xml:space="preserve"> на основании соответствующих ведомственных нормативных правовых актов. Проверки проводятся с целью выявления и устранения нарушений прав заявителей и привлечения виновных лиц к ответственности.</w:t>
      </w:r>
    </w:p>
    <w:p w14:paraId="49117D28" w14:textId="77777777" w:rsidR="0095418D" w:rsidRP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Результаты проверок отражаются отдельной справкой или актом.</w:t>
      </w:r>
    </w:p>
    <w:p w14:paraId="3EFB4604" w14:textId="2F912601" w:rsidR="0095418D" w:rsidRDefault="0095418D" w:rsidP="0075167E">
      <w:pPr>
        <w:numPr>
          <w:ilvl w:val="0"/>
          <w:numId w:val="26"/>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 Внеплановые проверки </w:t>
      </w:r>
      <w:r w:rsidR="00EB318A">
        <w:rPr>
          <w:rFonts w:ascii="Times New Roman" w:eastAsiaTheme="minorEastAsia" w:hAnsi="Times New Roman"/>
          <w:sz w:val="24"/>
          <w:szCs w:val="24"/>
          <w:lang w:eastAsia="ru-RU"/>
        </w:rPr>
        <w:t>Комитета</w:t>
      </w:r>
      <w:r w:rsidRPr="0095418D">
        <w:rPr>
          <w:rFonts w:ascii="Times New Roman" w:eastAsiaTheme="minorEastAsia" w:hAnsi="Times New Roman"/>
          <w:sz w:val="24"/>
          <w:szCs w:val="24"/>
          <w:lang w:eastAsia="ru-RU"/>
        </w:rPr>
        <w:t xml:space="preserve"> по вопросу предоставления муниципальной услуги проводит уполномоченное структурное подразделение Администрации на основании жалоб заинтересованных лиц и по результатам проверки составляет акты с указанием выявленных нарушений.</w:t>
      </w:r>
    </w:p>
    <w:p w14:paraId="3C617FD6" w14:textId="77777777" w:rsidR="00226AE9" w:rsidRPr="0095418D" w:rsidRDefault="00226AE9" w:rsidP="0075167E">
      <w:pPr>
        <w:spacing w:after="200" w:line="240" w:lineRule="auto"/>
        <w:ind w:left="709" w:right="-1"/>
        <w:contextualSpacing/>
        <w:jc w:val="both"/>
        <w:rPr>
          <w:rFonts w:ascii="Times New Roman" w:eastAsiaTheme="minorEastAsia" w:hAnsi="Times New Roman"/>
          <w:sz w:val="24"/>
          <w:szCs w:val="24"/>
          <w:lang w:eastAsia="ru-RU"/>
        </w:rPr>
      </w:pPr>
    </w:p>
    <w:p w14:paraId="48B9E32A" w14:textId="1ECF28B3" w:rsidR="0095418D" w:rsidRPr="0095418D" w:rsidRDefault="0095418D" w:rsidP="0075167E">
      <w:pPr>
        <w:keepNext/>
        <w:keepLines/>
        <w:numPr>
          <w:ilvl w:val="1"/>
          <w:numId w:val="37"/>
        </w:numPr>
        <w:spacing w:before="40" w:after="240" w:line="240" w:lineRule="auto"/>
        <w:ind w:right="-1"/>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Ответственность муниципальных служащих Администрации</w:t>
      </w:r>
      <w:r w:rsidR="00226AE9">
        <w:rPr>
          <w:rFonts w:ascii="Times New Roman" w:eastAsiaTheme="majorEastAsia" w:hAnsi="Times New Roman"/>
          <w:b/>
          <w:iCs/>
          <w:sz w:val="24"/>
          <w:szCs w:val="24"/>
          <w:lang w:eastAsia="ru-RU"/>
        </w:rPr>
        <w:t>, ответственных специалистов</w:t>
      </w:r>
      <w:r w:rsidRPr="0095418D">
        <w:rPr>
          <w:rFonts w:ascii="Times New Roman" w:eastAsiaTheme="majorEastAsia" w:hAnsi="Times New Roman"/>
          <w:b/>
          <w:iCs/>
          <w:sz w:val="24"/>
          <w:szCs w:val="24"/>
          <w:lang w:eastAsia="ru-RU"/>
        </w:rPr>
        <w:t xml:space="preserve"> за решения и действия (бездействие), принимаемые (осуществляемые) ими в ходе предоставления муниципальной услуги</w:t>
      </w:r>
    </w:p>
    <w:p w14:paraId="1E4CA8B0" w14:textId="3A27DB1A" w:rsidR="0095418D" w:rsidRPr="0095418D" w:rsidRDefault="0095418D" w:rsidP="0075167E">
      <w:pPr>
        <w:spacing w:after="240" w:line="240" w:lineRule="auto"/>
        <w:ind w:right="-1" w:firstLine="709"/>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4.3.1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муниципальных служащих Администрации</w:t>
      </w:r>
      <w:r w:rsidR="00C640A0">
        <w:rPr>
          <w:rFonts w:ascii="Times New Roman" w:eastAsia="Times New Roman" w:hAnsi="Times New Roman"/>
          <w:sz w:val="24"/>
          <w:szCs w:val="24"/>
          <w:lang w:eastAsia="ru-RU"/>
        </w:rPr>
        <w:t>,</w:t>
      </w:r>
      <w:r w:rsidR="00C640A0" w:rsidRPr="00C640A0">
        <w:rPr>
          <w:rFonts w:ascii="Times New Roman" w:eastAsiaTheme="majorEastAsia" w:hAnsi="Times New Roman"/>
          <w:b/>
          <w:iCs/>
          <w:sz w:val="24"/>
          <w:szCs w:val="24"/>
          <w:lang w:eastAsia="ru-RU"/>
        </w:rPr>
        <w:t xml:space="preserve"> </w:t>
      </w:r>
      <w:r w:rsidR="00C640A0" w:rsidRPr="00C640A0">
        <w:rPr>
          <w:rFonts w:ascii="Times New Roman" w:eastAsiaTheme="majorEastAsia" w:hAnsi="Times New Roman"/>
          <w:iCs/>
          <w:sz w:val="24"/>
          <w:szCs w:val="24"/>
          <w:lang w:eastAsia="ru-RU"/>
        </w:rPr>
        <w:t>ответственных специалистов</w:t>
      </w:r>
      <w:r w:rsidRPr="0095418D">
        <w:rPr>
          <w:rFonts w:ascii="Times New Roman" w:eastAsia="Times New Roman" w:hAnsi="Times New Roman"/>
          <w:sz w:val="24"/>
          <w:szCs w:val="24"/>
          <w:lang w:eastAsia="ru-RU"/>
        </w:rPr>
        <w:t xml:space="preserve">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14:paraId="7DF02706" w14:textId="77777777" w:rsidR="0095418D" w:rsidRPr="0095418D" w:rsidRDefault="0095418D" w:rsidP="0075167E">
      <w:pPr>
        <w:keepNext/>
        <w:keepLines/>
        <w:numPr>
          <w:ilvl w:val="1"/>
          <w:numId w:val="37"/>
        </w:numPr>
        <w:spacing w:before="40" w:after="240" w:line="240" w:lineRule="auto"/>
        <w:ind w:right="-1" w:firstLine="709"/>
        <w:jc w:val="center"/>
        <w:outlineLvl w:val="3"/>
        <w:rPr>
          <w:rFonts w:ascii="Times New Roman" w:eastAsiaTheme="majorEastAsia" w:hAnsi="Times New Roman"/>
          <w:b/>
          <w:iCs/>
          <w:sz w:val="24"/>
          <w:szCs w:val="24"/>
          <w:lang w:eastAsia="ru-RU"/>
        </w:rPr>
      </w:pPr>
      <w:r w:rsidRPr="0095418D">
        <w:rPr>
          <w:rFonts w:ascii="Times New Roman" w:eastAsiaTheme="majorEastAsia" w:hAnsi="Times New Roman"/>
          <w:b/>
          <w:iCs/>
          <w:sz w:val="24"/>
          <w:szCs w:val="24"/>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01160F23"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Контроль за предоставлением муниципальной услуги со стороны граждан, их объединений и организаций не предусмотрен.</w:t>
      </w:r>
    </w:p>
    <w:p w14:paraId="464F723A"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муниципальными служащими Администрации, ответственными за организацию работы по исполнению муниципальной услуги.</w:t>
      </w:r>
    </w:p>
    <w:p w14:paraId="70DE03F8" w14:textId="2019B1D4" w:rsidR="0095418D" w:rsidRPr="0095418D" w:rsidRDefault="00045587"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045587">
        <w:rPr>
          <w:rFonts w:ascii="Times New Roman" w:eastAsiaTheme="minorEastAsia" w:hAnsi="Times New Roman"/>
          <w:sz w:val="24"/>
          <w:szCs w:val="24"/>
          <w:lang w:eastAsia="ru-RU"/>
        </w:rPr>
        <w:t>Ответственный специалист, ответственный за прием заявлений и документов, несет персональную ответственность за своевременное направление запросов в органы исполнительной власти, органы местного самоуправления для получения документов и информации, необходимых для предоставления муниципальной услуги и за своевременное предоставление муниципальной услуги. 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r w:rsidR="0095418D" w:rsidRPr="0095418D">
        <w:rPr>
          <w:rFonts w:ascii="Times New Roman" w:eastAsiaTheme="minorEastAsia" w:hAnsi="Times New Roman"/>
          <w:sz w:val="24"/>
          <w:szCs w:val="24"/>
          <w:lang w:eastAsia="ru-RU"/>
        </w:rPr>
        <w:t>.</w:t>
      </w:r>
    </w:p>
    <w:p w14:paraId="104B31CA" w14:textId="07396CB3"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Периодичность осуществления текущего контроля устанавливается руководством Администрации.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муниципальных служащих Администрации</w:t>
      </w:r>
      <w:r w:rsidR="00045587">
        <w:rPr>
          <w:rFonts w:ascii="Times New Roman" w:eastAsiaTheme="minorEastAsia" w:hAnsi="Times New Roman"/>
          <w:sz w:val="24"/>
          <w:szCs w:val="24"/>
          <w:lang w:eastAsia="ru-RU"/>
        </w:rPr>
        <w:t>, ответственных специалистов</w:t>
      </w:r>
      <w:r w:rsidRPr="0095418D">
        <w:rPr>
          <w:rFonts w:ascii="Times New Roman" w:eastAsiaTheme="minorEastAsia" w:hAnsi="Times New Roman"/>
          <w:sz w:val="24"/>
          <w:szCs w:val="24"/>
          <w:lang w:eastAsia="ru-RU"/>
        </w:rPr>
        <w:t>. По результатам этих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14:paraId="2FC1CD0E"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Проверки полноты и качества предоставления муниципальной услуги осуществляются на основании правовых актов Администрации.</w:t>
      </w:r>
    </w:p>
    <w:p w14:paraId="38E44E2E"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Проверки могут быть плановыми (осуществляться на основании планов работы Администрации)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998081D" w14:textId="77777777" w:rsidR="0095418D" w:rsidRPr="0095418D" w:rsidRDefault="0095418D" w:rsidP="0075167E">
      <w:pPr>
        <w:numPr>
          <w:ilvl w:val="0"/>
          <w:numId w:val="27"/>
        </w:numPr>
        <w:spacing w:after="200" w:line="240" w:lineRule="auto"/>
        <w:ind w:left="0" w:right="-1" w:firstLine="709"/>
        <w:contextualSpacing/>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lastRenderedPageBreak/>
        <w:t>Для проведения проверки полноты и качества предоставления муниципальной услуги может создаваться комиссия. Результаты деятельности комиссии оформляются в виде отчетов, в которых отмечаются выявленные недостатки и предложения по их устранению.</w:t>
      </w:r>
    </w:p>
    <w:p w14:paraId="487C0C5D" w14:textId="77777777" w:rsidR="0095418D" w:rsidRPr="0095418D" w:rsidRDefault="0095418D" w:rsidP="0075167E">
      <w:pPr>
        <w:spacing w:after="0" w:line="240" w:lineRule="auto"/>
        <w:ind w:right="-1" w:firstLine="709"/>
        <w:jc w:val="both"/>
        <w:rPr>
          <w:rFonts w:ascii="Times New Roman" w:eastAsia="Times New Roman" w:hAnsi="Times New Roman"/>
          <w:sz w:val="24"/>
          <w:szCs w:val="24"/>
          <w:lang w:eastAsia="ru-RU"/>
        </w:rPr>
      </w:pPr>
    </w:p>
    <w:p w14:paraId="5FAF0E8F"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V. ДОСУДЕБНОЕ (ВНЕСУДЕБНОЕ)</w:t>
      </w:r>
    </w:p>
    <w:p w14:paraId="59CE76E3"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14:paraId="60B3D4BB" w14:textId="77777777" w:rsidR="004F5817" w:rsidRPr="003C049F" w:rsidRDefault="004F5817" w:rsidP="0075167E">
      <w:pPr>
        <w:pStyle w:val="ConsPlusNormal"/>
        <w:ind w:firstLine="540"/>
        <w:jc w:val="both"/>
        <w:rPr>
          <w:rFonts w:ascii="Times New Roman" w:hAnsi="Times New Roman" w:cs="Times New Roman"/>
          <w:sz w:val="24"/>
          <w:szCs w:val="24"/>
        </w:rPr>
      </w:pPr>
    </w:p>
    <w:p w14:paraId="6DF4E3D8"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5.1. Предмет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14:paraId="66D5D478" w14:textId="77777777" w:rsidR="004F5817" w:rsidRPr="003C049F" w:rsidRDefault="004F5817" w:rsidP="0075167E">
      <w:pPr>
        <w:pStyle w:val="ConsPlusNormal"/>
        <w:ind w:firstLine="540"/>
        <w:jc w:val="both"/>
        <w:rPr>
          <w:rFonts w:ascii="Times New Roman" w:hAnsi="Times New Roman" w:cs="Times New Roman"/>
          <w:sz w:val="24"/>
          <w:szCs w:val="24"/>
        </w:rPr>
      </w:pPr>
    </w:p>
    <w:p w14:paraId="3444FB4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5.1.1</w:t>
      </w:r>
      <w:r w:rsidRPr="003C049F">
        <w:rPr>
          <w:rFonts w:ascii="Times New Roman" w:hAnsi="Times New Roman" w:cs="Times New Roman"/>
          <w:sz w:val="24"/>
          <w:szCs w:val="24"/>
        </w:rPr>
        <w:tab/>
        <w:t>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55698E8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5.1.2</w:t>
      </w:r>
      <w:r w:rsidRPr="003C049F">
        <w:rPr>
          <w:rFonts w:ascii="Times New Roman" w:hAnsi="Times New Roman" w:cs="Times New Roman"/>
          <w:sz w:val="24"/>
          <w:szCs w:val="24"/>
        </w:rPr>
        <w:tab/>
        <w:t>Заявители вправе сообщить о нарушении своих прав и законных интересов, некорректном поведении или нарушении служебной этики по номерам телефонов уполномоченного органа.</w:t>
      </w:r>
    </w:p>
    <w:p w14:paraId="4D8E2E9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5.1.3</w:t>
      </w:r>
      <w:r w:rsidRPr="003C049F">
        <w:rPr>
          <w:rFonts w:ascii="Times New Roman" w:hAnsi="Times New Roman" w:cs="Times New Roman"/>
          <w:sz w:val="24"/>
          <w:szCs w:val="24"/>
        </w:rPr>
        <w:tab/>
        <w:t xml:space="preserve">Жалоба на нарушение порядка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 при получении данным заявителем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629ECE6B" w14:textId="77777777" w:rsidR="004F5817" w:rsidRPr="003C049F" w:rsidRDefault="004F5817" w:rsidP="0075167E">
      <w:pPr>
        <w:pStyle w:val="ConsPlusNormal"/>
        <w:ind w:firstLine="540"/>
        <w:jc w:val="both"/>
        <w:rPr>
          <w:rFonts w:ascii="Times New Roman" w:hAnsi="Times New Roman" w:cs="Times New Roman"/>
          <w:b/>
          <w:sz w:val="24"/>
          <w:szCs w:val="24"/>
        </w:rPr>
      </w:pPr>
    </w:p>
    <w:p w14:paraId="0161BE1C"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5.2. Право и основания обжалования в досудебном (внесудебном) порядке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14:paraId="1DC6E67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 xml:space="preserve"> </w:t>
      </w:r>
    </w:p>
    <w:p w14:paraId="7284B9E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5.2.1</w:t>
      </w:r>
      <w:r w:rsidRPr="003C049F">
        <w:rPr>
          <w:rFonts w:ascii="Times New Roman" w:hAnsi="Times New Roman" w:cs="Times New Roman"/>
          <w:sz w:val="24"/>
          <w:szCs w:val="24"/>
        </w:rPr>
        <w:tab/>
        <w:t xml:space="preserve"> Заявитель вправе обжаловать в досудебном (внесудебном) порядке решения и действия (бездействие) органа, предоставляющего муниципальную услугу, должностного лица органа, предоставляющего муниципальную услугу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том числе в следующих случаях:</w:t>
      </w:r>
    </w:p>
    <w:p w14:paraId="68DCA14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регистрации запроса о предоставлении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запроса, указанного в статье 15.1 Федерального закона от 27 июля 2010 года № 210-ФЗ «Об организации предоставления государственных и муниципальных услуг»;</w:t>
      </w:r>
    </w:p>
    <w:p w14:paraId="7323240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нарушение срока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262A5CE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w:t>
      </w:r>
    </w:p>
    <w:p w14:paraId="423B495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у заявителя;</w:t>
      </w:r>
    </w:p>
    <w:p w14:paraId="777A2BC8"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в предоставлении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24EE7DEF"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6C62116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затребование с заявителя при предоставлении муниципальной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0942F65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w:t>
      </w:r>
      <w:r w:rsidRPr="003C049F">
        <w:rPr>
          <w:rFonts w:ascii="Times New Roman" w:hAnsi="Times New Roman"/>
          <w:sz w:val="24"/>
          <w:szCs w:val="24"/>
        </w:rPr>
        <w:t>услуги</w:t>
      </w:r>
      <w:r w:rsidRPr="003C049F">
        <w:rPr>
          <w:rFonts w:ascii="Times New Roman" w:hAnsi="Times New Roman" w:cs="Times New Roman"/>
          <w:sz w:val="24"/>
          <w:szCs w:val="24"/>
        </w:rPr>
        <w:t xml:space="preserve"> документах либо нарушение установленного </w:t>
      </w:r>
      <w:r w:rsidRPr="003C049F">
        <w:rPr>
          <w:rFonts w:ascii="Times New Roman" w:hAnsi="Times New Roman" w:cs="Times New Roman"/>
          <w:sz w:val="24"/>
          <w:szCs w:val="24"/>
        </w:rPr>
        <w:lastRenderedPageBreak/>
        <w:t xml:space="preserve">срока таких исправлений. </w:t>
      </w:r>
    </w:p>
    <w:p w14:paraId="68F016A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14:paraId="5DA107D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нарушение срока или порядка выдачи документов по результатам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w:t>
      </w:r>
    </w:p>
    <w:p w14:paraId="05B6856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приостановление предоставления муниципальной</w:t>
      </w:r>
      <w:r w:rsidRPr="003C049F">
        <w:rPr>
          <w:rFonts w:ascii="Times New Roman" w:hAnsi="Times New Roman"/>
          <w:sz w:val="24"/>
          <w:szCs w:val="24"/>
        </w:rPr>
        <w:t xml:space="preserve"> услуги</w:t>
      </w:r>
      <w:r w:rsidRPr="003C049F">
        <w:rPr>
          <w:rFonts w:ascii="Times New Roman" w:hAnsi="Times New Roman" w:cs="Times New Roman"/>
          <w:sz w:val="24"/>
          <w:szCs w:val="24"/>
        </w:rPr>
        <w:t xml:space="preserve">,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 </w:t>
      </w:r>
    </w:p>
    <w:p w14:paraId="46292A3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5.2.2</w:t>
      </w:r>
      <w:r w:rsidRPr="003C049F">
        <w:rPr>
          <w:rFonts w:ascii="Times New Roman" w:hAnsi="Times New Roman" w:cs="Times New Roman"/>
          <w:sz w:val="24"/>
          <w:szCs w:val="24"/>
        </w:rPr>
        <w:tab/>
        <w:t>Заявитель имеет право ознакомления с документами и материалами, непосредственно затрагивающими его права и свободы, если отсутствуют установленные действующим законодательством Российской Федерации ограничения на предоставление испрашиваемой информации, а должностное лицо органа, предоставляющего муниципальную услугу, обязано ознакомить заявителя с испрашиваемыми документами и материалами.</w:t>
      </w:r>
    </w:p>
    <w:p w14:paraId="34448F37" w14:textId="77777777" w:rsidR="004F5817" w:rsidRPr="003C049F" w:rsidRDefault="004F5817" w:rsidP="0075167E">
      <w:pPr>
        <w:pStyle w:val="ConsPlusNormal"/>
        <w:ind w:firstLine="540"/>
        <w:jc w:val="both"/>
        <w:rPr>
          <w:rFonts w:ascii="Times New Roman" w:hAnsi="Times New Roman" w:cs="Times New Roman"/>
          <w:sz w:val="24"/>
          <w:szCs w:val="24"/>
        </w:rPr>
      </w:pPr>
    </w:p>
    <w:p w14:paraId="4536FCA8"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5.3. Общие требования к порядку подачи и рассмотрения жалобы</w:t>
      </w:r>
    </w:p>
    <w:p w14:paraId="6987A467" w14:textId="77777777" w:rsidR="004F5817" w:rsidRPr="003C049F" w:rsidRDefault="004F5817" w:rsidP="0075167E">
      <w:pPr>
        <w:pStyle w:val="ConsPlusNormal"/>
        <w:ind w:firstLine="540"/>
        <w:jc w:val="both"/>
        <w:rPr>
          <w:rFonts w:ascii="Times New Roman" w:hAnsi="Times New Roman" w:cs="Times New Roman"/>
          <w:sz w:val="24"/>
          <w:szCs w:val="24"/>
        </w:rPr>
      </w:pPr>
    </w:p>
    <w:p w14:paraId="13BAE86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w:t>
      </w:r>
      <w:r w:rsidRPr="003C049F">
        <w:rPr>
          <w:rFonts w:ascii="Times New Roman" w:hAnsi="Times New Roman" w:cs="Times New Roman"/>
          <w:sz w:val="24"/>
          <w:szCs w:val="24"/>
        </w:rPr>
        <w:tab/>
        <w:t xml:space="preserve">Жалоба подается в письменной форме на бумажном носителе, в электронной форме в орган, предоставляющий муниципальную услугу, либо направлена в электронной форме с использованием Единого портала государственных и муниципальных услуг (функций) (www.gosuslugi.ru) и/или Портала государственных и муниципальных услуг (функций) Республики Саха (Якутия) (www.е-yakutia.ru), многофункциональный центр либо в соответствующий государственный орган исполнительной власти,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w:t>
      </w:r>
    </w:p>
    <w:p w14:paraId="04734B6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5.3.2</w:t>
      </w:r>
      <w:r w:rsidRPr="003C049F">
        <w:rPr>
          <w:rFonts w:ascii="Times New Roman" w:hAnsi="Times New Roman" w:cs="Times New Roman"/>
          <w:sz w:val="24"/>
          <w:szCs w:val="24"/>
        </w:rPr>
        <w:tab/>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МФЦ. Жалобы на решения и действия (бездействие) МФЦ, подаются учредителю МФЦ. 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14:paraId="561FA167"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5.3.3</w:t>
      </w:r>
      <w:r w:rsidRPr="003C049F">
        <w:rPr>
          <w:rFonts w:ascii="Times New Roman" w:hAnsi="Times New Roman" w:cs="Times New Roman"/>
          <w:sz w:val="24"/>
          <w:szCs w:val="24"/>
        </w:rPr>
        <w:tab/>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14:paraId="167FCC1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lastRenderedPageBreak/>
        <w:t>5.3.4</w:t>
      </w:r>
      <w:r w:rsidRPr="003C049F">
        <w:rPr>
          <w:rFonts w:ascii="Times New Roman" w:hAnsi="Times New Roman" w:cs="Times New Roman"/>
          <w:sz w:val="24"/>
          <w:szCs w:val="24"/>
        </w:rPr>
        <w:tab/>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14:paraId="3FC5D99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5.3.5</w:t>
      </w:r>
      <w:r w:rsidRPr="003C049F">
        <w:rPr>
          <w:rFonts w:ascii="Times New Roman" w:hAnsi="Times New Roman" w:cs="Times New Roman"/>
          <w:sz w:val="24"/>
          <w:szCs w:val="24"/>
        </w:rPr>
        <w:tab/>
        <w:t>Жалобы на решения и действия (бездействие) работников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14:paraId="2438342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5.3.6</w:t>
      </w:r>
      <w:r w:rsidRPr="003C049F">
        <w:rPr>
          <w:rFonts w:ascii="Times New Roman" w:hAnsi="Times New Roman" w:cs="Times New Roman"/>
          <w:sz w:val="24"/>
          <w:szCs w:val="24"/>
        </w:rPr>
        <w:tab/>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специалиста Комитета,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1B361AB5"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5.3.7</w:t>
      </w:r>
      <w:r w:rsidRPr="003C049F">
        <w:rPr>
          <w:rFonts w:ascii="Times New Roman" w:hAnsi="Times New Roman" w:cs="Times New Roman"/>
          <w:sz w:val="24"/>
          <w:szCs w:val="24"/>
        </w:rPr>
        <w:tab/>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14:paraId="05AB575E"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5.3.8</w:t>
      </w:r>
      <w:r w:rsidRPr="003C049F">
        <w:rPr>
          <w:rFonts w:ascii="Times New Roman" w:hAnsi="Times New Roman" w:cs="Times New Roman"/>
          <w:sz w:val="24"/>
          <w:szCs w:val="24"/>
        </w:rPr>
        <w:tab/>
        <w:t>Жалоба на решения и действия (бездействие)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14:paraId="19435AD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5.3.9</w:t>
      </w:r>
      <w:r w:rsidRPr="003C049F">
        <w:rPr>
          <w:rFonts w:ascii="Times New Roman" w:hAnsi="Times New Roman" w:cs="Times New Roman"/>
          <w:sz w:val="24"/>
          <w:szCs w:val="24"/>
        </w:rPr>
        <w:tab/>
        <w:t xml:space="preserve">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14:paraId="47FF90BD"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5.3.10</w:t>
      </w:r>
      <w:r w:rsidRPr="003C049F">
        <w:rPr>
          <w:rFonts w:ascii="Times New Roman" w:hAnsi="Times New Roman" w:cs="Times New Roman"/>
          <w:sz w:val="24"/>
          <w:szCs w:val="24"/>
        </w:rPr>
        <w:tab/>
        <w:t xml:space="preserve"> Жалоба должна содержать: </w:t>
      </w:r>
    </w:p>
    <w:p w14:paraId="32607ED3"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14:paraId="3AEE282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879FF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 xml:space="preserve">сведения об обжалуемых решениях и действиях (бездействии) органа, предоставляющего муниципальную услугу, должностного лица органа, </w:t>
      </w:r>
      <w:r w:rsidRPr="003C049F">
        <w:rPr>
          <w:rFonts w:ascii="Times New Roman" w:hAnsi="Times New Roman" w:cs="Times New Roman"/>
          <w:sz w:val="24"/>
          <w:szCs w:val="24"/>
        </w:rPr>
        <w:lastRenderedPageBreak/>
        <w:t>предоставляющего муниципальную услугу,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w:t>
      </w:r>
    </w:p>
    <w:p w14:paraId="37116063"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14:paraId="30AB87A3" w14:textId="77777777" w:rsidR="004F5817" w:rsidRPr="003C049F" w:rsidRDefault="004F5817" w:rsidP="0075167E">
      <w:pPr>
        <w:pStyle w:val="ConsPlusNormal"/>
        <w:ind w:firstLine="540"/>
        <w:jc w:val="both"/>
        <w:rPr>
          <w:rFonts w:ascii="Times New Roman" w:hAnsi="Times New Roman" w:cs="Times New Roman"/>
          <w:sz w:val="24"/>
          <w:szCs w:val="24"/>
        </w:rPr>
      </w:pPr>
    </w:p>
    <w:p w14:paraId="3F7F519B"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5.4. Срок рассмотрения жалобы</w:t>
      </w:r>
    </w:p>
    <w:p w14:paraId="126A7589" w14:textId="77777777" w:rsidR="004F5817" w:rsidRPr="003C049F" w:rsidRDefault="004F5817" w:rsidP="0075167E">
      <w:pPr>
        <w:pStyle w:val="ConsPlusNormal"/>
        <w:ind w:firstLine="540"/>
        <w:jc w:val="both"/>
        <w:rPr>
          <w:rFonts w:ascii="Times New Roman" w:hAnsi="Times New Roman" w:cs="Times New Roman"/>
          <w:sz w:val="24"/>
          <w:szCs w:val="24"/>
        </w:rPr>
      </w:pPr>
    </w:p>
    <w:p w14:paraId="192BD486"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5.4.1</w:t>
      </w:r>
      <w:r w:rsidRPr="003C049F">
        <w:rPr>
          <w:rFonts w:ascii="Times New Roman" w:hAnsi="Times New Roman" w:cs="Times New Roman"/>
          <w:sz w:val="24"/>
          <w:szCs w:val="24"/>
        </w:rPr>
        <w:tab/>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15 рабочих дней со дня ее регистрации. </w:t>
      </w:r>
    </w:p>
    <w:p w14:paraId="4184E4A8"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5.4.2</w:t>
      </w:r>
      <w:r w:rsidRPr="003C049F">
        <w:rPr>
          <w:rFonts w:ascii="Times New Roman" w:hAnsi="Times New Roman" w:cs="Times New Roman"/>
          <w:sz w:val="24"/>
          <w:szCs w:val="24"/>
        </w:rPr>
        <w:tab/>
        <w:t xml:space="preserve">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2244E1EA"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5.4.3</w:t>
      </w:r>
      <w:r w:rsidRPr="003C049F">
        <w:rPr>
          <w:rFonts w:ascii="Times New Roman" w:hAnsi="Times New Roman" w:cs="Times New Roman"/>
          <w:sz w:val="24"/>
          <w:szCs w:val="24"/>
        </w:rPr>
        <w:tab/>
        <w:t xml:space="preserve"> В иных случаях жалоба подлежит рассмотрению в порядке, предусмотренном Федеральным законом от 02 мая 2006 года N 59-ФЗ «О порядке рассмотрения обращений граждан Российской Федерации».</w:t>
      </w:r>
    </w:p>
    <w:p w14:paraId="479BA287" w14:textId="77777777" w:rsidR="004F5817" w:rsidRPr="003C049F" w:rsidRDefault="004F5817" w:rsidP="0075167E">
      <w:pPr>
        <w:pStyle w:val="ConsPlusNormal"/>
        <w:ind w:firstLine="540"/>
        <w:jc w:val="both"/>
        <w:rPr>
          <w:rFonts w:ascii="Times New Roman" w:hAnsi="Times New Roman" w:cs="Times New Roman"/>
          <w:sz w:val="24"/>
          <w:szCs w:val="24"/>
        </w:rPr>
      </w:pPr>
    </w:p>
    <w:p w14:paraId="38B6EAB0" w14:textId="77777777" w:rsidR="004F5817" w:rsidRPr="003C049F" w:rsidRDefault="004F5817" w:rsidP="0075167E">
      <w:pPr>
        <w:pStyle w:val="ConsPlusNormal"/>
        <w:ind w:firstLine="540"/>
        <w:jc w:val="center"/>
        <w:rPr>
          <w:rFonts w:ascii="Times New Roman" w:hAnsi="Times New Roman" w:cs="Times New Roman"/>
          <w:b/>
          <w:sz w:val="24"/>
          <w:szCs w:val="24"/>
        </w:rPr>
      </w:pPr>
      <w:r w:rsidRPr="003C049F">
        <w:rPr>
          <w:rFonts w:ascii="Times New Roman" w:hAnsi="Times New Roman" w:cs="Times New Roman"/>
          <w:b/>
          <w:sz w:val="24"/>
          <w:szCs w:val="24"/>
        </w:rPr>
        <w:t>5.5. Результат рассмотрения жалобы</w:t>
      </w:r>
    </w:p>
    <w:p w14:paraId="5C562D04" w14:textId="77777777" w:rsidR="004F5817" w:rsidRPr="003C049F" w:rsidRDefault="004F5817" w:rsidP="0075167E">
      <w:pPr>
        <w:pStyle w:val="ConsPlusNormal"/>
        <w:ind w:firstLine="540"/>
        <w:jc w:val="both"/>
        <w:rPr>
          <w:rFonts w:ascii="Times New Roman" w:hAnsi="Times New Roman" w:cs="Times New Roman"/>
          <w:sz w:val="24"/>
          <w:szCs w:val="24"/>
        </w:rPr>
      </w:pPr>
    </w:p>
    <w:p w14:paraId="7109CC70"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5.5.1</w:t>
      </w:r>
      <w:r w:rsidRPr="003C049F">
        <w:rPr>
          <w:rFonts w:ascii="Times New Roman" w:hAnsi="Times New Roman" w:cs="Times New Roman"/>
          <w:sz w:val="24"/>
          <w:szCs w:val="24"/>
        </w:rPr>
        <w:tab/>
        <w:t>По результатам рассмотрения жалобы орган, предоставляющий муниципальную услугу, принимает одно из следующих решений:</w:t>
      </w:r>
    </w:p>
    <w:p w14:paraId="1FF4EAA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1DB268C"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w:t>
      </w:r>
      <w:r w:rsidRPr="003C049F">
        <w:rPr>
          <w:rFonts w:ascii="Times New Roman" w:hAnsi="Times New Roman" w:cs="Times New Roman"/>
          <w:sz w:val="24"/>
          <w:szCs w:val="24"/>
        </w:rPr>
        <w:tab/>
        <w:t>в удовлетворении жалобы отказывается.</w:t>
      </w:r>
    </w:p>
    <w:p w14:paraId="1F627179"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5.5.2</w:t>
      </w:r>
      <w:r w:rsidRPr="003C049F">
        <w:rPr>
          <w:rFonts w:ascii="Times New Roman" w:hAnsi="Times New Roman" w:cs="Times New Roman"/>
          <w:sz w:val="24"/>
          <w:szCs w:val="24"/>
        </w:rPr>
        <w:tab/>
        <w:t>Не позднее дня, следующего за днем принятия решения, указанного в части 5.5.1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EA7F3AB"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5.5.3</w:t>
      </w:r>
      <w:r w:rsidRPr="003C049F">
        <w:rPr>
          <w:rFonts w:ascii="Times New Roman" w:hAnsi="Times New Roman" w:cs="Times New Roman"/>
          <w:sz w:val="24"/>
          <w:szCs w:val="24"/>
        </w:rPr>
        <w:tab/>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rsidRPr="003C049F">
        <w:rPr>
          <w:rFonts w:ascii="Times New Roman" w:hAnsi="Times New Roman" w:cs="Times New Roman"/>
          <w:sz w:val="24"/>
          <w:szCs w:val="24"/>
        </w:rPr>
        <w:lastRenderedPageBreak/>
        <w:t>частью 5.3.2. настоящего Административного регламента, незамедлительно направляют имеющиеся материалы в органы прокуратуры.</w:t>
      </w:r>
    </w:p>
    <w:p w14:paraId="2C3BB041"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5.5.4</w:t>
      </w:r>
      <w:r w:rsidRPr="003C049F">
        <w:rPr>
          <w:rFonts w:ascii="Times New Roman" w:hAnsi="Times New Roman" w:cs="Times New Roman"/>
          <w:sz w:val="24"/>
          <w:szCs w:val="24"/>
        </w:rPr>
        <w:tab/>
        <w:t>Споры, связанные с решениями и действиями (бездействием) должностных лиц органа, предоставляющего муниципальную услугу, осуществляемыми (принимаемыми) в ходе исполнения муниципальной услуги, разрешаются в судебном порядке в соответствии с законодательством Российской Федерации.</w:t>
      </w:r>
    </w:p>
    <w:p w14:paraId="08E56BE2" w14:textId="77777777" w:rsidR="004F5817" w:rsidRPr="003C049F" w:rsidRDefault="004F5817" w:rsidP="0075167E">
      <w:pPr>
        <w:pStyle w:val="ConsPlusNormal"/>
        <w:ind w:firstLine="540"/>
        <w:jc w:val="both"/>
        <w:rPr>
          <w:rFonts w:ascii="Times New Roman" w:hAnsi="Times New Roman" w:cs="Times New Roman"/>
          <w:sz w:val="24"/>
          <w:szCs w:val="24"/>
        </w:rPr>
      </w:pPr>
      <w:r w:rsidRPr="003C049F">
        <w:rPr>
          <w:rFonts w:ascii="Times New Roman" w:hAnsi="Times New Roman" w:cs="Times New Roman"/>
          <w:sz w:val="24"/>
          <w:szCs w:val="24"/>
        </w:rPr>
        <w:t>5.5.5</w:t>
      </w:r>
      <w:r w:rsidRPr="003C049F">
        <w:rPr>
          <w:rFonts w:ascii="Times New Roman" w:hAnsi="Times New Roman" w:cs="Times New Roman"/>
          <w:sz w:val="24"/>
          <w:szCs w:val="24"/>
        </w:rPr>
        <w:tab/>
        <w:t xml:space="preserve">Сроки обжалования, правила подведомственности и подсудности устанавливаются Гражданским процессуальным кодексом Российской Федерации, Арбитражным процессуальным кодексом Российской Федерации. </w:t>
      </w:r>
    </w:p>
    <w:p w14:paraId="03B80D5F" w14:textId="77777777" w:rsidR="0095418D" w:rsidRPr="0095418D" w:rsidRDefault="0095418D" w:rsidP="00884CD2">
      <w:pPr>
        <w:spacing w:after="0" w:line="276" w:lineRule="auto"/>
        <w:ind w:right="-1" w:firstLine="709"/>
        <w:rPr>
          <w:rFonts w:ascii="Times New Roman" w:eastAsiaTheme="minorEastAsia" w:hAnsi="Times New Roman"/>
          <w:b/>
          <w:sz w:val="24"/>
          <w:szCs w:val="24"/>
          <w:lang w:eastAsia="ru-RU"/>
        </w:rPr>
      </w:pPr>
    </w:p>
    <w:p w14:paraId="46E5A31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2ADADC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BF15729"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4A970A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35459D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607616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4306D2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0D86EF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A261F5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38C771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EC263B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277FE3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060F15A"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217F45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C04B38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B68DFD1"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15F4CB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00FB326"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586D0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C5B968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0AADC4F"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D2BB1D"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060F70A"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2F21A9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CF3ED0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4D8DFEB"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F12DA98"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3CFBFEE" w14:textId="0A817E30" w:rsidR="0095418D" w:rsidRPr="0095418D" w:rsidRDefault="0069330F"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w:t>
      </w:r>
      <w:r w:rsidR="0095418D" w:rsidRPr="0095418D">
        <w:rPr>
          <w:rFonts w:ascii="Times New Roman" w:eastAsia="Times New Roman" w:hAnsi="Times New Roman"/>
          <w:b/>
          <w:sz w:val="24"/>
          <w:szCs w:val="24"/>
          <w:lang w:eastAsia="ru-RU"/>
        </w:rPr>
        <w:t xml:space="preserve">риложение № 1 </w:t>
      </w:r>
      <w:r w:rsidR="007872E6" w:rsidRPr="007872E6">
        <w:rPr>
          <w:rFonts w:ascii="Times New Roman" w:eastAsia="Times New Roman" w:hAnsi="Times New Roman"/>
          <w:b/>
          <w:sz w:val="24"/>
          <w:szCs w:val="24"/>
          <w:lang w:eastAsia="ru-RU"/>
        </w:rPr>
        <w:t>к административному регламенту</w:t>
      </w:r>
      <w:r w:rsidR="007872E6">
        <w:rPr>
          <w:rFonts w:ascii="Times New Roman" w:eastAsia="Times New Roman" w:hAnsi="Times New Roman"/>
          <w:b/>
          <w:sz w:val="24"/>
          <w:szCs w:val="24"/>
          <w:lang w:eastAsia="ru-RU"/>
        </w:rPr>
        <w:t xml:space="preserve"> </w:t>
      </w:r>
    </w:p>
    <w:p w14:paraId="3402E95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EBDE326" w14:textId="77777777" w:rsidR="0095418D" w:rsidRPr="00976EB3" w:rsidRDefault="0095418D" w:rsidP="0095418D">
      <w:pPr>
        <w:spacing w:after="0" w:line="240" w:lineRule="auto"/>
        <w:rPr>
          <w:rFonts w:ascii="Times New Roman" w:eastAsia="Times New Roman" w:hAnsi="Times New Roman"/>
          <w:sz w:val="20"/>
          <w:szCs w:val="20"/>
          <w:lang w:eastAsia="ru-RU"/>
        </w:rPr>
      </w:pPr>
    </w:p>
    <w:p w14:paraId="05C02C62" w14:textId="4C563C7E"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w:t>
      </w:r>
      <w:r w:rsidR="00CC03ED" w:rsidRPr="00976EB3">
        <w:rPr>
          <w:rFonts w:ascii="Times New Roman" w:eastAsiaTheme="minorEastAsia" w:hAnsi="Times New Roman"/>
          <w:lang w:eastAsia="ru-RU"/>
        </w:rPr>
        <w:t>Главе МО «Ленский район»</w:t>
      </w:r>
    </w:p>
    <w:p w14:paraId="38735D94"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От __________________________________</w:t>
      </w:r>
    </w:p>
    <w:p w14:paraId="3CD9D686"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0C07B1C4" w14:textId="77777777" w:rsidR="0095418D" w:rsidRPr="00976EB3" w:rsidRDefault="0095418D" w:rsidP="007B06C1">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(фамилия, имя, отчество (при наличии)</w:t>
      </w:r>
    </w:p>
    <w:p w14:paraId="1E3B72F0"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для физического лица наименование и</w:t>
      </w:r>
    </w:p>
    <w:p w14:paraId="69B526A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место нахождения для юридического</w:t>
      </w:r>
    </w:p>
    <w:p w14:paraId="65987064"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лица)</w:t>
      </w:r>
    </w:p>
    <w:p w14:paraId="241C8E1D"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7684A39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59847C0B"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lastRenderedPageBreak/>
        <w:t xml:space="preserve">                                    (реквизиты документа, удостоверяющего</w:t>
      </w:r>
    </w:p>
    <w:p w14:paraId="4A97A802"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личность заявителя)</w:t>
      </w:r>
    </w:p>
    <w:p w14:paraId="371531CA"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ИНН _________________________________</w:t>
      </w:r>
    </w:p>
    <w:p w14:paraId="4323DCC9" w14:textId="2BA21C69"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w:t>
      </w:r>
      <w:r w:rsidR="0069330F">
        <w:rPr>
          <w:rFonts w:ascii="Times New Roman" w:eastAsiaTheme="minorEastAsia" w:hAnsi="Times New Roman"/>
          <w:lang w:eastAsia="ru-RU"/>
        </w:rPr>
        <w:t xml:space="preserve">  </w:t>
      </w:r>
      <w:r w:rsidRPr="00976EB3">
        <w:rPr>
          <w:rFonts w:ascii="Times New Roman" w:eastAsiaTheme="minorEastAsia" w:hAnsi="Times New Roman"/>
          <w:lang w:eastAsia="ru-RU"/>
        </w:rPr>
        <w:t>ОГРН/ОГРИП __________________________</w:t>
      </w:r>
    </w:p>
    <w:p w14:paraId="51D9F305"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Почтовый адрес: _____________________</w:t>
      </w:r>
    </w:p>
    <w:p w14:paraId="314CE527"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6DFFD6F1"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Телефон: ____________________________</w:t>
      </w:r>
    </w:p>
    <w:p w14:paraId="0AE5CA39"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Адрес электронной почты: ____________</w:t>
      </w:r>
    </w:p>
    <w:p w14:paraId="2C8BAB20" w14:textId="77777777" w:rsidR="0095418D" w:rsidRPr="00976EB3" w:rsidRDefault="0095418D" w:rsidP="00884CD2">
      <w:pPr>
        <w:widowControl w:val="0"/>
        <w:autoSpaceDE w:val="0"/>
        <w:autoSpaceDN w:val="0"/>
        <w:adjustRightInd w:val="0"/>
        <w:spacing w:after="0" w:line="240" w:lineRule="auto"/>
        <w:jc w:val="right"/>
        <w:rPr>
          <w:rFonts w:ascii="Times New Roman" w:eastAsiaTheme="minorEastAsia" w:hAnsi="Times New Roman"/>
          <w:lang w:eastAsia="ru-RU"/>
        </w:rPr>
      </w:pPr>
      <w:r w:rsidRPr="00976EB3">
        <w:rPr>
          <w:rFonts w:ascii="Times New Roman" w:eastAsiaTheme="minorEastAsia" w:hAnsi="Times New Roman"/>
          <w:lang w:eastAsia="ru-RU"/>
        </w:rPr>
        <w:t xml:space="preserve">                                    _____________________________________</w:t>
      </w:r>
    </w:p>
    <w:p w14:paraId="0530A9DE" w14:textId="77777777" w:rsidR="0095418D" w:rsidRPr="00976EB3" w:rsidRDefault="0095418D" w:rsidP="0095418D">
      <w:pPr>
        <w:spacing w:after="0" w:line="240" w:lineRule="auto"/>
        <w:rPr>
          <w:rFonts w:ascii="Times New Roman" w:eastAsia="Times New Roman" w:hAnsi="Times New Roman"/>
          <w:sz w:val="24"/>
          <w:szCs w:val="24"/>
          <w:lang w:eastAsia="ru-RU"/>
        </w:rPr>
      </w:pPr>
    </w:p>
    <w:p w14:paraId="36F168D0" w14:textId="77777777" w:rsidR="0095418D" w:rsidRPr="00976EB3" w:rsidRDefault="0095418D" w:rsidP="0095418D">
      <w:pPr>
        <w:keepNext/>
        <w:spacing w:after="0" w:line="240" w:lineRule="auto"/>
        <w:jc w:val="center"/>
        <w:outlineLvl w:val="0"/>
        <w:rPr>
          <w:rFonts w:ascii="Times New Roman" w:eastAsiaTheme="minorEastAsia" w:hAnsi="Times New Roman"/>
          <w:b/>
          <w:color w:val="000000"/>
          <w:sz w:val="24"/>
          <w:szCs w:val="20"/>
          <w:lang w:eastAsia="ru-RU"/>
        </w:rPr>
      </w:pPr>
      <w:r w:rsidRPr="00976EB3">
        <w:rPr>
          <w:rFonts w:ascii="Times New Roman" w:eastAsiaTheme="minorEastAsia" w:hAnsi="Times New Roman"/>
          <w:b/>
          <w:color w:val="000000"/>
          <w:sz w:val="24"/>
          <w:szCs w:val="20"/>
          <w:lang w:eastAsia="ru-RU"/>
        </w:rPr>
        <w:t>Заявление</w:t>
      </w:r>
      <w:r w:rsidRPr="00976EB3">
        <w:rPr>
          <w:rFonts w:ascii="Times New Roman" w:eastAsiaTheme="minorEastAsia" w:hAnsi="Times New Roman"/>
          <w:b/>
          <w:color w:val="000000"/>
          <w:sz w:val="24"/>
          <w:szCs w:val="20"/>
          <w:lang w:eastAsia="ru-RU"/>
        </w:rPr>
        <w:br/>
        <w:t>о предоставлении земельного участка без торгов</w:t>
      </w:r>
    </w:p>
    <w:p w14:paraId="664ED21F" w14:textId="77777777" w:rsidR="0095418D" w:rsidRPr="00976EB3" w:rsidRDefault="0095418D" w:rsidP="0095418D">
      <w:pPr>
        <w:spacing w:after="0" w:line="240" w:lineRule="auto"/>
        <w:rPr>
          <w:rFonts w:ascii="Times New Roman" w:eastAsiaTheme="minorEastAsia" w:hAnsi="Times New Roman"/>
          <w:sz w:val="20"/>
          <w:szCs w:val="20"/>
          <w:lang w:eastAsia="ru-RU"/>
        </w:rPr>
      </w:pPr>
    </w:p>
    <w:p w14:paraId="78DFD1F0"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Прошу предоставить земельный участок, расположенный по адресу:  _____________________, с кадастровым номером _______________________, площадью _______________ кв. м в целях использования ____________________________ на праве (указать аренда / собственность/ безвозмездное пользование/ постоянное (бессрочное) пользование): ___________________________________. </w:t>
      </w:r>
    </w:p>
    <w:p w14:paraId="3D85ECDB"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Реквизиты   решения   об   утверждении   документа   территориального планирования и (или) проекта планировки территории ______________________ _________________________________________________________________________________ </w:t>
      </w:r>
    </w:p>
    <w:p w14:paraId="55DC7363"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 </w:t>
      </w:r>
    </w:p>
    <w:p w14:paraId="0543710A"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На основании  предоставления  земельного участка  без  проведения торгов, Предусмотренного    в    </w:t>
      </w:r>
      <w:hyperlink r:id="rId20" w:anchor="sub_1122" w:history="1">
        <w:r w:rsidRPr="00976EB3">
          <w:rPr>
            <w:rFonts w:ascii="Times New Roman" w:eastAsiaTheme="minorEastAsia" w:hAnsi="Times New Roman"/>
            <w:b/>
            <w:color w:val="008000"/>
            <w:lang w:eastAsia="ru-RU"/>
          </w:rPr>
          <w:t>пункте    1.2</w:t>
        </w:r>
      </w:hyperlink>
      <w:r w:rsidRPr="00976EB3">
        <w:rPr>
          <w:rFonts w:ascii="Times New Roman" w:eastAsiaTheme="minorEastAsia" w:hAnsi="Times New Roman"/>
          <w:lang w:eastAsia="ru-RU"/>
        </w:rPr>
        <w:t xml:space="preserve">    Административного    регламента "Предоставление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 _________________________________________________________________________</w:t>
      </w:r>
    </w:p>
    <w:p w14:paraId="07543878" w14:textId="77777777" w:rsidR="0095418D" w:rsidRPr="00976EB3" w:rsidRDefault="0095418D" w:rsidP="0095418D">
      <w:pPr>
        <w:widowControl w:val="0"/>
        <w:autoSpaceDE w:val="0"/>
        <w:autoSpaceDN w:val="0"/>
        <w:adjustRightInd w:val="0"/>
        <w:spacing w:after="0" w:line="240" w:lineRule="auto"/>
        <w:ind w:firstLine="709"/>
        <w:jc w:val="both"/>
        <w:rPr>
          <w:rFonts w:ascii="Times New Roman" w:eastAsiaTheme="minorEastAsia" w:hAnsi="Times New Roman"/>
          <w:lang w:eastAsia="ru-RU"/>
        </w:rPr>
      </w:pPr>
      <w:r w:rsidRPr="00976EB3">
        <w:rPr>
          <w:rFonts w:ascii="Times New Roman" w:eastAsiaTheme="minorEastAsia" w:hAnsi="Times New Roman"/>
          <w:lang w:eastAsia="ru-RU"/>
        </w:rPr>
        <w:t>Состою   на   учете   в   качестве   нуждающегося   в   жилом помещении, предоставляемого по договору социального найма __________________________________</w:t>
      </w:r>
    </w:p>
    <w:p w14:paraId="45071109" w14:textId="77777777" w:rsidR="0095418D" w:rsidRPr="00976EB3" w:rsidRDefault="0095418D" w:rsidP="0095418D">
      <w:pPr>
        <w:widowControl w:val="0"/>
        <w:autoSpaceDE w:val="0"/>
        <w:autoSpaceDN w:val="0"/>
        <w:adjustRightInd w:val="0"/>
        <w:spacing w:after="0" w:line="240" w:lineRule="auto"/>
        <w:ind w:right="76" w:firstLine="709"/>
        <w:jc w:val="both"/>
        <w:rPr>
          <w:rFonts w:ascii="Times New Roman" w:eastAsiaTheme="minorEastAsia" w:hAnsi="Times New Roman"/>
          <w:lang w:eastAsia="ru-RU"/>
        </w:rPr>
      </w:pPr>
      <w:r w:rsidRPr="00976EB3">
        <w:rPr>
          <w:rFonts w:ascii="Times New Roman" w:eastAsiaTheme="minorEastAsia" w:hAnsi="Times New Roman"/>
          <w:lang w:eastAsia="ru-RU"/>
        </w:rPr>
        <w:t xml:space="preserve">                                            варианты ответа "да" и "нет"</w:t>
      </w:r>
    </w:p>
    <w:p w14:paraId="3B255E03" w14:textId="77777777" w:rsidR="0095418D" w:rsidRPr="00976EB3" w:rsidRDefault="0095418D" w:rsidP="0095418D">
      <w:pPr>
        <w:spacing w:after="0" w:line="240" w:lineRule="auto"/>
        <w:ind w:right="76" w:firstLine="709"/>
        <w:jc w:val="both"/>
        <w:rPr>
          <w:rFonts w:ascii="Times New Roman" w:eastAsia="Times New Roman" w:hAnsi="Times New Roman"/>
          <w:lang w:eastAsia="ru-RU"/>
        </w:rPr>
      </w:pPr>
      <w:bookmarkStart w:id="16" w:name="sub_1601"/>
      <w:r w:rsidRPr="00976EB3">
        <w:rPr>
          <w:rFonts w:ascii="Times New Roman" w:eastAsia="Times New Roman" w:hAnsi="Times New Roman"/>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w:t>
      </w:r>
    </w:p>
    <w:bookmarkEnd w:id="16"/>
    <w:p w14:paraId="23946778" w14:textId="77777777" w:rsidR="0095418D" w:rsidRPr="00976EB3" w:rsidRDefault="0095418D" w:rsidP="0095418D">
      <w:pPr>
        <w:spacing w:after="0" w:line="240" w:lineRule="auto"/>
        <w:ind w:right="1069"/>
        <w:jc w:val="both"/>
        <w:rPr>
          <w:rFonts w:ascii="Times New Roman" w:eastAsia="Times New Roman" w:hAnsi="Times New Roman"/>
          <w:lang w:eastAsia="ru-RU"/>
        </w:rPr>
      </w:pPr>
    </w:p>
    <w:p w14:paraId="0F5219EC" w14:textId="09520BFA" w:rsidR="0095418D" w:rsidRPr="00976EB3" w:rsidRDefault="0095418D" w:rsidP="0095418D">
      <w:pPr>
        <w:spacing w:after="0" w:line="240" w:lineRule="auto"/>
        <w:ind w:right="76"/>
        <w:jc w:val="both"/>
        <w:rPr>
          <w:rFonts w:ascii="Times New Roman" w:eastAsia="Times New Roman" w:hAnsi="Times New Roman"/>
          <w:lang w:eastAsia="ru-RU"/>
        </w:rPr>
      </w:pPr>
      <w:r w:rsidRPr="00976EB3">
        <w:rPr>
          <w:rFonts w:ascii="Times New Roman" w:eastAsia="Times New Roman" w:hAnsi="Times New Roman"/>
          <w:lang w:eastAsia="ru-RU"/>
        </w:rPr>
        <w:t>Подпись ______</w:t>
      </w:r>
      <w:r w:rsidR="00CC03ED" w:rsidRPr="00976EB3">
        <w:rPr>
          <w:rFonts w:ascii="Times New Roman" w:eastAsia="Times New Roman" w:hAnsi="Times New Roman"/>
          <w:lang w:eastAsia="ru-RU"/>
        </w:rPr>
        <w:t xml:space="preserve">______________    </w:t>
      </w:r>
      <w:r w:rsidRPr="00976EB3">
        <w:rPr>
          <w:rFonts w:ascii="Times New Roman" w:eastAsia="Times New Roman" w:hAnsi="Times New Roman"/>
          <w:lang w:eastAsia="ru-RU"/>
        </w:rPr>
        <w:t xml:space="preserve">       </w:t>
      </w:r>
      <w:r w:rsidR="0069330F">
        <w:rPr>
          <w:rFonts w:ascii="Times New Roman" w:eastAsia="Times New Roman" w:hAnsi="Times New Roman"/>
          <w:lang w:eastAsia="ru-RU"/>
        </w:rPr>
        <w:t xml:space="preserve">                                     </w:t>
      </w:r>
      <w:r w:rsidRPr="00976EB3">
        <w:rPr>
          <w:rFonts w:ascii="Times New Roman" w:eastAsia="Times New Roman" w:hAnsi="Times New Roman"/>
          <w:lang w:eastAsia="ru-RU"/>
        </w:rPr>
        <w:t>Дата ________________________</w:t>
      </w:r>
    </w:p>
    <w:p w14:paraId="5BB93678" w14:textId="77777777" w:rsidR="0095418D" w:rsidRPr="0095418D" w:rsidRDefault="0095418D" w:rsidP="0095418D">
      <w:pPr>
        <w:autoSpaceDE w:val="0"/>
        <w:autoSpaceDN w:val="0"/>
        <w:adjustRightInd w:val="0"/>
        <w:spacing w:after="0" w:line="276" w:lineRule="auto"/>
        <w:ind w:right="-1"/>
        <w:jc w:val="center"/>
        <w:rPr>
          <w:rFonts w:ascii="Courier New" w:eastAsia="Times New Roman" w:hAnsi="Courier New" w:cs="Courier New"/>
          <w:b/>
          <w:sz w:val="24"/>
          <w:szCs w:val="24"/>
          <w:lang w:eastAsia="ru-RU"/>
        </w:rPr>
      </w:pPr>
    </w:p>
    <w:p w14:paraId="6B6B7B39"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15632D8D"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D312571" w14:textId="2D62C43D"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2</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71763CE2" w14:textId="77777777"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00AAC53" w14:textId="77777777" w:rsidR="0095418D" w:rsidRPr="0095418D" w:rsidRDefault="0095418D" w:rsidP="0095418D">
      <w:pPr>
        <w:spacing w:after="0" w:line="240" w:lineRule="auto"/>
        <w:jc w:val="both"/>
        <w:rPr>
          <w:rFonts w:ascii="Times New Roman" w:eastAsia="Times New Roman" w:hAnsi="Times New Roman"/>
          <w:sz w:val="24"/>
          <w:szCs w:val="24"/>
          <w:lang w:eastAsia="ru-RU"/>
        </w:rPr>
      </w:pPr>
    </w:p>
    <w:p w14:paraId="1481E0AB"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ФОРМА РАСПИСКА</w:t>
      </w:r>
    </w:p>
    <w:p w14:paraId="5594C4E7"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в получении документов, приложенных</w:t>
      </w:r>
    </w:p>
    <w:p w14:paraId="4752C86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 заявлению о выдаче разрешения</w:t>
      </w:r>
    </w:p>
    <w:p w14:paraId="4DDE11BF"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p w14:paraId="5B5BA46D" w14:textId="77777777" w:rsidR="0095418D" w:rsidRPr="0095418D" w:rsidRDefault="0095418D" w:rsidP="0095418D">
      <w:pPr>
        <w:autoSpaceDE w:val="0"/>
        <w:autoSpaceDN w:val="0"/>
        <w:adjustRightInd w:val="0"/>
        <w:spacing w:after="0" w:line="240" w:lineRule="auto"/>
        <w:ind w:firstLine="540"/>
        <w:jc w:val="both"/>
        <w:rPr>
          <w:rFonts w:ascii="Times New Roman" w:eastAsia="Times New Roman" w:hAnsi="Times New Roman"/>
          <w:sz w:val="24"/>
          <w:szCs w:val="24"/>
        </w:rPr>
      </w:pPr>
      <w:r w:rsidRPr="0095418D">
        <w:rPr>
          <w:rFonts w:ascii="Times New Roman" w:eastAsia="Times New Roman" w:hAnsi="Times New Roman"/>
          <w:sz w:val="24"/>
          <w:szCs w:val="24"/>
        </w:rPr>
        <w:t>Вместе с заявлением о выдаче разрешения на строительство приняты следующие документы:</w:t>
      </w:r>
    </w:p>
    <w:p w14:paraId="65BFD3D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bl>
      <w:tblPr>
        <w:tblW w:w="9580"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5329"/>
        <w:gridCol w:w="1247"/>
        <w:gridCol w:w="850"/>
        <w:gridCol w:w="1644"/>
      </w:tblGrid>
      <w:tr w:rsidR="0095418D" w:rsidRPr="0095418D" w14:paraId="4B342931" w14:textId="77777777" w:rsidTr="00242F36">
        <w:tc>
          <w:tcPr>
            <w:tcW w:w="510" w:type="dxa"/>
            <w:vMerge w:val="restart"/>
            <w:vAlign w:val="center"/>
          </w:tcPr>
          <w:p w14:paraId="0B2EF50A"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п/п</w:t>
            </w:r>
          </w:p>
        </w:tc>
        <w:tc>
          <w:tcPr>
            <w:tcW w:w="9070" w:type="dxa"/>
            <w:gridSpan w:val="4"/>
          </w:tcPr>
          <w:p w14:paraId="237B45DE"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Документ</w:t>
            </w:r>
          </w:p>
        </w:tc>
      </w:tr>
      <w:tr w:rsidR="0095418D" w:rsidRPr="0095418D" w14:paraId="30815203" w14:textId="77777777" w:rsidTr="00242F36">
        <w:tc>
          <w:tcPr>
            <w:tcW w:w="510" w:type="dxa"/>
            <w:vMerge/>
          </w:tcPr>
          <w:p w14:paraId="2B1D2AF2" w14:textId="77777777" w:rsidR="0095418D" w:rsidRPr="0095418D" w:rsidRDefault="0095418D" w:rsidP="0095418D">
            <w:pPr>
              <w:spacing w:after="0" w:line="240" w:lineRule="auto"/>
              <w:rPr>
                <w:rFonts w:ascii="Times New Roman" w:eastAsia="Times New Roman" w:hAnsi="Times New Roman"/>
                <w:sz w:val="24"/>
                <w:szCs w:val="24"/>
                <w:lang w:eastAsia="ru-RU"/>
              </w:rPr>
            </w:pPr>
          </w:p>
        </w:tc>
        <w:tc>
          <w:tcPr>
            <w:tcW w:w="5329" w:type="dxa"/>
            <w:vAlign w:val="center"/>
          </w:tcPr>
          <w:p w14:paraId="19056035"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Вид</w:t>
            </w:r>
          </w:p>
        </w:tc>
        <w:tc>
          <w:tcPr>
            <w:tcW w:w="1247" w:type="dxa"/>
            <w:vAlign w:val="center"/>
          </w:tcPr>
          <w:p w14:paraId="7E48800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Оригинал</w:t>
            </w:r>
          </w:p>
        </w:tc>
        <w:tc>
          <w:tcPr>
            <w:tcW w:w="850" w:type="dxa"/>
            <w:vAlign w:val="center"/>
          </w:tcPr>
          <w:p w14:paraId="3E63B3C1"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Копия</w:t>
            </w:r>
          </w:p>
        </w:tc>
        <w:tc>
          <w:tcPr>
            <w:tcW w:w="1644" w:type="dxa"/>
          </w:tcPr>
          <w:p w14:paraId="11F3C3AA"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Нотариально заверенная</w:t>
            </w:r>
          </w:p>
          <w:p w14:paraId="4FA60E59" w14:textId="77777777" w:rsidR="0095418D" w:rsidRPr="0095418D" w:rsidRDefault="0095418D" w:rsidP="0095418D">
            <w:pPr>
              <w:autoSpaceDE w:val="0"/>
              <w:autoSpaceDN w:val="0"/>
              <w:adjustRightInd w:val="0"/>
              <w:spacing w:after="0" w:line="240" w:lineRule="auto"/>
              <w:jc w:val="center"/>
              <w:rPr>
                <w:rFonts w:ascii="Times New Roman" w:eastAsia="Times New Roman" w:hAnsi="Times New Roman"/>
                <w:sz w:val="24"/>
                <w:szCs w:val="24"/>
              </w:rPr>
            </w:pPr>
            <w:r w:rsidRPr="0095418D">
              <w:rPr>
                <w:rFonts w:ascii="Times New Roman" w:eastAsia="Times New Roman" w:hAnsi="Times New Roman"/>
                <w:sz w:val="24"/>
                <w:szCs w:val="24"/>
              </w:rPr>
              <w:t>копия</w:t>
            </w:r>
          </w:p>
        </w:tc>
      </w:tr>
      <w:tr w:rsidR="0095418D" w:rsidRPr="0095418D" w14:paraId="706D8B26" w14:textId="77777777" w:rsidTr="00242F36">
        <w:tc>
          <w:tcPr>
            <w:tcW w:w="510" w:type="dxa"/>
          </w:tcPr>
          <w:p w14:paraId="6C34033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226C7C26"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6E37A9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4FE218C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2FDDF0D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479F4727" w14:textId="77777777" w:rsidTr="00242F36">
        <w:tc>
          <w:tcPr>
            <w:tcW w:w="510" w:type="dxa"/>
          </w:tcPr>
          <w:p w14:paraId="3580143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D951D2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2C8B8B4D"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06BDCA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44FD61D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3AF04A81" w14:textId="77777777" w:rsidTr="00242F36">
        <w:tc>
          <w:tcPr>
            <w:tcW w:w="510" w:type="dxa"/>
          </w:tcPr>
          <w:p w14:paraId="44798480"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04DCFA7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2C818A83"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00AB90EC"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50E34C3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148FAB0E" w14:textId="77777777" w:rsidTr="00242F36">
        <w:tc>
          <w:tcPr>
            <w:tcW w:w="510" w:type="dxa"/>
          </w:tcPr>
          <w:p w14:paraId="2F66F85A"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1C52651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1FFD1FBD"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4CB75D3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17FF2B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5AFDB109" w14:textId="77777777" w:rsidTr="00242F36">
        <w:tc>
          <w:tcPr>
            <w:tcW w:w="510" w:type="dxa"/>
          </w:tcPr>
          <w:p w14:paraId="66A1F7A0"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6EA5902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60986955"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520DC635"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7579C16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453D01BF" w14:textId="77777777" w:rsidTr="00242F36">
        <w:tc>
          <w:tcPr>
            <w:tcW w:w="510" w:type="dxa"/>
          </w:tcPr>
          <w:p w14:paraId="517D82A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570A3F72"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F30DF24"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50ED430A"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931C41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r w:rsidR="0095418D" w:rsidRPr="0095418D" w14:paraId="5003F82F" w14:textId="77777777" w:rsidTr="00242F36">
        <w:tc>
          <w:tcPr>
            <w:tcW w:w="510" w:type="dxa"/>
          </w:tcPr>
          <w:p w14:paraId="5078D03B"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5329" w:type="dxa"/>
          </w:tcPr>
          <w:p w14:paraId="45D94B17"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247" w:type="dxa"/>
          </w:tcPr>
          <w:p w14:paraId="3C227B29"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850" w:type="dxa"/>
          </w:tcPr>
          <w:p w14:paraId="11DBAA84"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c>
          <w:tcPr>
            <w:tcW w:w="1644" w:type="dxa"/>
          </w:tcPr>
          <w:p w14:paraId="33293C88"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tc>
      </w:tr>
    </w:tbl>
    <w:p w14:paraId="4355078E"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rPr>
      </w:pPr>
    </w:p>
    <w:p w14:paraId="300F9C51" w14:textId="77777777" w:rsidR="0095418D" w:rsidRPr="0095418D" w:rsidRDefault="0095418D" w:rsidP="0095418D">
      <w:pPr>
        <w:autoSpaceDE w:val="0"/>
        <w:autoSpaceDN w:val="0"/>
        <w:adjustRightInd w:val="0"/>
        <w:spacing w:after="0" w:line="240" w:lineRule="auto"/>
        <w:jc w:val="both"/>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Всего принято __________ документов на _______ листах</w:t>
      </w:r>
    </w:p>
    <w:p w14:paraId="61EC9F13" w14:textId="77777777" w:rsidR="0095418D" w:rsidRPr="0095418D" w:rsidRDefault="0095418D" w:rsidP="0095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2965"/>
        <w:gridCol w:w="794"/>
        <w:gridCol w:w="1588"/>
        <w:gridCol w:w="1218"/>
        <w:gridCol w:w="2753"/>
      </w:tblGrid>
      <w:tr w:rsidR="0095418D" w:rsidRPr="0095418D" w14:paraId="42C4BB08" w14:textId="77777777" w:rsidTr="00242F36">
        <w:trPr>
          <w:trHeight w:val="280"/>
        </w:trPr>
        <w:tc>
          <w:tcPr>
            <w:tcW w:w="2965" w:type="dxa"/>
            <w:tcBorders>
              <w:top w:val="nil"/>
              <w:left w:val="nil"/>
              <w:bottom w:val="single" w:sz="4" w:space="0" w:color="auto"/>
              <w:right w:val="nil"/>
            </w:tcBorders>
            <w:vAlign w:val="bottom"/>
          </w:tcPr>
          <w:p w14:paraId="4D9F78F6"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c>
          <w:tcPr>
            <w:tcW w:w="794" w:type="dxa"/>
            <w:tcBorders>
              <w:top w:val="nil"/>
              <w:left w:val="nil"/>
              <w:bottom w:val="nil"/>
              <w:right w:val="nil"/>
            </w:tcBorders>
            <w:vAlign w:val="bottom"/>
          </w:tcPr>
          <w:p w14:paraId="79F06622"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single" w:sz="4" w:space="0" w:color="auto"/>
              <w:right w:val="nil"/>
            </w:tcBorders>
            <w:vAlign w:val="bottom"/>
          </w:tcPr>
          <w:p w14:paraId="168B0E5B"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c>
          <w:tcPr>
            <w:tcW w:w="1218" w:type="dxa"/>
            <w:tcBorders>
              <w:top w:val="nil"/>
              <w:left w:val="nil"/>
              <w:bottom w:val="nil"/>
              <w:right w:val="nil"/>
            </w:tcBorders>
            <w:vAlign w:val="bottom"/>
          </w:tcPr>
          <w:p w14:paraId="6FB27107"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single" w:sz="4" w:space="0" w:color="auto"/>
              <w:right w:val="nil"/>
            </w:tcBorders>
            <w:vAlign w:val="bottom"/>
          </w:tcPr>
          <w:p w14:paraId="2BA70DAF"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p>
        </w:tc>
      </w:tr>
      <w:tr w:rsidR="0095418D" w:rsidRPr="0095418D" w14:paraId="3764FAC4" w14:textId="77777777" w:rsidTr="00242F36">
        <w:trPr>
          <w:trHeight w:val="1124"/>
        </w:trPr>
        <w:tc>
          <w:tcPr>
            <w:tcW w:w="2965" w:type="dxa"/>
            <w:tcBorders>
              <w:top w:val="nil"/>
              <w:left w:val="nil"/>
              <w:bottom w:val="nil"/>
              <w:right w:val="nil"/>
            </w:tcBorders>
          </w:tcPr>
          <w:p w14:paraId="1047EE30"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(должность уполномоченного</w:t>
            </w:r>
            <w:r w:rsidRPr="0095418D">
              <w:rPr>
                <w:rFonts w:ascii="Times New Roman" w:eastAsia="Times New Roman" w:hAnsi="Times New Roman"/>
                <w:sz w:val="24"/>
                <w:szCs w:val="24"/>
                <w:lang w:eastAsia="ru-RU"/>
              </w:rPr>
              <w:br/>
              <w:t>сотрудника, осуществляющего прием заявления)</w:t>
            </w:r>
          </w:p>
        </w:tc>
        <w:tc>
          <w:tcPr>
            <w:tcW w:w="794" w:type="dxa"/>
            <w:tcBorders>
              <w:top w:val="nil"/>
              <w:left w:val="nil"/>
              <w:bottom w:val="nil"/>
              <w:right w:val="nil"/>
            </w:tcBorders>
          </w:tcPr>
          <w:p w14:paraId="32895778"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1588" w:type="dxa"/>
            <w:tcBorders>
              <w:top w:val="nil"/>
              <w:left w:val="nil"/>
              <w:bottom w:val="nil"/>
              <w:right w:val="nil"/>
            </w:tcBorders>
          </w:tcPr>
          <w:p w14:paraId="59ED5AA1"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(подпись)</w:t>
            </w:r>
          </w:p>
        </w:tc>
        <w:tc>
          <w:tcPr>
            <w:tcW w:w="1218" w:type="dxa"/>
            <w:tcBorders>
              <w:top w:val="nil"/>
              <w:left w:val="nil"/>
              <w:bottom w:val="nil"/>
              <w:right w:val="nil"/>
            </w:tcBorders>
          </w:tcPr>
          <w:p w14:paraId="01BAA9A2" w14:textId="77777777" w:rsidR="0095418D" w:rsidRPr="0095418D" w:rsidRDefault="0095418D" w:rsidP="0095418D">
            <w:pPr>
              <w:autoSpaceDE w:val="0"/>
              <w:autoSpaceDN w:val="0"/>
              <w:spacing w:after="0" w:line="240" w:lineRule="auto"/>
              <w:rPr>
                <w:rFonts w:ascii="Times New Roman" w:eastAsia="Times New Roman" w:hAnsi="Times New Roman"/>
                <w:sz w:val="24"/>
                <w:szCs w:val="24"/>
                <w:lang w:eastAsia="ru-RU"/>
              </w:rPr>
            </w:pPr>
          </w:p>
        </w:tc>
        <w:tc>
          <w:tcPr>
            <w:tcW w:w="2753" w:type="dxa"/>
            <w:tcBorders>
              <w:top w:val="nil"/>
              <w:left w:val="nil"/>
              <w:bottom w:val="nil"/>
              <w:right w:val="nil"/>
            </w:tcBorders>
          </w:tcPr>
          <w:p w14:paraId="710A68D7" w14:textId="77777777" w:rsidR="0095418D" w:rsidRPr="0095418D" w:rsidRDefault="0095418D" w:rsidP="0095418D">
            <w:pPr>
              <w:autoSpaceDE w:val="0"/>
              <w:autoSpaceDN w:val="0"/>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(расшифровка подписи)</w:t>
            </w:r>
          </w:p>
        </w:tc>
      </w:tr>
    </w:tbl>
    <w:p w14:paraId="37F508F2" w14:textId="77777777" w:rsidR="0095418D" w:rsidRPr="0095418D" w:rsidRDefault="0095418D" w:rsidP="009541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
    <w:p w14:paraId="4E64FA4A" w14:textId="6E01FB41"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 xml:space="preserve">«___» </w:t>
      </w:r>
      <w:r w:rsidR="002314B4">
        <w:rPr>
          <w:rFonts w:ascii="Times New Roman" w:eastAsiaTheme="minorEastAsia" w:hAnsi="Times New Roman"/>
          <w:sz w:val="24"/>
          <w:szCs w:val="24"/>
          <w:lang w:eastAsia="ru-RU"/>
        </w:rPr>
        <w:t>___________ 20</w:t>
      </w:r>
      <w:r w:rsidRPr="0095418D">
        <w:rPr>
          <w:rFonts w:ascii="Times New Roman" w:eastAsiaTheme="minorEastAsia" w:hAnsi="Times New Roman"/>
          <w:sz w:val="24"/>
          <w:szCs w:val="24"/>
          <w:lang w:eastAsia="ru-RU"/>
        </w:rPr>
        <w:t>__ г.</w:t>
      </w:r>
    </w:p>
    <w:p w14:paraId="12E2C293" w14:textId="77777777"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p>
    <w:p w14:paraId="204F4524" w14:textId="77777777" w:rsidR="0095418D" w:rsidRPr="0095418D" w:rsidRDefault="0095418D" w:rsidP="0095418D">
      <w:pPr>
        <w:autoSpaceDE w:val="0"/>
        <w:autoSpaceDN w:val="0"/>
        <w:adjustRightInd w:val="0"/>
        <w:spacing w:after="0" w:line="240" w:lineRule="auto"/>
        <w:jc w:val="both"/>
        <w:rPr>
          <w:rFonts w:ascii="Times New Roman" w:eastAsiaTheme="minorEastAsia" w:hAnsi="Times New Roman"/>
          <w:sz w:val="24"/>
          <w:szCs w:val="24"/>
          <w:lang w:eastAsia="ru-RU"/>
        </w:rPr>
      </w:pPr>
      <w:r w:rsidRPr="0095418D">
        <w:rPr>
          <w:rFonts w:ascii="Times New Roman" w:eastAsiaTheme="minorEastAsia" w:hAnsi="Times New Roman"/>
          <w:sz w:val="24"/>
          <w:szCs w:val="24"/>
          <w:lang w:eastAsia="ru-RU"/>
        </w:rPr>
        <w:t>Заявитель _______________/________________/</w:t>
      </w:r>
    </w:p>
    <w:p w14:paraId="1C1C3159" w14:textId="6B7F9515" w:rsidR="0095418D" w:rsidRPr="0095418D" w:rsidRDefault="002314B4" w:rsidP="0095418D">
      <w:pPr>
        <w:autoSpaceDE w:val="0"/>
        <w:autoSpaceDN w:val="0"/>
        <w:adjustRightInd w:val="0"/>
        <w:spacing w:after="0" w:line="240" w:lineRule="auto"/>
        <w:jc w:val="both"/>
        <w:rPr>
          <w:rFonts w:ascii="Times New Roman" w:eastAsiaTheme="minorEastAsia" w:hAnsi="Times New Roman"/>
          <w:sz w:val="24"/>
          <w:szCs w:val="24"/>
          <w:lang w:eastAsia="ru-RU"/>
        </w:rPr>
      </w:pPr>
      <w:r>
        <w:rPr>
          <w:rFonts w:ascii="Times New Roman" w:eastAsiaTheme="minorEastAsia" w:hAnsi="Times New Roman"/>
          <w:sz w:val="24"/>
          <w:szCs w:val="24"/>
          <w:lang w:eastAsia="ru-RU"/>
        </w:rPr>
        <w:t>«___» ___________ 20</w:t>
      </w:r>
      <w:r w:rsidR="0095418D" w:rsidRPr="0095418D">
        <w:rPr>
          <w:rFonts w:ascii="Times New Roman" w:eastAsiaTheme="minorEastAsia" w:hAnsi="Times New Roman"/>
          <w:sz w:val="24"/>
          <w:szCs w:val="24"/>
          <w:lang w:eastAsia="ru-RU"/>
        </w:rPr>
        <w:t xml:space="preserve">__ г. </w:t>
      </w:r>
    </w:p>
    <w:p w14:paraId="009DF0D0"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62C07FF"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223B907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6221E777"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49B9AFF3"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39FD072"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50C9714"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5F0CC93C"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0890DD04"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87B8A3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7673314E" w14:textId="77777777" w:rsidR="0095418D" w:rsidRPr="0095418D" w:rsidRDefault="0095418D" w:rsidP="0095418D">
      <w:pPr>
        <w:autoSpaceDE w:val="0"/>
        <w:autoSpaceDN w:val="0"/>
        <w:adjustRightInd w:val="0"/>
        <w:spacing w:after="0" w:line="276" w:lineRule="auto"/>
        <w:ind w:right="-1"/>
        <w:jc w:val="center"/>
        <w:rPr>
          <w:rFonts w:ascii="Times New Roman" w:eastAsia="Times New Roman" w:hAnsi="Times New Roman"/>
          <w:b/>
          <w:sz w:val="24"/>
          <w:szCs w:val="24"/>
          <w:lang w:eastAsia="ru-RU"/>
        </w:rPr>
      </w:pPr>
    </w:p>
    <w:p w14:paraId="3C3773CC" w14:textId="7DECE7F4"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3</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366239B1" w14:textId="3801DEBD" w:rsidR="0095418D" w:rsidRPr="00CC03ED" w:rsidRDefault="0095418D" w:rsidP="0095418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6138EA38" w14:textId="77777777" w:rsidR="00B436D8" w:rsidRDefault="00B436D8" w:rsidP="0095418D">
      <w:pPr>
        <w:spacing w:after="0" w:line="240" w:lineRule="auto"/>
        <w:jc w:val="center"/>
        <w:rPr>
          <w:rFonts w:ascii="Times New Roman" w:eastAsia="Times New Roman" w:hAnsi="Times New Roman"/>
          <w:color w:val="000000"/>
          <w:sz w:val="24"/>
          <w:szCs w:val="24"/>
          <w:lang w:eastAsia="ru-RU"/>
        </w:rPr>
      </w:pPr>
    </w:p>
    <w:p w14:paraId="714C1A4F" w14:textId="3A972DF6" w:rsidR="0095418D" w:rsidRPr="0095418D" w:rsidRDefault="00B436D8" w:rsidP="0095418D">
      <w:pPr>
        <w:spacing w:after="0" w:line="240" w:lineRule="auto"/>
        <w:jc w:val="center"/>
        <w:rPr>
          <w:rFonts w:ascii="Times New Roman" w:eastAsia="Times New Roman" w:hAnsi="Times New Roman"/>
          <w:b/>
          <w:bCs/>
          <w:color w:val="000000"/>
          <w:sz w:val="24"/>
          <w:szCs w:val="24"/>
          <w:lang w:eastAsia="ru-RU"/>
        </w:rPr>
      </w:pPr>
      <w:r w:rsidRPr="00B436D8">
        <w:rPr>
          <w:rFonts w:ascii="Times New Roman" w:eastAsia="Times New Roman" w:hAnsi="Times New Roman"/>
          <w:b/>
          <w:color w:val="000000"/>
          <w:sz w:val="24"/>
          <w:szCs w:val="24"/>
          <w:lang w:eastAsia="ru-RU"/>
        </w:rPr>
        <w:t>П</w:t>
      </w:r>
      <w:r>
        <w:rPr>
          <w:rFonts w:ascii="Times New Roman" w:eastAsia="Times New Roman" w:hAnsi="Times New Roman"/>
          <w:b/>
          <w:color w:val="000000"/>
          <w:sz w:val="24"/>
          <w:szCs w:val="24"/>
          <w:lang w:eastAsia="ru-RU"/>
        </w:rPr>
        <w:t>ОСТАНОВЛЕНИЕ</w:t>
      </w:r>
      <w:r w:rsidRPr="00B436D8">
        <w:rPr>
          <w:rFonts w:ascii="Times New Roman" w:eastAsia="Times New Roman" w:hAnsi="Times New Roman"/>
          <w:b/>
          <w:color w:val="000000"/>
          <w:sz w:val="24"/>
          <w:szCs w:val="24"/>
          <w:lang w:eastAsia="ru-RU"/>
        </w:rPr>
        <w:t xml:space="preserve">                                                      от ____________ № ______________</w:t>
      </w:r>
      <w:r w:rsidR="0095418D" w:rsidRPr="00B436D8">
        <w:rPr>
          <w:rFonts w:ascii="Times New Roman" w:eastAsia="Times New Roman" w:hAnsi="Times New Roman"/>
          <w:b/>
          <w:color w:val="000000"/>
          <w:sz w:val="24"/>
          <w:szCs w:val="24"/>
          <w:lang w:eastAsia="ru-RU"/>
        </w:rPr>
        <w:br/>
      </w:r>
      <w:r w:rsidR="0095418D" w:rsidRPr="0095418D">
        <w:rPr>
          <w:rFonts w:ascii="Times New Roman" w:eastAsia="Times New Roman" w:hAnsi="Times New Roman"/>
          <w:color w:val="000000"/>
          <w:sz w:val="24"/>
          <w:szCs w:val="24"/>
          <w:lang w:eastAsia="ru-RU"/>
        </w:rPr>
        <w:br/>
      </w:r>
      <w:r w:rsidR="0095418D" w:rsidRPr="0095418D">
        <w:rPr>
          <w:rFonts w:ascii="Times New Roman" w:eastAsia="Times New Roman" w:hAnsi="Times New Roman"/>
          <w:b/>
          <w:bCs/>
          <w:color w:val="000000"/>
          <w:sz w:val="24"/>
          <w:szCs w:val="24"/>
          <w:lang w:eastAsia="ru-RU"/>
        </w:rPr>
        <w:t>О предоставлении земельного участка в собственность за плату</w:t>
      </w:r>
    </w:p>
    <w:p w14:paraId="0F9A2ED4"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290344AC" w14:textId="2DFF2C28"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lastRenderedPageBreak/>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собственность за плату, руководствуясь ст. 39.3, ст. 39.14, ст. 39.17. Земельного кодекса Российской Федерации, </w:t>
      </w:r>
      <w:r w:rsid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7D6E4329"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0A13837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собственность за плату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29A6502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6C5DDAA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купли-продажи земельного участка.</w:t>
      </w:r>
    </w:p>
    <w:p w14:paraId="679A4DD9"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78B6555A" w14:textId="77777777" w:rsidTr="00242F36">
        <w:trPr>
          <w:trHeight w:val="1335"/>
        </w:trPr>
        <w:tc>
          <w:tcPr>
            <w:tcW w:w="4938" w:type="dxa"/>
            <w:tcBorders>
              <w:top w:val="nil"/>
              <w:left w:val="nil"/>
              <w:bottom w:val="nil"/>
              <w:right w:val="single" w:sz="4" w:space="0" w:color="auto"/>
            </w:tcBorders>
            <w:vAlign w:val="center"/>
          </w:tcPr>
          <w:p w14:paraId="25A9708D"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704F8838"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3629B29F"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05F54480" w14:textId="77777777" w:rsidR="0095418D" w:rsidRPr="0095418D" w:rsidRDefault="0095418D" w:rsidP="0095418D">
      <w:pPr>
        <w:spacing w:after="0" w:line="240" w:lineRule="auto"/>
        <w:ind w:firstLine="567"/>
        <w:jc w:val="both"/>
        <w:rPr>
          <w:rFonts w:ascii="Times New Roman" w:eastAsia="Times New Roman" w:hAnsi="Times New Roman"/>
          <w:sz w:val="24"/>
          <w:szCs w:val="24"/>
          <w:lang w:eastAsia="ru-RU"/>
        </w:rPr>
      </w:pPr>
    </w:p>
    <w:p w14:paraId="2D519E12" w14:textId="77777777"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2F29DB87"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3D78C5A"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2F304F62"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6B6231A6"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31179F59"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248DE7D"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08C5459"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528CCCBF"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7E97A34F"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1A610B6E"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18004D03"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5E971B98" w14:textId="77777777" w:rsidR="0095418D" w:rsidRPr="0095418D" w:rsidRDefault="0095418D" w:rsidP="0095418D">
      <w:pPr>
        <w:spacing w:after="0" w:line="240" w:lineRule="auto"/>
        <w:rPr>
          <w:rFonts w:ascii="Times New Roman" w:eastAsia="Times New Roman" w:hAnsi="Times New Roman"/>
          <w:sz w:val="24"/>
          <w:szCs w:val="24"/>
          <w:lang w:eastAsia="ru-RU"/>
        </w:rPr>
      </w:pPr>
    </w:p>
    <w:p w14:paraId="660A763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r w:rsidRPr="0095418D">
        <w:rPr>
          <w:rFonts w:ascii="Times New Roman" w:eastAsia="Times New Roman" w:hAnsi="Times New Roman"/>
          <w:sz w:val="24"/>
          <w:szCs w:val="24"/>
          <w:lang w:eastAsia="ru-RU"/>
        </w:rPr>
        <w:tab/>
      </w:r>
    </w:p>
    <w:p w14:paraId="3A65768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18086A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ABBD48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2D4D03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944253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54B66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AE5635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D20814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30C730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FA6E0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F400D87" w14:textId="7737727C"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4</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1753BFB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41C5CAD"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5AAC7D9F" w14:textId="77777777" w:rsidR="00B436D8"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bCs/>
          <w:color w:val="000000"/>
          <w:sz w:val="24"/>
          <w:szCs w:val="24"/>
          <w:lang w:eastAsia="ru-RU"/>
        </w:rPr>
        <w:t>ПОСТАНОВЛЕНИЕ                                                      от ____________ № ______________</w:t>
      </w:r>
      <w:r w:rsidRPr="0095418D">
        <w:rPr>
          <w:rFonts w:ascii="Times New Roman" w:eastAsia="Times New Roman" w:hAnsi="Times New Roman"/>
          <w:color w:val="000000"/>
          <w:sz w:val="24"/>
          <w:szCs w:val="24"/>
          <w:lang w:eastAsia="ru-RU"/>
        </w:rPr>
        <w:br/>
      </w:r>
    </w:p>
    <w:p w14:paraId="2142DFFC" w14:textId="265C30D4"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b/>
          <w:bCs/>
          <w:color w:val="000000"/>
          <w:sz w:val="24"/>
          <w:szCs w:val="24"/>
          <w:lang w:eastAsia="ru-RU"/>
        </w:rPr>
        <w:t>О предоставлении земельного участка в аренду</w:t>
      </w:r>
    </w:p>
    <w:p w14:paraId="1D979AB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5C166878" w14:textId="641329A8"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lastRenderedPageBreak/>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аренду, руководствуясь ст. 39.6, ст. 39.7, ст. 39.8.,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62B29A36"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78D2E28E"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аренду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4D4A52BA"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37548E33"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аренды земельного участка.</w:t>
      </w:r>
    </w:p>
    <w:p w14:paraId="41E0123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5AFE5BBD" w14:textId="77777777" w:rsidTr="00242F36">
        <w:trPr>
          <w:trHeight w:val="1335"/>
        </w:trPr>
        <w:tc>
          <w:tcPr>
            <w:tcW w:w="4938" w:type="dxa"/>
            <w:tcBorders>
              <w:top w:val="nil"/>
              <w:left w:val="nil"/>
              <w:bottom w:val="nil"/>
              <w:right w:val="single" w:sz="4" w:space="0" w:color="auto"/>
            </w:tcBorders>
            <w:vAlign w:val="center"/>
          </w:tcPr>
          <w:p w14:paraId="4C26CF92"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07F5F1DA"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014BFB8F"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6B1243B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BDAC6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8C10A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967048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02645B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74CD1D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91C3CC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B54F6F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94071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AE0427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8628B8C"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7905C2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82C9D1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293290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29B1D0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3B4B99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7414E0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F5AE01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C52EC9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44BB68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7A5FFB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64F921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5A4D700" w14:textId="77777777" w:rsidR="0095418D" w:rsidRDefault="0095418D" w:rsidP="0095418D">
      <w:pPr>
        <w:tabs>
          <w:tab w:val="left" w:pos="7652"/>
        </w:tabs>
        <w:spacing w:after="0" w:line="240" w:lineRule="auto"/>
        <w:rPr>
          <w:rFonts w:ascii="Times New Roman" w:eastAsia="Times New Roman" w:hAnsi="Times New Roman"/>
          <w:sz w:val="24"/>
          <w:szCs w:val="24"/>
          <w:lang w:eastAsia="ru-RU"/>
        </w:rPr>
      </w:pPr>
    </w:p>
    <w:p w14:paraId="7B72F6E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4769D57" w14:textId="3BBF3ED3"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5</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557EC6A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9A170B0"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34B4F669" w14:textId="77777777" w:rsidR="00B436D8"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bCs/>
          <w:color w:val="000000"/>
          <w:sz w:val="24"/>
          <w:szCs w:val="24"/>
          <w:lang w:eastAsia="ru-RU"/>
        </w:rPr>
        <w:t>ПОСТАНОВЛЕНИЕ                                                      от ____________ № ______________</w:t>
      </w:r>
    </w:p>
    <w:p w14:paraId="385A5CBD" w14:textId="77777777" w:rsidR="00B436D8" w:rsidRDefault="00B436D8" w:rsidP="00CC03ED">
      <w:pPr>
        <w:spacing w:after="0" w:line="240" w:lineRule="auto"/>
        <w:jc w:val="center"/>
        <w:rPr>
          <w:rFonts w:ascii="Times New Roman" w:eastAsia="Times New Roman" w:hAnsi="Times New Roman"/>
          <w:b/>
          <w:bCs/>
          <w:color w:val="000000"/>
          <w:sz w:val="24"/>
          <w:szCs w:val="24"/>
          <w:lang w:eastAsia="ru-RU"/>
        </w:rPr>
      </w:pPr>
    </w:p>
    <w:p w14:paraId="3379E37D" w14:textId="1D5DF3B0"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b/>
          <w:bCs/>
          <w:color w:val="000000"/>
          <w:sz w:val="24"/>
          <w:szCs w:val="24"/>
          <w:lang w:eastAsia="ru-RU"/>
        </w:rPr>
        <w:t>О предоставлении земельного участка в постоянное (бессрочное) пользование</w:t>
      </w:r>
    </w:p>
    <w:p w14:paraId="661903B5" w14:textId="77777777" w:rsidR="0095418D" w:rsidRPr="0095418D" w:rsidRDefault="0095418D" w:rsidP="0095418D">
      <w:pPr>
        <w:tabs>
          <w:tab w:val="left" w:pos="9025"/>
        </w:tabs>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tab/>
      </w:r>
      <w:r w:rsidRPr="0095418D">
        <w:rPr>
          <w:rFonts w:ascii="Times New Roman" w:eastAsia="Times New Roman" w:hAnsi="Times New Roman"/>
          <w:b/>
          <w:bCs/>
          <w:color w:val="000000"/>
          <w:sz w:val="24"/>
          <w:szCs w:val="24"/>
          <w:lang w:eastAsia="ru-RU"/>
        </w:rPr>
        <w:br/>
      </w:r>
    </w:p>
    <w:p w14:paraId="68B013AA" w14:textId="120BE86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lastRenderedPageBreak/>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постоянное (бессрочное) пользование, руководствуясь ст. 39.9,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45EF4397"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0700C1BD"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постоянное (бессрочное) пользование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431526E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2. Заявителя (ФИО/Наименование организации) уполномочить на подачу заявления о регистрации права собственности в органы Росреестра без доверенности.</w:t>
      </w:r>
    </w:p>
    <w:p w14:paraId="1D8180EC"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667E41BA" w14:textId="77777777" w:rsidTr="00242F36">
        <w:trPr>
          <w:trHeight w:val="1335"/>
        </w:trPr>
        <w:tc>
          <w:tcPr>
            <w:tcW w:w="4938" w:type="dxa"/>
            <w:tcBorders>
              <w:top w:val="nil"/>
              <w:left w:val="nil"/>
              <w:bottom w:val="nil"/>
              <w:right w:val="single" w:sz="4" w:space="0" w:color="auto"/>
            </w:tcBorders>
            <w:vAlign w:val="center"/>
          </w:tcPr>
          <w:p w14:paraId="0C3BA8E4"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67CAED6C"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6F0323B8"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14AC6E6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13A2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A4B475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4FC348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A784F7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48EB24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159FA1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3DB923B"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985A76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774805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B6DA7C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8CB8E3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41C6C1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16A7A9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CEE492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C79238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E54BB0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397AC0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662051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CE07548"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9FFF9AF"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32D9FBB8" w14:textId="77777777" w:rsidR="007872E6" w:rsidRDefault="007872E6"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696A8E7C" w14:textId="19B515DA"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6</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37E9154C"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2BAC091" w14:textId="77777777" w:rsidR="00CC03ED" w:rsidRPr="00CC03ED"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3B8B971B" w14:textId="77777777" w:rsidR="00B436D8" w:rsidRDefault="0095418D" w:rsidP="00CC03ED">
      <w:pPr>
        <w:spacing w:after="0" w:line="240" w:lineRule="auto"/>
        <w:jc w:val="center"/>
        <w:rPr>
          <w:rFonts w:ascii="Times New Roman" w:eastAsia="Times New Roman" w:hAnsi="Times New Roman"/>
          <w:b/>
          <w:color w:val="000000"/>
          <w:sz w:val="24"/>
          <w:szCs w:val="24"/>
          <w:lang w:eastAsia="ru-RU"/>
        </w:rPr>
      </w:pPr>
      <w:r w:rsidRPr="0095418D">
        <w:rPr>
          <w:rFonts w:ascii="Times New Roman" w:eastAsia="Times New Roman" w:hAnsi="Times New Roman"/>
          <w:color w:val="000000"/>
          <w:sz w:val="24"/>
          <w:szCs w:val="24"/>
          <w:lang w:eastAsia="ru-RU"/>
        </w:rPr>
        <w:br/>
      </w:r>
      <w:r w:rsidR="00B436D8" w:rsidRPr="00B436D8">
        <w:rPr>
          <w:rFonts w:ascii="Times New Roman" w:eastAsia="Times New Roman" w:hAnsi="Times New Roman"/>
          <w:b/>
          <w:color w:val="000000"/>
          <w:sz w:val="24"/>
          <w:szCs w:val="24"/>
          <w:lang w:eastAsia="ru-RU"/>
        </w:rPr>
        <w:t>П</w:t>
      </w:r>
      <w:r w:rsidR="00B436D8">
        <w:rPr>
          <w:rFonts w:ascii="Times New Roman" w:eastAsia="Times New Roman" w:hAnsi="Times New Roman"/>
          <w:b/>
          <w:color w:val="000000"/>
          <w:sz w:val="24"/>
          <w:szCs w:val="24"/>
          <w:lang w:eastAsia="ru-RU"/>
        </w:rPr>
        <w:t>ОСТАНОВЛЕНИЕ</w:t>
      </w:r>
      <w:r w:rsidR="00B436D8" w:rsidRPr="00B436D8">
        <w:rPr>
          <w:rFonts w:ascii="Times New Roman" w:eastAsia="Times New Roman" w:hAnsi="Times New Roman"/>
          <w:b/>
          <w:color w:val="000000"/>
          <w:sz w:val="24"/>
          <w:szCs w:val="24"/>
          <w:lang w:eastAsia="ru-RU"/>
        </w:rPr>
        <w:t xml:space="preserve">                                                      от ____________ № ______________</w:t>
      </w:r>
    </w:p>
    <w:p w14:paraId="6AEB2B82" w14:textId="77777777" w:rsidR="00B436D8" w:rsidRDefault="00B436D8" w:rsidP="00CC03ED">
      <w:pPr>
        <w:spacing w:after="0" w:line="240" w:lineRule="auto"/>
        <w:jc w:val="center"/>
        <w:rPr>
          <w:rFonts w:ascii="Times New Roman" w:eastAsia="Times New Roman" w:hAnsi="Times New Roman"/>
          <w:b/>
          <w:color w:val="000000"/>
          <w:sz w:val="24"/>
          <w:szCs w:val="24"/>
          <w:lang w:eastAsia="ru-RU"/>
        </w:rPr>
      </w:pPr>
    </w:p>
    <w:p w14:paraId="2EFE9029" w14:textId="7530C464" w:rsidR="0095418D" w:rsidRPr="0095418D" w:rsidRDefault="0095418D" w:rsidP="00CC03ED">
      <w:pPr>
        <w:spacing w:after="0" w:line="240" w:lineRule="auto"/>
        <w:jc w:val="center"/>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b/>
          <w:bCs/>
          <w:color w:val="000000"/>
          <w:sz w:val="24"/>
          <w:szCs w:val="24"/>
          <w:lang w:eastAsia="ru-RU"/>
        </w:rPr>
        <w:t>О предоставлении земельного участка в безвозмездное пользование</w:t>
      </w:r>
    </w:p>
    <w:p w14:paraId="76ED4870"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br/>
      </w:r>
    </w:p>
    <w:p w14:paraId="0800DED6" w14:textId="5A737991"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lastRenderedPageBreak/>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 xml:space="preserve">предоставлении земельного участка в безвозмездное пользование, руководствуясь ст. 39.10., ст. 39.14, ст. 39.17 Земельного кодекса Российской Федерации, </w:t>
      </w:r>
      <w:r w:rsidR="00B436D8" w:rsidRPr="00B436D8">
        <w:rPr>
          <w:rFonts w:ascii="Times New Roman" w:eastAsia="Times New Roman" w:hAnsi="Times New Roman"/>
          <w:color w:val="000000"/>
          <w:sz w:val="24"/>
          <w:szCs w:val="24"/>
          <w:lang w:eastAsia="ru-RU"/>
        </w:rPr>
        <w:t>постановляю</w:t>
      </w:r>
      <w:r w:rsidRPr="0095418D">
        <w:rPr>
          <w:rFonts w:ascii="Times New Roman" w:eastAsia="Times New Roman" w:hAnsi="Times New Roman"/>
          <w:color w:val="000000"/>
          <w:sz w:val="24"/>
          <w:szCs w:val="24"/>
          <w:lang w:eastAsia="ru-RU"/>
        </w:rPr>
        <w:t>:</w:t>
      </w:r>
    </w:p>
    <w:p w14:paraId="24716BD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2E4213FB"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1. Предоставить в безвозмездное пользование земельный участок площадью</w:t>
      </w:r>
      <w:r w:rsidRPr="0095418D">
        <w:rPr>
          <w:rFonts w:ascii="Times New Roman" w:eastAsia="Times New Roman" w:hAnsi="Times New Roman"/>
          <w:color w:val="000000"/>
          <w:sz w:val="24"/>
          <w:szCs w:val="24"/>
          <w:lang w:eastAsia="ru-RU"/>
        </w:rPr>
        <w:br/>
        <w:t>_______________ кв.м, с кадастровым номером _______________, категорией земель</w:t>
      </w:r>
      <w:r w:rsidRPr="0095418D">
        <w:rPr>
          <w:rFonts w:ascii="Times New Roman" w:eastAsia="Times New Roman" w:hAnsi="Times New Roman"/>
          <w:color w:val="000000"/>
          <w:sz w:val="24"/>
          <w:szCs w:val="24"/>
          <w:lang w:eastAsia="ru-RU"/>
        </w:rPr>
        <w:br/>
        <w:t>_______________, с видом разрешенного использования _______________, расположенного по адресу _______________, ФИО/Наименование организации.</w:t>
      </w:r>
    </w:p>
    <w:p w14:paraId="380562F8"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p w14:paraId="41B29551"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Приложение: Договор безвозмездного пользования земельным участком.</w:t>
      </w:r>
    </w:p>
    <w:p w14:paraId="7B171A5E"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39C274CF" w14:textId="77777777" w:rsidTr="00242F36">
        <w:trPr>
          <w:trHeight w:val="1335"/>
        </w:trPr>
        <w:tc>
          <w:tcPr>
            <w:tcW w:w="4938" w:type="dxa"/>
            <w:tcBorders>
              <w:top w:val="nil"/>
              <w:left w:val="nil"/>
              <w:bottom w:val="nil"/>
              <w:right w:val="single" w:sz="4" w:space="0" w:color="auto"/>
            </w:tcBorders>
            <w:vAlign w:val="center"/>
          </w:tcPr>
          <w:p w14:paraId="405B6F1A"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0EC2021A"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43D76820"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7407F33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00AE39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CCA0AD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E0FDFF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20F96D7"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B1A91F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55EA51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AF066E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3A990C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B24E84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1F0DE6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609064F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E7D376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4C28F88"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709219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45A2E6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2B377E5"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A0B486F"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5DE6A5AA"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746E4558"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456731F6"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2F480E9"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9023C9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5DC484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C1AA710" w14:textId="77777777" w:rsidR="0075167E" w:rsidRDefault="0075167E"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p>
    <w:p w14:paraId="4BE01D87" w14:textId="4332A4EA" w:rsidR="0095418D" w:rsidRPr="0095418D" w:rsidRDefault="0095418D" w:rsidP="0095418D">
      <w:pPr>
        <w:autoSpaceDE w:val="0"/>
        <w:autoSpaceDN w:val="0"/>
        <w:adjustRightInd w:val="0"/>
        <w:spacing w:after="0" w:line="276" w:lineRule="auto"/>
        <w:ind w:right="-1"/>
        <w:jc w:val="right"/>
        <w:rPr>
          <w:rFonts w:ascii="Times New Roman" w:eastAsia="Times New Roman" w:hAnsi="Times New Roman"/>
          <w:b/>
          <w:sz w:val="24"/>
          <w:szCs w:val="24"/>
          <w:lang w:eastAsia="ru-RU"/>
        </w:rPr>
      </w:pPr>
      <w:r w:rsidRPr="0095418D">
        <w:rPr>
          <w:rFonts w:ascii="Times New Roman" w:eastAsia="Times New Roman" w:hAnsi="Times New Roman"/>
          <w:b/>
          <w:sz w:val="24"/>
          <w:szCs w:val="24"/>
          <w:lang w:eastAsia="ru-RU"/>
        </w:rPr>
        <w:t>Приложение № 7</w:t>
      </w:r>
      <w:r w:rsidR="007872E6" w:rsidRPr="007872E6">
        <w:rPr>
          <w:rFonts w:ascii="Times New Roman" w:eastAsia="Times New Roman" w:hAnsi="Times New Roman"/>
          <w:b/>
          <w:sz w:val="24"/>
          <w:szCs w:val="24"/>
          <w:lang w:eastAsia="ru-RU"/>
        </w:rPr>
        <w:t xml:space="preserve"> </w:t>
      </w:r>
      <w:r w:rsidR="007872E6">
        <w:rPr>
          <w:rFonts w:ascii="Times New Roman" w:eastAsia="Times New Roman" w:hAnsi="Times New Roman"/>
          <w:b/>
          <w:sz w:val="24"/>
          <w:szCs w:val="24"/>
          <w:lang w:eastAsia="ru-RU"/>
        </w:rPr>
        <w:t>к административному регламенту</w:t>
      </w:r>
    </w:p>
    <w:p w14:paraId="6FD9AF0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5BA5020" w14:textId="77777777" w:rsidR="00B436D8" w:rsidRDefault="0095418D" w:rsidP="00CC03ED">
      <w:pPr>
        <w:spacing w:after="0" w:line="240" w:lineRule="auto"/>
        <w:jc w:val="center"/>
        <w:rPr>
          <w:rFonts w:ascii="Times New Roman" w:eastAsia="Times New Roman" w:hAnsi="Times New Roman"/>
          <w:b/>
          <w:color w:val="000000"/>
          <w:sz w:val="24"/>
          <w:szCs w:val="24"/>
          <w:lang w:eastAsia="ru-RU"/>
        </w:rPr>
      </w:pPr>
      <w:r w:rsidRPr="00CC03ED">
        <w:rPr>
          <w:rFonts w:ascii="Times New Roman" w:eastAsia="Times New Roman" w:hAnsi="Times New Roman"/>
          <w:b/>
          <w:bCs/>
          <w:color w:val="000000"/>
          <w:sz w:val="24"/>
          <w:szCs w:val="24"/>
          <w:lang w:eastAsia="ru-RU"/>
        </w:rPr>
        <w:br/>
      </w:r>
      <w:r w:rsidR="00CC03ED" w:rsidRPr="00CC03ED">
        <w:rPr>
          <w:rFonts w:ascii="Times New Roman" w:eastAsia="Times New Roman" w:hAnsi="Times New Roman"/>
          <w:b/>
          <w:color w:val="000000"/>
          <w:sz w:val="24"/>
          <w:szCs w:val="24"/>
          <w:lang w:eastAsia="ru-RU"/>
        </w:rPr>
        <w:t>Муниципальное образование «Ленский район» РС(Я)</w:t>
      </w:r>
    </w:p>
    <w:p w14:paraId="611D380C" w14:textId="77777777" w:rsidR="00B436D8" w:rsidRDefault="00B436D8" w:rsidP="00B436D8">
      <w:pPr>
        <w:spacing w:after="0" w:line="240" w:lineRule="auto"/>
        <w:rPr>
          <w:rFonts w:ascii="Times New Roman" w:eastAsia="Times New Roman" w:hAnsi="Times New Roman"/>
          <w:b/>
          <w:color w:val="000000"/>
          <w:sz w:val="24"/>
          <w:szCs w:val="24"/>
          <w:lang w:eastAsia="ru-RU"/>
        </w:rPr>
      </w:pPr>
    </w:p>
    <w:p w14:paraId="38FC14D4" w14:textId="77777777" w:rsidR="00B436D8" w:rsidRDefault="00B436D8" w:rsidP="00B436D8">
      <w:pPr>
        <w:spacing w:after="0" w:line="240" w:lineRule="auto"/>
        <w:rPr>
          <w:rFonts w:ascii="Times New Roman" w:eastAsia="Times New Roman" w:hAnsi="Times New Roman"/>
          <w:b/>
          <w:color w:val="000000"/>
          <w:sz w:val="24"/>
          <w:szCs w:val="24"/>
          <w:lang w:eastAsia="ru-RU"/>
        </w:rPr>
      </w:pPr>
    </w:p>
    <w:p w14:paraId="5AF17267" w14:textId="77777777" w:rsidR="00B436D8" w:rsidRDefault="00B436D8" w:rsidP="00B436D8">
      <w:pPr>
        <w:spacing w:after="0" w:line="240" w:lineRule="auto"/>
        <w:rPr>
          <w:rFonts w:ascii="Times New Roman" w:eastAsia="Times New Roman" w:hAnsi="Times New Roman"/>
          <w:b/>
          <w:color w:val="000000"/>
          <w:sz w:val="24"/>
          <w:szCs w:val="24"/>
          <w:lang w:eastAsia="ru-RU"/>
        </w:rPr>
      </w:pPr>
      <w:r w:rsidRPr="00B436D8">
        <w:rPr>
          <w:rFonts w:ascii="Times New Roman" w:eastAsia="Times New Roman" w:hAnsi="Times New Roman"/>
          <w:b/>
          <w:color w:val="000000"/>
          <w:sz w:val="24"/>
          <w:szCs w:val="24"/>
          <w:lang w:eastAsia="ru-RU"/>
        </w:rPr>
        <w:t xml:space="preserve">от ____________ </w:t>
      </w:r>
    </w:p>
    <w:p w14:paraId="74B77166" w14:textId="4FA0ABF7" w:rsidR="0095418D" w:rsidRPr="00CC03ED" w:rsidRDefault="00B436D8" w:rsidP="00B436D8">
      <w:pPr>
        <w:spacing w:after="0" w:line="240" w:lineRule="auto"/>
        <w:rPr>
          <w:rFonts w:ascii="Times New Roman" w:eastAsia="Times New Roman" w:hAnsi="Times New Roman"/>
          <w:b/>
          <w:color w:val="000000"/>
          <w:sz w:val="24"/>
          <w:szCs w:val="24"/>
          <w:lang w:eastAsia="ru-RU"/>
        </w:rPr>
      </w:pPr>
      <w:r w:rsidRPr="00B436D8">
        <w:rPr>
          <w:rFonts w:ascii="Times New Roman" w:eastAsia="Times New Roman" w:hAnsi="Times New Roman"/>
          <w:b/>
          <w:color w:val="000000"/>
          <w:sz w:val="24"/>
          <w:szCs w:val="24"/>
          <w:lang w:eastAsia="ru-RU"/>
        </w:rPr>
        <w:t>№ ______________</w:t>
      </w:r>
    </w:p>
    <w:p w14:paraId="3C864267" w14:textId="77777777" w:rsidR="0095418D" w:rsidRPr="0095418D" w:rsidRDefault="0095418D" w:rsidP="0095418D">
      <w:pPr>
        <w:spacing w:after="0" w:line="240" w:lineRule="auto"/>
        <w:ind w:left="6521"/>
        <w:jc w:val="both"/>
        <w:rPr>
          <w:rFonts w:ascii="Times New Roman" w:eastAsia="Times New Roman" w:hAnsi="Times New Roman"/>
          <w:b/>
          <w:bCs/>
          <w:color w:val="000000"/>
          <w:sz w:val="24"/>
          <w:szCs w:val="24"/>
          <w:lang w:eastAsia="ru-RU"/>
        </w:rPr>
      </w:pPr>
      <w:r w:rsidRPr="0095418D">
        <w:rPr>
          <w:rFonts w:ascii="Times New Roman" w:eastAsia="Times New Roman" w:hAnsi="Times New Roman"/>
          <w:color w:val="000000"/>
          <w:sz w:val="24"/>
          <w:szCs w:val="24"/>
          <w:lang w:eastAsia="ru-RU"/>
        </w:rPr>
        <w:t>Кому: ФИО/Наименование организации</w:t>
      </w:r>
      <w:r w:rsidRPr="0095418D">
        <w:rPr>
          <w:rFonts w:ascii="Times New Roman" w:eastAsia="Times New Roman" w:hAnsi="Times New Roman"/>
          <w:color w:val="000000"/>
          <w:sz w:val="24"/>
          <w:szCs w:val="24"/>
          <w:lang w:eastAsia="ru-RU"/>
        </w:rPr>
        <w:br/>
      </w:r>
      <w:r w:rsidRPr="0095418D">
        <w:rPr>
          <w:rFonts w:ascii="Times New Roman" w:eastAsia="Times New Roman" w:hAnsi="Times New Roman"/>
          <w:color w:val="000000"/>
          <w:sz w:val="24"/>
          <w:szCs w:val="24"/>
          <w:lang w:eastAsia="ru-RU"/>
        </w:rPr>
        <w:lastRenderedPageBreak/>
        <w:t>Контактные данные: ________________</w:t>
      </w:r>
    </w:p>
    <w:p w14:paraId="05AE3613" w14:textId="77777777" w:rsidR="0095418D" w:rsidRPr="0095418D" w:rsidRDefault="0095418D" w:rsidP="0095418D">
      <w:pPr>
        <w:spacing w:after="0" w:line="240" w:lineRule="auto"/>
        <w:jc w:val="center"/>
        <w:rPr>
          <w:rFonts w:ascii="Times New Roman" w:eastAsia="Times New Roman" w:hAnsi="Times New Roman"/>
          <w:b/>
          <w:bCs/>
          <w:color w:val="000000"/>
          <w:sz w:val="24"/>
          <w:szCs w:val="24"/>
          <w:lang w:eastAsia="ru-RU"/>
        </w:rPr>
      </w:pPr>
    </w:p>
    <w:p w14:paraId="075D236A" w14:textId="2DD1508B" w:rsidR="0095418D" w:rsidRPr="0095418D" w:rsidRDefault="0095418D" w:rsidP="00B436D8">
      <w:pPr>
        <w:spacing w:after="0" w:line="240" w:lineRule="auto"/>
        <w:rPr>
          <w:rFonts w:ascii="Times New Roman" w:eastAsia="Times New Roman" w:hAnsi="Times New Roman"/>
          <w:color w:val="000000"/>
          <w:sz w:val="24"/>
          <w:szCs w:val="24"/>
          <w:lang w:eastAsia="ru-RU"/>
        </w:rPr>
      </w:pPr>
      <w:r w:rsidRPr="0095418D">
        <w:rPr>
          <w:rFonts w:ascii="Times New Roman" w:eastAsia="Times New Roman" w:hAnsi="Times New Roman"/>
          <w:b/>
          <w:bCs/>
          <w:color w:val="000000"/>
          <w:sz w:val="24"/>
          <w:szCs w:val="24"/>
          <w:lang w:eastAsia="ru-RU"/>
        </w:rPr>
        <w:t>РЕШЕНИЕ</w:t>
      </w:r>
      <w:r w:rsidRPr="0095418D">
        <w:rPr>
          <w:rFonts w:ascii="Times New Roman" w:eastAsia="Times New Roman" w:hAnsi="Times New Roman"/>
          <w:b/>
          <w:bCs/>
          <w:color w:val="000000"/>
          <w:sz w:val="24"/>
          <w:szCs w:val="24"/>
          <w:lang w:eastAsia="ru-RU"/>
        </w:rPr>
        <w:br/>
      </w:r>
      <w:r w:rsidRPr="0095418D">
        <w:rPr>
          <w:rFonts w:ascii="Times New Roman" w:eastAsia="Times New Roman" w:hAnsi="Times New Roman"/>
          <w:b/>
          <w:bCs/>
          <w:color w:val="000000"/>
          <w:sz w:val="24"/>
          <w:szCs w:val="26"/>
          <w:lang w:eastAsia="ru-RU"/>
        </w:rPr>
        <w:t>об отказе в предоставлении земельного участка</w:t>
      </w:r>
      <w:r w:rsidRPr="0095418D">
        <w:rPr>
          <w:rFonts w:ascii="Times New Roman" w:eastAsia="Times New Roman" w:hAnsi="Times New Roman"/>
          <w:b/>
          <w:bCs/>
          <w:color w:val="000000"/>
          <w:sz w:val="24"/>
          <w:szCs w:val="26"/>
          <w:lang w:eastAsia="ru-RU"/>
        </w:rPr>
        <w:br/>
        <w:t>без проведения торгов</w:t>
      </w:r>
      <w:r w:rsidRPr="0095418D">
        <w:rPr>
          <w:rFonts w:ascii="Times New Roman" w:eastAsia="Times New Roman" w:hAnsi="Times New Roman"/>
          <w:b/>
          <w:bCs/>
          <w:color w:val="000000"/>
          <w:sz w:val="24"/>
          <w:szCs w:val="24"/>
          <w:lang w:eastAsia="ru-RU"/>
        </w:rPr>
        <w:br/>
      </w:r>
    </w:p>
    <w:p w14:paraId="1B2448F1"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Рассмотрев заявление от _______________ № _______________ (Заявитель: ФИО/Наименование организации) и приложенные к нему документы о</w:t>
      </w:r>
      <w:r w:rsidRPr="0095418D">
        <w:rPr>
          <w:rFonts w:ascii="Times New Roman" w:eastAsia="Times New Roman" w:hAnsi="Times New Roman"/>
          <w:color w:val="000000"/>
          <w:sz w:val="24"/>
          <w:szCs w:val="24"/>
          <w:lang w:eastAsia="ru-RU"/>
        </w:rPr>
        <w:br/>
        <w:t>предоставлении земельного участка в безвозмездное пользование, руководствуясь ст. 39.16 Земельного кодекса Российской Федерации, в предоставлении земельного участка без проведения торгов отказано по основаниям:</w:t>
      </w:r>
    </w:p>
    <w:p w14:paraId="5A0EF833"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B54B4A4"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r w:rsidRPr="0095418D">
        <w:rPr>
          <w:rFonts w:ascii="Times New Roman" w:eastAsia="Times New Roman" w:hAnsi="Times New Roman"/>
          <w:color w:val="000000"/>
          <w:sz w:val="24"/>
          <w:szCs w:val="24"/>
          <w:lang w:eastAsia="ru-RU"/>
        </w:rPr>
        <w:t>Дополнительно информируем: ________________________________________________________.</w:t>
      </w:r>
    </w:p>
    <w:p w14:paraId="4BA2B192" w14:textId="77777777" w:rsidR="0095418D" w:rsidRPr="0095418D" w:rsidRDefault="0095418D" w:rsidP="0095418D">
      <w:pPr>
        <w:spacing w:after="0" w:line="240" w:lineRule="auto"/>
        <w:ind w:firstLine="567"/>
        <w:jc w:val="both"/>
        <w:rPr>
          <w:rFonts w:ascii="Times New Roman" w:eastAsia="Times New Roman" w:hAnsi="Times New Roman"/>
          <w:color w:val="000000"/>
          <w:sz w:val="24"/>
          <w:szCs w:val="24"/>
          <w:lang w:eastAsia="ru-RU"/>
        </w:rPr>
      </w:pPr>
    </w:p>
    <w:tbl>
      <w:tblPr>
        <w:tblpPr w:leftFromText="180" w:rightFromText="180" w:vertAnchor="text" w:horzAnchor="page" w:tblpX="1240" w:tblpY="1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938"/>
        <w:gridCol w:w="4938"/>
      </w:tblGrid>
      <w:tr w:rsidR="0095418D" w:rsidRPr="0095418D" w14:paraId="4C5DC83B" w14:textId="77777777" w:rsidTr="00242F36">
        <w:trPr>
          <w:trHeight w:val="1335"/>
        </w:trPr>
        <w:tc>
          <w:tcPr>
            <w:tcW w:w="4938" w:type="dxa"/>
            <w:tcBorders>
              <w:top w:val="nil"/>
              <w:left w:val="nil"/>
              <w:bottom w:val="nil"/>
              <w:right w:val="single" w:sz="4" w:space="0" w:color="auto"/>
            </w:tcBorders>
            <w:vAlign w:val="center"/>
          </w:tcPr>
          <w:p w14:paraId="3B831E82"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heme="majorEastAsia" w:hAnsi="Times New Roman"/>
                <w:b/>
                <w:bCs/>
                <w:color w:val="000000"/>
                <w:sz w:val="24"/>
                <w:szCs w:val="24"/>
                <w:lang w:eastAsia="ru-RU"/>
              </w:rPr>
              <w:t>Уполномоченное</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должностное лицо -</w:t>
            </w:r>
            <w:r w:rsidRPr="0095418D">
              <w:rPr>
                <w:rFonts w:ascii="Times New Roman" w:eastAsia="Times New Roman" w:hAnsi="Times New Roman"/>
                <w:color w:val="000000"/>
                <w:sz w:val="24"/>
                <w:szCs w:val="24"/>
                <w:lang w:eastAsia="ru-RU"/>
              </w:rPr>
              <w:br/>
            </w:r>
            <w:r w:rsidRPr="0095418D">
              <w:rPr>
                <w:rFonts w:ascii="Times New Roman" w:eastAsiaTheme="majorEastAsia" w:hAnsi="Times New Roman"/>
                <w:b/>
                <w:bCs/>
                <w:color w:val="000000"/>
                <w:sz w:val="24"/>
                <w:szCs w:val="24"/>
                <w:lang w:eastAsia="ru-RU"/>
              </w:rPr>
              <w:t>должность/ФИО</w:t>
            </w:r>
          </w:p>
          <w:p w14:paraId="30362D5B" w14:textId="77777777" w:rsidR="0095418D" w:rsidRPr="0095418D" w:rsidRDefault="0095418D" w:rsidP="0095418D">
            <w:pPr>
              <w:spacing w:after="0" w:line="240" w:lineRule="auto"/>
              <w:jc w:val="center"/>
              <w:rPr>
                <w:rFonts w:ascii="Times New Roman" w:eastAsia="Times New Roman" w:hAnsi="Times New Roman"/>
                <w:color w:val="000000"/>
                <w:sz w:val="24"/>
                <w:szCs w:val="24"/>
                <w:lang w:eastAsia="ru-RU"/>
              </w:rPr>
            </w:pPr>
          </w:p>
        </w:tc>
        <w:tc>
          <w:tcPr>
            <w:tcW w:w="4938" w:type="dxa"/>
            <w:tcBorders>
              <w:top w:val="single" w:sz="4" w:space="0" w:color="auto"/>
              <w:left w:val="single" w:sz="4" w:space="0" w:color="auto"/>
              <w:bottom w:val="single" w:sz="4" w:space="0" w:color="auto"/>
              <w:right w:val="single" w:sz="4" w:space="0" w:color="auto"/>
            </w:tcBorders>
            <w:vAlign w:val="center"/>
            <w:hideMark/>
          </w:tcPr>
          <w:p w14:paraId="2976C484" w14:textId="77777777" w:rsidR="0095418D" w:rsidRPr="0095418D" w:rsidRDefault="0095418D" w:rsidP="0095418D">
            <w:pPr>
              <w:spacing w:after="0" w:line="240" w:lineRule="auto"/>
              <w:jc w:val="center"/>
              <w:rPr>
                <w:rFonts w:ascii="Times New Roman" w:eastAsia="Times New Roman" w:hAnsi="Times New Roman"/>
                <w:sz w:val="24"/>
                <w:szCs w:val="24"/>
                <w:lang w:eastAsia="ru-RU"/>
              </w:rPr>
            </w:pPr>
            <w:r w:rsidRPr="0095418D">
              <w:rPr>
                <w:rFonts w:ascii="Times New Roman" w:eastAsia="Times New Roman" w:hAnsi="Times New Roman"/>
                <w:color w:val="000000"/>
                <w:sz w:val="24"/>
                <w:szCs w:val="24"/>
                <w:lang w:eastAsia="ru-RU"/>
              </w:rPr>
              <w:t>Электронная</w:t>
            </w:r>
            <w:r w:rsidRPr="0095418D">
              <w:rPr>
                <w:rFonts w:ascii="Times New Roman" w:eastAsia="Times New Roman" w:hAnsi="Times New Roman"/>
                <w:color w:val="000000"/>
                <w:sz w:val="24"/>
                <w:szCs w:val="24"/>
                <w:lang w:eastAsia="ru-RU"/>
              </w:rPr>
              <w:br/>
              <w:t>подпись</w:t>
            </w:r>
          </w:p>
        </w:tc>
      </w:tr>
    </w:tbl>
    <w:p w14:paraId="44D755D3"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14046A0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08654BDE"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311C40A4"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3E8A7E0"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F7CFD1D" w14:textId="77777777" w:rsidR="0095418D" w:rsidRPr="0095418D" w:rsidRDefault="0095418D" w:rsidP="0095418D">
      <w:pPr>
        <w:tabs>
          <w:tab w:val="left" w:pos="7652"/>
        </w:tabs>
        <w:spacing w:after="0" w:line="240" w:lineRule="auto"/>
        <w:rPr>
          <w:rFonts w:ascii="Times New Roman" w:eastAsia="Times New Roman" w:hAnsi="Times New Roman"/>
          <w:sz w:val="24"/>
          <w:szCs w:val="24"/>
          <w:lang w:eastAsia="ru-RU"/>
        </w:rPr>
      </w:pPr>
    </w:p>
    <w:p w14:paraId="2E0FFA40" w14:textId="77777777" w:rsidR="008E6102" w:rsidRPr="00745F7D" w:rsidRDefault="008E6102" w:rsidP="0095418D">
      <w:pPr>
        <w:spacing w:after="0" w:line="240" w:lineRule="auto"/>
        <w:ind w:firstLine="426"/>
        <w:jc w:val="center"/>
        <w:rPr>
          <w:rFonts w:ascii="Times New Roman" w:eastAsia="Times New Roman" w:hAnsi="Times New Roman"/>
          <w:sz w:val="20"/>
          <w:szCs w:val="20"/>
        </w:rPr>
      </w:pPr>
    </w:p>
    <w:sectPr w:rsidR="008E6102" w:rsidRPr="00745F7D" w:rsidSect="009B1C13">
      <w:pgSz w:w="11905" w:h="16838" w:code="9"/>
      <w:pgMar w:top="1134" w:right="851" w:bottom="1134" w:left="1701"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75C3D" w14:textId="77777777" w:rsidR="00750FDA" w:rsidRDefault="00750FDA" w:rsidP="005F6B48">
      <w:pPr>
        <w:spacing w:after="0" w:line="240" w:lineRule="auto"/>
      </w:pPr>
    </w:p>
  </w:endnote>
  <w:endnote w:type="continuationSeparator" w:id="0">
    <w:p w14:paraId="4282105E" w14:textId="77777777" w:rsidR="00750FDA" w:rsidRDefault="00750FDA" w:rsidP="005F6B48">
      <w:pPr>
        <w:spacing w:after="0" w:line="240" w:lineRule="auto"/>
      </w:pPr>
    </w:p>
  </w:endnote>
  <w:endnote w:type="continuationNotice" w:id="1">
    <w:p w14:paraId="1F72D4F5" w14:textId="77777777" w:rsidR="00750FDA" w:rsidRDefault="00750FD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14390A" w14:textId="77777777" w:rsidR="00750FDA" w:rsidRDefault="00750FDA" w:rsidP="005F6B48">
      <w:pPr>
        <w:spacing w:after="0" w:line="240" w:lineRule="auto"/>
      </w:pPr>
      <w:r>
        <w:separator/>
      </w:r>
    </w:p>
  </w:footnote>
  <w:footnote w:type="continuationSeparator" w:id="0">
    <w:p w14:paraId="0B1040A3" w14:textId="77777777" w:rsidR="00750FDA" w:rsidRDefault="00750FDA" w:rsidP="005F6B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A1D04"/>
    <w:multiLevelType w:val="hybridMultilevel"/>
    <w:tmpl w:val="4B7A12F4"/>
    <w:lvl w:ilvl="0" w:tplc="826A7CB4">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8BE0F4C"/>
    <w:multiLevelType w:val="hybridMultilevel"/>
    <w:tmpl w:val="7C009F36"/>
    <w:lvl w:ilvl="0" w:tplc="A9FA54C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D2E561B"/>
    <w:multiLevelType w:val="hybridMultilevel"/>
    <w:tmpl w:val="3F2E4DE0"/>
    <w:lvl w:ilvl="0" w:tplc="A9FA54C8">
      <w:start w:val="1"/>
      <w:numFmt w:val="bullet"/>
      <w:lvlText w:val=""/>
      <w:lvlJc w:val="left"/>
      <w:pPr>
        <w:ind w:left="3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115349EC"/>
    <w:multiLevelType w:val="hybridMultilevel"/>
    <w:tmpl w:val="B69E6FC8"/>
    <w:lvl w:ilvl="0" w:tplc="7B26BE40">
      <w:start w:val="1"/>
      <w:numFmt w:val="decimal"/>
      <w:lvlText w:val="2.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2F56881"/>
    <w:multiLevelType w:val="hybridMultilevel"/>
    <w:tmpl w:val="34ECC142"/>
    <w:lvl w:ilvl="0" w:tplc="D0EEEC84">
      <w:start w:val="1"/>
      <w:numFmt w:val="decimal"/>
      <w:lvlText w:val="5.3.%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73D290F"/>
    <w:multiLevelType w:val="hybridMultilevel"/>
    <w:tmpl w:val="9BF47BA4"/>
    <w:lvl w:ilvl="0" w:tplc="A9FA54C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7652B55"/>
    <w:multiLevelType w:val="hybridMultilevel"/>
    <w:tmpl w:val="7FFA3862"/>
    <w:lvl w:ilvl="0" w:tplc="2C5ADB92">
      <w:start w:val="1"/>
      <w:numFmt w:val="decimal"/>
      <w:lvlText w:val="2.16.%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EF007D"/>
    <w:multiLevelType w:val="hybridMultilevel"/>
    <w:tmpl w:val="B072B83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1DEF04AE"/>
    <w:multiLevelType w:val="hybridMultilevel"/>
    <w:tmpl w:val="82300478"/>
    <w:lvl w:ilvl="0" w:tplc="A7944860">
      <w:start w:val="1"/>
      <w:numFmt w:val="decimal"/>
      <w:lvlText w:val="2.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1B0154F"/>
    <w:multiLevelType w:val="hybridMultilevel"/>
    <w:tmpl w:val="E7B23C00"/>
    <w:lvl w:ilvl="0" w:tplc="C4AC75FA">
      <w:start w:val="1"/>
      <w:numFmt w:val="decimal"/>
      <w:lvlText w:val="5.1.%1"/>
      <w:lvlJc w:val="left"/>
      <w:pPr>
        <w:ind w:left="1259" w:hanging="360"/>
      </w:pPr>
      <w:rPr>
        <w:rFonts w:cs="Times New Roman" w:hint="default"/>
      </w:rPr>
    </w:lvl>
    <w:lvl w:ilvl="1" w:tplc="04190019" w:tentative="1">
      <w:start w:val="1"/>
      <w:numFmt w:val="lowerLetter"/>
      <w:lvlText w:val="%2."/>
      <w:lvlJc w:val="left"/>
      <w:pPr>
        <w:ind w:left="1979" w:hanging="360"/>
      </w:pPr>
      <w:rPr>
        <w:rFonts w:cs="Times New Roman"/>
      </w:rPr>
    </w:lvl>
    <w:lvl w:ilvl="2" w:tplc="0419001B" w:tentative="1">
      <w:start w:val="1"/>
      <w:numFmt w:val="lowerRoman"/>
      <w:lvlText w:val="%3."/>
      <w:lvlJc w:val="right"/>
      <w:pPr>
        <w:ind w:left="2699" w:hanging="180"/>
      </w:pPr>
      <w:rPr>
        <w:rFonts w:cs="Times New Roman"/>
      </w:rPr>
    </w:lvl>
    <w:lvl w:ilvl="3" w:tplc="0419000F" w:tentative="1">
      <w:start w:val="1"/>
      <w:numFmt w:val="decimal"/>
      <w:lvlText w:val="%4."/>
      <w:lvlJc w:val="left"/>
      <w:pPr>
        <w:ind w:left="3419" w:hanging="360"/>
      </w:pPr>
      <w:rPr>
        <w:rFonts w:cs="Times New Roman"/>
      </w:rPr>
    </w:lvl>
    <w:lvl w:ilvl="4" w:tplc="04190019" w:tentative="1">
      <w:start w:val="1"/>
      <w:numFmt w:val="lowerLetter"/>
      <w:lvlText w:val="%5."/>
      <w:lvlJc w:val="left"/>
      <w:pPr>
        <w:ind w:left="4139" w:hanging="360"/>
      </w:pPr>
      <w:rPr>
        <w:rFonts w:cs="Times New Roman"/>
      </w:rPr>
    </w:lvl>
    <w:lvl w:ilvl="5" w:tplc="0419001B" w:tentative="1">
      <w:start w:val="1"/>
      <w:numFmt w:val="lowerRoman"/>
      <w:lvlText w:val="%6."/>
      <w:lvlJc w:val="right"/>
      <w:pPr>
        <w:ind w:left="4859" w:hanging="180"/>
      </w:pPr>
      <w:rPr>
        <w:rFonts w:cs="Times New Roman"/>
      </w:rPr>
    </w:lvl>
    <w:lvl w:ilvl="6" w:tplc="0419000F" w:tentative="1">
      <w:start w:val="1"/>
      <w:numFmt w:val="decimal"/>
      <w:lvlText w:val="%7."/>
      <w:lvlJc w:val="left"/>
      <w:pPr>
        <w:ind w:left="5579" w:hanging="360"/>
      </w:pPr>
      <w:rPr>
        <w:rFonts w:cs="Times New Roman"/>
      </w:rPr>
    </w:lvl>
    <w:lvl w:ilvl="7" w:tplc="04190019" w:tentative="1">
      <w:start w:val="1"/>
      <w:numFmt w:val="lowerLetter"/>
      <w:lvlText w:val="%8."/>
      <w:lvlJc w:val="left"/>
      <w:pPr>
        <w:ind w:left="6299" w:hanging="360"/>
      </w:pPr>
      <w:rPr>
        <w:rFonts w:cs="Times New Roman"/>
      </w:rPr>
    </w:lvl>
    <w:lvl w:ilvl="8" w:tplc="0419001B" w:tentative="1">
      <w:start w:val="1"/>
      <w:numFmt w:val="lowerRoman"/>
      <w:lvlText w:val="%9."/>
      <w:lvlJc w:val="right"/>
      <w:pPr>
        <w:ind w:left="7019" w:hanging="180"/>
      </w:pPr>
      <w:rPr>
        <w:rFonts w:cs="Times New Roman"/>
      </w:rPr>
    </w:lvl>
  </w:abstractNum>
  <w:abstractNum w:abstractNumId="10">
    <w:nsid w:val="26857578"/>
    <w:multiLevelType w:val="hybridMultilevel"/>
    <w:tmpl w:val="EEDAA6AC"/>
    <w:lvl w:ilvl="0" w:tplc="6A7C99FC">
      <w:start w:val="1"/>
      <w:numFmt w:val="decimal"/>
      <w:lvlText w:val="3.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1">
    <w:nsid w:val="271E58A6"/>
    <w:multiLevelType w:val="hybridMultilevel"/>
    <w:tmpl w:val="3E06BB8A"/>
    <w:lvl w:ilvl="0" w:tplc="FA2AB33A">
      <w:start w:val="1"/>
      <w:numFmt w:val="decimal"/>
      <w:lvlText w:val="2.9.%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C160B5A"/>
    <w:multiLevelType w:val="hybridMultilevel"/>
    <w:tmpl w:val="419A1636"/>
    <w:lvl w:ilvl="0" w:tplc="590ED656">
      <w:start w:val="1"/>
      <w:numFmt w:val="decimal"/>
      <w:lvlText w:val="2.15.%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DCE03C7"/>
    <w:multiLevelType w:val="hybridMultilevel"/>
    <w:tmpl w:val="52FABCB6"/>
    <w:lvl w:ilvl="0" w:tplc="A9FA54C8">
      <w:start w:val="1"/>
      <w:numFmt w:val="bullet"/>
      <w:lvlText w:val=""/>
      <w:lvlJc w:val="left"/>
      <w:pPr>
        <w:ind w:left="2700" w:hanging="360"/>
      </w:pPr>
      <w:rPr>
        <w:rFonts w:ascii="Symbol" w:hAnsi="Symbol" w:hint="default"/>
        <w:i w:val="0"/>
      </w:rPr>
    </w:lvl>
    <w:lvl w:ilvl="1" w:tplc="2054AB1A">
      <w:start w:val="1"/>
      <w:numFmt w:val="decimal"/>
      <w:lvlText w:val="%2)"/>
      <w:lvlJc w:val="left"/>
      <w:pPr>
        <w:ind w:left="4470" w:hanging="1410"/>
      </w:pPr>
      <w:rPr>
        <w:rFonts w:hint="default"/>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14">
    <w:nsid w:val="30D17F3E"/>
    <w:multiLevelType w:val="hybridMultilevel"/>
    <w:tmpl w:val="485C8454"/>
    <w:lvl w:ilvl="0" w:tplc="00FE60F8">
      <w:start w:val="1"/>
      <w:numFmt w:val="decimal"/>
      <w:lvlText w:val="5.4.%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5">
    <w:nsid w:val="31A77F0A"/>
    <w:multiLevelType w:val="hybridMultilevel"/>
    <w:tmpl w:val="C7B2A59E"/>
    <w:lvl w:ilvl="0" w:tplc="21B466E8">
      <w:start w:val="2"/>
      <w:numFmt w:val="decimal"/>
      <w:lvlText w:val="2.19.%1"/>
      <w:lvlJc w:val="left"/>
      <w:pPr>
        <w:ind w:left="1571" w:hanging="360"/>
      </w:pPr>
      <w:rPr>
        <w:rFonts w:cs="Times New Roman"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2397C1A"/>
    <w:multiLevelType w:val="hybridMultilevel"/>
    <w:tmpl w:val="0FD0EBE4"/>
    <w:lvl w:ilvl="0" w:tplc="CD6643FA">
      <w:start w:val="1"/>
      <w:numFmt w:val="decimal"/>
      <w:lvlText w:val="4.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37EB6D43"/>
    <w:multiLevelType w:val="hybridMultilevel"/>
    <w:tmpl w:val="D7C651A6"/>
    <w:lvl w:ilvl="0" w:tplc="A9FA54C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41E11C2E"/>
    <w:multiLevelType w:val="hybridMultilevel"/>
    <w:tmpl w:val="6B2C0054"/>
    <w:lvl w:ilvl="0" w:tplc="E91C8634">
      <w:start w:val="1"/>
      <w:numFmt w:val="decimal"/>
      <w:lvlText w:val="4.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C0D4A32"/>
    <w:multiLevelType w:val="hybridMultilevel"/>
    <w:tmpl w:val="901ACC4C"/>
    <w:lvl w:ilvl="0" w:tplc="0419000F">
      <w:start w:val="1"/>
      <w:numFmt w:val="decimal"/>
      <w:lvlText w:val="%1."/>
      <w:lvlJc w:val="left"/>
      <w:pPr>
        <w:ind w:left="1571" w:hanging="360"/>
      </w:p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20">
    <w:nsid w:val="4CB7415D"/>
    <w:multiLevelType w:val="multilevel"/>
    <w:tmpl w:val="3CE8EAFA"/>
    <w:lvl w:ilvl="0">
      <w:start w:val="1"/>
      <w:numFmt w:val="upperRoman"/>
      <w:lvlText w:val="%1."/>
      <w:lvlJc w:val="left"/>
      <w:pPr>
        <w:ind w:left="1429" w:hanging="720"/>
      </w:pPr>
      <w:rPr>
        <w:rFonts w:hint="default"/>
        <w:b/>
      </w:rPr>
    </w:lvl>
    <w:lvl w:ilvl="1">
      <w:start w:val="1"/>
      <w:numFmt w:val="decimal"/>
      <w:isLgl/>
      <w:lvlText w:val="%1.%2"/>
      <w:lvlJc w:val="left"/>
      <w:pPr>
        <w:ind w:left="1069" w:hanging="360"/>
      </w:pPr>
      <w:rPr>
        <w:rFonts w:hint="default"/>
        <w:b/>
        <w:i w:val="0"/>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1">
    <w:nsid w:val="53BA42D7"/>
    <w:multiLevelType w:val="hybridMultilevel"/>
    <w:tmpl w:val="E124A738"/>
    <w:lvl w:ilvl="0" w:tplc="735E6E8E">
      <w:start w:val="1"/>
      <w:numFmt w:val="decimal"/>
      <w:lvlText w:val="3.6.%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7C32F82"/>
    <w:multiLevelType w:val="hybridMultilevel"/>
    <w:tmpl w:val="86AACD6A"/>
    <w:lvl w:ilvl="0" w:tplc="4C048AD4">
      <w:start w:val="1"/>
      <w:numFmt w:val="decimal"/>
      <w:lvlText w:val="2.18.%1"/>
      <w:lvlJc w:val="left"/>
      <w:pPr>
        <w:ind w:left="1571"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9AD1763"/>
    <w:multiLevelType w:val="hybridMultilevel"/>
    <w:tmpl w:val="D7F8F5AC"/>
    <w:lvl w:ilvl="0" w:tplc="7E8EA58E">
      <w:start w:val="1"/>
      <w:numFmt w:val="decimal"/>
      <w:lvlText w:val="2.17.%1"/>
      <w:lvlJc w:val="left"/>
      <w:pPr>
        <w:ind w:left="1571"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DFE1A73"/>
    <w:multiLevelType w:val="hybridMultilevel"/>
    <w:tmpl w:val="A8E01C48"/>
    <w:lvl w:ilvl="0" w:tplc="D6C4A8EC">
      <w:start w:val="1"/>
      <w:numFmt w:val="decimal"/>
      <w:lvlText w:val="5.2.%1"/>
      <w:lvlJc w:val="left"/>
      <w:pPr>
        <w:ind w:left="72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5E441B3C"/>
    <w:multiLevelType w:val="hybridMultilevel"/>
    <w:tmpl w:val="8AB6DA10"/>
    <w:lvl w:ilvl="0" w:tplc="4AFACB6E">
      <w:start w:val="1"/>
      <w:numFmt w:val="decimal"/>
      <w:lvlText w:val="3.3.%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5F284BCB"/>
    <w:multiLevelType w:val="hybridMultilevel"/>
    <w:tmpl w:val="83C6E928"/>
    <w:lvl w:ilvl="0" w:tplc="F95A917A">
      <w:start w:val="1"/>
      <w:numFmt w:val="decimal"/>
      <w:lvlText w:val="4.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7">
    <w:nsid w:val="61D56811"/>
    <w:multiLevelType w:val="hybridMultilevel"/>
    <w:tmpl w:val="E24073E0"/>
    <w:lvl w:ilvl="0" w:tplc="EA1CFA24">
      <w:start w:val="1"/>
      <w:numFmt w:val="decimal"/>
      <w:lvlText w:val="1.1.%1"/>
      <w:lvlJc w:val="left"/>
      <w:pPr>
        <w:ind w:left="1429" w:hanging="360"/>
      </w:pPr>
      <w:rPr>
        <w:rFonts w:cs="Times New Roman" w:hint="default"/>
      </w:rPr>
    </w:lvl>
    <w:lvl w:ilvl="1" w:tplc="27D8FA70">
      <w:start w:val="1"/>
      <w:numFmt w:val="decimal"/>
      <w:lvlText w:val="1.2.%2"/>
      <w:lvlJc w:val="left"/>
      <w:pPr>
        <w:ind w:left="2149" w:hanging="360"/>
      </w:pPr>
      <w:rPr>
        <w:rFonts w:cs="Times New Roman" w:hint="default"/>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8">
    <w:nsid w:val="621B73AF"/>
    <w:multiLevelType w:val="hybridMultilevel"/>
    <w:tmpl w:val="B3A07578"/>
    <w:lvl w:ilvl="0" w:tplc="EA1CFA24">
      <w:start w:val="1"/>
      <w:numFmt w:val="decimal"/>
      <w:lvlText w:val="1.1.%1"/>
      <w:lvlJc w:val="left"/>
      <w:pPr>
        <w:ind w:left="1440" w:hanging="360"/>
      </w:pPr>
      <w:rPr>
        <w:rFonts w:cs="Times New Roman" w:hint="default"/>
      </w:rPr>
    </w:lvl>
    <w:lvl w:ilvl="1" w:tplc="86726B60">
      <w:start w:val="1"/>
      <w:numFmt w:val="decimal"/>
      <w:lvlText w:val="1.1.%2"/>
      <w:lvlJc w:val="left"/>
      <w:pPr>
        <w:ind w:left="1440" w:hanging="360"/>
      </w:pPr>
      <w:rPr>
        <w:rFonts w:cs="Times New Roman" w:hint="default"/>
        <w:b w:val="0"/>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62411FC9"/>
    <w:multiLevelType w:val="hybridMultilevel"/>
    <w:tmpl w:val="24CE4578"/>
    <w:lvl w:ilvl="0" w:tplc="BB3ECDBC">
      <w:start w:val="1"/>
      <w:numFmt w:val="decimal"/>
      <w:lvlText w:val="1.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636C666C"/>
    <w:multiLevelType w:val="hybridMultilevel"/>
    <w:tmpl w:val="39F6F73C"/>
    <w:lvl w:ilvl="0" w:tplc="BE3C803C">
      <w:start w:val="1"/>
      <w:numFmt w:val="decimal"/>
      <w:lvlText w:val="5.5.%1"/>
      <w:lvlJc w:val="left"/>
      <w:pPr>
        <w:ind w:left="1260" w:hanging="360"/>
      </w:pPr>
      <w:rPr>
        <w:rFonts w:cs="Times New Roman" w:hint="default"/>
      </w:rPr>
    </w:lvl>
    <w:lvl w:ilvl="1" w:tplc="A9FA54C8">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64CB0308"/>
    <w:multiLevelType w:val="hybridMultilevel"/>
    <w:tmpl w:val="8EF6E114"/>
    <w:lvl w:ilvl="0" w:tplc="8C643EE2">
      <w:start w:val="1"/>
      <w:numFmt w:val="decimal"/>
      <w:lvlText w:val="2.10.%1"/>
      <w:lvlJc w:val="left"/>
      <w:pPr>
        <w:ind w:left="270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6010C0B"/>
    <w:multiLevelType w:val="hybridMultilevel"/>
    <w:tmpl w:val="3CE2F304"/>
    <w:lvl w:ilvl="0" w:tplc="D6C4A8EC">
      <w:start w:val="1"/>
      <w:numFmt w:val="decimal"/>
      <w:lvlText w:val="5.2.%1"/>
      <w:lvlJc w:val="left"/>
      <w:pPr>
        <w:ind w:left="1260" w:hanging="360"/>
      </w:pPr>
      <w:rPr>
        <w:rFonts w:cs="Times New Roman" w:hint="default"/>
      </w:rPr>
    </w:lvl>
    <w:lvl w:ilvl="1" w:tplc="CAF81D8A">
      <w:start w:val="1"/>
      <w:numFmt w:val="decimal"/>
      <w:lvlText w:val="%2)"/>
      <w:lvlJc w:val="left"/>
      <w:pPr>
        <w:ind w:left="1980" w:hanging="360"/>
      </w:pPr>
      <w:rPr>
        <w:rFonts w:cs="Times New Roman" w:hint="default"/>
        <w:color w:val="auto"/>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33">
    <w:nsid w:val="67D63B54"/>
    <w:multiLevelType w:val="multilevel"/>
    <w:tmpl w:val="A2D8AAD0"/>
    <w:lvl w:ilvl="0">
      <w:start w:val="2"/>
      <w:numFmt w:val="decimal"/>
      <w:lvlText w:val="%1"/>
      <w:lvlJc w:val="left"/>
      <w:pPr>
        <w:ind w:left="420" w:hanging="420"/>
      </w:pPr>
      <w:rPr>
        <w:rFonts w:hint="default"/>
      </w:rPr>
    </w:lvl>
    <w:lvl w:ilvl="1">
      <w:start w:val="13"/>
      <w:numFmt w:val="decimal"/>
      <w:lvlText w:val="%1.%2"/>
      <w:lvlJc w:val="left"/>
      <w:pPr>
        <w:ind w:left="1849" w:hanging="4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34">
    <w:nsid w:val="6AAA4074"/>
    <w:multiLevelType w:val="hybridMultilevel"/>
    <w:tmpl w:val="A3B4D0CE"/>
    <w:lvl w:ilvl="0" w:tplc="105E6730">
      <w:start w:val="1"/>
      <w:numFmt w:val="decimal"/>
      <w:lvlText w:val="2.7.%1"/>
      <w:lvlJc w:val="left"/>
      <w:pPr>
        <w:ind w:left="2700" w:hanging="360"/>
      </w:pPr>
      <w:rPr>
        <w:rFonts w:cs="Times New Roman" w:hint="default"/>
        <w:i w:val="0"/>
      </w:rPr>
    </w:lvl>
    <w:lvl w:ilvl="1" w:tplc="04190019" w:tentative="1">
      <w:start w:val="1"/>
      <w:numFmt w:val="lowerLetter"/>
      <w:lvlText w:val="%2."/>
      <w:lvlJc w:val="left"/>
      <w:pPr>
        <w:ind w:left="3420" w:hanging="360"/>
      </w:pPr>
      <w:rPr>
        <w:rFonts w:cs="Times New Roman"/>
      </w:rPr>
    </w:lvl>
    <w:lvl w:ilvl="2" w:tplc="0419001B" w:tentative="1">
      <w:start w:val="1"/>
      <w:numFmt w:val="lowerRoman"/>
      <w:lvlText w:val="%3."/>
      <w:lvlJc w:val="right"/>
      <w:pPr>
        <w:ind w:left="4140" w:hanging="180"/>
      </w:pPr>
      <w:rPr>
        <w:rFonts w:cs="Times New Roman"/>
      </w:rPr>
    </w:lvl>
    <w:lvl w:ilvl="3" w:tplc="0419000F" w:tentative="1">
      <w:start w:val="1"/>
      <w:numFmt w:val="decimal"/>
      <w:lvlText w:val="%4."/>
      <w:lvlJc w:val="left"/>
      <w:pPr>
        <w:ind w:left="4860" w:hanging="360"/>
      </w:pPr>
      <w:rPr>
        <w:rFonts w:cs="Times New Roman"/>
      </w:rPr>
    </w:lvl>
    <w:lvl w:ilvl="4" w:tplc="04190019" w:tentative="1">
      <w:start w:val="1"/>
      <w:numFmt w:val="lowerLetter"/>
      <w:lvlText w:val="%5."/>
      <w:lvlJc w:val="left"/>
      <w:pPr>
        <w:ind w:left="5580" w:hanging="360"/>
      </w:pPr>
      <w:rPr>
        <w:rFonts w:cs="Times New Roman"/>
      </w:rPr>
    </w:lvl>
    <w:lvl w:ilvl="5" w:tplc="0419001B" w:tentative="1">
      <w:start w:val="1"/>
      <w:numFmt w:val="lowerRoman"/>
      <w:lvlText w:val="%6."/>
      <w:lvlJc w:val="right"/>
      <w:pPr>
        <w:ind w:left="6300" w:hanging="180"/>
      </w:pPr>
      <w:rPr>
        <w:rFonts w:cs="Times New Roman"/>
      </w:rPr>
    </w:lvl>
    <w:lvl w:ilvl="6" w:tplc="0419000F" w:tentative="1">
      <w:start w:val="1"/>
      <w:numFmt w:val="decimal"/>
      <w:lvlText w:val="%7."/>
      <w:lvlJc w:val="left"/>
      <w:pPr>
        <w:ind w:left="7020" w:hanging="360"/>
      </w:pPr>
      <w:rPr>
        <w:rFonts w:cs="Times New Roman"/>
      </w:rPr>
    </w:lvl>
    <w:lvl w:ilvl="7" w:tplc="04190019" w:tentative="1">
      <w:start w:val="1"/>
      <w:numFmt w:val="lowerLetter"/>
      <w:lvlText w:val="%8."/>
      <w:lvlJc w:val="left"/>
      <w:pPr>
        <w:ind w:left="7740" w:hanging="360"/>
      </w:pPr>
      <w:rPr>
        <w:rFonts w:cs="Times New Roman"/>
      </w:rPr>
    </w:lvl>
    <w:lvl w:ilvl="8" w:tplc="0419001B" w:tentative="1">
      <w:start w:val="1"/>
      <w:numFmt w:val="lowerRoman"/>
      <w:lvlText w:val="%9."/>
      <w:lvlJc w:val="right"/>
      <w:pPr>
        <w:ind w:left="8460" w:hanging="180"/>
      </w:pPr>
      <w:rPr>
        <w:rFonts w:cs="Times New Roman"/>
      </w:rPr>
    </w:lvl>
  </w:abstractNum>
  <w:abstractNum w:abstractNumId="35">
    <w:nsid w:val="6CC461ED"/>
    <w:multiLevelType w:val="hybridMultilevel"/>
    <w:tmpl w:val="6D861108"/>
    <w:lvl w:ilvl="0" w:tplc="41B06BAE">
      <w:start w:val="1"/>
      <w:numFmt w:val="decimal"/>
      <w:lvlText w:val="3.5.%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6">
    <w:nsid w:val="6F10000E"/>
    <w:multiLevelType w:val="hybridMultilevel"/>
    <w:tmpl w:val="84A663BC"/>
    <w:lvl w:ilvl="0" w:tplc="BE3C803C">
      <w:start w:val="1"/>
      <w:numFmt w:val="decimal"/>
      <w:lvlText w:val="5.5.%1"/>
      <w:lvlJc w:val="left"/>
      <w:pPr>
        <w:ind w:left="12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E96597"/>
    <w:multiLevelType w:val="multilevel"/>
    <w:tmpl w:val="4EDCCD3A"/>
    <w:lvl w:ilvl="0">
      <w:start w:val="2"/>
      <w:numFmt w:val="decimal"/>
      <w:lvlText w:val="%1"/>
      <w:lvlJc w:val="left"/>
      <w:pPr>
        <w:ind w:left="420" w:hanging="420"/>
      </w:pPr>
      <w:rPr>
        <w:rFonts w:hint="default"/>
      </w:rPr>
    </w:lvl>
    <w:lvl w:ilvl="1">
      <w:start w:val="1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8">
    <w:nsid w:val="78C31889"/>
    <w:multiLevelType w:val="hybridMultilevel"/>
    <w:tmpl w:val="DA44F028"/>
    <w:lvl w:ilvl="0" w:tplc="133E9B58">
      <w:start w:val="1"/>
      <w:numFmt w:val="decimal"/>
      <w:lvlText w:val="3.7.%1"/>
      <w:lvlJc w:val="left"/>
      <w:pPr>
        <w:ind w:left="142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9">
    <w:nsid w:val="7AAD194D"/>
    <w:multiLevelType w:val="hybridMultilevel"/>
    <w:tmpl w:val="BF36ED70"/>
    <w:lvl w:ilvl="0" w:tplc="C1D0E5A8">
      <w:start w:val="1"/>
      <w:numFmt w:val="decimal"/>
      <w:lvlText w:val="3.2.%1"/>
      <w:lvlJc w:val="left"/>
      <w:pPr>
        <w:ind w:left="128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4"/>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8"/>
  </w:num>
  <w:num w:numId="6">
    <w:abstractNumId w:val="27"/>
  </w:num>
  <w:num w:numId="7">
    <w:abstractNumId w:val="29"/>
  </w:num>
  <w:num w:numId="8">
    <w:abstractNumId w:val="17"/>
  </w:num>
  <w:num w:numId="9">
    <w:abstractNumId w:val="3"/>
  </w:num>
  <w:num w:numId="10">
    <w:abstractNumId w:val="11"/>
  </w:num>
  <w:num w:numId="11">
    <w:abstractNumId w:val="31"/>
  </w:num>
  <w:num w:numId="12">
    <w:abstractNumId w:val="12"/>
  </w:num>
  <w:num w:numId="13">
    <w:abstractNumId w:val="19"/>
  </w:num>
  <w:num w:numId="14">
    <w:abstractNumId w:val="5"/>
  </w:num>
  <w:num w:numId="15">
    <w:abstractNumId w:val="6"/>
  </w:num>
  <w:num w:numId="16">
    <w:abstractNumId w:val="23"/>
  </w:num>
  <w:num w:numId="17">
    <w:abstractNumId w:val="22"/>
  </w:num>
  <w:num w:numId="18">
    <w:abstractNumId w:val="7"/>
  </w:num>
  <w:num w:numId="19">
    <w:abstractNumId w:val="39"/>
  </w:num>
  <w:num w:numId="20">
    <w:abstractNumId w:val="25"/>
  </w:num>
  <w:num w:numId="21">
    <w:abstractNumId w:val="10"/>
  </w:num>
  <w:num w:numId="22">
    <w:abstractNumId w:val="35"/>
  </w:num>
  <w:num w:numId="23">
    <w:abstractNumId w:val="21"/>
  </w:num>
  <w:num w:numId="24">
    <w:abstractNumId w:val="38"/>
  </w:num>
  <w:num w:numId="25">
    <w:abstractNumId w:val="16"/>
  </w:num>
  <w:num w:numId="26">
    <w:abstractNumId w:val="26"/>
  </w:num>
  <w:num w:numId="27">
    <w:abstractNumId w:val="18"/>
  </w:num>
  <w:num w:numId="28">
    <w:abstractNumId w:val="9"/>
  </w:num>
  <w:num w:numId="29">
    <w:abstractNumId w:val="32"/>
  </w:num>
  <w:num w:numId="30">
    <w:abstractNumId w:val="2"/>
  </w:num>
  <w:num w:numId="31">
    <w:abstractNumId w:val="4"/>
  </w:num>
  <w:num w:numId="32">
    <w:abstractNumId w:val="24"/>
  </w:num>
  <w:num w:numId="33">
    <w:abstractNumId w:val="14"/>
  </w:num>
  <w:num w:numId="34">
    <w:abstractNumId w:val="36"/>
  </w:num>
  <w:num w:numId="35">
    <w:abstractNumId w:val="30"/>
  </w:num>
  <w:num w:numId="36">
    <w:abstractNumId w:val="8"/>
  </w:num>
  <w:num w:numId="37">
    <w:abstractNumId w:val="20"/>
  </w:num>
  <w:num w:numId="38">
    <w:abstractNumId w:val="33"/>
  </w:num>
  <w:num w:numId="39">
    <w:abstractNumId w:val="37"/>
  </w:num>
  <w:num w:numId="40">
    <w:abstractNumId w:val="1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AE9"/>
    <w:rsid w:val="000007C7"/>
    <w:rsid w:val="0000341F"/>
    <w:rsid w:val="00003950"/>
    <w:rsid w:val="00006163"/>
    <w:rsid w:val="00007355"/>
    <w:rsid w:val="00007A2F"/>
    <w:rsid w:val="00007D73"/>
    <w:rsid w:val="0001126B"/>
    <w:rsid w:val="00013A50"/>
    <w:rsid w:val="0001530D"/>
    <w:rsid w:val="0002038A"/>
    <w:rsid w:val="00022BD8"/>
    <w:rsid w:val="000237BE"/>
    <w:rsid w:val="000252C3"/>
    <w:rsid w:val="00025720"/>
    <w:rsid w:val="000265F0"/>
    <w:rsid w:val="00027FC6"/>
    <w:rsid w:val="00030163"/>
    <w:rsid w:val="000306D0"/>
    <w:rsid w:val="00033D60"/>
    <w:rsid w:val="0004135E"/>
    <w:rsid w:val="0004329B"/>
    <w:rsid w:val="00045587"/>
    <w:rsid w:val="000535FC"/>
    <w:rsid w:val="00054B85"/>
    <w:rsid w:val="0005624D"/>
    <w:rsid w:val="000573CC"/>
    <w:rsid w:val="00057EFE"/>
    <w:rsid w:val="000605C7"/>
    <w:rsid w:val="0006333D"/>
    <w:rsid w:val="000710A2"/>
    <w:rsid w:val="00071991"/>
    <w:rsid w:val="00071DD2"/>
    <w:rsid w:val="00074BE7"/>
    <w:rsid w:val="0007751A"/>
    <w:rsid w:val="0008240B"/>
    <w:rsid w:val="00082596"/>
    <w:rsid w:val="000831B9"/>
    <w:rsid w:val="00092F52"/>
    <w:rsid w:val="00094149"/>
    <w:rsid w:val="00095BB3"/>
    <w:rsid w:val="000A19A8"/>
    <w:rsid w:val="000A7CE2"/>
    <w:rsid w:val="000A7EA8"/>
    <w:rsid w:val="000B213C"/>
    <w:rsid w:val="000B41F6"/>
    <w:rsid w:val="000B4E4C"/>
    <w:rsid w:val="000B6B8D"/>
    <w:rsid w:val="000C3E72"/>
    <w:rsid w:val="000C5A52"/>
    <w:rsid w:val="000D5A09"/>
    <w:rsid w:val="000E65E9"/>
    <w:rsid w:val="000F018F"/>
    <w:rsid w:val="000F2316"/>
    <w:rsid w:val="000F586E"/>
    <w:rsid w:val="001008E5"/>
    <w:rsid w:val="001013BB"/>
    <w:rsid w:val="001041CD"/>
    <w:rsid w:val="001068FF"/>
    <w:rsid w:val="00106EB9"/>
    <w:rsid w:val="001073C1"/>
    <w:rsid w:val="00112920"/>
    <w:rsid w:val="001145A7"/>
    <w:rsid w:val="00114B6E"/>
    <w:rsid w:val="00122415"/>
    <w:rsid w:val="001333B1"/>
    <w:rsid w:val="00134A59"/>
    <w:rsid w:val="00143C0D"/>
    <w:rsid w:val="001542B9"/>
    <w:rsid w:val="00154646"/>
    <w:rsid w:val="00157584"/>
    <w:rsid w:val="00157B2D"/>
    <w:rsid w:val="001630F5"/>
    <w:rsid w:val="00166127"/>
    <w:rsid w:val="00166222"/>
    <w:rsid w:val="00167407"/>
    <w:rsid w:val="00171FA9"/>
    <w:rsid w:val="00173EFF"/>
    <w:rsid w:val="00175DEA"/>
    <w:rsid w:val="00194E6A"/>
    <w:rsid w:val="001969AE"/>
    <w:rsid w:val="001A471E"/>
    <w:rsid w:val="001B0042"/>
    <w:rsid w:val="001B4E1D"/>
    <w:rsid w:val="001C1271"/>
    <w:rsid w:val="001C18FF"/>
    <w:rsid w:val="001C487C"/>
    <w:rsid w:val="001D010C"/>
    <w:rsid w:val="001D0384"/>
    <w:rsid w:val="001D2F1F"/>
    <w:rsid w:val="001E3A9B"/>
    <w:rsid w:val="001E4A7C"/>
    <w:rsid w:val="001F0054"/>
    <w:rsid w:val="001F1021"/>
    <w:rsid w:val="001F18FD"/>
    <w:rsid w:val="001F1E1C"/>
    <w:rsid w:val="001F20F7"/>
    <w:rsid w:val="001F378C"/>
    <w:rsid w:val="001F3D96"/>
    <w:rsid w:val="001F538C"/>
    <w:rsid w:val="001F7841"/>
    <w:rsid w:val="00204636"/>
    <w:rsid w:val="00205FA9"/>
    <w:rsid w:val="002060B5"/>
    <w:rsid w:val="00207FE5"/>
    <w:rsid w:val="00210D65"/>
    <w:rsid w:val="0021362C"/>
    <w:rsid w:val="00213FEC"/>
    <w:rsid w:val="00216127"/>
    <w:rsid w:val="002204DD"/>
    <w:rsid w:val="00220BD1"/>
    <w:rsid w:val="00226AE9"/>
    <w:rsid w:val="002314B4"/>
    <w:rsid w:val="00231FE6"/>
    <w:rsid w:val="002338FA"/>
    <w:rsid w:val="00234027"/>
    <w:rsid w:val="00235D56"/>
    <w:rsid w:val="00241F8A"/>
    <w:rsid w:val="00242F36"/>
    <w:rsid w:val="00245616"/>
    <w:rsid w:val="002460CB"/>
    <w:rsid w:val="00246D30"/>
    <w:rsid w:val="00247871"/>
    <w:rsid w:val="0025052C"/>
    <w:rsid w:val="00255362"/>
    <w:rsid w:val="0026012A"/>
    <w:rsid w:val="0027668A"/>
    <w:rsid w:val="00276C7A"/>
    <w:rsid w:val="002A036C"/>
    <w:rsid w:val="002A0ACA"/>
    <w:rsid w:val="002A1461"/>
    <w:rsid w:val="002A238C"/>
    <w:rsid w:val="002B0BAD"/>
    <w:rsid w:val="002B316C"/>
    <w:rsid w:val="002B65D2"/>
    <w:rsid w:val="002B6795"/>
    <w:rsid w:val="002C092C"/>
    <w:rsid w:val="002D7167"/>
    <w:rsid w:val="002E474D"/>
    <w:rsid w:val="002E7E3B"/>
    <w:rsid w:val="002F1915"/>
    <w:rsid w:val="002F3109"/>
    <w:rsid w:val="003012BC"/>
    <w:rsid w:val="00306A84"/>
    <w:rsid w:val="00310EF4"/>
    <w:rsid w:val="00315ECF"/>
    <w:rsid w:val="003178DA"/>
    <w:rsid w:val="00321CC6"/>
    <w:rsid w:val="0032694B"/>
    <w:rsid w:val="00326EC4"/>
    <w:rsid w:val="00332FAE"/>
    <w:rsid w:val="00334878"/>
    <w:rsid w:val="00340D96"/>
    <w:rsid w:val="003450FC"/>
    <w:rsid w:val="003613A5"/>
    <w:rsid w:val="00376819"/>
    <w:rsid w:val="003807F0"/>
    <w:rsid w:val="00381150"/>
    <w:rsid w:val="00384958"/>
    <w:rsid w:val="00387C32"/>
    <w:rsid w:val="00390052"/>
    <w:rsid w:val="003900B9"/>
    <w:rsid w:val="00391F15"/>
    <w:rsid w:val="003956DD"/>
    <w:rsid w:val="00396120"/>
    <w:rsid w:val="003A3852"/>
    <w:rsid w:val="003A4A4F"/>
    <w:rsid w:val="003B189E"/>
    <w:rsid w:val="003B1A8F"/>
    <w:rsid w:val="003B301E"/>
    <w:rsid w:val="003C049F"/>
    <w:rsid w:val="003C21DF"/>
    <w:rsid w:val="003D2711"/>
    <w:rsid w:val="003D4A91"/>
    <w:rsid w:val="003D4BB9"/>
    <w:rsid w:val="003D78B8"/>
    <w:rsid w:val="003E2743"/>
    <w:rsid w:val="003E413B"/>
    <w:rsid w:val="003E445E"/>
    <w:rsid w:val="003E4C30"/>
    <w:rsid w:val="003E797B"/>
    <w:rsid w:val="00400048"/>
    <w:rsid w:val="004138A9"/>
    <w:rsid w:val="004149D6"/>
    <w:rsid w:val="00421FA7"/>
    <w:rsid w:val="0042228C"/>
    <w:rsid w:val="004251A6"/>
    <w:rsid w:val="004313E2"/>
    <w:rsid w:val="00431AE9"/>
    <w:rsid w:val="00435C27"/>
    <w:rsid w:val="00444AB2"/>
    <w:rsid w:val="00464E65"/>
    <w:rsid w:val="00471679"/>
    <w:rsid w:val="004731B8"/>
    <w:rsid w:val="00481EF8"/>
    <w:rsid w:val="00483197"/>
    <w:rsid w:val="0049013F"/>
    <w:rsid w:val="00496194"/>
    <w:rsid w:val="004A1C02"/>
    <w:rsid w:val="004A3CED"/>
    <w:rsid w:val="004B1647"/>
    <w:rsid w:val="004C0DEC"/>
    <w:rsid w:val="004C567D"/>
    <w:rsid w:val="004D39D7"/>
    <w:rsid w:val="004D3AFE"/>
    <w:rsid w:val="004E2AA8"/>
    <w:rsid w:val="004E6418"/>
    <w:rsid w:val="004F47DA"/>
    <w:rsid w:val="004F5817"/>
    <w:rsid w:val="00502654"/>
    <w:rsid w:val="00503A5C"/>
    <w:rsid w:val="00503E51"/>
    <w:rsid w:val="005064FE"/>
    <w:rsid w:val="00506651"/>
    <w:rsid w:val="00506E36"/>
    <w:rsid w:val="00511B5A"/>
    <w:rsid w:val="00516DC9"/>
    <w:rsid w:val="00520DAB"/>
    <w:rsid w:val="005229EC"/>
    <w:rsid w:val="00523451"/>
    <w:rsid w:val="00525480"/>
    <w:rsid w:val="00527B1B"/>
    <w:rsid w:val="00531CA4"/>
    <w:rsid w:val="00534B8F"/>
    <w:rsid w:val="00540870"/>
    <w:rsid w:val="00543564"/>
    <w:rsid w:val="00546697"/>
    <w:rsid w:val="0054708C"/>
    <w:rsid w:val="00555C1E"/>
    <w:rsid w:val="00556B7E"/>
    <w:rsid w:val="00561904"/>
    <w:rsid w:val="00563AA2"/>
    <w:rsid w:val="00563DF0"/>
    <w:rsid w:val="00580CD6"/>
    <w:rsid w:val="0058774F"/>
    <w:rsid w:val="00593B4C"/>
    <w:rsid w:val="005A51D1"/>
    <w:rsid w:val="005A6640"/>
    <w:rsid w:val="005B19C9"/>
    <w:rsid w:val="005B426C"/>
    <w:rsid w:val="005C0F24"/>
    <w:rsid w:val="005C16B2"/>
    <w:rsid w:val="005D071F"/>
    <w:rsid w:val="005E778D"/>
    <w:rsid w:val="005F335F"/>
    <w:rsid w:val="005F5D83"/>
    <w:rsid w:val="005F6B48"/>
    <w:rsid w:val="006004D2"/>
    <w:rsid w:val="0060089C"/>
    <w:rsid w:val="006042C9"/>
    <w:rsid w:val="00606D07"/>
    <w:rsid w:val="006150DE"/>
    <w:rsid w:val="006259C4"/>
    <w:rsid w:val="006263B7"/>
    <w:rsid w:val="00630FA6"/>
    <w:rsid w:val="00631C57"/>
    <w:rsid w:val="00634828"/>
    <w:rsid w:val="006370FB"/>
    <w:rsid w:val="00643C06"/>
    <w:rsid w:val="006443BE"/>
    <w:rsid w:val="00644950"/>
    <w:rsid w:val="00647395"/>
    <w:rsid w:val="00650A8B"/>
    <w:rsid w:val="00656EFF"/>
    <w:rsid w:val="00656F40"/>
    <w:rsid w:val="00661AC6"/>
    <w:rsid w:val="00666DF1"/>
    <w:rsid w:val="006722CA"/>
    <w:rsid w:val="006726B1"/>
    <w:rsid w:val="0068372C"/>
    <w:rsid w:val="00684C3E"/>
    <w:rsid w:val="00690DC2"/>
    <w:rsid w:val="0069330F"/>
    <w:rsid w:val="00695202"/>
    <w:rsid w:val="006A2B5A"/>
    <w:rsid w:val="006B17E4"/>
    <w:rsid w:val="006B2701"/>
    <w:rsid w:val="006B3BD8"/>
    <w:rsid w:val="006B3DE6"/>
    <w:rsid w:val="006B5E77"/>
    <w:rsid w:val="006B67A2"/>
    <w:rsid w:val="006C0422"/>
    <w:rsid w:val="006D29A3"/>
    <w:rsid w:val="006D789C"/>
    <w:rsid w:val="006E0E7A"/>
    <w:rsid w:val="006E5D52"/>
    <w:rsid w:val="006F46E3"/>
    <w:rsid w:val="006F7A48"/>
    <w:rsid w:val="00701F92"/>
    <w:rsid w:val="00703EA5"/>
    <w:rsid w:val="007053EE"/>
    <w:rsid w:val="0071104B"/>
    <w:rsid w:val="00711ED9"/>
    <w:rsid w:val="00712EF4"/>
    <w:rsid w:val="007250C8"/>
    <w:rsid w:val="00732B41"/>
    <w:rsid w:val="00737DEA"/>
    <w:rsid w:val="00743C8B"/>
    <w:rsid w:val="00745F7D"/>
    <w:rsid w:val="00750FDA"/>
    <w:rsid w:val="0075167E"/>
    <w:rsid w:val="0075175B"/>
    <w:rsid w:val="00756D13"/>
    <w:rsid w:val="00765497"/>
    <w:rsid w:val="007718D1"/>
    <w:rsid w:val="007722B0"/>
    <w:rsid w:val="0077237B"/>
    <w:rsid w:val="0078349E"/>
    <w:rsid w:val="00784084"/>
    <w:rsid w:val="007872E6"/>
    <w:rsid w:val="007B06C1"/>
    <w:rsid w:val="007B5293"/>
    <w:rsid w:val="007C35EC"/>
    <w:rsid w:val="007D081A"/>
    <w:rsid w:val="007D101C"/>
    <w:rsid w:val="007D349A"/>
    <w:rsid w:val="007D5B86"/>
    <w:rsid w:val="007E017D"/>
    <w:rsid w:val="007E48ED"/>
    <w:rsid w:val="007E570B"/>
    <w:rsid w:val="007F1379"/>
    <w:rsid w:val="007F3BDB"/>
    <w:rsid w:val="007F6C85"/>
    <w:rsid w:val="0080041B"/>
    <w:rsid w:val="0080769E"/>
    <w:rsid w:val="00813B2B"/>
    <w:rsid w:val="00820240"/>
    <w:rsid w:val="00830FB5"/>
    <w:rsid w:val="00837BFE"/>
    <w:rsid w:val="008404D8"/>
    <w:rsid w:val="00845CDB"/>
    <w:rsid w:val="00853F53"/>
    <w:rsid w:val="008575F8"/>
    <w:rsid w:val="00865016"/>
    <w:rsid w:val="00867478"/>
    <w:rsid w:val="00872292"/>
    <w:rsid w:val="008743A1"/>
    <w:rsid w:val="00883D50"/>
    <w:rsid w:val="00884CD2"/>
    <w:rsid w:val="00890DB7"/>
    <w:rsid w:val="00891950"/>
    <w:rsid w:val="00895183"/>
    <w:rsid w:val="008975F7"/>
    <w:rsid w:val="008A4B79"/>
    <w:rsid w:val="008B4DBE"/>
    <w:rsid w:val="008B59BE"/>
    <w:rsid w:val="008B6B2D"/>
    <w:rsid w:val="008C4F83"/>
    <w:rsid w:val="008D290F"/>
    <w:rsid w:val="008D300E"/>
    <w:rsid w:val="008D4261"/>
    <w:rsid w:val="008E4080"/>
    <w:rsid w:val="008E5D64"/>
    <w:rsid w:val="008E6102"/>
    <w:rsid w:val="008E6CAF"/>
    <w:rsid w:val="009026DD"/>
    <w:rsid w:val="00902E08"/>
    <w:rsid w:val="00904AEF"/>
    <w:rsid w:val="00905E2F"/>
    <w:rsid w:val="00910C98"/>
    <w:rsid w:val="00911FB7"/>
    <w:rsid w:val="00912335"/>
    <w:rsid w:val="0091255C"/>
    <w:rsid w:val="00912715"/>
    <w:rsid w:val="00914862"/>
    <w:rsid w:val="009233CD"/>
    <w:rsid w:val="00923B87"/>
    <w:rsid w:val="0092788C"/>
    <w:rsid w:val="009301D9"/>
    <w:rsid w:val="00933560"/>
    <w:rsid w:val="00933B93"/>
    <w:rsid w:val="0093678B"/>
    <w:rsid w:val="009440D0"/>
    <w:rsid w:val="00944CE4"/>
    <w:rsid w:val="0095418D"/>
    <w:rsid w:val="00963379"/>
    <w:rsid w:val="00965539"/>
    <w:rsid w:val="009723CB"/>
    <w:rsid w:val="00972C0F"/>
    <w:rsid w:val="00974F5B"/>
    <w:rsid w:val="00976EB3"/>
    <w:rsid w:val="00977972"/>
    <w:rsid w:val="00980391"/>
    <w:rsid w:val="00981B6E"/>
    <w:rsid w:val="00985B97"/>
    <w:rsid w:val="00987F06"/>
    <w:rsid w:val="009929A4"/>
    <w:rsid w:val="00993D69"/>
    <w:rsid w:val="009A3DDE"/>
    <w:rsid w:val="009B1C13"/>
    <w:rsid w:val="009C1B68"/>
    <w:rsid w:val="009D0FE4"/>
    <w:rsid w:val="009D1B63"/>
    <w:rsid w:val="009D5CDC"/>
    <w:rsid w:val="009D601E"/>
    <w:rsid w:val="009D65A0"/>
    <w:rsid w:val="009E13C9"/>
    <w:rsid w:val="009E7C2F"/>
    <w:rsid w:val="009F1625"/>
    <w:rsid w:val="009F1D2F"/>
    <w:rsid w:val="009F7331"/>
    <w:rsid w:val="009F7713"/>
    <w:rsid w:val="00A170AB"/>
    <w:rsid w:val="00A17211"/>
    <w:rsid w:val="00A2281E"/>
    <w:rsid w:val="00A22B14"/>
    <w:rsid w:val="00A233BF"/>
    <w:rsid w:val="00A24D81"/>
    <w:rsid w:val="00A25D7A"/>
    <w:rsid w:val="00A33855"/>
    <w:rsid w:val="00A342F1"/>
    <w:rsid w:val="00A52BA6"/>
    <w:rsid w:val="00A65800"/>
    <w:rsid w:val="00A66DC1"/>
    <w:rsid w:val="00A66F88"/>
    <w:rsid w:val="00A700BF"/>
    <w:rsid w:val="00A77402"/>
    <w:rsid w:val="00A81782"/>
    <w:rsid w:val="00A83AEC"/>
    <w:rsid w:val="00A85C36"/>
    <w:rsid w:val="00A94459"/>
    <w:rsid w:val="00A95D4B"/>
    <w:rsid w:val="00AA2054"/>
    <w:rsid w:val="00AB03E1"/>
    <w:rsid w:val="00AB2276"/>
    <w:rsid w:val="00AB4953"/>
    <w:rsid w:val="00AC29D3"/>
    <w:rsid w:val="00AD11E8"/>
    <w:rsid w:val="00AD1852"/>
    <w:rsid w:val="00AD4363"/>
    <w:rsid w:val="00AD48ED"/>
    <w:rsid w:val="00AD6485"/>
    <w:rsid w:val="00AD6994"/>
    <w:rsid w:val="00AE18DA"/>
    <w:rsid w:val="00AE43AC"/>
    <w:rsid w:val="00AF2E7C"/>
    <w:rsid w:val="00B0075F"/>
    <w:rsid w:val="00B01243"/>
    <w:rsid w:val="00B021B2"/>
    <w:rsid w:val="00B16759"/>
    <w:rsid w:val="00B2216F"/>
    <w:rsid w:val="00B22282"/>
    <w:rsid w:val="00B257C7"/>
    <w:rsid w:val="00B26B7D"/>
    <w:rsid w:val="00B3002C"/>
    <w:rsid w:val="00B30CF6"/>
    <w:rsid w:val="00B345AF"/>
    <w:rsid w:val="00B35214"/>
    <w:rsid w:val="00B418A2"/>
    <w:rsid w:val="00B436D8"/>
    <w:rsid w:val="00B47BF5"/>
    <w:rsid w:val="00B542AD"/>
    <w:rsid w:val="00B60533"/>
    <w:rsid w:val="00B60C0D"/>
    <w:rsid w:val="00B62934"/>
    <w:rsid w:val="00B66175"/>
    <w:rsid w:val="00B66BFF"/>
    <w:rsid w:val="00B66D50"/>
    <w:rsid w:val="00B72465"/>
    <w:rsid w:val="00B75AB4"/>
    <w:rsid w:val="00B90F47"/>
    <w:rsid w:val="00B97DDC"/>
    <w:rsid w:val="00BA184E"/>
    <w:rsid w:val="00BB0776"/>
    <w:rsid w:val="00BC7909"/>
    <w:rsid w:val="00BD1E78"/>
    <w:rsid w:val="00BD6CBE"/>
    <w:rsid w:val="00BE48B3"/>
    <w:rsid w:val="00BF2EF7"/>
    <w:rsid w:val="00C03134"/>
    <w:rsid w:val="00C0769D"/>
    <w:rsid w:val="00C115BA"/>
    <w:rsid w:val="00C12F77"/>
    <w:rsid w:val="00C143C3"/>
    <w:rsid w:val="00C168FC"/>
    <w:rsid w:val="00C23EAA"/>
    <w:rsid w:val="00C24A9B"/>
    <w:rsid w:val="00C26B22"/>
    <w:rsid w:val="00C30DB4"/>
    <w:rsid w:val="00C32F62"/>
    <w:rsid w:val="00C40E71"/>
    <w:rsid w:val="00C433A8"/>
    <w:rsid w:val="00C43E5B"/>
    <w:rsid w:val="00C46FDC"/>
    <w:rsid w:val="00C5049E"/>
    <w:rsid w:val="00C514EB"/>
    <w:rsid w:val="00C51960"/>
    <w:rsid w:val="00C53FE5"/>
    <w:rsid w:val="00C55941"/>
    <w:rsid w:val="00C6372A"/>
    <w:rsid w:val="00C640A0"/>
    <w:rsid w:val="00C6481D"/>
    <w:rsid w:val="00C665B4"/>
    <w:rsid w:val="00C66AAF"/>
    <w:rsid w:val="00C702EB"/>
    <w:rsid w:val="00C71D4A"/>
    <w:rsid w:val="00C72200"/>
    <w:rsid w:val="00C8009A"/>
    <w:rsid w:val="00C815A0"/>
    <w:rsid w:val="00C87B10"/>
    <w:rsid w:val="00CA052A"/>
    <w:rsid w:val="00CA70AF"/>
    <w:rsid w:val="00CB6376"/>
    <w:rsid w:val="00CC03ED"/>
    <w:rsid w:val="00CC083C"/>
    <w:rsid w:val="00CC3628"/>
    <w:rsid w:val="00CC403D"/>
    <w:rsid w:val="00CC418A"/>
    <w:rsid w:val="00CC50B9"/>
    <w:rsid w:val="00CD1F64"/>
    <w:rsid w:val="00CD2A44"/>
    <w:rsid w:val="00CD3A7D"/>
    <w:rsid w:val="00CD441B"/>
    <w:rsid w:val="00CD797D"/>
    <w:rsid w:val="00CE17A1"/>
    <w:rsid w:val="00CE3444"/>
    <w:rsid w:val="00CE37BD"/>
    <w:rsid w:val="00CE3A8F"/>
    <w:rsid w:val="00CE73AE"/>
    <w:rsid w:val="00CF192B"/>
    <w:rsid w:val="00CF2501"/>
    <w:rsid w:val="00CF2702"/>
    <w:rsid w:val="00CF7AC9"/>
    <w:rsid w:val="00D16DDB"/>
    <w:rsid w:val="00D202FD"/>
    <w:rsid w:val="00D33908"/>
    <w:rsid w:val="00D35C8D"/>
    <w:rsid w:val="00D37C9A"/>
    <w:rsid w:val="00D4147B"/>
    <w:rsid w:val="00D50A9A"/>
    <w:rsid w:val="00D537EF"/>
    <w:rsid w:val="00D57D7A"/>
    <w:rsid w:val="00D61DC5"/>
    <w:rsid w:val="00D62C8A"/>
    <w:rsid w:val="00D6509A"/>
    <w:rsid w:val="00D6771B"/>
    <w:rsid w:val="00D67EE4"/>
    <w:rsid w:val="00D726EA"/>
    <w:rsid w:val="00D82FAB"/>
    <w:rsid w:val="00D851E4"/>
    <w:rsid w:val="00D8549F"/>
    <w:rsid w:val="00D854CB"/>
    <w:rsid w:val="00D8618C"/>
    <w:rsid w:val="00D924EA"/>
    <w:rsid w:val="00D96347"/>
    <w:rsid w:val="00DA2F26"/>
    <w:rsid w:val="00DC297D"/>
    <w:rsid w:val="00DC7345"/>
    <w:rsid w:val="00DD3651"/>
    <w:rsid w:val="00DD3F8E"/>
    <w:rsid w:val="00DD7666"/>
    <w:rsid w:val="00DE35C2"/>
    <w:rsid w:val="00DE469F"/>
    <w:rsid w:val="00DE7FB1"/>
    <w:rsid w:val="00DF6464"/>
    <w:rsid w:val="00E01525"/>
    <w:rsid w:val="00E05CCC"/>
    <w:rsid w:val="00E07F95"/>
    <w:rsid w:val="00E10E75"/>
    <w:rsid w:val="00E14542"/>
    <w:rsid w:val="00E14A2C"/>
    <w:rsid w:val="00E14E34"/>
    <w:rsid w:val="00E154AD"/>
    <w:rsid w:val="00E22E5B"/>
    <w:rsid w:val="00E30C2B"/>
    <w:rsid w:val="00E34317"/>
    <w:rsid w:val="00E50D0B"/>
    <w:rsid w:val="00E51370"/>
    <w:rsid w:val="00E563AB"/>
    <w:rsid w:val="00E5787B"/>
    <w:rsid w:val="00E57AE1"/>
    <w:rsid w:val="00E609EB"/>
    <w:rsid w:val="00E6142F"/>
    <w:rsid w:val="00E82CC0"/>
    <w:rsid w:val="00E9577C"/>
    <w:rsid w:val="00E95E7B"/>
    <w:rsid w:val="00E97B5D"/>
    <w:rsid w:val="00EA07F3"/>
    <w:rsid w:val="00EA72BB"/>
    <w:rsid w:val="00EB318A"/>
    <w:rsid w:val="00EB5085"/>
    <w:rsid w:val="00EB610E"/>
    <w:rsid w:val="00EC4F3B"/>
    <w:rsid w:val="00EC6457"/>
    <w:rsid w:val="00ED02DC"/>
    <w:rsid w:val="00ED0D75"/>
    <w:rsid w:val="00EE16B4"/>
    <w:rsid w:val="00EE6DCB"/>
    <w:rsid w:val="00EE7FB1"/>
    <w:rsid w:val="00EF03D9"/>
    <w:rsid w:val="00EF1495"/>
    <w:rsid w:val="00EF37C3"/>
    <w:rsid w:val="00EF7891"/>
    <w:rsid w:val="00F0078A"/>
    <w:rsid w:val="00F0708A"/>
    <w:rsid w:val="00F0763F"/>
    <w:rsid w:val="00F16233"/>
    <w:rsid w:val="00F22722"/>
    <w:rsid w:val="00F25641"/>
    <w:rsid w:val="00F2633E"/>
    <w:rsid w:val="00F30797"/>
    <w:rsid w:val="00F33B24"/>
    <w:rsid w:val="00F348E4"/>
    <w:rsid w:val="00F4501B"/>
    <w:rsid w:val="00F522F3"/>
    <w:rsid w:val="00F554BF"/>
    <w:rsid w:val="00F629E6"/>
    <w:rsid w:val="00F65A22"/>
    <w:rsid w:val="00F737E0"/>
    <w:rsid w:val="00F755F1"/>
    <w:rsid w:val="00F82427"/>
    <w:rsid w:val="00FA0A92"/>
    <w:rsid w:val="00FA35A0"/>
    <w:rsid w:val="00FA74F0"/>
    <w:rsid w:val="00FB7662"/>
    <w:rsid w:val="00FC11EA"/>
    <w:rsid w:val="00FC2008"/>
    <w:rsid w:val="00FC586B"/>
    <w:rsid w:val="00FC65E1"/>
    <w:rsid w:val="00FD3BC2"/>
    <w:rsid w:val="00FD4C73"/>
    <w:rsid w:val="00FD6F89"/>
    <w:rsid w:val="00FE2321"/>
    <w:rsid w:val="00FE3496"/>
    <w:rsid w:val="00FE4750"/>
    <w:rsid w:val="00FE4B49"/>
    <w:rsid w:val="00FE4B9A"/>
    <w:rsid w:val="00FE559F"/>
    <w:rsid w:val="00FE6C4F"/>
    <w:rsid w:val="00FF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ED"/>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9541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54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5418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95418D"/>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95418D"/>
    <w:pPr>
      <w:keepNext/>
      <w:keepLines/>
      <w:spacing w:before="200" w:after="0" w:line="276" w:lineRule="auto"/>
      <w:outlineLvl w:val="5"/>
    </w:pPr>
    <w:rPr>
      <w:rFonts w:asciiTheme="majorHAnsi" w:eastAsiaTheme="majorEastAsia" w:hAnsiTheme="majorHAns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95418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5418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95418D"/>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95418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95418D"/>
    <w:rPr>
      <w:rFonts w:asciiTheme="majorHAnsi" w:eastAsiaTheme="majorEastAsia" w:hAnsiTheme="majorHAnsi" w:cs="Times New Roman"/>
      <w:i/>
      <w:iCs/>
      <w:color w:val="1F4D78" w:themeColor="accent1" w:themeShade="7F"/>
      <w:lang w:eastAsia="ru-RU"/>
    </w:rPr>
  </w:style>
  <w:style w:type="numbering" w:customStyle="1" w:styleId="11">
    <w:name w:val="Нет списка1"/>
    <w:next w:val="a2"/>
    <w:uiPriority w:val="99"/>
    <w:semiHidden/>
    <w:unhideWhenUsed/>
    <w:rsid w:val="0095418D"/>
  </w:style>
  <w:style w:type="character" w:styleId="af9">
    <w:name w:val="Strong"/>
    <w:basedOn w:val="a0"/>
    <w:uiPriority w:val="22"/>
    <w:qFormat/>
    <w:rsid w:val="0095418D"/>
    <w:rPr>
      <w:rFonts w:cs="Times New Roman"/>
      <w:b/>
      <w:bCs/>
    </w:rPr>
  </w:style>
  <w:style w:type="paragraph" w:customStyle="1" w:styleId="12">
    <w:name w:val="Текст сноски1"/>
    <w:basedOn w:val="a"/>
    <w:next w:val="af6"/>
    <w:uiPriority w:val="99"/>
    <w:semiHidden/>
    <w:unhideWhenUsed/>
    <w:rsid w:val="0095418D"/>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locked/>
    <w:rsid w:val="0095418D"/>
    <w:rPr>
      <w:rFonts w:eastAsiaTheme="minorEastAsia" w:cs="Times New Roman"/>
      <w:sz w:val="20"/>
      <w:szCs w:val="20"/>
      <w:lang w:eastAsia="ru-RU"/>
    </w:rPr>
  </w:style>
  <w:style w:type="character" w:customStyle="1" w:styleId="afa">
    <w:name w:val="Гипертекстовая ссылка"/>
    <w:uiPriority w:val="99"/>
    <w:rsid w:val="0095418D"/>
    <w:rPr>
      <w:b/>
      <w:color w:val="008000"/>
    </w:rPr>
  </w:style>
  <w:style w:type="character" w:customStyle="1" w:styleId="14">
    <w:name w:val="Текст примечания Знак1"/>
    <w:basedOn w:val="a0"/>
    <w:uiPriority w:val="99"/>
    <w:semiHidden/>
    <w:rsid w:val="0095418D"/>
    <w:rPr>
      <w:rFonts w:ascii="Times New Roman" w:hAnsi="Times New Roman" w:cs="Times New Roman"/>
      <w:sz w:val="20"/>
      <w:szCs w:val="20"/>
      <w:lang w:val="x-none" w:eastAsia="ru-RU"/>
    </w:rPr>
  </w:style>
  <w:style w:type="character" w:customStyle="1" w:styleId="15">
    <w:name w:val="Тема примечания Знак1"/>
    <w:basedOn w:val="af3"/>
    <w:uiPriority w:val="99"/>
    <w:semiHidden/>
    <w:rsid w:val="0095418D"/>
    <w:rPr>
      <w:rFonts w:eastAsiaTheme="minorEastAsia" w:cs="Times New Roman"/>
      <w:b/>
      <w:bCs/>
      <w:sz w:val="20"/>
      <w:szCs w:val="20"/>
      <w:lang w:val="x-none" w:eastAsia="ru-RU"/>
    </w:rPr>
  </w:style>
  <w:style w:type="paragraph" w:customStyle="1" w:styleId="afb">
    <w:name w:val="Нормальный (таблица)"/>
    <w:basedOn w:val="a"/>
    <w:next w:val="a"/>
    <w:uiPriority w:val="99"/>
    <w:rsid w:val="0095418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Прижатый влево"/>
    <w:basedOn w:val="a"/>
    <w:next w:val="a"/>
    <w:uiPriority w:val="99"/>
    <w:rsid w:val="0095418D"/>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pple-converted-space">
    <w:name w:val="apple-converted-space"/>
    <w:basedOn w:val="a0"/>
    <w:rsid w:val="0095418D"/>
    <w:rPr>
      <w:rFonts w:cs="Times New Roman"/>
    </w:rPr>
  </w:style>
  <w:style w:type="paragraph" w:customStyle="1" w:styleId="s1">
    <w:name w:val="s_1"/>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Текст концевой сноски Знак1"/>
    <w:basedOn w:val="a0"/>
    <w:uiPriority w:val="99"/>
    <w:semiHidden/>
    <w:rsid w:val="0095418D"/>
    <w:rPr>
      <w:rFonts w:ascii="Times New Roman" w:hAnsi="Times New Roman" w:cs="Times New Roman"/>
      <w:sz w:val="20"/>
      <w:szCs w:val="20"/>
      <w:lang w:val="x-none" w:eastAsia="ru-RU"/>
    </w:rPr>
  </w:style>
  <w:style w:type="character" w:customStyle="1" w:styleId="FontStyle47">
    <w:name w:val="Font Style47"/>
    <w:basedOn w:val="a0"/>
    <w:rsid w:val="0095418D"/>
    <w:rPr>
      <w:rFonts w:ascii="Times New Roman" w:hAnsi="Times New Roman" w:cs="Times New Roman"/>
      <w:sz w:val="22"/>
      <w:szCs w:val="22"/>
    </w:rPr>
  </w:style>
  <w:style w:type="paragraph" w:styleId="afd">
    <w:name w:val="Body Text Indent"/>
    <w:basedOn w:val="a"/>
    <w:link w:val="afe"/>
    <w:uiPriority w:val="99"/>
    <w:rsid w:val="0095418D"/>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95418D"/>
    <w:rPr>
      <w:rFonts w:ascii="Arial" w:eastAsia="Times New Roman" w:hAnsi="Arial" w:cs="Arial"/>
      <w:sz w:val="24"/>
      <w:szCs w:val="24"/>
      <w:lang w:eastAsia="ru-RU"/>
    </w:rPr>
  </w:style>
  <w:style w:type="paragraph" w:styleId="31">
    <w:name w:val="Body Text Indent 3"/>
    <w:basedOn w:val="a"/>
    <w:link w:val="32"/>
    <w:uiPriority w:val="99"/>
    <w:semiHidden/>
    <w:unhideWhenUsed/>
    <w:rsid w:val="0095418D"/>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95418D"/>
    <w:rPr>
      <w:rFonts w:eastAsiaTheme="minorEastAsia" w:cs="Times New Roman"/>
      <w:sz w:val="16"/>
      <w:szCs w:val="16"/>
      <w:lang w:eastAsia="ru-RU"/>
    </w:rPr>
  </w:style>
  <w:style w:type="character" w:customStyle="1" w:styleId="s102">
    <w:name w:val="s_102"/>
    <w:basedOn w:val="a0"/>
    <w:rsid w:val="0095418D"/>
    <w:rPr>
      <w:rFonts w:cs="Times New Roman"/>
      <w:b/>
      <w:bCs/>
      <w:color w:val="000080"/>
    </w:rPr>
  </w:style>
  <w:style w:type="paragraph" w:customStyle="1" w:styleId="aff">
    <w:name w:val="Вертикальный отступ"/>
    <w:basedOn w:val="a"/>
    <w:rsid w:val="0095418D"/>
    <w:pPr>
      <w:spacing w:after="0" w:line="240" w:lineRule="auto"/>
      <w:jc w:val="center"/>
    </w:pPr>
    <w:rPr>
      <w:rFonts w:ascii="Times New Roman" w:eastAsia="Times New Roman" w:hAnsi="Times New Roman"/>
      <w:sz w:val="28"/>
      <w:szCs w:val="28"/>
      <w:lang w:val="en-US" w:eastAsia="ru-RU"/>
    </w:rPr>
  </w:style>
  <w:style w:type="table" w:customStyle="1" w:styleId="17">
    <w:name w:val="Сетка таблицы1"/>
    <w:basedOn w:val="a1"/>
    <w:next w:val="a7"/>
    <w:uiPriority w:val="59"/>
    <w:rsid w:val="0095418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95418D"/>
    <w:rPr>
      <w:rFonts w:ascii="Times New Roman" w:hAnsi="Times New Roman"/>
      <w:sz w:val="22"/>
    </w:rPr>
  </w:style>
  <w:style w:type="paragraph" w:customStyle="1" w:styleId="Style16">
    <w:name w:val="Style16"/>
    <w:basedOn w:val="a"/>
    <w:rsid w:val="009541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0">
    <w:name w:val="Title"/>
    <w:basedOn w:val="a"/>
    <w:link w:val="aff1"/>
    <w:uiPriority w:val="10"/>
    <w:qFormat/>
    <w:rsid w:val="0095418D"/>
    <w:pPr>
      <w:spacing w:after="0" w:line="240" w:lineRule="auto"/>
      <w:jc w:val="center"/>
    </w:pPr>
    <w:rPr>
      <w:rFonts w:ascii="Times New Roman" w:eastAsia="Times New Roman" w:hAnsi="Times New Roman"/>
      <w:b/>
      <w:sz w:val="32"/>
      <w:szCs w:val="24"/>
      <w:lang w:eastAsia="ru-RU"/>
    </w:rPr>
  </w:style>
  <w:style w:type="character" w:customStyle="1" w:styleId="aff1">
    <w:name w:val="Название Знак"/>
    <w:basedOn w:val="a0"/>
    <w:link w:val="aff0"/>
    <w:uiPriority w:val="10"/>
    <w:rsid w:val="0095418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95418D"/>
    <w:pPr>
      <w:spacing w:after="120" w:line="480" w:lineRule="auto"/>
      <w:ind w:left="283"/>
    </w:pPr>
    <w:rPr>
      <w:rFonts w:asciiTheme="minorHAnsi" w:eastAsiaTheme="minorEastAsia" w:hAnsiTheme="minorHAnsi"/>
      <w:lang w:eastAsia="ru-RU"/>
    </w:rPr>
  </w:style>
  <w:style w:type="character" w:customStyle="1" w:styleId="22">
    <w:name w:val="Основной текст с отступом 2 Знак"/>
    <w:basedOn w:val="a0"/>
    <w:link w:val="21"/>
    <w:uiPriority w:val="99"/>
    <w:semiHidden/>
    <w:rsid w:val="0095418D"/>
    <w:rPr>
      <w:rFonts w:eastAsiaTheme="minorEastAsia" w:cs="Times New Roman"/>
      <w:lang w:eastAsia="ru-RU"/>
    </w:rPr>
  </w:style>
  <w:style w:type="character" w:customStyle="1" w:styleId="s111">
    <w:name w:val="s_111"/>
    <w:basedOn w:val="a0"/>
    <w:rsid w:val="0095418D"/>
    <w:rPr>
      <w:rFonts w:cs="Times New Roman"/>
    </w:rPr>
  </w:style>
  <w:style w:type="paragraph" w:customStyle="1" w:styleId="aff2">
    <w:name w:val="Содержимое таблицы"/>
    <w:basedOn w:val="a"/>
    <w:rsid w:val="0095418D"/>
    <w:pPr>
      <w:widowControl w:val="0"/>
      <w:suppressLineNumbers/>
      <w:suppressAutoHyphens/>
      <w:spacing w:after="0" w:line="240" w:lineRule="auto"/>
    </w:pPr>
    <w:rPr>
      <w:rFonts w:ascii="Arial" w:eastAsia="Times New Roman" w:hAnsi="Arial"/>
      <w:kern w:val="1"/>
      <w:sz w:val="20"/>
      <w:szCs w:val="24"/>
      <w:lang w:eastAsia="ru-RU"/>
    </w:rPr>
  </w:style>
  <w:style w:type="character" w:styleId="aff3">
    <w:name w:val="FollowedHyperlink"/>
    <w:basedOn w:val="a0"/>
    <w:uiPriority w:val="99"/>
    <w:semiHidden/>
    <w:unhideWhenUsed/>
    <w:rsid w:val="0095418D"/>
    <w:rPr>
      <w:rFonts w:cs="Times New Roman"/>
      <w:color w:val="954F72" w:themeColor="followedHyperlink"/>
      <w:u w:val="single"/>
    </w:rPr>
  </w:style>
  <w:style w:type="character" w:customStyle="1" w:styleId="blk">
    <w:name w:val="blk"/>
    <w:basedOn w:val="a0"/>
    <w:rsid w:val="0095418D"/>
    <w:rPr>
      <w:rFonts w:cs="Times New Roman"/>
    </w:rPr>
  </w:style>
  <w:style w:type="paragraph" w:customStyle="1" w:styleId="headertext">
    <w:name w:val="header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w:basedOn w:val="a"/>
    <w:link w:val="aff5"/>
    <w:uiPriority w:val="99"/>
    <w:rsid w:val="0095418D"/>
    <w:pPr>
      <w:spacing w:after="120" w:line="240" w:lineRule="auto"/>
    </w:pPr>
    <w:rPr>
      <w:rFonts w:ascii="Times New Roman" w:eastAsia="Times New Roman" w:hAnsi="Times New Roman"/>
      <w:sz w:val="20"/>
      <w:szCs w:val="20"/>
      <w:lang w:eastAsia="ru-RU"/>
    </w:rPr>
  </w:style>
  <w:style w:type="character" w:customStyle="1" w:styleId="aff5">
    <w:name w:val="Основной текст Знак"/>
    <w:basedOn w:val="a0"/>
    <w:link w:val="aff4"/>
    <w:uiPriority w:val="99"/>
    <w:rsid w:val="0095418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95418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18D"/>
    <w:pPr>
      <w:widowControl w:val="0"/>
      <w:autoSpaceDE w:val="0"/>
      <w:autoSpaceDN w:val="0"/>
      <w:spacing w:after="0" w:line="240" w:lineRule="auto"/>
    </w:pPr>
    <w:rPr>
      <w:rFonts w:ascii="Times New Roman" w:eastAsia="Times New Roman" w:hAnsi="Times New Roman"/>
    </w:rPr>
  </w:style>
  <w:style w:type="table" w:customStyle="1" w:styleId="110">
    <w:name w:val="Сетка таблицы11"/>
    <w:basedOn w:val="a1"/>
    <w:next w:val="a7"/>
    <w:uiPriority w:val="39"/>
    <w:rsid w:val="009541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95418D"/>
    <w:rPr>
      <w:b/>
      <w:color w:val="26282F"/>
    </w:rPr>
  </w:style>
  <w:style w:type="paragraph" w:customStyle="1" w:styleId="aff7">
    <w:name w:val="Комментарий"/>
    <w:basedOn w:val="a"/>
    <w:next w:val="a"/>
    <w:uiPriority w:val="99"/>
    <w:rsid w:val="0095418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95418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9541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03ED"/>
    <w:rPr>
      <w:rFonts w:ascii="Calibri" w:eastAsia="Calibri" w:hAnsi="Calibri" w:cs="Times New Roman"/>
    </w:rPr>
  </w:style>
  <w:style w:type="paragraph" w:styleId="1">
    <w:name w:val="heading 1"/>
    <w:basedOn w:val="a"/>
    <w:next w:val="a"/>
    <w:link w:val="10"/>
    <w:uiPriority w:val="9"/>
    <w:qFormat/>
    <w:rsid w:val="005F6B48"/>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paragraph" w:styleId="2">
    <w:name w:val="heading 2"/>
    <w:basedOn w:val="a"/>
    <w:next w:val="a"/>
    <w:link w:val="20"/>
    <w:uiPriority w:val="9"/>
    <w:unhideWhenUsed/>
    <w:qFormat/>
    <w:rsid w:val="0095418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95418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95418D"/>
    <w:pPr>
      <w:keepNext/>
      <w:keepLines/>
      <w:spacing w:before="40" w:after="0" w:line="240" w:lineRule="auto"/>
      <w:outlineLvl w:val="3"/>
    </w:pPr>
    <w:rPr>
      <w:rFonts w:asciiTheme="majorHAnsi" w:eastAsiaTheme="majorEastAsia" w:hAnsiTheme="majorHAnsi" w:cstheme="majorBidi"/>
      <w:i/>
      <w:iCs/>
      <w:color w:val="2E74B5" w:themeColor="accent1" w:themeShade="BF"/>
      <w:sz w:val="20"/>
      <w:szCs w:val="20"/>
      <w:lang w:eastAsia="ru-RU"/>
    </w:rPr>
  </w:style>
  <w:style w:type="paragraph" w:styleId="5">
    <w:name w:val="heading 5"/>
    <w:basedOn w:val="a"/>
    <w:next w:val="a"/>
    <w:link w:val="50"/>
    <w:uiPriority w:val="9"/>
    <w:unhideWhenUsed/>
    <w:qFormat/>
    <w:rsid w:val="0095418D"/>
    <w:pPr>
      <w:keepNext/>
      <w:keepLines/>
      <w:spacing w:before="40" w:after="0" w:line="240" w:lineRule="auto"/>
      <w:outlineLvl w:val="4"/>
    </w:pPr>
    <w:rPr>
      <w:rFonts w:asciiTheme="majorHAnsi" w:eastAsiaTheme="majorEastAsia" w:hAnsiTheme="majorHAnsi" w:cstheme="majorBidi"/>
      <w:color w:val="2E74B5" w:themeColor="accent1" w:themeShade="BF"/>
      <w:sz w:val="20"/>
      <w:szCs w:val="20"/>
      <w:lang w:eastAsia="ru-RU"/>
    </w:rPr>
  </w:style>
  <w:style w:type="paragraph" w:styleId="6">
    <w:name w:val="heading 6"/>
    <w:basedOn w:val="a"/>
    <w:next w:val="a"/>
    <w:link w:val="60"/>
    <w:uiPriority w:val="9"/>
    <w:semiHidden/>
    <w:unhideWhenUsed/>
    <w:qFormat/>
    <w:rsid w:val="0095418D"/>
    <w:pPr>
      <w:keepNext/>
      <w:keepLines/>
      <w:spacing w:before="200" w:after="0" w:line="276" w:lineRule="auto"/>
      <w:outlineLvl w:val="5"/>
    </w:pPr>
    <w:rPr>
      <w:rFonts w:asciiTheme="majorHAnsi" w:eastAsiaTheme="majorEastAsia" w:hAnsiTheme="majorHAnsi"/>
      <w:i/>
      <w:iCs/>
      <w:color w:val="1F4D78" w:themeColor="accent1" w:themeShade="7F"/>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1A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431AE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31AE9"/>
    <w:pPr>
      <w:widowControl w:val="0"/>
      <w:autoSpaceDE w:val="0"/>
      <w:autoSpaceDN w:val="0"/>
      <w:spacing w:after="0" w:line="240" w:lineRule="auto"/>
    </w:pPr>
    <w:rPr>
      <w:rFonts w:ascii="Calibri" w:eastAsia="Times New Roman" w:hAnsi="Calibri" w:cs="Calibri"/>
      <w:b/>
      <w:szCs w:val="20"/>
      <w:lang w:eastAsia="ru-RU"/>
    </w:rPr>
  </w:style>
  <w:style w:type="character" w:styleId="a3">
    <w:name w:val="Hyperlink"/>
    <w:uiPriority w:val="99"/>
    <w:unhideWhenUsed/>
    <w:rsid w:val="00A65800"/>
    <w:rPr>
      <w:color w:val="0000FF"/>
      <w:u w:val="single"/>
    </w:rPr>
  </w:style>
  <w:style w:type="paragraph" w:styleId="a4">
    <w:name w:val="Balloon Text"/>
    <w:basedOn w:val="a"/>
    <w:link w:val="a5"/>
    <w:uiPriority w:val="99"/>
    <w:semiHidden/>
    <w:unhideWhenUsed/>
    <w:rsid w:val="00A2281E"/>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2281E"/>
    <w:rPr>
      <w:rFonts w:ascii="Segoe UI" w:eastAsia="Calibri" w:hAnsi="Segoe UI" w:cs="Segoe UI"/>
      <w:sz w:val="18"/>
      <w:szCs w:val="18"/>
    </w:rPr>
  </w:style>
  <w:style w:type="paragraph" w:styleId="a6">
    <w:name w:val="List Paragraph"/>
    <w:basedOn w:val="a"/>
    <w:uiPriority w:val="1"/>
    <w:qFormat/>
    <w:rsid w:val="004149D6"/>
    <w:pPr>
      <w:spacing w:after="200" w:line="276" w:lineRule="auto"/>
      <w:ind w:left="720"/>
      <w:contextualSpacing/>
    </w:pPr>
    <w:rPr>
      <w:rFonts w:eastAsia="Times New Roman"/>
      <w:lang w:eastAsia="ru-RU"/>
    </w:rPr>
  </w:style>
  <w:style w:type="table" w:styleId="a7">
    <w:name w:val="Table Grid"/>
    <w:basedOn w:val="a1"/>
    <w:uiPriority w:val="39"/>
    <w:rsid w:val="004149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5F6B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F6B48"/>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6B48"/>
    <w:rPr>
      <w:rFonts w:ascii="Arial" w:eastAsia="Times New Roman" w:hAnsi="Arial" w:cs="Times New Roman"/>
      <w:b/>
      <w:bCs/>
      <w:color w:val="000080"/>
      <w:sz w:val="24"/>
      <w:szCs w:val="24"/>
      <w:lang w:eastAsia="ru-RU"/>
    </w:rPr>
  </w:style>
  <w:style w:type="paragraph" w:styleId="a8">
    <w:name w:val="endnote text"/>
    <w:basedOn w:val="a"/>
    <w:link w:val="a9"/>
    <w:uiPriority w:val="99"/>
    <w:unhideWhenUsed/>
    <w:rsid w:val="005F6B48"/>
    <w:pPr>
      <w:spacing w:after="0" w:line="240" w:lineRule="auto"/>
    </w:pPr>
    <w:rPr>
      <w:rFonts w:eastAsia="Times New Roman"/>
      <w:sz w:val="20"/>
      <w:szCs w:val="20"/>
      <w:lang w:eastAsia="ru-RU"/>
    </w:rPr>
  </w:style>
  <w:style w:type="character" w:customStyle="1" w:styleId="a9">
    <w:name w:val="Текст концевой сноски Знак"/>
    <w:basedOn w:val="a0"/>
    <w:link w:val="a8"/>
    <w:uiPriority w:val="99"/>
    <w:rsid w:val="005F6B48"/>
    <w:rPr>
      <w:rFonts w:ascii="Calibri" w:eastAsia="Times New Roman" w:hAnsi="Calibri" w:cs="Times New Roman"/>
      <w:sz w:val="20"/>
      <w:szCs w:val="20"/>
      <w:lang w:eastAsia="ru-RU"/>
    </w:rPr>
  </w:style>
  <w:style w:type="character" w:styleId="aa">
    <w:name w:val="endnote reference"/>
    <w:uiPriority w:val="99"/>
    <w:unhideWhenUsed/>
    <w:rsid w:val="005F6B48"/>
    <w:rPr>
      <w:vertAlign w:val="superscript"/>
    </w:rPr>
  </w:style>
  <w:style w:type="paragraph" w:styleId="ab">
    <w:name w:val="header"/>
    <w:basedOn w:val="a"/>
    <w:link w:val="ac"/>
    <w:uiPriority w:val="99"/>
    <w:unhideWhenUsed/>
    <w:rsid w:val="0054708C"/>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54708C"/>
    <w:rPr>
      <w:rFonts w:ascii="Calibri" w:eastAsia="Calibri" w:hAnsi="Calibri" w:cs="Times New Roman"/>
    </w:rPr>
  </w:style>
  <w:style w:type="paragraph" w:styleId="ad">
    <w:name w:val="footer"/>
    <w:basedOn w:val="a"/>
    <w:link w:val="ae"/>
    <w:uiPriority w:val="99"/>
    <w:unhideWhenUsed/>
    <w:rsid w:val="0054708C"/>
    <w:pPr>
      <w:tabs>
        <w:tab w:val="center" w:pos="4677"/>
        <w:tab w:val="right" w:pos="9355"/>
      </w:tabs>
      <w:spacing w:after="0" w:line="240" w:lineRule="auto"/>
    </w:pPr>
  </w:style>
  <w:style w:type="character" w:customStyle="1" w:styleId="ae">
    <w:name w:val="Нижний колонтитул Знак"/>
    <w:basedOn w:val="a0"/>
    <w:link w:val="ad"/>
    <w:uiPriority w:val="99"/>
    <w:rsid w:val="0054708C"/>
    <w:rPr>
      <w:rFonts w:ascii="Calibri" w:eastAsia="Calibri" w:hAnsi="Calibri" w:cs="Times New Roman"/>
    </w:rPr>
  </w:style>
  <w:style w:type="paragraph" w:styleId="af">
    <w:name w:val="Normal (Web)"/>
    <w:basedOn w:val="a"/>
    <w:uiPriority w:val="99"/>
    <w:unhideWhenUsed/>
    <w:rsid w:val="00C5049E"/>
    <w:pPr>
      <w:spacing w:before="32" w:after="32" w:line="240" w:lineRule="auto"/>
    </w:pPr>
    <w:rPr>
      <w:rFonts w:ascii="Arial" w:eastAsia="Times New Roman" w:hAnsi="Arial" w:cs="Arial"/>
      <w:color w:val="332E2D"/>
      <w:spacing w:val="2"/>
      <w:sz w:val="24"/>
      <w:szCs w:val="24"/>
      <w:lang w:eastAsia="ru-RU"/>
    </w:rPr>
  </w:style>
  <w:style w:type="paragraph" w:customStyle="1" w:styleId="Style2">
    <w:name w:val="Style2"/>
    <w:basedOn w:val="a"/>
    <w:uiPriority w:val="99"/>
    <w:rsid w:val="00C5049E"/>
    <w:pPr>
      <w:widowControl w:val="0"/>
      <w:autoSpaceDE w:val="0"/>
      <w:autoSpaceDN w:val="0"/>
      <w:adjustRightInd w:val="0"/>
      <w:spacing w:after="0" w:line="305" w:lineRule="exact"/>
      <w:jc w:val="center"/>
    </w:pPr>
    <w:rPr>
      <w:rFonts w:ascii="Times New Roman" w:eastAsiaTheme="minorEastAsia" w:hAnsi="Times New Roman"/>
      <w:sz w:val="24"/>
      <w:szCs w:val="24"/>
      <w:lang w:eastAsia="ru-RU"/>
    </w:rPr>
  </w:style>
  <w:style w:type="paragraph" w:styleId="af0">
    <w:name w:val="No Spacing"/>
    <w:uiPriority w:val="1"/>
    <w:qFormat/>
    <w:rsid w:val="00695202"/>
    <w:pPr>
      <w:spacing w:after="0" w:line="240" w:lineRule="auto"/>
    </w:pPr>
    <w:rPr>
      <w:rFonts w:ascii="Calibri" w:eastAsia="Times New Roman" w:hAnsi="Calibri" w:cs="Times New Roman"/>
      <w:lang w:eastAsia="ru-RU"/>
    </w:rPr>
  </w:style>
  <w:style w:type="character" w:customStyle="1" w:styleId="fontstyle01">
    <w:name w:val="fontstyle01"/>
    <w:basedOn w:val="a0"/>
    <w:rsid w:val="00511B5A"/>
    <w:rPr>
      <w:rFonts w:ascii="TimesNewRomanPSMT" w:hAnsi="TimesNewRomanPSMT" w:hint="default"/>
      <w:b w:val="0"/>
      <w:bCs w:val="0"/>
      <w:i w:val="0"/>
      <w:iCs w:val="0"/>
      <w:color w:val="000000"/>
      <w:sz w:val="24"/>
      <w:szCs w:val="24"/>
    </w:rPr>
  </w:style>
  <w:style w:type="character" w:styleId="af1">
    <w:name w:val="annotation reference"/>
    <w:basedOn w:val="a0"/>
    <w:uiPriority w:val="99"/>
    <w:semiHidden/>
    <w:unhideWhenUsed/>
    <w:rsid w:val="00511B5A"/>
    <w:rPr>
      <w:sz w:val="16"/>
      <w:szCs w:val="16"/>
    </w:rPr>
  </w:style>
  <w:style w:type="paragraph" w:styleId="af2">
    <w:name w:val="annotation text"/>
    <w:basedOn w:val="a"/>
    <w:link w:val="af3"/>
    <w:uiPriority w:val="99"/>
    <w:semiHidden/>
    <w:unhideWhenUsed/>
    <w:rsid w:val="00511B5A"/>
    <w:pPr>
      <w:spacing w:after="200" w:line="240" w:lineRule="auto"/>
    </w:pPr>
    <w:rPr>
      <w:rFonts w:asciiTheme="minorHAnsi" w:eastAsiaTheme="minorEastAsia" w:hAnsiTheme="minorHAnsi" w:cstheme="minorBidi"/>
      <w:sz w:val="20"/>
      <w:szCs w:val="20"/>
      <w:lang w:eastAsia="ru-RU"/>
    </w:rPr>
  </w:style>
  <w:style w:type="character" w:customStyle="1" w:styleId="af3">
    <w:name w:val="Текст примечания Знак"/>
    <w:basedOn w:val="a0"/>
    <w:link w:val="af2"/>
    <w:uiPriority w:val="99"/>
    <w:semiHidden/>
    <w:rsid w:val="00511B5A"/>
    <w:rPr>
      <w:rFonts w:eastAsiaTheme="minorEastAsia"/>
      <w:sz w:val="20"/>
      <w:szCs w:val="20"/>
      <w:lang w:eastAsia="ru-RU"/>
    </w:rPr>
  </w:style>
  <w:style w:type="paragraph" w:styleId="af4">
    <w:name w:val="annotation subject"/>
    <w:basedOn w:val="af2"/>
    <w:next w:val="af2"/>
    <w:link w:val="af5"/>
    <w:uiPriority w:val="99"/>
    <w:semiHidden/>
    <w:unhideWhenUsed/>
    <w:rsid w:val="00503A5C"/>
    <w:pPr>
      <w:spacing w:after="160"/>
    </w:pPr>
    <w:rPr>
      <w:rFonts w:ascii="Calibri" w:eastAsia="Calibri" w:hAnsi="Calibri" w:cs="Times New Roman"/>
      <w:b/>
      <w:bCs/>
      <w:lang w:eastAsia="en-US"/>
    </w:rPr>
  </w:style>
  <w:style w:type="character" w:customStyle="1" w:styleId="af5">
    <w:name w:val="Тема примечания Знак"/>
    <w:basedOn w:val="af3"/>
    <w:link w:val="af4"/>
    <w:uiPriority w:val="99"/>
    <w:semiHidden/>
    <w:rsid w:val="00503A5C"/>
    <w:rPr>
      <w:rFonts w:ascii="Calibri" w:eastAsia="Calibri" w:hAnsi="Calibri" w:cs="Times New Roman"/>
      <w:b/>
      <w:bCs/>
      <w:sz w:val="20"/>
      <w:szCs w:val="20"/>
      <w:lang w:eastAsia="ru-RU"/>
    </w:rPr>
  </w:style>
  <w:style w:type="paragraph" w:styleId="af6">
    <w:name w:val="footnote text"/>
    <w:basedOn w:val="a"/>
    <w:link w:val="af7"/>
    <w:uiPriority w:val="99"/>
    <w:semiHidden/>
    <w:unhideWhenUsed/>
    <w:rsid w:val="000831B9"/>
    <w:pPr>
      <w:spacing w:after="0" w:line="240" w:lineRule="auto"/>
    </w:pPr>
    <w:rPr>
      <w:sz w:val="20"/>
      <w:szCs w:val="20"/>
    </w:rPr>
  </w:style>
  <w:style w:type="character" w:customStyle="1" w:styleId="af7">
    <w:name w:val="Текст сноски Знак"/>
    <w:basedOn w:val="a0"/>
    <w:link w:val="af6"/>
    <w:uiPriority w:val="99"/>
    <w:semiHidden/>
    <w:rsid w:val="000831B9"/>
    <w:rPr>
      <w:rFonts w:ascii="Calibri" w:eastAsia="Calibri" w:hAnsi="Calibri" w:cs="Times New Roman"/>
      <w:sz w:val="20"/>
      <w:szCs w:val="20"/>
    </w:rPr>
  </w:style>
  <w:style w:type="character" w:styleId="af8">
    <w:name w:val="footnote reference"/>
    <w:basedOn w:val="a0"/>
    <w:uiPriority w:val="99"/>
    <w:semiHidden/>
    <w:unhideWhenUsed/>
    <w:rsid w:val="000831B9"/>
    <w:rPr>
      <w:vertAlign w:val="superscript"/>
    </w:rPr>
  </w:style>
  <w:style w:type="character" w:customStyle="1" w:styleId="fontstyle21">
    <w:name w:val="fontstyle21"/>
    <w:basedOn w:val="a0"/>
    <w:rsid w:val="009B1C13"/>
    <w:rPr>
      <w:rFonts w:ascii="TimesNewRomanPSMT" w:hAnsi="TimesNewRomanPSMT" w:hint="default"/>
      <w:b w:val="0"/>
      <w:bCs w:val="0"/>
      <w:i w:val="0"/>
      <w:iCs w:val="0"/>
      <w:color w:val="000000"/>
      <w:sz w:val="24"/>
      <w:szCs w:val="24"/>
    </w:rPr>
  </w:style>
  <w:style w:type="character" w:customStyle="1" w:styleId="fontstyle31">
    <w:name w:val="fontstyle31"/>
    <w:basedOn w:val="a0"/>
    <w:rsid w:val="009B1C13"/>
    <w:rPr>
      <w:rFonts w:ascii="Cambria" w:hAnsi="Cambria" w:hint="default"/>
      <w:b w:val="0"/>
      <w:bCs w:val="0"/>
      <w:i w:val="0"/>
      <w:iCs w:val="0"/>
      <w:color w:val="000000"/>
      <w:sz w:val="24"/>
      <w:szCs w:val="24"/>
    </w:rPr>
  </w:style>
  <w:style w:type="character" w:customStyle="1" w:styleId="fontstyle41">
    <w:name w:val="fontstyle41"/>
    <w:basedOn w:val="a0"/>
    <w:rsid w:val="009B1C13"/>
    <w:rPr>
      <w:rFonts w:ascii="TimesNewRomanPS-ItalicMT" w:hAnsi="TimesNewRomanPS-ItalicMT" w:hint="default"/>
      <w:b w:val="0"/>
      <w:bCs w:val="0"/>
      <w:i/>
      <w:iCs/>
      <w:color w:val="000000"/>
      <w:sz w:val="24"/>
      <w:szCs w:val="24"/>
    </w:rPr>
  </w:style>
  <w:style w:type="character" w:customStyle="1" w:styleId="20">
    <w:name w:val="Заголовок 2 Знак"/>
    <w:basedOn w:val="a0"/>
    <w:link w:val="2"/>
    <w:uiPriority w:val="9"/>
    <w:rsid w:val="0095418D"/>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95418D"/>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95418D"/>
    <w:rPr>
      <w:rFonts w:asciiTheme="majorHAnsi" w:eastAsiaTheme="majorEastAsia" w:hAnsiTheme="majorHAnsi" w:cstheme="majorBidi"/>
      <w:i/>
      <w:iCs/>
      <w:color w:val="2E74B5" w:themeColor="accent1" w:themeShade="BF"/>
      <w:sz w:val="20"/>
      <w:szCs w:val="20"/>
      <w:lang w:eastAsia="ru-RU"/>
    </w:rPr>
  </w:style>
  <w:style w:type="character" w:customStyle="1" w:styleId="50">
    <w:name w:val="Заголовок 5 Знак"/>
    <w:basedOn w:val="a0"/>
    <w:link w:val="5"/>
    <w:uiPriority w:val="9"/>
    <w:rsid w:val="0095418D"/>
    <w:rPr>
      <w:rFonts w:asciiTheme="majorHAnsi" w:eastAsiaTheme="majorEastAsia" w:hAnsiTheme="majorHAnsi" w:cstheme="majorBidi"/>
      <w:color w:val="2E74B5" w:themeColor="accent1" w:themeShade="BF"/>
      <w:sz w:val="20"/>
      <w:szCs w:val="20"/>
      <w:lang w:eastAsia="ru-RU"/>
    </w:rPr>
  </w:style>
  <w:style w:type="character" w:customStyle="1" w:styleId="60">
    <w:name w:val="Заголовок 6 Знак"/>
    <w:basedOn w:val="a0"/>
    <w:link w:val="6"/>
    <w:uiPriority w:val="9"/>
    <w:semiHidden/>
    <w:rsid w:val="0095418D"/>
    <w:rPr>
      <w:rFonts w:asciiTheme="majorHAnsi" w:eastAsiaTheme="majorEastAsia" w:hAnsiTheme="majorHAnsi" w:cs="Times New Roman"/>
      <w:i/>
      <w:iCs/>
      <w:color w:val="1F4D78" w:themeColor="accent1" w:themeShade="7F"/>
      <w:lang w:eastAsia="ru-RU"/>
    </w:rPr>
  </w:style>
  <w:style w:type="numbering" w:customStyle="1" w:styleId="11">
    <w:name w:val="Нет списка1"/>
    <w:next w:val="a2"/>
    <w:uiPriority w:val="99"/>
    <w:semiHidden/>
    <w:unhideWhenUsed/>
    <w:rsid w:val="0095418D"/>
  </w:style>
  <w:style w:type="character" w:styleId="af9">
    <w:name w:val="Strong"/>
    <w:basedOn w:val="a0"/>
    <w:uiPriority w:val="22"/>
    <w:qFormat/>
    <w:rsid w:val="0095418D"/>
    <w:rPr>
      <w:rFonts w:cs="Times New Roman"/>
      <w:b/>
      <w:bCs/>
    </w:rPr>
  </w:style>
  <w:style w:type="paragraph" w:customStyle="1" w:styleId="12">
    <w:name w:val="Текст сноски1"/>
    <w:basedOn w:val="a"/>
    <w:next w:val="af6"/>
    <w:uiPriority w:val="99"/>
    <w:semiHidden/>
    <w:unhideWhenUsed/>
    <w:rsid w:val="0095418D"/>
    <w:pPr>
      <w:spacing w:after="0" w:line="240" w:lineRule="auto"/>
    </w:pPr>
    <w:rPr>
      <w:rFonts w:ascii="Times New Roman" w:eastAsia="Times New Roman" w:hAnsi="Times New Roman"/>
      <w:sz w:val="20"/>
      <w:szCs w:val="20"/>
      <w:lang w:eastAsia="ru-RU"/>
    </w:rPr>
  </w:style>
  <w:style w:type="character" w:customStyle="1" w:styleId="13">
    <w:name w:val="Текст сноски Знак1"/>
    <w:basedOn w:val="a0"/>
    <w:uiPriority w:val="99"/>
    <w:semiHidden/>
    <w:locked/>
    <w:rsid w:val="0095418D"/>
    <w:rPr>
      <w:rFonts w:eastAsiaTheme="minorEastAsia" w:cs="Times New Roman"/>
      <w:sz w:val="20"/>
      <w:szCs w:val="20"/>
      <w:lang w:eastAsia="ru-RU"/>
    </w:rPr>
  </w:style>
  <w:style w:type="character" w:customStyle="1" w:styleId="afa">
    <w:name w:val="Гипертекстовая ссылка"/>
    <w:uiPriority w:val="99"/>
    <w:rsid w:val="0095418D"/>
    <w:rPr>
      <w:b/>
      <w:color w:val="008000"/>
    </w:rPr>
  </w:style>
  <w:style w:type="character" w:customStyle="1" w:styleId="14">
    <w:name w:val="Текст примечания Знак1"/>
    <w:basedOn w:val="a0"/>
    <w:uiPriority w:val="99"/>
    <w:semiHidden/>
    <w:rsid w:val="0095418D"/>
    <w:rPr>
      <w:rFonts w:ascii="Times New Roman" w:hAnsi="Times New Roman" w:cs="Times New Roman"/>
      <w:sz w:val="20"/>
      <w:szCs w:val="20"/>
      <w:lang w:val="x-none" w:eastAsia="ru-RU"/>
    </w:rPr>
  </w:style>
  <w:style w:type="character" w:customStyle="1" w:styleId="15">
    <w:name w:val="Тема примечания Знак1"/>
    <w:basedOn w:val="af3"/>
    <w:uiPriority w:val="99"/>
    <w:semiHidden/>
    <w:rsid w:val="0095418D"/>
    <w:rPr>
      <w:rFonts w:eastAsiaTheme="minorEastAsia" w:cs="Times New Roman"/>
      <w:b/>
      <w:bCs/>
      <w:sz w:val="20"/>
      <w:szCs w:val="20"/>
      <w:lang w:val="x-none" w:eastAsia="ru-RU"/>
    </w:rPr>
  </w:style>
  <w:style w:type="paragraph" w:customStyle="1" w:styleId="afb">
    <w:name w:val="Нормальный (таблица)"/>
    <w:basedOn w:val="a"/>
    <w:next w:val="a"/>
    <w:uiPriority w:val="99"/>
    <w:rsid w:val="0095418D"/>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c">
    <w:name w:val="Прижатый влево"/>
    <w:basedOn w:val="a"/>
    <w:next w:val="a"/>
    <w:uiPriority w:val="99"/>
    <w:rsid w:val="0095418D"/>
    <w:pPr>
      <w:widowControl w:val="0"/>
      <w:autoSpaceDE w:val="0"/>
      <w:autoSpaceDN w:val="0"/>
      <w:adjustRightInd w:val="0"/>
      <w:spacing w:after="0" w:line="240" w:lineRule="auto"/>
    </w:pPr>
    <w:rPr>
      <w:rFonts w:ascii="Arial" w:eastAsia="Times New Roman" w:hAnsi="Arial"/>
      <w:sz w:val="24"/>
      <w:szCs w:val="24"/>
      <w:lang w:eastAsia="ru-RU"/>
    </w:rPr>
  </w:style>
  <w:style w:type="character" w:customStyle="1" w:styleId="apple-converted-space">
    <w:name w:val="apple-converted-space"/>
    <w:basedOn w:val="a0"/>
    <w:rsid w:val="0095418D"/>
    <w:rPr>
      <w:rFonts w:cs="Times New Roman"/>
    </w:rPr>
  </w:style>
  <w:style w:type="paragraph" w:customStyle="1" w:styleId="s1">
    <w:name w:val="s_1"/>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6">
    <w:name w:val="Текст концевой сноски Знак1"/>
    <w:basedOn w:val="a0"/>
    <w:uiPriority w:val="99"/>
    <w:semiHidden/>
    <w:rsid w:val="0095418D"/>
    <w:rPr>
      <w:rFonts w:ascii="Times New Roman" w:hAnsi="Times New Roman" w:cs="Times New Roman"/>
      <w:sz w:val="20"/>
      <w:szCs w:val="20"/>
      <w:lang w:val="x-none" w:eastAsia="ru-RU"/>
    </w:rPr>
  </w:style>
  <w:style w:type="character" w:customStyle="1" w:styleId="FontStyle47">
    <w:name w:val="Font Style47"/>
    <w:basedOn w:val="a0"/>
    <w:rsid w:val="0095418D"/>
    <w:rPr>
      <w:rFonts w:ascii="Times New Roman" w:hAnsi="Times New Roman" w:cs="Times New Roman"/>
      <w:sz w:val="22"/>
      <w:szCs w:val="22"/>
    </w:rPr>
  </w:style>
  <w:style w:type="paragraph" w:styleId="afd">
    <w:name w:val="Body Text Indent"/>
    <w:basedOn w:val="a"/>
    <w:link w:val="afe"/>
    <w:uiPriority w:val="99"/>
    <w:rsid w:val="0095418D"/>
    <w:pPr>
      <w:autoSpaceDE w:val="0"/>
      <w:autoSpaceDN w:val="0"/>
      <w:adjustRightInd w:val="0"/>
      <w:spacing w:after="0" w:line="240" w:lineRule="auto"/>
      <w:ind w:firstLine="540"/>
      <w:jc w:val="both"/>
    </w:pPr>
    <w:rPr>
      <w:rFonts w:ascii="Arial" w:eastAsia="Times New Roman" w:hAnsi="Arial" w:cs="Arial"/>
      <w:sz w:val="24"/>
      <w:szCs w:val="24"/>
      <w:lang w:eastAsia="ru-RU"/>
    </w:rPr>
  </w:style>
  <w:style w:type="character" w:customStyle="1" w:styleId="afe">
    <w:name w:val="Основной текст с отступом Знак"/>
    <w:basedOn w:val="a0"/>
    <w:link w:val="afd"/>
    <w:uiPriority w:val="99"/>
    <w:rsid w:val="0095418D"/>
    <w:rPr>
      <w:rFonts w:ascii="Arial" w:eastAsia="Times New Roman" w:hAnsi="Arial" w:cs="Arial"/>
      <w:sz w:val="24"/>
      <w:szCs w:val="24"/>
      <w:lang w:eastAsia="ru-RU"/>
    </w:rPr>
  </w:style>
  <w:style w:type="paragraph" w:styleId="31">
    <w:name w:val="Body Text Indent 3"/>
    <w:basedOn w:val="a"/>
    <w:link w:val="32"/>
    <w:uiPriority w:val="99"/>
    <w:semiHidden/>
    <w:unhideWhenUsed/>
    <w:rsid w:val="0095418D"/>
    <w:pPr>
      <w:spacing w:after="120" w:line="276" w:lineRule="auto"/>
      <w:ind w:left="283"/>
    </w:pPr>
    <w:rPr>
      <w:rFonts w:asciiTheme="minorHAnsi" w:eastAsiaTheme="minorEastAsia" w:hAnsiTheme="minorHAnsi"/>
      <w:sz w:val="16"/>
      <w:szCs w:val="16"/>
      <w:lang w:eastAsia="ru-RU"/>
    </w:rPr>
  </w:style>
  <w:style w:type="character" w:customStyle="1" w:styleId="32">
    <w:name w:val="Основной текст с отступом 3 Знак"/>
    <w:basedOn w:val="a0"/>
    <w:link w:val="31"/>
    <w:uiPriority w:val="99"/>
    <w:semiHidden/>
    <w:rsid w:val="0095418D"/>
    <w:rPr>
      <w:rFonts w:eastAsiaTheme="minorEastAsia" w:cs="Times New Roman"/>
      <w:sz w:val="16"/>
      <w:szCs w:val="16"/>
      <w:lang w:eastAsia="ru-RU"/>
    </w:rPr>
  </w:style>
  <w:style w:type="character" w:customStyle="1" w:styleId="s102">
    <w:name w:val="s_102"/>
    <w:basedOn w:val="a0"/>
    <w:rsid w:val="0095418D"/>
    <w:rPr>
      <w:rFonts w:cs="Times New Roman"/>
      <w:b/>
      <w:bCs/>
      <w:color w:val="000080"/>
    </w:rPr>
  </w:style>
  <w:style w:type="paragraph" w:customStyle="1" w:styleId="aff">
    <w:name w:val="Вертикальный отступ"/>
    <w:basedOn w:val="a"/>
    <w:rsid w:val="0095418D"/>
    <w:pPr>
      <w:spacing w:after="0" w:line="240" w:lineRule="auto"/>
      <w:jc w:val="center"/>
    </w:pPr>
    <w:rPr>
      <w:rFonts w:ascii="Times New Roman" w:eastAsia="Times New Roman" w:hAnsi="Times New Roman"/>
      <w:sz w:val="28"/>
      <w:szCs w:val="28"/>
      <w:lang w:val="en-US" w:eastAsia="ru-RU"/>
    </w:rPr>
  </w:style>
  <w:style w:type="table" w:customStyle="1" w:styleId="17">
    <w:name w:val="Сетка таблицы1"/>
    <w:basedOn w:val="a1"/>
    <w:next w:val="a7"/>
    <w:uiPriority w:val="59"/>
    <w:rsid w:val="0095418D"/>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6">
    <w:name w:val="Font Style46"/>
    <w:rsid w:val="0095418D"/>
    <w:rPr>
      <w:rFonts w:ascii="Times New Roman" w:hAnsi="Times New Roman"/>
      <w:sz w:val="22"/>
    </w:rPr>
  </w:style>
  <w:style w:type="paragraph" w:customStyle="1" w:styleId="Style16">
    <w:name w:val="Style16"/>
    <w:basedOn w:val="a"/>
    <w:rsid w:val="0095418D"/>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styleId="aff0">
    <w:name w:val="Title"/>
    <w:basedOn w:val="a"/>
    <w:link w:val="aff1"/>
    <w:uiPriority w:val="10"/>
    <w:qFormat/>
    <w:rsid w:val="0095418D"/>
    <w:pPr>
      <w:spacing w:after="0" w:line="240" w:lineRule="auto"/>
      <w:jc w:val="center"/>
    </w:pPr>
    <w:rPr>
      <w:rFonts w:ascii="Times New Roman" w:eastAsia="Times New Roman" w:hAnsi="Times New Roman"/>
      <w:b/>
      <w:sz w:val="32"/>
      <w:szCs w:val="24"/>
      <w:lang w:eastAsia="ru-RU"/>
    </w:rPr>
  </w:style>
  <w:style w:type="character" w:customStyle="1" w:styleId="aff1">
    <w:name w:val="Название Знак"/>
    <w:basedOn w:val="a0"/>
    <w:link w:val="aff0"/>
    <w:uiPriority w:val="10"/>
    <w:rsid w:val="0095418D"/>
    <w:rPr>
      <w:rFonts w:ascii="Times New Roman" w:eastAsia="Times New Roman" w:hAnsi="Times New Roman" w:cs="Times New Roman"/>
      <w:b/>
      <w:sz w:val="32"/>
      <w:szCs w:val="24"/>
      <w:lang w:eastAsia="ru-RU"/>
    </w:rPr>
  </w:style>
  <w:style w:type="paragraph" w:styleId="21">
    <w:name w:val="Body Text Indent 2"/>
    <w:basedOn w:val="a"/>
    <w:link w:val="22"/>
    <w:uiPriority w:val="99"/>
    <w:semiHidden/>
    <w:unhideWhenUsed/>
    <w:rsid w:val="0095418D"/>
    <w:pPr>
      <w:spacing w:after="120" w:line="480" w:lineRule="auto"/>
      <w:ind w:left="283"/>
    </w:pPr>
    <w:rPr>
      <w:rFonts w:asciiTheme="minorHAnsi" w:eastAsiaTheme="minorEastAsia" w:hAnsiTheme="minorHAnsi"/>
      <w:lang w:eastAsia="ru-RU"/>
    </w:rPr>
  </w:style>
  <w:style w:type="character" w:customStyle="1" w:styleId="22">
    <w:name w:val="Основной текст с отступом 2 Знак"/>
    <w:basedOn w:val="a0"/>
    <w:link w:val="21"/>
    <w:uiPriority w:val="99"/>
    <w:semiHidden/>
    <w:rsid w:val="0095418D"/>
    <w:rPr>
      <w:rFonts w:eastAsiaTheme="minorEastAsia" w:cs="Times New Roman"/>
      <w:lang w:eastAsia="ru-RU"/>
    </w:rPr>
  </w:style>
  <w:style w:type="character" w:customStyle="1" w:styleId="s111">
    <w:name w:val="s_111"/>
    <w:basedOn w:val="a0"/>
    <w:rsid w:val="0095418D"/>
    <w:rPr>
      <w:rFonts w:cs="Times New Roman"/>
    </w:rPr>
  </w:style>
  <w:style w:type="paragraph" w:customStyle="1" w:styleId="aff2">
    <w:name w:val="Содержимое таблицы"/>
    <w:basedOn w:val="a"/>
    <w:rsid w:val="0095418D"/>
    <w:pPr>
      <w:widowControl w:val="0"/>
      <w:suppressLineNumbers/>
      <w:suppressAutoHyphens/>
      <w:spacing w:after="0" w:line="240" w:lineRule="auto"/>
    </w:pPr>
    <w:rPr>
      <w:rFonts w:ascii="Arial" w:eastAsia="Times New Roman" w:hAnsi="Arial"/>
      <w:kern w:val="1"/>
      <w:sz w:val="20"/>
      <w:szCs w:val="24"/>
      <w:lang w:eastAsia="ru-RU"/>
    </w:rPr>
  </w:style>
  <w:style w:type="character" w:styleId="aff3">
    <w:name w:val="FollowedHyperlink"/>
    <w:basedOn w:val="a0"/>
    <w:uiPriority w:val="99"/>
    <w:semiHidden/>
    <w:unhideWhenUsed/>
    <w:rsid w:val="0095418D"/>
    <w:rPr>
      <w:rFonts w:cs="Times New Roman"/>
      <w:color w:val="954F72" w:themeColor="followedHyperlink"/>
      <w:u w:val="single"/>
    </w:rPr>
  </w:style>
  <w:style w:type="character" w:customStyle="1" w:styleId="blk">
    <w:name w:val="blk"/>
    <w:basedOn w:val="a0"/>
    <w:rsid w:val="0095418D"/>
    <w:rPr>
      <w:rFonts w:cs="Times New Roman"/>
    </w:rPr>
  </w:style>
  <w:style w:type="paragraph" w:customStyle="1" w:styleId="headertext">
    <w:name w:val="header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95418D"/>
    <w:pPr>
      <w:spacing w:before="100" w:beforeAutospacing="1" w:after="100" w:afterAutospacing="1" w:line="240" w:lineRule="auto"/>
    </w:pPr>
    <w:rPr>
      <w:rFonts w:ascii="Times New Roman" w:eastAsia="Times New Roman" w:hAnsi="Times New Roman"/>
      <w:sz w:val="24"/>
      <w:szCs w:val="24"/>
      <w:lang w:eastAsia="ru-RU"/>
    </w:rPr>
  </w:style>
  <w:style w:type="paragraph" w:styleId="aff4">
    <w:name w:val="Body Text"/>
    <w:basedOn w:val="a"/>
    <w:link w:val="aff5"/>
    <w:uiPriority w:val="99"/>
    <w:rsid w:val="0095418D"/>
    <w:pPr>
      <w:spacing w:after="120" w:line="240" w:lineRule="auto"/>
    </w:pPr>
    <w:rPr>
      <w:rFonts w:ascii="Times New Roman" w:eastAsia="Times New Roman" w:hAnsi="Times New Roman"/>
      <w:sz w:val="20"/>
      <w:szCs w:val="20"/>
      <w:lang w:eastAsia="ru-RU"/>
    </w:rPr>
  </w:style>
  <w:style w:type="character" w:customStyle="1" w:styleId="aff5">
    <w:name w:val="Основной текст Знак"/>
    <w:basedOn w:val="a0"/>
    <w:link w:val="aff4"/>
    <w:uiPriority w:val="99"/>
    <w:rsid w:val="0095418D"/>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95418D"/>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418D"/>
    <w:pPr>
      <w:widowControl w:val="0"/>
      <w:autoSpaceDE w:val="0"/>
      <w:autoSpaceDN w:val="0"/>
      <w:spacing w:after="0" w:line="240" w:lineRule="auto"/>
    </w:pPr>
    <w:rPr>
      <w:rFonts w:ascii="Times New Roman" w:eastAsia="Times New Roman" w:hAnsi="Times New Roman"/>
    </w:rPr>
  </w:style>
  <w:style w:type="table" w:customStyle="1" w:styleId="110">
    <w:name w:val="Сетка таблицы11"/>
    <w:basedOn w:val="a1"/>
    <w:next w:val="a7"/>
    <w:uiPriority w:val="39"/>
    <w:rsid w:val="0095418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6">
    <w:name w:val="Цветовое выделение"/>
    <w:uiPriority w:val="99"/>
    <w:rsid w:val="0095418D"/>
    <w:rPr>
      <w:b/>
      <w:color w:val="26282F"/>
    </w:rPr>
  </w:style>
  <w:style w:type="paragraph" w:customStyle="1" w:styleId="aff7">
    <w:name w:val="Комментарий"/>
    <w:basedOn w:val="a"/>
    <w:next w:val="a"/>
    <w:uiPriority w:val="99"/>
    <w:rsid w:val="0095418D"/>
    <w:pPr>
      <w:widowControl w:val="0"/>
      <w:autoSpaceDE w:val="0"/>
      <w:autoSpaceDN w:val="0"/>
      <w:adjustRightInd w:val="0"/>
      <w:spacing w:before="75" w:after="0" w:line="240" w:lineRule="auto"/>
      <w:ind w:left="170"/>
      <w:jc w:val="both"/>
    </w:pPr>
    <w:rPr>
      <w:rFonts w:ascii="Arial" w:eastAsiaTheme="minorEastAsia" w:hAnsi="Arial" w:cs="Arial"/>
      <w:color w:val="353842"/>
      <w:sz w:val="24"/>
      <w:szCs w:val="24"/>
      <w:shd w:val="clear" w:color="auto" w:fill="F0F0F0"/>
      <w:lang w:eastAsia="ru-RU"/>
    </w:rPr>
  </w:style>
  <w:style w:type="paragraph" w:customStyle="1" w:styleId="aff8">
    <w:name w:val="Таблицы (моноширинный)"/>
    <w:basedOn w:val="a"/>
    <w:next w:val="a"/>
    <w:uiPriority w:val="99"/>
    <w:rsid w:val="0095418D"/>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character" w:styleId="aff9">
    <w:name w:val="Placeholder Text"/>
    <w:basedOn w:val="a0"/>
    <w:uiPriority w:val="99"/>
    <w:semiHidden/>
    <w:rsid w:val="009541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7643">
      <w:bodyDiv w:val="1"/>
      <w:marLeft w:val="0"/>
      <w:marRight w:val="0"/>
      <w:marTop w:val="0"/>
      <w:marBottom w:val="0"/>
      <w:divBdr>
        <w:top w:val="none" w:sz="0" w:space="0" w:color="auto"/>
        <w:left w:val="none" w:sz="0" w:space="0" w:color="auto"/>
        <w:bottom w:val="none" w:sz="0" w:space="0" w:color="auto"/>
        <w:right w:val="none" w:sz="0" w:space="0" w:color="auto"/>
      </w:divBdr>
    </w:div>
    <w:div w:id="320542455">
      <w:bodyDiv w:val="1"/>
      <w:marLeft w:val="0"/>
      <w:marRight w:val="0"/>
      <w:marTop w:val="0"/>
      <w:marBottom w:val="0"/>
      <w:divBdr>
        <w:top w:val="none" w:sz="0" w:space="0" w:color="auto"/>
        <w:left w:val="none" w:sz="0" w:space="0" w:color="auto"/>
        <w:bottom w:val="none" w:sz="0" w:space="0" w:color="auto"/>
        <w:right w:val="none" w:sz="0" w:space="0" w:color="auto"/>
      </w:divBdr>
    </w:div>
    <w:div w:id="507792133">
      <w:bodyDiv w:val="1"/>
      <w:marLeft w:val="0"/>
      <w:marRight w:val="0"/>
      <w:marTop w:val="0"/>
      <w:marBottom w:val="0"/>
      <w:divBdr>
        <w:top w:val="none" w:sz="0" w:space="0" w:color="auto"/>
        <w:left w:val="none" w:sz="0" w:space="0" w:color="auto"/>
        <w:bottom w:val="none" w:sz="0" w:space="0" w:color="auto"/>
        <w:right w:val="none" w:sz="0" w:space="0" w:color="auto"/>
      </w:divBdr>
    </w:div>
    <w:div w:id="556403012">
      <w:bodyDiv w:val="1"/>
      <w:marLeft w:val="0"/>
      <w:marRight w:val="0"/>
      <w:marTop w:val="0"/>
      <w:marBottom w:val="0"/>
      <w:divBdr>
        <w:top w:val="none" w:sz="0" w:space="0" w:color="auto"/>
        <w:left w:val="none" w:sz="0" w:space="0" w:color="auto"/>
        <w:bottom w:val="none" w:sz="0" w:space="0" w:color="auto"/>
        <w:right w:val="none" w:sz="0" w:space="0" w:color="auto"/>
      </w:divBdr>
    </w:div>
    <w:div w:id="657078760">
      <w:bodyDiv w:val="1"/>
      <w:marLeft w:val="0"/>
      <w:marRight w:val="0"/>
      <w:marTop w:val="0"/>
      <w:marBottom w:val="0"/>
      <w:divBdr>
        <w:top w:val="none" w:sz="0" w:space="0" w:color="auto"/>
        <w:left w:val="none" w:sz="0" w:space="0" w:color="auto"/>
        <w:bottom w:val="none" w:sz="0" w:space="0" w:color="auto"/>
        <w:right w:val="none" w:sz="0" w:space="0" w:color="auto"/>
      </w:divBdr>
    </w:div>
    <w:div w:id="1008214113">
      <w:bodyDiv w:val="1"/>
      <w:marLeft w:val="0"/>
      <w:marRight w:val="0"/>
      <w:marTop w:val="0"/>
      <w:marBottom w:val="0"/>
      <w:divBdr>
        <w:top w:val="none" w:sz="0" w:space="0" w:color="auto"/>
        <w:left w:val="none" w:sz="0" w:space="0" w:color="auto"/>
        <w:bottom w:val="none" w:sz="0" w:space="0" w:color="auto"/>
        <w:right w:val="none" w:sz="0" w:space="0" w:color="auto"/>
      </w:divBdr>
    </w:div>
    <w:div w:id="1121798558">
      <w:bodyDiv w:val="1"/>
      <w:marLeft w:val="0"/>
      <w:marRight w:val="0"/>
      <w:marTop w:val="0"/>
      <w:marBottom w:val="0"/>
      <w:divBdr>
        <w:top w:val="none" w:sz="0" w:space="0" w:color="auto"/>
        <w:left w:val="none" w:sz="0" w:space="0" w:color="auto"/>
        <w:bottom w:val="none" w:sz="0" w:space="0" w:color="auto"/>
        <w:right w:val="none" w:sz="0" w:space="0" w:color="auto"/>
      </w:divBdr>
    </w:div>
    <w:div w:id="1305696248">
      <w:bodyDiv w:val="1"/>
      <w:marLeft w:val="0"/>
      <w:marRight w:val="0"/>
      <w:marTop w:val="0"/>
      <w:marBottom w:val="0"/>
      <w:divBdr>
        <w:top w:val="none" w:sz="0" w:space="0" w:color="auto"/>
        <w:left w:val="none" w:sz="0" w:space="0" w:color="auto"/>
        <w:bottom w:val="none" w:sz="0" w:space="0" w:color="auto"/>
        <w:right w:val="none" w:sz="0" w:space="0" w:color="auto"/>
      </w:divBdr>
    </w:div>
    <w:div w:id="1313674808">
      <w:bodyDiv w:val="1"/>
      <w:marLeft w:val="0"/>
      <w:marRight w:val="0"/>
      <w:marTop w:val="0"/>
      <w:marBottom w:val="0"/>
      <w:divBdr>
        <w:top w:val="none" w:sz="0" w:space="0" w:color="auto"/>
        <w:left w:val="none" w:sz="0" w:space="0" w:color="auto"/>
        <w:bottom w:val="none" w:sz="0" w:space="0" w:color="auto"/>
        <w:right w:val="none" w:sz="0" w:space="0" w:color="auto"/>
      </w:divBdr>
    </w:div>
    <w:div w:id="1355155728">
      <w:bodyDiv w:val="1"/>
      <w:marLeft w:val="0"/>
      <w:marRight w:val="0"/>
      <w:marTop w:val="0"/>
      <w:marBottom w:val="0"/>
      <w:divBdr>
        <w:top w:val="none" w:sz="0" w:space="0" w:color="auto"/>
        <w:left w:val="none" w:sz="0" w:space="0" w:color="auto"/>
        <w:bottom w:val="none" w:sz="0" w:space="0" w:color="auto"/>
        <w:right w:val="none" w:sz="0" w:space="0" w:color="auto"/>
      </w:divBdr>
    </w:div>
    <w:div w:id="1524855778">
      <w:bodyDiv w:val="1"/>
      <w:marLeft w:val="0"/>
      <w:marRight w:val="0"/>
      <w:marTop w:val="0"/>
      <w:marBottom w:val="0"/>
      <w:divBdr>
        <w:top w:val="none" w:sz="0" w:space="0" w:color="auto"/>
        <w:left w:val="none" w:sz="0" w:space="0" w:color="auto"/>
        <w:bottom w:val="none" w:sz="0" w:space="0" w:color="auto"/>
        <w:right w:val="none" w:sz="0" w:space="0" w:color="auto"/>
      </w:divBdr>
    </w:div>
    <w:div w:id="1556315844">
      <w:bodyDiv w:val="1"/>
      <w:marLeft w:val="0"/>
      <w:marRight w:val="0"/>
      <w:marTop w:val="0"/>
      <w:marBottom w:val="0"/>
      <w:divBdr>
        <w:top w:val="none" w:sz="0" w:space="0" w:color="auto"/>
        <w:left w:val="none" w:sz="0" w:space="0" w:color="auto"/>
        <w:bottom w:val="none" w:sz="0" w:space="0" w:color="auto"/>
        <w:right w:val="none" w:sz="0" w:space="0" w:color="auto"/>
      </w:divBdr>
    </w:div>
    <w:div w:id="1679848433">
      <w:bodyDiv w:val="1"/>
      <w:marLeft w:val="0"/>
      <w:marRight w:val="0"/>
      <w:marTop w:val="0"/>
      <w:marBottom w:val="0"/>
      <w:divBdr>
        <w:top w:val="none" w:sz="0" w:space="0" w:color="auto"/>
        <w:left w:val="none" w:sz="0" w:space="0" w:color="auto"/>
        <w:bottom w:val="none" w:sz="0" w:space="0" w:color="auto"/>
        <w:right w:val="none" w:sz="0" w:space="0" w:color="auto"/>
      </w:divBdr>
    </w:div>
    <w:div w:id="1837644011">
      <w:bodyDiv w:val="1"/>
      <w:marLeft w:val="0"/>
      <w:marRight w:val="0"/>
      <w:marTop w:val="0"/>
      <w:marBottom w:val="0"/>
      <w:divBdr>
        <w:top w:val="none" w:sz="0" w:space="0" w:color="auto"/>
        <w:left w:val="none" w:sz="0" w:space="0" w:color="auto"/>
        <w:bottom w:val="none" w:sz="0" w:space="0" w:color="auto"/>
        <w:right w:val="none" w:sz="0" w:space="0" w:color="auto"/>
      </w:divBdr>
    </w:div>
    <w:div w:id="1841698844">
      <w:bodyDiv w:val="1"/>
      <w:marLeft w:val="0"/>
      <w:marRight w:val="0"/>
      <w:marTop w:val="0"/>
      <w:marBottom w:val="0"/>
      <w:divBdr>
        <w:top w:val="none" w:sz="0" w:space="0" w:color="auto"/>
        <w:left w:val="none" w:sz="0" w:space="0" w:color="auto"/>
        <w:bottom w:val="none" w:sz="0" w:space="0" w:color="auto"/>
        <w:right w:val="none" w:sz="0" w:space="0" w:color="auto"/>
      </w:divBdr>
    </w:div>
    <w:div w:id="1866089728">
      <w:bodyDiv w:val="1"/>
      <w:marLeft w:val="0"/>
      <w:marRight w:val="0"/>
      <w:marTop w:val="0"/>
      <w:marBottom w:val="0"/>
      <w:divBdr>
        <w:top w:val="none" w:sz="0" w:space="0" w:color="auto"/>
        <w:left w:val="none" w:sz="0" w:space="0" w:color="auto"/>
        <w:bottom w:val="none" w:sz="0" w:space="0" w:color="auto"/>
        <w:right w:val="none" w:sz="0" w:space="0" w:color="auto"/>
      </w:divBdr>
    </w:div>
    <w:div w:id="1898783211">
      <w:bodyDiv w:val="1"/>
      <w:marLeft w:val="0"/>
      <w:marRight w:val="0"/>
      <w:marTop w:val="0"/>
      <w:marBottom w:val="0"/>
      <w:divBdr>
        <w:top w:val="none" w:sz="0" w:space="0" w:color="auto"/>
        <w:left w:val="none" w:sz="0" w:space="0" w:color="auto"/>
        <w:bottom w:val="none" w:sz="0" w:space="0" w:color="auto"/>
        <w:right w:val="none" w:sz="0" w:space="0" w:color="auto"/>
      </w:divBdr>
    </w:div>
    <w:div w:id="1937012850">
      <w:bodyDiv w:val="1"/>
      <w:marLeft w:val="0"/>
      <w:marRight w:val="0"/>
      <w:marTop w:val="0"/>
      <w:marBottom w:val="0"/>
      <w:divBdr>
        <w:top w:val="none" w:sz="0" w:space="0" w:color="auto"/>
        <w:left w:val="none" w:sz="0" w:space="0" w:color="auto"/>
        <w:bottom w:val="none" w:sz="0" w:space="0" w:color="auto"/>
        <w:right w:val="none" w:sz="0" w:space="0" w:color="auto"/>
      </w:divBdr>
    </w:div>
    <w:div w:id="2067562296">
      <w:bodyDiv w:val="1"/>
      <w:marLeft w:val="0"/>
      <w:marRight w:val="0"/>
      <w:marTop w:val="0"/>
      <w:marBottom w:val="0"/>
      <w:divBdr>
        <w:top w:val="none" w:sz="0" w:space="0" w:color="auto"/>
        <w:left w:val="none" w:sz="0" w:space="0" w:color="auto"/>
        <w:bottom w:val="none" w:sz="0" w:space="0" w:color="auto"/>
        <w:right w:val="none" w:sz="0" w:space="0" w:color="auto"/>
      </w:divBdr>
    </w:div>
    <w:div w:id="2113473259">
      <w:bodyDiv w:val="1"/>
      <w:marLeft w:val="0"/>
      <w:marRight w:val="0"/>
      <w:marTop w:val="0"/>
      <w:marBottom w:val="0"/>
      <w:divBdr>
        <w:top w:val="none" w:sz="0" w:space="0" w:color="auto"/>
        <w:left w:val="none" w:sz="0" w:space="0" w:color="auto"/>
        <w:bottom w:val="none" w:sz="0" w:space="0" w:color="auto"/>
        <w:right w:val="none" w:sz="0" w:space="0" w:color="auto"/>
      </w:divBdr>
    </w:div>
    <w:div w:id="2117601115">
      <w:bodyDiv w:val="1"/>
      <w:marLeft w:val="0"/>
      <w:marRight w:val="0"/>
      <w:marTop w:val="0"/>
      <w:marBottom w:val="0"/>
      <w:divBdr>
        <w:top w:val="none" w:sz="0" w:space="0" w:color="auto"/>
        <w:left w:val="none" w:sz="0" w:space="0" w:color="auto"/>
        <w:bottom w:val="none" w:sz="0" w:space="0" w:color="auto"/>
        <w:right w:val="none" w:sz="0" w:space="0" w:color="auto"/>
      </w:divBdr>
    </w:div>
    <w:div w:id="2132820298">
      <w:bodyDiv w:val="1"/>
      <w:marLeft w:val="0"/>
      <w:marRight w:val="0"/>
      <w:marTop w:val="0"/>
      <w:marBottom w:val="0"/>
      <w:divBdr>
        <w:top w:val="none" w:sz="0" w:space="0" w:color="auto"/>
        <w:left w:val="none" w:sz="0" w:space="0" w:color="auto"/>
        <w:bottom w:val="none" w:sz="0" w:space="0" w:color="auto"/>
        <w:right w:val="none" w:sz="0" w:space="0" w:color="auto"/>
      </w:divBdr>
    </w:div>
    <w:div w:id="213814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cntd.ru/document/902141645" TargetMode="External"/><Relationship Id="rId18" Type="http://schemas.openxmlformats.org/officeDocument/2006/relationships/hyperlink" Target="https://internet.garan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ocs.cntd.ru/document/901876063" TargetMode="External"/><Relationship Id="rId17"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docs.cntd.ru/document/902354759" TargetMode="External"/><Relationship Id="rId20" Type="http://schemas.openxmlformats.org/officeDocument/2006/relationships/hyperlink" Target="file:///C:\Users\ys_shdv\Downloads\&#1055;&#1086;&#1089;&#1090;&#1072;&#1085;&#1086;&#1074;&#1083;&#1077;&#1085;&#1080;&#1077;%20&#1054;&#1082;&#1088;&#1091;&#1078;&#1085;&#1086;&#1081;%20&#1072;&#1076;&#1084;&#1080;&#1085;&#1080;&#1089;&#1090;&#1088;&#1072;&#1094;&#1080;&#1080;%20&#1075;&#1086;&#1088;&#1086;&#1076;&#1072;%20&#1071;&#1082;&#1091;&#1090;&#1089;&#1082;&#1072;%20&#1086;&#1090;%2027%20&#1092;&#1077;&#1074;&#1088;&#1072;&#1083;&#1103;%202015%20&#1075;%20N%2050&#1087;%20&#1054;%20(1).rt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ocs.cntd.ru/document/9004937" TargetMode="External"/><Relationship Id="rId5" Type="http://schemas.openxmlformats.org/officeDocument/2006/relationships/settings" Target="settings.xml"/><Relationship Id="rId15" Type="http://schemas.openxmlformats.org/officeDocument/2006/relationships/hyperlink" Target="http://docs.cntd.ru/document/902271495" TargetMode="External"/><Relationship Id="rId23" Type="http://schemas.openxmlformats.org/officeDocument/2006/relationships/theme" Target="theme/theme1.xml"/><Relationship Id="rId10" Type="http://schemas.openxmlformats.org/officeDocument/2006/relationships/hyperlink" Target="http://docs.cntd.ru/document/902228011" TargetMode="External"/><Relationship Id="rId19" Type="http://schemas.openxmlformats.org/officeDocument/2006/relationships/hyperlink" Target="consultantplus://offline/ref=9F21BE8CC1216408351D037AE244E5224D14D63FC3C3B60302510FA6F698592D0D6F93F0t622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ocs.cntd.ru/document/902228011"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3F4BEBD0CE40C29CB48F20D6EC6AB4"/>
        <w:category>
          <w:name w:val="Общие"/>
          <w:gallery w:val="placeholder"/>
        </w:category>
        <w:types>
          <w:type w:val="bbPlcHdr"/>
        </w:types>
        <w:behaviors>
          <w:behavior w:val="content"/>
        </w:behaviors>
        <w:guid w:val="{5C78AB30-2353-47C7-BE6A-BFEC3E31310E}"/>
      </w:docPartPr>
      <w:docPartBody>
        <w:p w:rsidR="000A5701" w:rsidRDefault="000A5701" w:rsidP="000A5701">
          <w:pPr>
            <w:pStyle w:val="1B3F4BEBD0CE40C29CB48F20D6EC6AB4"/>
          </w:pPr>
          <w:r w:rsidRPr="00A35D41">
            <w:rPr>
              <w:rStyle w:val="a3"/>
            </w:rPr>
            <w:t>Место для ввода текста.</w:t>
          </w:r>
        </w:p>
      </w:docPartBody>
    </w:docPart>
    <w:docPart>
      <w:docPartPr>
        <w:name w:val="2DAC96A0B264417FBFB567A13E691343"/>
        <w:category>
          <w:name w:val="Общие"/>
          <w:gallery w:val="placeholder"/>
        </w:category>
        <w:types>
          <w:type w:val="bbPlcHdr"/>
        </w:types>
        <w:behaviors>
          <w:behavior w:val="content"/>
        </w:behaviors>
        <w:guid w:val="{F24621F8-695E-4AEC-B5E4-FD1DBEC6159D}"/>
      </w:docPartPr>
      <w:docPartBody>
        <w:p w:rsidR="000A5701" w:rsidRDefault="000A5701" w:rsidP="000A5701">
          <w:pPr>
            <w:pStyle w:val="2DAC96A0B264417FBFB567A13E691343"/>
          </w:pPr>
          <w:r w:rsidRPr="00A35D41">
            <w:rPr>
              <w:rStyle w:val="a3"/>
            </w:rPr>
            <w:t>Место для ввода текста.</w:t>
          </w:r>
        </w:p>
      </w:docPartBody>
    </w:docPart>
    <w:docPart>
      <w:docPartPr>
        <w:name w:val="C5CC2E5033E045919CBF6C36B314E32E"/>
        <w:category>
          <w:name w:val="Общие"/>
          <w:gallery w:val="placeholder"/>
        </w:category>
        <w:types>
          <w:type w:val="bbPlcHdr"/>
        </w:types>
        <w:behaviors>
          <w:behavior w:val="content"/>
        </w:behaviors>
        <w:guid w:val="{88D25043-CDD7-41A6-971A-2F64CE35A7C2}"/>
      </w:docPartPr>
      <w:docPartBody>
        <w:p w:rsidR="000A5701" w:rsidRDefault="000A5701" w:rsidP="000A5701">
          <w:pPr>
            <w:pStyle w:val="C5CC2E5033E045919CBF6C36B314E32E"/>
          </w:pPr>
          <w:r w:rsidRPr="00A35D41">
            <w:rPr>
              <w:rStyle w:val="a3"/>
            </w:rPr>
            <w:t>Место для ввода текста.</w:t>
          </w:r>
        </w:p>
      </w:docPartBody>
    </w:docPart>
    <w:docPart>
      <w:docPartPr>
        <w:name w:val="EB54A212D2FF4B38A4C99A9A29A03114"/>
        <w:category>
          <w:name w:val="Общие"/>
          <w:gallery w:val="placeholder"/>
        </w:category>
        <w:types>
          <w:type w:val="bbPlcHdr"/>
        </w:types>
        <w:behaviors>
          <w:behavior w:val="content"/>
        </w:behaviors>
        <w:guid w:val="{1E733F4F-A43E-4206-A432-43CBA2090486}"/>
      </w:docPartPr>
      <w:docPartBody>
        <w:p w:rsidR="000A5701" w:rsidRDefault="000A5701" w:rsidP="000A5701">
          <w:pPr>
            <w:pStyle w:val="EB54A212D2FF4B38A4C99A9A29A03114"/>
          </w:pPr>
          <w:r w:rsidRPr="00A35D41">
            <w:rPr>
              <w:rStyle w:val="a3"/>
            </w:rPr>
            <w:t>Место для ввода текста.</w:t>
          </w:r>
        </w:p>
      </w:docPartBody>
    </w:docPart>
    <w:docPart>
      <w:docPartPr>
        <w:name w:val="70B824CA853E48408768C146D4900640"/>
        <w:category>
          <w:name w:val="Общие"/>
          <w:gallery w:val="placeholder"/>
        </w:category>
        <w:types>
          <w:type w:val="bbPlcHdr"/>
        </w:types>
        <w:behaviors>
          <w:behavior w:val="content"/>
        </w:behaviors>
        <w:guid w:val="{3CCA9DB1-3587-4D94-9630-50A0404FA00E}"/>
      </w:docPartPr>
      <w:docPartBody>
        <w:p w:rsidR="000A5701" w:rsidRDefault="000A5701" w:rsidP="000A5701">
          <w:pPr>
            <w:pStyle w:val="70B824CA853E48408768C146D4900640"/>
          </w:pPr>
          <w:r w:rsidRPr="00A35D41">
            <w:rPr>
              <w:rStyle w:val="a3"/>
            </w:rPr>
            <w:t>Место для ввода текста.</w:t>
          </w:r>
        </w:p>
      </w:docPartBody>
    </w:docPart>
    <w:docPart>
      <w:docPartPr>
        <w:name w:val="FF581A077CEB4B9B94925005FBF5F8C8"/>
        <w:category>
          <w:name w:val="Общие"/>
          <w:gallery w:val="placeholder"/>
        </w:category>
        <w:types>
          <w:type w:val="bbPlcHdr"/>
        </w:types>
        <w:behaviors>
          <w:behavior w:val="content"/>
        </w:behaviors>
        <w:guid w:val="{B3A7E930-1F9A-4851-886A-7EB48EC7C3E5}"/>
      </w:docPartPr>
      <w:docPartBody>
        <w:p w:rsidR="000A5701" w:rsidRDefault="000A5701" w:rsidP="000A5701">
          <w:pPr>
            <w:pStyle w:val="FF581A077CEB4B9B94925005FBF5F8C8"/>
          </w:pPr>
          <w:r w:rsidRPr="00A35D41">
            <w:rPr>
              <w:rStyle w:val="a3"/>
            </w:rPr>
            <w:t>Место для ввода текста.</w:t>
          </w:r>
        </w:p>
      </w:docPartBody>
    </w:docPart>
    <w:docPart>
      <w:docPartPr>
        <w:name w:val="FC077BB3A06B4C998FE4D463588ABC57"/>
        <w:category>
          <w:name w:val="Общие"/>
          <w:gallery w:val="placeholder"/>
        </w:category>
        <w:types>
          <w:type w:val="bbPlcHdr"/>
        </w:types>
        <w:behaviors>
          <w:behavior w:val="content"/>
        </w:behaviors>
        <w:guid w:val="{FDA33DF4-3758-430F-A206-3139B5B69F4D}"/>
      </w:docPartPr>
      <w:docPartBody>
        <w:p w:rsidR="000A5701" w:rsidRDefault="000A5701" w:rsidP="000A5701">
          <w:pPr>
            <w:pStyle w:val="FC077BB3A06B4C998FE4D463588ABC57"/>
          </w:pPr>
          <w:r w:rsidRPr="00A35D41">
            <w:rPr>
              <w:rStyle w:val="a3"/>
            </w:rPr>
            <w:t>Место для ввода текста.</w:t>
          </w:r>
        </w:p>
      </w:docPartBody>
    </w:docPart>
    <w:docPart>
      <w:docPartPr>
        <w:name w:val="D258705159DA4BFF8A36C1A65585DE72"/>
        <w:category>
          <w:name w:val="Общие"/>
          <w:gallery w:val="placeholder"/>
        </w:category>
        <w:types>
          <w:type w:val="bbPlcHdr"/>
        </w:types>
        <w:behaviors>
          <w:behavior w:val="content"/>
        </w:behaviors>
        <w:guid w:val="{9A0B518D-78DA-44F1-B1D5-AA2A3EA7F04D}"/>
      </w:docPartPr>
      <w:docPartBody>
        <w:p w:rsidR="000A5701" w:rsidRDefault="000A5701" w:rsidP="000A5701">
          <w:pPr>
            <w:pStyle w:val="D258705159DA4BFF8A36C1A65585DE72"/>
          </w:pPr>
          <w:r w:rsidRPr="00A35D41">
            <w:rPr>
              <w:rStyle w:val="a3"/>
            </w:rPr>
            <w:t>Место для ввода текста.</w:t>
          </w:r>
        </w:p>
      </w:docPartBody>
    </w:docPart>
    <w:docPart>
      <w:docPartPr>
        <w:name w:val="60CCB11D0EB7473F883D860AD5E96417"/>
        <w:category>
          <w:name w:val="Общие"/>
          <w:gallery w:val="placeholder"/>
        </w:category>
        <w:types>
          <w:type w:val="bbPlcHdr"/>
        </w:types>
        <w:behaviors>
          <w:behavior w:val="content"/>
        </w:behaviors>
        <w:guid w:val="{6D21E068-1CEA-4699-A419-CC2ADB6E3876}"/>
      </w:docPartPr>
      <w:docPartBody>
        <w:p w:rsidR="000A5701" w:rsidRDefault="000A5701" w:rsidP="000A5701">
          <w:pPr>
            <w:pStyle w:val="60CCB11D0EB7473F883D860AD5E96417"/>
          </w:pPr>
          <w:r w:rsidRPr="00A35D41">
            <w:rPr>
              <w:rStyle w:val="a3"/>
            </w:rPr>
            <w:t>Место для ввода текста.</w:t>
          </w:r>
        </w:p>
      </w:docPartBody>
    </w:docPart>
    <w:docPart>
      <w:docPartPr>
        <w:name w:val="1350961AF8134D13A7DB21922A33A934"/>
        <w:category>
          <w:name w:val="Общие"/>
          <w:gallery w:val="placeholder"/>
        </w:category>
        <w:types>
          <w:type w:val="bbPlcHdr"/>
        </w:types>
        <w:behaviors>
          <w:behavior w:val="content"/>
        </w:behaviors>
        <w:guid w:val="{109DA6A9-5F0B-40AA-BA1F-F4991C40810C}"/>
      </w:docPartPr>
      <w:docPartBody>
        <w:p w:rsidR="000A5701" w:rsidRDefault="000A5701" w:rsidP="000A5701">
          <w:pPr>
            <w:pStyle w:val="1350961AF8134D13A7DB21922A33A934"/>
          </w:pPr>
          <w:r w:rsidRPr="00A35D41">
            <w:rPr>
              <w:rStyle w:val="a3"/>
            </w:rPr>
            <w:t>Место для ввода текста.</w:t>
          </w:r>
        </w:p>
      </w:docPartBody>
    </w:docPart>
    <w:docPart>
      <w:docPartPr>
        <w:name w:val="6D646A70BA444766A5D64A9F87C22C78"/>
        <w:category>
          <w:name w:val="Общие"/>
          <w:gallery w:val="placeholder"/>
        </w:category>
        <w:types>
          <w:type w:val="bbPlcHdr"/>
        </w:types>
        <w:behaviors>
          <w:behavior w:val="content"/>
        </w:behaviors>
        <w:guid w:val="{6D572BB9-17AC-4221-A4FD-80B24B5F347D}"/>
      </w:docPartPr>
      <w:docPartBody>
        <w:p w:rsidR="000A5701" w:rsidRDefault="000A5701" w:rsidP="000A5701">
          <w:pPr>
            <w:pStyle w:val="6D646A70BA444766A5D64A9F87C22C78"/>
          </w:pPr>
          <w:r w:rsidRPr="00A35D41">
            <w:rPr>
              <w:rStyle w:val="a3"/>
            </w:rPr>
            <w:t>Место для ввода текста.</w:t>
          </w:r>
        </w:p>
      </w:docPartBody>
    </w:docPart>
    <w:docPart>
      <w:docPartPr>
        <w:name w:val="F7BE9AF1CEE640C89F03B1258364DC67"/>
        <w:category>
          <w:name w:val="Общие"/>
          <w:gallery w:val="placeholder"/>
        </w:category>
        <w:types>
          <w:type w:val="bbPlcHdr"/>
        </w:types>
        <w:behaviors>
          <w:behavior w:val="content"/>
        </w:behaviors>
        <w:guid w:val="{4A147177-6359-4F3F-90BC-04DF968191F4}"/>
      </w:docPartPr>
      <w:docPartBody>
        <w:p w:rsidR="000A5701" w:rsidRDefault="000A5701" w:rsidP="000A5701">
          <w:pPr>
            <w:pStyle w:val="F7BE9AF1CEE640C89F03B1258364DC67"/>
          </w:pPr>
          <w:r w:rsidRPr="00A35D41">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701"/>
    <w:rsid w:val="000A5701"/>
    <w:rsid w:val="00200F90"/>
    <w:rsid w:val="00440CA0"/>
    <w:rsid w:val="00570B99"/>
    <w:rsid w:val="006078C4"/>
    <w:rsid w:val="006D6CA7"/>
    <w:rsid w:val="00722214"/>
    <w:rsid w:val="0083556F"/>
    <w:rsid w:val="00907C52"/>
    <w:rsid w:val="00A720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5701"/>
    <w:rPr>
      <w:color w:val="808080"/>
    </w:rPr>
  </w:style>
  <w:style w:type="paragraph" w:customStyle="1" w:styleId="1B3F4BEBD0CE40C29CB48F20D6EC6AB4">
    <w:name w:val="1B3F4BEBD0CE40C29CB48F20D6EC6AB4"/>
    <w:rsid w:val="000A5701"/>
  </w:style>
  <w:style w:type="paragraph" w:customStyle="1" w:styleId="69E149C7EDA2417195A72FFD1A55A7A1">
    <w:name w:val="69E149C7EDA2417195A72FFD1A55A7A1"/>
    <w:rsid w:val="000A5701"/>
  </w:style>
  <w:style w:type="paragraph" w:customStyle="1" w:styleId="2DAC96A0B264417FBFB567A13E691343">
    <w:name w:val="2DAC96A0B264417FBFB567A13E691343"/>
    <w:rsid w:val="000A5701"/>
  </w:style>
  <w:style w:type="paragraph" w:customStyle="1" w:styleId="C5CC2E5033E045919CBF6C36B314E32E">
    <w:name w:val="C5CC2E5033E045919CBF6C36B314E32E"/>
    <w:rsid w:val="000A5701"/>
  </w:style>
  <w:style w:type="paragraph" w:customStyle="1" w:styleId="EB54A212D2FF4B38A4C99A9A29A03114">
    <w:name w:val="EB54A212D2FF4B38A4C99A9A29A03114"/>
    <w:rsid w:val="000A5701"/>
  </w:style>
  <w:style w:type="paragraph" w:customStyle="1" w:styleId="70B824CA853E48408768C146D4900640">
    <w:name w:val="70B824CA853E48408768C146D4900640"/>
    <w:rsid w:val="000A5701"/>
  </w:style>
  <w:style w:type="paragraph" w:customStyle="1" w:styleId="FF581A077CEB4B9B94925005FBF5F8C8">
    <w:name w:val="FF581A077CEB4B9B94925005FBF5F8C8"/>
    <w:rsid w:val="000A5701"/>
  </w:style>
  <w:style w:type="paragraph" w:customStyle="1" w:styleId="FC077BB3A06B4C998FE4D463588ABC57">
    <w:name w:val="FC077BB3A06B4C998FE4D463588ABC57"/>
    <w:rsid w:val="000A5701"/>
  </w:style>
  <w:style w:type="paragraph" w:customStyle="1" w:styleId="D258705159DA4BFF8A36C1A65585DE72">
    <w:name w:val="D258705159DA4BFF8A36C1A65585DE72"/>
    <w:rsid w:val="000A5701"/>
  </w:style>
  <w:style w:type="paragraph" w:customStyle="1" w:styleId="60CCB11D0EB7473F883D860AD5E96417">
    <w:name w:val="60CCB11D0EB7473F883D860AD5E96417"/>
    <w:rsid w:val="000A5701"/>
  </w:style>
  <w:style w:type="paragraph" w:customStyle="1" w:styleId="1350961AF8134D13A7DB21922A33A934">
    <w:name w:val="1350961AF8134D13A7DB21922A33A934"/>
    <w:rsid w:val="000A5701"/>
  </w:style>
  <w:style w:type="paragraph" w:customStyle="1" w:styleId="6D646A70BA444766A5D64A9F87C22C78">
    <w:name w:val="6D646A70BA444766A5D64A9F87C22C78"/>
    <w:rsid w:val="000A5701"/>
  </w:style>
  <w:style w:type="paragraph" w:customStyle="1" w:styleId="F7BE9AF1CEE640C89F03B1258364DC67">
    <w:name w:val="F7BE9AF1CEE640C89F03B1258364DC67"/>
    <w:rsid w:val="000A57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0A5701"/>
    <w:rPr>
      <w:color w:val="808080"/>
    </w:rPr>
  </w:style>
  <w:style w:type="paragraph" w:customStyle="1" w:styleId="1B3F4BEBD0CE40C29CB48F20D6EC6AB4">
    <w:name w:val="1B3F4BEBD0CE40C29CB48F20D6EC6AB4"/>
    <w:rsid w:val="000A5701"/>
  </w:style>
  <w:style w:type="paragraph" w:customStyle="1" w:styleId="69E149C7EDA2417195A72FFD1A55A7A1">
    <w:name w:val="69E149C7EDA2417195A72FFD1A55A7A1"/>
    <w:rsid w:val="000A5701"/>
  </w:style>
  <w:style w:type="paragraph" w:customStyle="1" w:styleId="2DAC96A0B264417FBFB567A13E691343">
    <w:name w:val="2DAC96A0B264417FBFB567A13E691343"/>
    <w:rsid w:val="000A5701"/>
  </w:style>
  <w:style w:type="paragraph" w:customStyle="1" w:styleId="C5CC2E5033E045919CBF6C36B314E32E">
    <w:name w:val="C5CC2E5033E045919CBF6C36B314E32E"/>
    <w:rsid w:val="000A5701"/>
  </w:style>
  <w:style w:type="paragraph" w:customStyle="1" w:styleId="EB54A212D2FF4B38A4C99A9A29A03114">
    <w:name w:val="EB54A212D2FF4B38A4C99A9A29A03114"/>
    <w:rsid w:val="000A5701"/>
  </w:style>
  <w:style w:type="paragraph" w:customStyle="1" w:styleId="70B824CA853E48408768C146D4900640">
    <w:name w:val="70B824CA853E48408768C146D4900640"/>
    <w:rsid w:val="000A5701"/>
  </w:style>
  <w:style w:type="paragraph" w:customStyle="1" w:styleId="FF581A077CEB4B9B94925005FBF5F8C8">
    <w:name w:val="FF581A077CEB4B9B94925005FBF5F8C8"/>
    <w:rsid w:val="000A5701"/>
  </w:style>
  <w:style w:type="paragraph" w:customStyle="1" w:styleId="FC077BB3A06B4C998FE4D463588ABC57">
    <w:name w:val="FC077BB3A06B4C998FE4D463588ABC57"/>
    <w:rsid w:val="000A5701"/>
  </w:style>
  <w:style w:type="paragraph" w:customStyle="1" w:styleId="D258705159DA4BFF8A36C1A65585DE72">
    <w:name w:val="D258705159DA4BFF8A36C1A65585DE72"/>
    <w:rsid w:val="000A5701"/>
  </w:style>
  <w:style w:type="paragraph" w:customStyle="1" w:styleId="60CCB11D0EB7473F883D860AD5E96417">
    <w:name w:val="60CCB11D0EB7473F883D860AD5E96417"/>
    <w:rsid w:val="000A5701"/>
  </w:style>
  <w:style w:type="paragraph" w:customStyle="1" w:styleId="1350961AF8134D13A7DB21922A33A934">
    <w:name w:val="1350961AF8134D13A7DB21922A33A934"/>
    <w:rsid w:val="000A5701"/>
  </w:style>
  <w:style w:type="paragraph" w:customStyle="1" w:styleId="6D646A70BA444766A5D64A9F87C22C78">
    <w:name w:val="6D646A70BA444766A5D64A9F87C22C78"/>
    <w:rsid w:val="000A5701"/>
  </w:style>
  <w:style w:type="paragraph" w:customStyle="1" w:styleId="F7BE9AF1CEE640C89F03B1258364DC67">
    <w:name w:val="F7BE9AF1CEE640C89F03B1258364DC67"/>
    <w:rsid w:val="000A57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2D9381-D64A-45C3-A677-07C24F125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54</Pages>
  <Words>23271</Words>
  <Characters>132651</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Kio_Nah_Zeo</cp:lastModifiedBy>
  <cp:revision>3</cp:revision>
  <cp:lastPrinted>2021-12-01T06:50:00Z</cp:lastPrinted>
  <dcterms:created xsi:type="dcterms:W3CDTF">2021-10-11T01:20:00Z</dcterms:created>
  <dcterms:modified xsi:type="dcterms:W3CDTF">2021-12-01T06:51:00Z</dcterms:modified>
</cp:coreProperties>
</file>