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6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578"/>
        <w:gridCol w:w="2093"/>
        <w:gridCol w:w="3945"/>
      </w:tblGrid>
      <w:tr w:rsidR="009C0DEC" w:rsidRPr="007A2A8F" w14:paraId="5875580F" w14:textId="77777777" w:rsidTr="009732F9">
        <w:trPr>
          <w:cantSplit/>
        </w:trPr>
        <w:tc>
          <w:tcPr>
            <w:tcW w:w="3578" w:type="dxa"/>
          </w:tcPr>
          <w:p w14:paraId="5E79125B" w14:textId="77777777" w:rsidR="00C23402" w:rsidRPr="00C23402" w:rsidRDefault="00C23402" w:rsidP="00C23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МУНИЦИПАЛЬНЫЙ РАЙОН</w:t>
            </w:r>
          </w:p>
          <w:p w14:paraId="65C20EEA" w14:textId="77777777" w:rsidR="00C23402" w:rsidRPr="00C23402" w:rsidRDefault="00C23402" w:rsidP="00C23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60C30963" w14:textId="77777777" w:rsidR="00C23402" w:rsidRPr="00C23402" w:rsidRDefault="00C23402" w:rsidP="00C23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354C07C3" w14:textId="77777777" w:rsidR="00C23402" w:rsidRPr="00C23402" w:rsidRDefault="00C23402" w:rsidP="00C23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40D293CA" w14:textId="77777777" w:rsidR="00C23402" w:rsidRPr="00C23402" w:rsidRDefault="00C23402" w:rsidP="00C23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697C7EF4" w14:textId="77777777" w:rsidR="00C23402" w:rsidRPr="00C23402" w:rsidRDefault="00C23402" w:rsidP="00C23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1C648CA4" w14:textId="681F36EC" w:rsidR="009C0DEC" w:rsidRDefault="00C23402" w:rsidP="00C23402">
            <w:pPr>
              <w:keepNext/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4307231" w14:textId="77777777" w:rsidR="00C23402" w:rsidRPr="00C23402" w:rsidRDefault="00C23402" w:rsidP="00C23402">
            <w:pPr>
              <w:keepNext/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FAD552A" w14:textId="623EC04F" w:rsidR="009C0DEC" w:rsidRPr="007A2A8F" w:rsidRDefault="009C0DEC" w:rsidP="009732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A2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678144, г. Ленск, ул. Ленина 65</w:t>
            </w:r>
          </w:p>
          <w:p w14:paraId="07A8F312" w14:textId="77777777" w:rsidR="009C0DEC" w:rsidRPr="00CF08EC" w:rsidRDefault="009C0DEC" w:rsidP="009732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77819F99" w14:textId="77777777" w:rsidR="009C0DEC" w:rsidRPr="00CF08EC" w:rsidRDefault="009C0DEC" w:rsidP="009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2D4BB46" w14:textId="77777777" w:rsidR="009C0DEC" w:rsidRPr="00CF08EC" w:rsidRDefault="009C0DEC" w:rsidP="009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76214EA8" w14:textId="77777777" w:rsidR="009C0DEC" w:rsidRPr="00CF08EC" w:rsidRDefault="009C0DEC" w:rsidP="009732F9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ab/>
            </w:r>
          </w:p>
          <w:p w14:paraId="76D38840" w14:textId="77777777" w:rsidR="009C0DEC" w:rsidRPr="00CF08EC" w:rsidRDefault="009C0DEC" w:rsidP="009732F9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3" w:type="dxa"/>
          </w:tcPr>
          <w:p w14:paraId="2C1EFDF5" w14:textId="77777777" w:rsidR="009C0DEC" w:rsidRPr="00CF08EC" w:rsidRDefault="009C0DEC" w:rsidP="009732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C025F8" wp14:editId="6E7D71DC">
                  <wp:extent cx="1181100" cy="1171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15979" w14:textId="77777777" w:rsidR="009C0DEC" w:rsidRPr="00CF08EC" w:rsidRDefault="009C0DEC" w:rsidP="00973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AD25D03" w14:textId="77777777" w:rsidR="009C0DEC" w:rsidRPr="00CF08EC" w:rsidRDefault="009C0DEC" w:rsidP="00973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346FEB4" w14:textId="77777777" w:rsidR="009C0DEC" w:rsidRPr="00CF08EC" w:rsidRDefault="009C0DEC" w:rsidP="00973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25A6053A" w14:textId="77777777" w:rsidR="009C0DEC" w:rsidRPr="00CF08EC" w:rsidRDefault="009C0DEC" w:rsidP="00973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6D2340A2" w14:textId="77777777" w:rsidR="009C0DEC" w:rsidRPr="00CF08EC" w:rsidRDefault="009C0DEC" w:rsidP="00973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7C737A63" w14:textId="77777777" w:rsidR="009C0DEC" w:rsidRPr="00CF08EC" w:rsidRDefault="009C0DEC" w:rsidP="00973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3945" w:type="dxa"/>
          </w:tcPr>
          <w:p w14:paraId="5716B83D" w14:textId="77777777" w:rsidR="00C23402" w:rsidRPr="00C23402" w:rsidRDefault="00C23402" w:rsidP="00C23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1DA6D4A7" w14:textId="77777777" w:rsidR="00C23402" w:rsidRPr="00C23402" w:rsidRDefault="00C23402" w:rsidP="00C23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ӨРӨСПУУБУЛУКЭТИН «ЛЕНСКЭЙ</w:t>
            </w:r>
          </w:p>
          <w:p w14:paraId="2438D200" w14:textId="77777777" w:rsidR="00C23402" w:rsidRPr="00C23402" w:rsidRDefault="00C23402" w:rsidP="00C23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32DD20D8" w14:textId="77777777" w:rsidR="00C23402" w:rsidRPr="00C23402" w:rsidRDefault="00C23402" w:rsidP="00C23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6841C5F3" w14:textId="77777777" w:rsidR="00C23402" w:rsidRPr="00C23402" w:rsidRDefault="00C23402" w:rsidP="00C23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ОРОЙУОНА</w:t>
            </w:r>
          </w:p>
          <w:p w14:paraId="3E53E00E" w14:textId="77777777" w:rsidR="00C23402" w:rsidRPr="00C23402" w:rsidRDefault="00C23402" w:rsidP="00C23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6700989" w14:textId="32C75EB1" w:rsidR="009C0DEC" w:rsidRDefault="00C23402" w:rsidP="00C23402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2340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7D8F92C9" w14:textId="77777777" w:rsidR="00C23402" w:rsidRDefault="00C23402" w:rsidP="00C23402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6CB2D4E" w14:textId="78FB60CB" w:rsidR="009C0DEC" w:rsidRPr="007A2A8F" w:rsidRDefault="009C0DEC" w:rsidP="009732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A2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678144, </w:t>
            </w:r>
            <w:proofErr w:type="spellStart"/>
            <w:r w:rsidR="00C23402" w:rsidRPr="00C2340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Ленскэй</w:t>
            </w:r>
            <w:proofErr w:type="spellEnd"/>
            <w:r w:rsidR="00C23402" w:rsidRPr="00C2340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к.,</w:t>
            </w:r>
            <w:r w:rsidRPr="007A2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Ленин уул.,65</w:t>
            </w:r>
          </w:p>
          <w:p w14:paraId="0B95D2D8" w14:textId="77777777" w:rsidR="009C0DEC" w:rsidRPr="00CF08EC" w:rsidRDefault="009C0DEC" w:rsidP="009732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DC66337" w14:textId="77777777" w:rsidR="009C0DEC" w:rsidRPr="00230E40" w:rsidRDefault="009C0DEC" w:rsidP="009732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230E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0ED8F80B" w14:textId="77777777" w:rsidR="009C0DEC" w:rsidRPr="00230E40" w:rsidRDefault="009C0DEC" w:rsidP="009732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230E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230E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230E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230E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230E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34B08747" w14:textId="77777777" w:rsidR="009C0DEC" w:rsidRPr="00230E40" w:rsidRDefault="009C0DEC" w:rsidP="009732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3427AFE" w14:textId="77777777" w:rsidR="009C0DEC" w:rsidRPr="00230E40" w:rsidRDefault="009C0DEC" w:rsidP="009732F9">
            <w:pPr>
              <w:keepNext/>
              <w:tabs>
                <w:tab w:val="num" w:pos="432"/>
              </w:tabs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521DCF1" w14:textId="7D5B77A2" w:rsidR="00AA0367" w:rsidRPr="00230E40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101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9"/>
        <w:gridCol w:w="2661"/>
        <w:gridCol w:w="568"/>
        <w:gridCol w:w="3264"/>
      </w:tblGrid>
      <w:tr w:rsidR="0042311A" w:rsidRPr="00506540" w14:paraId="14084370" w14:textId="77777777" w:rsidTr="00952898">
        <w:tc>
          <w:tcPr>
            <w:tcW w:w="3689" w:type="dxa"/>
          </w:tcPr>
          <w:p w14:paraId="75C7CD42" w14:textId="465C0C9E" w:rsidR="0042311A" w:rsidRPr="002A0F56" w:rsidRDefault="0042311A" w:rsidP="005B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7C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5B16F7" w:rsidRPr="00BA7C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7C2740" w:rsidRPr="00BA7C0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</w:t>
            </w:r>
            <w:r w:rsidRPr="00BA7C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 w:rsidR="005B16F7" w:rsidRPr="00BA7C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</w:t>
            </w:r>
            <w:r w:rsidRPr="00BA7C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бря</w:t>
            </w:r>
            <w:r w:rsidRPr="00D172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5B16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2A0F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2661" w:type="dxa"/>
          </w:tcPr>
          <w:p w14:paraId="0D1A4654" w14:textId="0CE9D774" w:rsidR="0042311A" w:rsidRPr="002A0F56" w:rsidRDefault="00BC34FD" w:rsidP="0072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5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70EFF" w:rsidRPr="002A0F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8" w:type="dxa"/>
          </w:tcPr>
          <w:p w14:paraId="4408C6FA" w14:textId="4EE498BB" w:rsidR="0042311A" w:rsidRPr="002A0F56" w:rsidRDefault="00670EFF" w:rsidP="0072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5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264" w:type="dxa"/>
          </w:tcPr>
          <w:p w14:paraId="1FC64315" w14:textId="553CEFF5" w:rsidR="0042311A" w:rsidRPr="002A0F56" w:rsidRDefault="00670EFF" w:rsidP="0072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0F5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20EDE" w:rsidRPr="002A0F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2311A" w:rsidRPr="002A0F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01</w:t>
            </w:r>
            <w:r w:rsidR="0042311A" w:rsidRPr="003539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-1</w:t>
            </w:r>
            <w:r w:rsidR="004A1C7F" w:rsidRPr="003539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42311A" w:rsidRPr="003539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253031" w:rsidRPr="003539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5B16F7" w:rsidRPr="003539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</w:tbl>
    <w:p w14:paraId="102B72C0" w14:textId="77777777" w:rsidR="000E27F1" w:rsidRPr="00506540" w:rsidRDefault="000E27F1" w:rsidP="007260C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E2C90" w14:textId="77777777" w:rsidR="00AA0367" w:rsidRPr="00506540" w:rsidRDefault="00AA0367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40602F" w14:textId="77777777" w:rsidR="00AA0367" w:rsidRPr="00506540" w:rsidRDefault="00AA0367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D1B66" w14:textId="77777777" w:rsidR="000E27F1" w:rsidRPr="00506540" w:rsidRDefault="000E27F1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22C47E53" w14:textId="77777777" w:rsidR="00292860" w:rsidRDefault="000E27F1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проект решения Районного Совета депутатов </w:t>
      </w:r>
    </w:p>
    <w:p w14:paraId="0DD9B642" w14:textId="77777777" w:rsidR="00292860" w:rsidRDefault="000E27F1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29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«Ленский район» </w:t>
      </w:r>
    </w:p>
    <w:p w14:paraId="4870C589" w14:textId="672EEA27" w:rsidR="000E27F1" w:rsidRPr="00506540" w:rsidRDefault="000E27F1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</w:p>
    <w:p w14:paraId="2956FC6D" w14:textId="63480B03" w:rsidR="000E27F1" w:rsidRPr="00506540" w:rsidRDefault="000E27F1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муниципального </w:t>
      </w:r>
      <w:r w:rsidR="00A3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«Ленский район»</w:t>
      </w:r>
    </w:p>
    <w:p w14:paraId="091EAB68" w14:textId="0F08EAA6" w:rsidR="000E27F1" w:rsidRPr="00506540" w:rsidRDefault="000E27F1" w:rsidP="007260C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AA0367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A0367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</w:t>
      </w:r>
      <w:r w:rsidR="00A3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A3979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F5558A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A3979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8A26508" w14:textId="77777777" w:rsidR="000E27F1" w:rsidRPr="00506540" w:rsidRDefault="000E27F1" w:rsidP="007260C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AE337" w14:textId="77777777" w:rsidR="000E27F1" w:rsidRPr="00506540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B597A" w14:textId="77777777" w:rsidR="000E27F1" w:rsidRPr="00506540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43C0B" w14:textId="77777777" w:rsidR="000E27F1" w:rsidRPr="00506540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21C53" w14:textId="2C2C23F1" w:rsidR="000E27F1" w:rsidRPr="00506540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583BF" w14:textId="77777777" w:rsidR="005A3979" w:rsidRPr="00506540" w:rsidRDefault="005A3979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BDB40" w14:textId="77777777" w:rsidR="000E27F1" w:rsidRPr="00506540" w:rsidRDefault="000E27F1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51CEB" w14:textId="77777777" w:rsidR="00B2089E" w:rsidRDefault="00B2089E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2E866" w14:textId="77777777" w:rsidR="002C2276" w:rsidRDefault="002C2276" w:rsidP="00726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63D3F" w14:textId="059E3D3C" w:rsidR="000E27F1" w:rsidRPr="00253031" w:rsidRDefault="000E27F1" w:rsidP="007260C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Ленск</w:t>
      </w:r>
      <w:r w:rsidR="00253031" w:rsidRPr="0025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5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B2965" w:rsidRPr="0025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0FD88410" w14:textId="2C93141F" w:rsidR="000E27F1" w:rsidRPr="005C6FF4" w:rsidRDefault="000E27F1" w:rsidP="00435520">
      <w:pPr>
        <w:tabs>
          <w:tab w:val="left" w:pos="0"/>
          <w:tab w:val="left" w:pos="709"/>
          <w:tab w:val="left" w:pos="2600"/>
          <w:tab w:val="center" w:pos="4819"/>
          <w:tab w:val="left" w:pos="605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0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540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40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435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004F1C0E" w14:textId="77777777" w:rsidR="000E27F1" w:rsidRPr="009B52E4" w:rsidRDefault="000E27F1" w:rsidP="00484987">
      <w:pPr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_Toc183619504"/>
    <w:bookmarkStart w:id="1" w:name="_Toc183619663"/>
    <w:p w14:paraId="3E43B3B8" w14:textId="7142A736" w:rsidR="008C65AB" w:rsidRDefault="008C65AB">
      <w:pPr>
        <w:pStyle w:val="12"/>
        <w:tabs>
          <w:tab w:val="left" w:pos="440"/>
          <w:tab w:val="right" w:leader="dot" w:pos="9627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r>
        <w:rPr>
          <w:rFonts w:ascii="Times New Roman" w:hAnsi="Times New Roman"/>
          <w:bCs w:val="0"/>
          <w:caps w:val="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bCs w:val="0"/>
          <w:caps w:val="0"/>
          <w:sz w:val="28"/>
          <w:szCs w:val="28"/>
          <w:lang w:eastAsia="ru-RU"/>
        </w:rPr>
        <w:instrText xml:space="preserve"> TOC \o "1-3" \h \z \u </w:instrText>
      </w:r>
      <w:r>
        <w:rPr>
          <w:rFonts w:ascii="Times New Roman" w:hAnsi="Times New Roman"/>
          <w:bCs w:val="0"/>
          <w:caps w:val="0"/>
          <w:sz w:val="28"/>
          <w:szCs w:val="28"/>
          <w:lang w:eastAsia="ru-RU"/>
        </w:rPr>
        <w:fldChar w:fldCharType="separate"/>
      </w:r>
      <w:hyperlink w:anchor="_Toc183620753" w:history="1">
        <w:r w:rsidRPr="00F44B8D">
          <w:rPr>
            <w:rStyle w:val="a9"/>
            <w:rFonts w:ascii="Times New Roman" w:hAnsi="Times New Roman"/>
            <w:noProof/>
          </w:rPr>
          <w:t>1.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52618D" w14:textId="29651D52" w:rsidR="008C65AB" w:rsidRDefault="008C65AB">
      <w:pPr>
        <w:pStyle w:val="12"/>
        <w:tabs>
          <w:tab w:val="left" w:pos="440"/>
          <w:tab w:val="right" w:leader="dot" w:pos="9627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54" w:history="1">
        <w:r w:rsidRPr="00F44B8D">
          <w:rPr>
            <w:rStyle w:val="a9"/>
            <w:rFonts w:ascii="Times New Roman" w:hAnsi="Times New Roman"/>
            <w:noProof/>
          </w:rPr>
          <w:t>2.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/>
            <w:noProof/>
          </w:rPr>
          <w:t>Анализ реализации положений послания Президента Российской Федерации Федеральному Собранию Российской Федерации, определяющего бюджетную политику; п</w:t>
        </w:r>
        <w:r w:rsidRPr="00F44B8D">
          <w:rPr>
            <w:rStyle w:val="a9"/>
            <w:rFonts w:ascii="Times New Roman" w:eastAsia="Calibri" w:hAnsi="Times New Roman"/>
            <w:noProof/>
          </w:rPr>
          <w:t>араметров прогноза макроэкономических показателей, использованных при составлении проекта бюджета;</w:t>
        </w:r>
        <w:r w:rsidRPr="00F44B8D">
          <w:rPr>
            <w:rStyle w:val="a9"/>
            <w:rFonts w:ascii="Times New Roman" w:hAnsi="Times New Roman"/>
            <w:noProof/>
          </w:rPr>
          <w:t xml:space="preserve"> основных направлений бюджетной и налоговой политики РС (Я); муниципальных программ МР «Ленский район»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75318B" w14:textId="76EC7DAD" w:rsidR="008C65AB" w:rsidRDefault="008C65AB">
      <w:pPr>
        <w:pStyle w:val="21"/>
        <w:tabs>
          <w:tab w:val="left" w:pos="880"/>
          <w:tab w:val="right" w:leader="dot" w:pos="9627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55" w:history="1">
        <w:r w:rsidRPr="00F44B8D">
          <w:rPr>
            <w:rStyle w:val="a9"/>
            <w:rFonts w:ascii="Times New Roman" w:eastAsia="Calibri" w:hAnsi="Times New Roman"/>
            <w:b/>
            <w:bCs/>
            <w:noProof/>
            <w:lang w:eastAsia="ar-SA"/>
          </w:rPr>
          <w:t>2.1.</w:t>
        </w:r>
        <w:r>
          <w:rPr>
            <w:rFonts w:eastAsiaTheme="minorEastAsia" w:cstheme="minorBidi"/>
            <w:small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eastAsia="Calibri" w:hAnsi="Times New Roman"/>
            <w:b/>
            <w:bCs/>
            <w:noProof/>
            <w:lang w:eastAsia="ar-SA"/>
          </w:rPr>
          <w:t>Параметры прогноза макроэкономических показателей, использованных при</w:t>
        </w:r>
        <w:r w:rsidRPr="00F44B8D">
          <w:rPr>
            <w:rStyle w:val="a9"/>
            <w:rFonts w:ascii="Times New Roman" w:eastAsia="Calibri" w:hAnsi="Times New Roman"/>
            <w:b/>
            <w:noProof/>
            <w:lang w:eastAsia="ar-SA"/>
          </w:rPr>
          <w:t xml:space="preserve"> составлении проекта бюджета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7FA7ABC" w14:textId="79A5CA7C" w:rsidR="008C65AB" w:rsidRDefault="008C65AB">
      <w:pPr>
        <w:pStyle w:val="21"/>
        <w:tabs>
          <w:tab w:val="left" w:pos="880"/>
          <w:tab w:val="right" w:leader="dot" w:pos="9627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56" w:history="1">
        <w:r w:rsidRPr="00F44B8D">
          <w:rPr>
            <w:rStyle w:val="a9"/>
            <w:rFonts w:ascii="Times New Roman" w:hAnsi="Times New Roman"/>
            <w:b/>
            <w:bCs/>
            <w:noProof/>
          </w:rPr>
          <w:t>2.2.</w:t>
        </w:r>
        <w:r>
          <w:rPr>
            <w:rFonts w:eastAsiaTheme="minorEastAsia" w:cstheme="minorBidi"/>
            <w:small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/>
            <w:b/>
            <w:bCs/>
            <w:noProof/>
          </w:rPr>
          <w:t>Анализ реализации положений Послания Президента Российской Федерации Федеральному Собранию Российской Федерации, определяющего бюджетную политику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F4364F4" w14:textId="44010F2C" w:rsidR="008C65AB" w:rsidRDefault="008C65AB">
      <w:pPr>
        <w:pStyle w:val="21"/>
        <w:tabs>
          <w:tab w:val="left" w:pos="880"/>
          <w:tab w:val="right" w:leader="dot" w:pos="9627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57" w:history="1">
        <w:r w:rsidRPr="00F44B8D">
          <w:rPr>
            <w:rStyle w:val="a9"/>
            <w:rFonts w:ascii="Times New Roman" w:eastAsia="Calibri" w:hAnsi="Times New Roman"/>
            <w:b/>
            <w:bCs/>
            <w:noProof/>
            <w:lang w:eastAsia="ar-SA"/>
          </w:rPr>
          <w:t>2.3.</w:t>
        </w:r>
        <w:r>
          <w:rPr>
            <w:rFonts w:eastAsiaTheme="minorEastAsia" w:cstheme="minorBidi"/>
            <w:small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eastAsia="Calibri" w:hAnsi="Times New Roman"/>
            <w:b/>
            <w:bCs/>
            <w:noProof/>
            <w:lang w:eastAsia="ar-SA"/>
          </w:rPr>
          <w:t>Основные направления бюджетной и налоговой политики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7849246" w14:textId="33D5CE36" w:rsidR="008C65AB" w:rsidRDefault="008C65AB">
      <w:pPr>
        <w:pStyle w:val="21"/>
        <w:tabs>
          <w:tab w:val="left" w:pos="880"/>
          <w:tab w:val="right" w:leader="dot" w:pos="9627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58" w:history="1">
        <w:r w:rsidRPr="00F44B8D">
          <w:rPr>
            <w:rStyle w:val="a9"/>
            <w:rFonts w:ascii="Times New Roman" w:hAnsi="Times New Roman"/>
            <w:b/>
            <w:bCs/>
            <w:noProof/>
            <w:lang w:eastAsia="ru-RU"/>
          </w:rPr>
          <w:t>2.4.</w:t>
        </w:r>
        <w:r>
          <w:rPr>
            <w:rFonts w:eastAsiaTheme="minorEastAsia" w:cstheme="minorBidi"/>
            <w:small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/>
            <w:b/>
            <w:bCs/>
            <w:noProof/>
            <w:lang w:eastAsia="ru-RU"/>
          </w:rPr>
          <w:t>Муниципальные программы муниципального района «Ленский район»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3EC52A9" w14:textId="4946FE44" w:rsidR="008C65AB" w:rsidRDefault="008C65AB">
      <w:pPr>
        <w:pStyle w:val="12"/>
        <w:tabs>
          <w:tab w:val="left" w:pos="440"/>
          <w:tab w:val="right" w:leader="dot" w:pos="9627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59" w:history="1">
        <w:r w:rsidRPr="00F44B8D">
          <w:rPr>
            <w:rStyle w:val="a9"/>
            <w:rFonts w:ascii="Times New Roman" w:hAnsi="Times New Roman"/>
            <w:noProof/>
          </w:rPr>
          <w:t>3.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/>
            <w:noProof/>
          </w:rPr>
          <w:t>Основные характеристики проекта бюджета МР «Ленский район» на 2025 год и на плановый период 2026 и 2027 годов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C2BDEF5" w14:textId="5142C18C" w:rsidR="008C65AB" w:rsidRDefault="008C65AB">
      <w:pPr>
        <w:pStyle w:val="21"/>
        <w:tabs>
          <w:tab w:val="left" w:pos="880"/>
          <w:tab w:val="right" w:leader="dot" w:pos="9627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60" w:history="1">
        <w:r w:rsidRPr="00F44B8D">
          <w:rPr>
            <w:rStyle w:val="a9"/>
            <w:rFonts w:ascii="Times New Roman" w:hAnsi="Times New Roman" w:cs="Times New Roman"/>
            <w:noProof/>
          </w:rPr>
          <w:t>3.1.</w:t>
        </w:r>
        <w:r>
          <w:rPr>
            <w:rFonts w:eastAsiaTheme="minorEastAsia" w:cstheme="minorBidi"/>
            <w:small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 w:cs="Times New Roman"/>
            <w:noProof/>
          </w:rPr>
          <w:t>Доходы бюджета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A15345E" w14:textId="1359D479" w:rsidR="008C65AB" w:rsidRDefault="008C65AB">
      <w:pPr>
        <w:pStyle w:val="21"/>
        <w:tabs>
          <w:tab w:val="left" w:pos="880"/>
          <w:tab w:val="right" w:leader="dot" w:pos="9627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61" w:history="1">
        <w:r w:rsidRPr="00F44B8D">
          <w:rPr>
            <w:rStyle w:val="a9"/>
            <w:rFonts w:ascii="Times New Roman" w:hAnsi="Times New Roman" w:cs="Times New Roman"/>
            <w:noProof/>
          </w:rPr>
          <w:t>3.2.</w:t>
        </w:r>
        <w:r>
          <w:rPr>
            <w:rFonts w:eastAsiaTheme="minorEastAsia" w:cstheme="minorBidi"/>
            <w:small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 w:cs="Times New Roman"/>
            <w:noProof/>
          </w:rPr>
          <w:t>Расходы бюджета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1A86F269" w14:textId="3C1099EC" w:rsidR="008C65AB" w:rsidRDefault="008C65AB">
      <w:pPr>
        <w:pStyle w:val="12"/>
        <w:tabs>
          <w:tab w:val="left" w:pos="440"/>
          <w:tab w:val="right" w:leader="dot" w:pos="9627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62" w:history="1">
        <w:r w:rsidRPr="00F44B8D">
          <w:rPr>
            <w:rStyle w:val="a9"/>
            <w:rFonts w:ascii="Times New Roman" w:hAnsi="Times New Roman"/>
            <w:noProof/>
          </w:rPr>
          <w:t>4.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/>
            <w:noProof/>
          </w:rPr>
          <w:t>Капитальные вложения в объекты муниципальной собственности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460E6E27" w14:textId="342CFC51" w:rsidR="008C65AB" w:rsidRDefault="008C65AB">
      <w:pPr>
        <w:pStyle w:val="12"/>
        <w:tabs>
          <w:tab w:val="left" w:pos="440"/>
          <w:tab w:val="right" w:leader="dot" w:pos="9627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63" w:history="1">
        <w:r w:rsidRPr="00F44B8D">
          <w:rPr>
            <w:rStyle w:val="a9"/>
            <w:rFonts w:ascii="Times New Roman" w:hAnsi="Times New Roman"/>
            <w:noProof/>
          </w:rPr>
          <w:t>5.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/>
            <w:noProof/>
          </w:rPr>
          <w:t>Дефицит бюджета.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32A49700" w14:textId="5A1C871D" w:rsidR="008C65AB" w:rsidRDefault="008C65AB">
      <w:pPr>
        <w:pStyle w:val="12"/>
        <w:tabs>
          <w:tab w:val="right" w:leader="dot" w:pos="9627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64" w:history="1">
        <w:r w:rsidRPr="00F44B8D">
          <w:rPr>
            <w:rStyle w:val="a9"/>
            <w:rFonts w:ascii="Times New Roman" w:hAnsi="Times New Roman"/>
            <w:noProof/>
          </w:rPr>
          <w:t>Источники финансирования дефицита бюджета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6F41A3C1" w14:textId="0B49AA56" w:rsidR="008C65AB" w:rsidRDefault="008C65AB">
      <w:pPr>
        <w:pStyle w:val="12"/>
        <w:tabs>
          <w:tab w:val="left" w:pos="440"/>
          <w:tab w:val="right" w:leader="dot" w:pos="9627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65" w:history="1">
        <w:r w:rsidRPr="00F44B8D">
          <w:rPr>
            <w:rStyle w:val="a9"/>
            <w:rFonts w:ascii="Times New Roman" w:hAnsi="Times New Roman"/>
            <w:noProof/>
          </w:rPr>
          <w:t>6.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/>
            <w:noProof/>
          </w:rPr>
          <w:t>Программа муниципальных внутренних заимствований муниципального района «Ленский район»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44340B44" w14:textId="57A57EC5" w:rsidR="008C65AB" w:rsidRDefault="008C65AB">
      <w:pPr>
        <w:pStyle w:val="12"/>
        <w:tabs>
          <w:tab w:val="left" w:pos="440"/>
          <w:tab w:val="right" w:leader="dot" w:pos="9627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66" w:history="1">
        <w:r w:rsidRPr="00F44B8D">
          <w:rPr>
            <w:rStyle w:val="a9"/>
            <w:rFonts w:ascii="Times New Roman" w:hAnsi="Times New Roman"/>
            <w:noProof/>
          </w:rPr>
          <w:t>7.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/>
            <w:noProof/>
          </w:rPr>
          <w:t>Верхний предел муниципального долга муниципального района «Ленский район» на 01.01.2026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1BA0F5C3" w14:textId="462EC5D5" w:rsidR="008C65AB" w:rsidRDefault="008C65AB">
      <w:pPr>
        <w:pStyle w:val="12"/>
        <w:tabs>
          <w:tab w:val="left" w:pos="440"/>
          <w:tab w:val="right" w:leader="dot" w:pos="9627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67" w:history="1">
        <w:r w:rsidRPr="00F44B8D">
          <w:rPr>
            <w:rStyle w:val="a9"/>
            <w:rFonts w:ascii="Times New Roman" w:hAnsi="Times New Roman"/>
            <w:noProof/>
          </w:rPr>
          <w:t>8.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/>
            <w:noProof/>
          </w:rPr>
          <w:t>Выводы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09010D50" w14:textId="39FD6AD5" w:rsidR="008C65AB" w:rsidRDefault="008C65AB">
      <w:pPr>
        <w:pStyle w:val="12"/>
        <w:tabs>
          <w:tab w:val="left" w:pos="440"/>
          <w:tab w:val="right" w:leader="dot" w:pos="9627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83620768" w:history="1">
        <w:r w:rsidRPr="00F44B8D">
          <w:rPr>
            <w:rStyle w:val="a9"/>
            <w:rFonts w:ascii="Times New Roman" w:hAnsi="Times New Roman"/>
            <w:iCs/>
            <w:noProof/>
          </w:rPr>
          <w:t>9.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F44B8D">
          <w:rPr>
            <w:rStyle w:val="a9"/>
            <w:rFonts w:ascii="Times New Roman" w:hAnsi="Times New Roman"/>
            <w:noProof/>
          </w:rPr>
          <w:t>Рекомендации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_Toc183620768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60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637AD4F4" w14:textId="086876E1" w:rsidR="002873E4" w:rsidRDefault="008C65AB" w:rsidP="002873E4">
      <w:pPr>
        <w:pStyle w:val="1"/>
        <w:tabs>
          <w:tab w:val="clear" w:pos="1804"/>
        </w:tabs>
        <w:spacing w:line="360" w:lineRule="auto"/>
        <w:ind w:left="0" w:firstLine="0"/>
        <w:contextualSpacing/>
        <w:jc w:val="left"/>
        <w:rPr>
          <w:rFonts w:ascii="Times New Roman" w:hAnsi="Times New Roman"/>
          <w:bCs/>
          <w:caps/>
          <w:color w:val="auto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HAnsi"/>
          <w:bCs/>
          <w:caps/>
          <w:color w:val="auto"/>
          <w:sz w:val="28"/>
          <w:szCs w:val="28"/>
          <w:lang w:eastAsia="ru-RU"/>
        </w:rPr>
        <w:fldChar w:fldCharType="end"/>
      </w:r>
    </w:p>
    <w:p w14:paraId="1DD1399B" w14:textId="77777777" w:rsidR="00A3273F" w:rsidRDefault="00A3273F" w:rsidP="00A3273F">
      <w:pPr>
        <w:rPr>
          <w:lang w:eastAsia="ru-RU"/>
        </w:rPr>
      </w:pPr>
    </w:p>
    <w:p w14:paraId="33311129" w14:textId="77777777" w:rsidR="00A3273F" w:rsidRDefault="00A3273F" w:rsidP="00A3273F">
      <w:pPr>
        <w:rPr>
          <w:lang w:eastAsia="ru-RU"/>
        </w:rPr>
      </w:pPr>
    </w:p>
    <w:p w14:paraId="5927C763" w14:textId="77777777" w:rsidR="00A3273F" w:rsidRDefault="00A3273F" w:rsidP="00A3273F">
      <w:pPr>
        <w:rPr>
          <w:lang w:eastAsia="ru-RU"/>
        </w:rPr>
      </w:pPr>
    </w:p>
    <w:p w14:paraId="68A7F381" w14:textId="77777777" w:rsidR="00A3273F" w:rsidRDefault="00A3273F" w:rsidP="00A3273F">
      <w:pPr>
        <w:rPr>
          <w:lang w:eastAsia="ru-RU"/>
        </w:rPr>
      </w:pPr>
    </w:p>
    <w:p w14:paraId="36F96925" w14:textId="77777777" w:rsidR="00A3273F" w:rsidRDefault="00A3273F" w:rsidP="00A3273F">
      <w:pPr>
        <w:rPr>
          <w:lang w:eastAsia="ru-RU"/>
        </w:rPr>
      </w:pPr>
    </w:p>
    <w:p w14:paraId="4F05BEDD" w14:textId="77777777" w:rsidR="00A3273F" w:rsidRPr="00A3273F" w:rsidRDefault="00A3273F" w:rsidP="00A3273F">
      <w:pPr>
        <w:rPr>
          <w:lang w:eastAsia="ru-RU"/>
        </w:rPr>
      </w:pPr>
    </w:p>
    <w:p w14:paraId="785F734E" w14:textId="77777777" w:rsidR="00A3273F" w:rsidRPr="00A3273F" w:rsidRDefault="00A3273F" w:rsidP="00A3273F">
      <w:pPr>
        <w:rPr>
          <w:lang w:eastAsia="ru-RU"/>
        </w:rPr>
      </w:pPr>
    </w:p>
    <w:p w14:paraId="2DB69B8E" w14:textId="20832DA5" w:rsidR="000E27F1" w:rsidRPr="00506540" w:rsidRDefault="000E27F1" w:rsidP="00A9110C">
      <w:pPr>
        <w:pStyle w:val="1"/>
        <w:numPr>
          <w:ilvl w:val="0"/>
          <w:numId w:val="13"/>
        </w:numPr>
        <w:spacing w:line="360" w:lineRule="auto"/>
        <w:ind w:left="0" w:firstLine="0"/>
        <w:contextualSpacing/>
        <w:rPr>
          <w:rFonts w:ascii="Times New Roman" w:hAnsi="Times New Roman"/>
          <w:i/>
          <w:sz w:val="28"/>
          <w:szCs w:val="28"/>
        </w:rPr>
      </w:pPr>
      <w:bookmarkStart w:id="2" w:name="_Toc183620753"/>
      <w:r w:rsidRPr="00506540">
        <w:rPr>
          <w:rFonts w:ascii="Times New Roman" w:hAnsi="Times New Roman"/>
          <w:sz w:val="28"/>
          <w:szCs w:val="28"/>
        </w:rPr>
        <w:t>Общие положения</w:t>
      </w:r>
      <w:bookmarkEnd w:id="0"/>
      <w:bookmarkEnd w:id="1"/>
      <w:bookmarkEnd w:id="2"/>
    </w:p>
    <w:p w14:paraId="618E1363" w14:textId="5C30BCF4" w:rsidR="000E27F1" w:rsidRPr="00EB6D99" w:rsidRDefault="000E27F1" w:rsidP="0016027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Контрольно-счетного органа муниципального </w:t>
      </w:r>
      <w:r w:rsidR="00C76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на проект решения «О бюджете муниципального </w:t>
      </w:r>
      <w:r w:rsidR="00780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на 20</w:t>
      </w:r>
      <w:r w:rsidR="00AA0367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0E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0367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3602C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A3979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216538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9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3979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114A2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9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3979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5C1F49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подготовлено в соответствии с Бюджетным кодексом Российской Федерации, Положением «О </w:t>
      </w:r>
      <w:r w:rsidR="001A0F55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онтрольно-счетном органе муниципального </w:t>
      </w:r>
      <w:r w:rsidR="006A1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</w:t>
      </w:r>
      <w:r w:rsidR="00CC3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актами законодательства Российской Федерации</w:t>
      </w:r>
      <w:r w:rsidR="00CC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333"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нормативными правовыми актами муниципального </w:t>
      </w:r>
      <w:r w:rsidR="00877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район». </w:t>
      </w:r>
    </w:p>
    <w:p w14:paraId="200B914F" w14:textId="0B372596" w:rsidR="00FE7574" w:rsidRDefault="000E27F1" w:rsidP="002C2EC9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</w:t>
      </w:r>
      <w:r w:rsidR="0099353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B0378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185 БК РФ</w:t>
      </w:r>
      <w:r w:rsidR="00582A9E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 </w:t>
      </w:r>
      <w:r w:rsidR="00FE7765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1B6B4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765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1B6B4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</w:t>
      </w:r>
      <w:r w:rsidR="00950C83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на</w:t>
      </w: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Районному Совету депутатов муниципального </w:t>
      </w:r>
      <w:r w:rsidR="006A1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(далее – Районный </w:t>
      </w:r>
      <w:r w:rsidR="00950C83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Совет) в</w:t>
      </w:r>
      <w:r w:rsidR="00A84124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</w:t>
      </w:r>
      <w:r w:rsidR="000962AE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31 Положения о бюджетном процессе</w:t>
      </w:r>
      <w:r w:rsidR="000962AE" w:rsidRPr="008C4054">
        <w:rPr>
          <w:rStyle w:val="af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A84124" w:rsidRPr="008C40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84124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1C7F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9353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A1C7F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353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6459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2A9E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353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5947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4F707" w14:textId="77777777" w:rsidR="002A62AC" w:rsidRPr="00724D81" w:rsidRDefault="002A62AC" w:rsidP="002A62AC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2D">
        <w:rPr>
          <w:rFonts w:ascii="Times New Roman" w:hAnsi="Times New Roman" w:cs="Times New Roman"/>
          <w:sz w:val="28"/>
          <w:szCs w:val="28"/>
        </w:rPr>
        <w:t>Проект решения о бюджете составлен на трехлетний бюджетный цикл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249D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D81">
        <w:rPr>
          <w:rFonts w:ascii="Times New Roman" w:hAnsi="Times New Roman" w:cs="Times New Roman"/>
          <w:sz w:val="28"/>
          <w:szCs w:val="28"/>
        </w:rPr>
        <w:t xml:space="preserve">2025 год и на плановый период 2026 и 2027 годов, что соответствует требованиям ст. 169 БК РФ и п. 3 ст. 30 Положения о бюджетном процессе. </w:t>
      </w:r>
    </w:p>
    <w:p w14:paraId="37C84DB5" w14:textId="12D66352" w:rsidR="006411DE" w:rsidRPr="008C4054" w:rsidRDefault="006411DE" w:rsidP="002C2EC9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содержания </w:t>
      </w:r>
      <w:r w:rsidR="002C2EC9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</w:t>
      </w: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приложений </w:t>
      </w:r>
      <w:r w:rsidR="00AE6E2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E2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 о бюджете</w:t>
      </w:r>
      <w:r w:rsidR="002C2EC9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6E2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требованиям </w:t>
      </w:r>
      <w:r w:rsidR="00AE6E2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 ст. 184.1 БК РФ и </w:t>
      </w:r>
      <w:bookmarkStart w:id="3" w:name="_Hlk182302259"/>
      <w:r w:rsidR="00AE6E2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31 Положения о бюджетном процессе</w:t>
      </w:r>
      <w:bookmarkEnd w:id="3"/>
      <w:r w:rsidR="002C2EC9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6E21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установлено:</w:t>
      </w:r>
    </w:p>
    <w:p w14:paraId="5B870E91" w14:textId="4FBF0DB3" w:rsidR="0081094E" w:rsidRDefault="00AF3EFA" w:rsidP="002C2EC9">
      <w:pPr>
        <w:pStyle w:val="ad"/>
        <w:numPr>
          <w:ilvl w:val="0"/>
          <w:numId w:val="17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54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о бюджете не представлен</w:t>
      </w:r>
      <w:r w:rsidR="002E65F0">
        <w:rPr>
          <w:rFonts w:ascii="Times New Roman" w:eastAsia="Times New Roman" w:hAnsi="Times New Roman"/>
          <w:sz w:val="28"/>
          <w:szCs w:val="28"/>
          <w:lang w:eastAsia="ru-RU"/>
        </w:rPr>
        <w:t>о приложение, содержащее</w:t>
      </w:r>
      <w:r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" w:name="_Hlk183020572"/>
      <w:r w:rsidRPr="008C4054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2E65F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и возврата бюджетных кредитов</w:t>
      </w:r>
      <w:r w:rsidR="00B220E0"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"/>
      <w:r w:rsidR="00B220E0"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из бюджета муниципального района «Ленский район» на </w:t>
      </w:r>
      <w:r w:rsidR="00B220E0" w:rsidRPr="00192A87">
        <w:rPr>
          <w:rFonts w:ascii="Times New Roman" w:eastAsia="Times New Roman" w:hAnsi="Times New Roman"/>
          <w:sz w:val="28"/>
          <w:szCs w:val="28"/>
          <w:lang w:eastAsia="ru-RU"/>
        </w:rPr>
        <w:t>очередной финансовый год и плановый период</w:t>
      </w:r>
      <w:r w:rsidR="00627F9B" w:rsidRPr="00192A87">
        <w:rPr>
          <w:rFonts w:ascii="Times New Roman" w:eastAsia="Times New Roman" w:hAnsi="Times New Roman"/>
          <w:sz w:val="28"/>
          <w:szCs w:val="28"/>
          <w:lang w:eastAsia="ru-RU"/>
        </w:rPr>
        <w:t>, предусмотренн</w:t>
      </w:r>
      <w:r w:rsidR="002E65F0" w:rsidRPr="00192A8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627F9B" w:rsidRPr="00192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1DE" w:rsidRPr="00192A87">
        <w:rPr>
          <w:rFonts w:ascii="Times New Roman" w:eastAsia="Times New Roman" w:hAnsi="Times New Roman"/>
          <w:sz w:val="28"/>
          <w:szCs w:val="28"/>
          <w:lang w:eastAsia="ru-RU"/>
        </w:rPr>
        <w:t xml:space="preserve">п. 13 </w:t>
      </w:r>
      <w:r w:rsidR="00627F9B" w:rsidRPr="009E084E">
        <w:rPr>
          <w:rFonts w:ascii="Times New Roman" w:eastAsia="Times New Roman" w:hAnsi="Times New Roman"/>
          <w:sz w:val="28"/>
          <w:szCs w:val="28"/>
          <w:lang w:eastAsia="ru-RU"/>
        </w:rPr>
        <w:t>ч. 3 ст. 31 Положения о бюджетном процессе</w:t>
      </w:r>
      <w:r w:rsidR="006411DE" w:rsidRPr="009E084E">
        <w:rPr>
          <w:rFonts w:ascii="Times New Roman" w:eastAsia="Times New Roman" w:hAnsi="Times New Roman"/>
          <w:sz w:val="28"/>
          <w:szCs w:val="28"/>
          <w:lang w:eastAsia="ru-RU"/>
        </w:rPr>
        <w:t xml:space="preserve">. Согласно пояснениям ФИНУ </w:t>
      </w:r>
      <w:r w:rsidR="005B51CE" w:rsidRPr="009E084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E084E" w:rsidRPr="009E08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F02C2" w:rsidRPr="009E084E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район», </w:t>
      </w:r>
      <w:r w:rsidR="006411DE" w:rsidRPr="009E084E">
        <w:rPr>
          <w:rFonts w:ascii="Times New Roman" w:eastAsia="Times New Roman" w:hAnsi="Times New Roman"/>
          <w:sz w:val="28"/>
          <w:szCs w:val="28"/>
          <w:lang w:eastAsia="ru-RU"/>
        </w:rPr>
        <w:t>указанное приложение к проекту решения о бюджете не заполнялось</w:t>
      </w:r>
      <w:r w:rsidR="006411DE" w:rsidRPr="00192A8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причине нулевых показателей. </w:t>
      </w:r>
      <w:r w:rsidR="001E4BD8" w:rsidRPr="00192A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этом, </w:t>
      </w:r>
      <w:r w:rsidR="002C2EC9" w:rsidRPr="00192A87">
        <w:rPr>
          <w:rFonts w:ascii="Times New Roman" w:eastAsia="Times New Roman" w:hAnsi="Times New Roman"/>
          <w:sz w:val="28"/>
          <w:szCs w:val="28"/>
          <w:lang w:eastAsia="ru-RU"/>
        </w:rPr>
        <w:t>КСО М</w:t>
      </w:r>
      <w:r w:rsidR="00E02A7C" w:rsidRPr="00192A8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C2EC9" w:rsidRPr="00192A87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 обращает внимание</w:t>
      </w:r>
      <w:r w:rsidR="002C2EC9"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1E4BD8" w:rsidRPr="008C4054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60EB0" w:rsidRPr="008C40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F5F51"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4BD8"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внутренних заимствований муниципального </w:t>
      </w:r>
      <w:r w:rsidR="001E4BD8" w:rsidRPr="008C40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района </w:t>
      </w:r>
      <w:r w:rsidR="00EF5F51" w:rsidRPr="008C405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E4BD8" w:rsidRPr="008C4054">
        <w:rPr>
          <w:rFonts w:ascii="Times New Roman" w:eastAsia="Times New Roman" w:hAnsi="Times New Roman"/>
          <w:sz w:val="28"/>
          <w:szCs w:val="28"/>
          <w:lang w:eastAsia="ru-RU"/>
        </w:rPr>
        <w:t>Ленский райо</w:t>
      </w:r>
      <w:r w:rsidR="00160EB0" w:rsidRPr="008C4054">
        <w:rPr>
          <w:rFonts w:ascii="Times New Roman" w:eastAsia="Times New Roman" w:hAnsi="Times New Roman"/>
          <w:sz w:val="28"/>
          <w:szCs w:val="28"/>
          <w:lang w:eastAsia="ru-RU"/>
        </w:rPr>
        <w:t>н»</w:t>
      </w:r>
      <w:r w:rsidR="001E4BD8" w:rsidRPr="008C4054">
        <w:rPr>
          <w:rFonts w:ascii="Times New Roman" w:eastAsia="Times New Roman" w:hAnsi="Times New Roman"/>
          <w:sz w:val="28"/>
          <w:szCs w:val="28"/>
          <w:lang w:eastAsia="ru-RU"/>
        </w:rPr>
        <w:t>, содержащее нулевые показатели,</w:t>
      </w:r>
      <w:r w:rsidR="00160EB0"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приложени</w:t>
      </w:r>
      <w:r w:rsidR="005E40D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60EB0" w:rsidRPr="008C405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E40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60EB0"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40D2">
        <w:rPr>
          <w:rFonts w:ascii="Times New Roman" w:eastAsia="Times New Roman" w:hAnsi="Times New Roman"/>
          <w:sz w:val="28"/>
          <w:szCs w:val="28"/>
          <w:lang w:eastAsia="ru-RU"/>
        </w:rPr>
        <w:t xml:space="preserve">№ 8 и № 9 </w:t>
      </w:r>
      <w:r w:rsidR="00160EB0" w:rsidRPr="008C4054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о бюджете.</w:t>
      </w:r>
    </w:p>
    <w:p w14:paraId="2EBFF623" w14:textId="0C150258" w:rsidR="002E65F0" w:rsidRPr="008C4054" w:rsidRDefault="006B5419" w:rsidP="002C2EC9">
      <w:pPr>
        <w:pStyle w:val="ad"/>
        <w:numPr>
          <w:ilvl w:val="0"/>
          <w:numId w:val="17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419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о бюджете не представлено приложение,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содержащее общий объем бюджетных ассигнований, направляемых на исполнение публичных нормативных обязательств. </w:t>
      </w:r>
      <w:r w:rsidRPr="006B5419">
        <w:rPr>
          <w:rFonts w:ascii="Times New Roman" w:eastAsia="Times New Roman" w:hAnsi="Times New Roman"/>
          <w:sz w:val="28"/>
          <w:szCs w:val="28"/>
          <w:lang w:eastAsia="ru-RU"/>
        </w:rPr>
        <w:t>При этом, КСО М</w:t>
      </w:r>
      <w:r w:rsidR="00E02A7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B5419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 обращает внимание,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указанная информация содержится в п. 9 ст. 3 текстовой части проекта решения о бюджете.</w:t>
      </w:r>
    </w:p>
    <w:p w14:paraId="629EB109" w14:textId="198B7E4F" w:rsidR="005E09AA" w:rsidRPr="00907658" w:rsidRDefault="005E09AA" w:rsidP="002C2EC9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9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буквального толкования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r w:rsidR="002A3973" w:rsidRPr="002A3973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31 Положения о бюджетном процессе</w:t>
      </w:r>
      <w:r w:rsidR="000F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0F23BD" w:rsidRPr="000F2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F23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23BD" w:rsidRPr="000F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 возврата бюджетных кредитов</w:t>
      </w:r>
      <w:r w:rsidR="000F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F23BD" w:rsidRPr="000F2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ассигнований, направляемых на исполнение публичных нормативных обязательств</w:t>
      </w:r>
      <w:r w:rsidR="000F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предоставляются в виде </w:t>
      </w:r>
      <w:r w:rsidR="000F23BD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приложений к проекту решения о бюджете.</w:t>
      </w:r>
      <w:r w:rsidR="00974960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51CF02" w14:textId="6281CDE2" w:rsidR="0093613B" w:rsidRPr="008C4054" w:rsidRDefault="00B132DE" w:rsidP="00F67420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 w:rsidR="00D03C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</w:t>
      </w:r>
      <w:bookmarkStart w:id="5" w:name="_Hlk183021668"/>
      <w:r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бюджета</w:t>
      </w:r>
      <w:bookmarkEnd w:id="5"/>
      <w:r w:rsidR="006B15E3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613B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бюджета</w:t>
      </w:r>
      <w:r w:rsidR="00C16565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613B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565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источников финансирования дефицита бюджета, </w:t>
      </w:r>
      <w:r w:rsidR="005A0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B15E3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183071647"/>
      <w:r w:rsidR="006B15E3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>п. 3.2 ст. 160.1</w:t>
      </w:r>
      <w:r w:rsid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5E3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13B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>п. 4 ст. 160.2 БК РФ</w:t>
      </w:r>
      <w:bookmarkEnd w:id="6"/>
      <w:r w:rsidR="0093613B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97286F"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№ 01-03-780/4</w:t>
      </w:r>
      <w:r w:rsidR="00264039">
        <w:rPr>
          <w:rStyle w:val="af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</w:t>
      </w:r>
      <w:r w:rsidR="00D03C7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Приказу Минфина № 85н</w:t>
      </w:r>
      <w:r w:rsidRPr="008C4054">
        <w:rPr>
          <w:rStyle w:val="af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Распоряжению Правительства РС(Я) № 50-р</w:t>
      </w:r>
      <w:r w:rsidRPr="008C4054">
        <w:rPr>
          <w:rStyle w:val="af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724117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КСО М</w:t>
      </w:r>
      <w:r w:rsidR="00B52B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обращает внимание, что требования </w:t>
      </w:r>
      <w:proofErr w:type="spellStart"/>
      <w:r w:rsidR="005D630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5D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2, 4, 5, </w:t>
      </w:r>
      <w:r w:rsidR="0093613B" w:rsidRPr="0093613B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31 Положения о бюджетном процессе</w:t>
      </w:r>
      <w:r w:rsidR="0093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предусматривают наличие приложений, содержащих </w:t>
      </w:r>
      <w:r w:rsidR="00FF72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перечни</w:t>
      </w:r>
      <w:r w:rsid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противоречит нормам Б</w:t>
      </w:r>
      <w:r w:rsidR="005D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кодекса </w:t>
      </w:r>
      <w:r w:rsid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D26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 </w:t>
      </w:r>
      <w:r w:rsidR="001059F6" w:rsidRP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59F6" w:rsidRP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</w:t>
      </w:r>
      <w:r w:rsid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в соответствие с требованиями </w:t>
      </w:r>
      <w:r w:rsidR="001059F6" w:rsidRP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>п. 3.2 ст. 160.1</w:t>
      </w:r>
      <w:r w:rsidR="00F500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59F6" w:rsidRP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 ст. 160.2 БК РФ</w:t>
      </w:r>
      <w:r w:rsidR="00105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EFBD0" w14:textId="23037A51" w:rsidR="00817AE5" w:rsidRPr="008C4054" w:rsidRDefault="00742E98" w:rsidP="00410BD3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5C1F49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ст. 184.2 БК РФ, </w:t>
      </w:r>
      <w:r w:rsidR="00790D76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6 </w:t>
      </w:r>
      <w:r w:rsidR="005C1F49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90D76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. 31</w:t>
      </w:r>
      <w:r w:rsidR="005C1F49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790D76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1F49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</w:t>
      </w:r>
      <w:r w:rsidR="00DB4F8C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F49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о бюджете содержит</w:t>
      </w:r>
      <w:r w:rsidR="003265E4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 w:rsidR="005C1F49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17AE5" w:rsidRPr="008C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7F2FC2" w14:textId="23EC731F" w:rsidR="00AB3E80" w:rsidRPr="004553BB" w:rsidRDefault="00AB3E80" w:rsidP="00410BD3">
      <w:pPr>
        <w:pStyle w:val="ad"/>
        <w:numPr>
          <w:ilvl w:val="0"/>
          <w:numId w:val="1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основные направления бюджетной и налоговой политики муниципального </w:t>
      </w:r>
      <w:r w:rsidR="00290AC9" w:rsidRPr="008C4054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 на 202</w:t>
      </w:r>
      <w:r w:rsidR="00290AC9" w:rsidRPr="008C40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290AC9" w:rsidRPr="008C40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290AC9" w:rsidRPr="008C40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C40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у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твержденные Постановлением главы от </w:t>
      </w:r>
      <w:r w:rsidR="00290AC9" w:rsidRPr="004553B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C22AFF" w:rsidRPr="004553B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90AC9" w:rsidRPr="004553B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22AFF" w:rsidRPr="004553B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90AC9" w:rsidRPr="004553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B31A9"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>01-03-</w:t>
      </w:r>
      <w:r w:rsidR="00290AC9" w:rsidRPr="004553BB">
        <w:rPr>
          <w:rFonts w:ascii="Times New Roman" w:eastAsia="Times New Roman" w:hAnsi="Times New Roman"/>
          <w:sz w:val="28"/>
          <w:szCs w:val="28"/>
          <w:lang w:eastAsia="ru-RU"/>
        </w:rPr>
        <w:t>764</w:t>
      </w:r>
      <w:r w:rsidR="00A64591" w:rsidRPr="004553B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90AC9" w:rsidRPr="004553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57ED1C" w14:textId="0F55BEC9" w:rsidR="00AB3E80" w:rsidRPr="004553BB" w:rsidRDefault="00083955" w:rsidP="00410BD3">
      <w:pPr>
        <w:pStyle w:val="ad"/>
        <w:numPr>
          <w:ilvl w:val="0"/>
          <w:numId w:val="1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предварительные </w:t>
      </w:r>
      <w:r w:rsidR="00AB3E80"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социально-экономического развития Ленского района за 9 </w:t>
      </w:r>
      <w:r w:rsidR="00211365" w:rsidRPr="004553BB">
        <w:rPr>
          <w:rFonts w:ascii="Times New Roman" w:eastAsia="Times New Roman" w:hAnsi="Times New Roman"/>
          <w:sz w:val="28"/>
          <w:szCs w:val="28"/>
          <w:lang w:eastAsia="ru-RU"/>
        </w:rPr>
        <w:t>месяцев 202</w:t>
      </w:r>
      <w:r w:rsidR="00442D43" w:rsidRPr="004553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11365"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078"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AB3E80"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и ожидаемые итоги </w:t>
      </w:r>
      <w:r w:rsidR="009F784D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AB3E80" w:rsidRPr="004553B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4591" w:rsidRPr="004553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2D43" w:rsidRPr="004553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2078"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B3E80" w:rsidRPr="00455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16BAEE9" w14:textId="77777777" w:rsidR="00410BD3" w:rsidRDefault="00294A4E" w:rsidP="00410BD3">
      <w:pPr>
        <w:pStyle w:val="ad"/>
        <w:numPr>
          <w:ilvl w:val="0"/>
          <w:numId w:val="1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>прогноз социально-экономического развития Ленск</w:t>
      </w:r>
      <w:r w:rsidR="00C96FCE" w:rsidRPr="004553B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C96FCE" w:rsidRPr="004553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C96FCE" w:rsidRPr="004553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96FCE" w:rsidRPr="004553B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одобренный постановлением </w:t>
      </w:r>
      <w:r w:rsidR="00C96FCE"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и.о. 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от </w:t>
      </w:r>
      <w:r w:rsidR="00C96FCE" w:rsidRPr="004553B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FCE" w:rsidRPr="004553B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96FCE" w:rsidRPr="004553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 № 01-03-</w:t>
      </w:r>
      <w:r w:rsidR="00C96FCE" w:rsidRPr="004553BB">
        <w:rPr>
          <w:rFonts w:ascii="Times New Roman" w:eastAsia="Times New Roman" w:hAnsi="Times New Roman"/>
          <w:sz w:val="28"/>
          <w:szCs w:val="28"/>
          <w:lang w:eastAsia="ru-RU"/>
        </w:rPr>
        <w:t>650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96FCE" w:rsidRPr="004553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53B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Прогноз СЭР)</w:t>
      </w:r>
      <w:r w:rsidR="00455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CCEF82" w14:textId="77777777" w:rsidR="00894393" w:rsidRDefault="007F7D06" w:rsidP="00894393">
      <w:pPr>
        <w:pStyle w:val="ad"/>
        <w:numPr>
          <w:ilvl w:val="0"/>
          <w:numId w:val="1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BD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835F03">
        <w:rPr>
          <w:rFonts w:ascii="Times New Roman" w:eastAsia="Times New Roman" w:hAnsi="Times New Roman"/>
          <w:sz w:val="28"/>
          <w:szCs w:val="28"/>
          <w:lang w:eastAsia="ru-RU"/>
        </w:rPr>
        <w:t>Ленского района на 2025 и на плановый период 2026 и 2027 года</w:t>
      </w:r>
      <w:r w:rsidRPr="00410B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0B6F5A2" w14:textId="77777777" w:rsidR="00894393" w:rsidRDefault="004E5685" w:rsidP="00894393">
      <w:pPr>
        <w:pStyle w:val="ad"/>
        <w:numPr>
          <w:ilvl w:val="0"/>
          <w:numId w:val="1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393">
        <w:rPr>
          <w:rFonts w:ascii="Times New Roman" w:eastAsia="Times New Roman" w:hAnsi="Times New Roman"/>
          <w:sz w:val="28"/>
          <w:szCs w:val="28"/>
          <w:lang w:eastAsia="ru-RU"/>
        </w:rPr>
        <w:t>пояснительн</w:t>
      </w:r>
      <w:r w:rsidR="00BC4499" w:rsidRPr="0089439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89439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записк</w:t>
      </w:r>
      <w:r w:rsidR="00BC4499" w:rsidRPr="0089439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94393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</w:t>
      </w:r>
      <w:r w:rsidR="00BC4499" w:rsidRPr="0089439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</w:t>
      </w:r>
      <w:r w:rsidRPr="00894393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BC4499" w:rsidRPr="008943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943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293C24" w14:textId="77777777" w:rsidR="00D47034" w:rsidRDefault="007F7D06" w:rsidP="00D47034">
      <w:pPr>
        <w:pStyle w:val="ad"/>
        <w:numPr>
          <w:ilvl w:val="0"/>
          <w:numId w:val="1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393">
        <w:rPr>
          <w:rFonts w:ascii="Times New Roman" w:eastAsia="Times New Roman" w:hAnsi="Times New Roman"/>
          <w:sz w:val="28"/>
          <w:szCs w:val="28"/>
          <w:lang w:eastAsia="ru-RU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 w:rsidR="00FE2FF4">
        <w:rPr>
          <w:rFonts w:ascii="Times New Roman" w:eastAsia="Times New Roman" w:hAnsi="Times New Roman"/>
          <w:sz w:val="28"/>
          <w:szCs w:val="28"/>
          <w:lang w:eastAsia="ru-RU"/>
        </w:rPr>
        <w:t xml:space="preserve"> (определен ст. 10 проекта </w:t>
      </w:r>
      <w:r w:rsidR="00CF765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E2FF4">
        <w:rPr>
          <w:rFonts w:ascii="Times New Roman" w:eastAsia="Times New Roman" w:hAnsi="Times New Roman"/>
          <w:sz w:val="28"/>
          <w:szCs w:val="28"/>
          <w:lang w:eastAsia="ru-RU"/>
        </w:rPr>
        <w:t>ешения о бюджете)</w:t>
      </w:r>
      <w:r w:rsidRPr="008943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64E8215" w14:textId="4A582D62" w:rsidR="00D47034" w:rsidRDefault="00294A4E" w:rsidP="00D47034">
      <w:pPr>
        <w:pStyle w:val="ad"/>
        <w:numPr>
          <w:ilvl w:val="0"/>
          <w:numId w:val="1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34">
        <w:rPr>
          <w:rFonts w:ascii="Times New Roman" w:eastAsia="Times New Roman" w:hAnsi="Times New Roman"/>
          <w:sz w:val="28"/>
          <w:szCs w:val="28"/>
          <w:lang w:eastAsia="ru-RU"/>
        </w:rPr>
        <w:t>оценк</w:t>
      </w:r>
      <w:r w:rsidR="009869D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47034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ожидаемого исполнения бюджета </w:t>
      </w:r>
      <w:r w:rsidR="00D05D7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«Ленский район» за 2024 </w:t>
      </w:r>
      <w:r w:rsidRPr="00D4703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05D7F">
        <w:rPr>
          <w:rFonts w:ascii="Times New Roman" w:eastAsia="Times New Roman" w:hAnsi="Times New Roman"/>
          <w:sz w:val="28"/>
          <w:szCs w:val="28"/>
          <w:lang w:eastAsia="ru-RU"/>
        </w:rPr>
        <w:t xml:space="preserve"> (на 31.10.2024)</w:t>
      </w:r>
      <w:r w:rsidRPr="00D470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D93C6ED" w14:textId="77777777" w:rsidR="00F34994" w:rsidRDefault="00D40F02" w:rsidP="00F34994">
      <w:pPr>
        <w:pStyle w:val="ad"/>
        <w:numPr>
          <w:ilvl w:val="0"/>
          <w:numId w:val="1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34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источников доходов бюджета муниципального </w:t>
      </w:r>
      <w:r w:rsidR="00D47034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D47034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 на 202</w:t>
      </w:r>
      <w:r w:rsidR="00D470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470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4703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70C81" w:rsidRPr="00D4703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D4703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4703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470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8C594B" w:rsidRPr="00D470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D8E829" w14:textId="02ECA976" w:rsidR="008C594B" w:rsidRPr="00F34994" w:rsidRDefault="008C594B" w:rsidP="00F34994">
      <w:pPr>
        <w:pStyle w:val="ad"/>
        <w:numPr>
          <w:ilvl w:val="0"/>
          <w:numId w:val="1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муниципальных программ муниципального </w:t>
      </w:r>
      <w:r w:rsidR="00F34994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</w:t>
      </w:r>
      <w:r w:rsidR="00385A81"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E0F85">
        <w:rPr>
          <w:rFonts w:ascii="Times New Roman" w:eastAsia="Times New Roman" w:hAnsi="Times New Roman"/>
          <w:sz w:val="28"/>
          <w:szCs w:val="28"/>
          <w:lang w:eastAsia="ru-RU"/>
        </w:rPr>
        <w:t>с учетом внесенных</w:t>
      </w:r>
      <w:r w:rsidR="00385A81"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</w:t>
      </w:r>
      <w:r w:rsidR="002E0F8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них,</w:t>
      </w:r>
      <w:r w:rsidR="00385A81"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0F85">
        <w:rPr>
          <w:rFonts w:ascii="Times New Roman" w:eastAsia="Times New Roman" w:hAnsi="Times New Roman"/>
          <w:sz w:val="28"/>
          <w:szCs w:val="28"/>
          <w:lang w:eastAsia="ru-RU"/>
        </w:rPr>
        <w:t>проекты</w:t>
      </w:r>
      <w:r w:rsidR="008417AB"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</w:t>
      </w:r>
      <w:r w:rsidR="002E0F8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417AB"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A81" w:rsidRPr="00F34994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</w:t>
      </w:r>
      <w:r w:rsidR="00F349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74B33B" w14:textId="4C1B1B4F" w:rsidR="003862F5" w:rsidRPr="002E6A41" w:rsidRDefault="00FD28E4" w:rsidP="00E1506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5A7656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указанных требований,</w:t>
      </w:r>
      <w:r w:rsidR="002E6A41" w:rsidRPr="002E6A41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2E6A41">
        <w:rPr>
          <w:rFonts w:ascii="Times New Roman" w:hAnsi="Times New Roman" w:cs="Times New Roman"/>
          <w:sz w:val="28"/>
          <w:szCs w:val="28"/>
        </w:rPr>
        <w:t xml:space="preserve"> документов отсутствует</w:t>
      </w:r>
      <w:r w:rsidR="002E6A41" w:rsidRPr="002E6A41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2E6A41">
        <w:rPr>
          <w:rFonts w:ascii="Times New Roman" w:hAnsi="Times New Roman" w:cs="Times New Roman"/>
          <w:sz w:val="28"/>
          <w:szCs w:val="28"/>
        </w:rPr>
        <w:t>а</w:t>
      </w:r>
      <w:r w:rsidR="002E6A41" w:rsidRPr="002E6A41">
        <w:rPr>
          <w:rFonts w:ascii="Times New Roman" w:hAnsi="Times New Roman" w:cs="Times New Roman"/>
          <w:sz w:val="28"/>
          <w:szCs w:val="28"/>
        </w:rPr>
        <w:t xml:space="preserve"> (проекты методик) и расчеты распределения межбюджетных трансфертов. Согласно </w:t>
      </w:r>
      <w:r w:rsidR="002E6A41">
        <w:rPr>
          <w:rFonts w:ascii="Times New Roman" w:hAnsi="Times New Roman" w:cs="Times New Roman"/>
          <w:sz w:val="28"/>
          <w:szCs w:val="28"/>
        </w:rPr>
        <w:t>Заключению комиссии по бюджетной и налоговой политике и вопросам экономики Районного Совета депутатов от 02.11.2024</w:t>
      </w:r>
      <w:r w:rsidR="00692873">
        <w:rPr>
          <w:rFonts w:ascii="Times New Roman" w:hAnsi="Times New Roman" w:cs="Times New Roman"/>
          <w:sz w:val="28"/>
          <w:szCs w:val="28"/>
        </w:rPr>
        <w:t>,</w:t>
      </w:r>
      <w:r w:rsidR="002E6A41">
        <w:rPr>
          <w:rFonts w:ascii="Times New Roman" w:hAnsi="Times New Roman" w:cs="Times New Roman"/>
          <w:sz w:val="28"/>
          <w:szCs w:val="28"/>
        </w:rPr>
        <w:t xml:space="preserve"> указанные документы могут быть предоставлены только в конце декабря 2024 года, после предоставления информации Министерства финансов </w:t>
      </w:r>
      <w:r w:rsidR="002E6A41">
        <w:rPr>
          <w:rFonts w:ascii="Times New Roman" w:hAnsi="Times New Roman" w:cs="Times New Roman"/>
          <w:sz w:val="28"/>
          <w:szCs w:val="28"/>
        </w:rPr>
        <w:lastRenderedPageBreak/>
        <w:t>РС(Я).</w:t>
      </w:r>
      <w:r w:rsidR="00E15069">
        <w:rPr>
          <w:rFonts w:ascii="Times New Roman" w:hAnsi="Times New Roman" w:cs="Times New Roman"/>
          <w:sz w:val="28"/>
          <w:szCs w:val="28"/>
        </w:rPr>
        <w:t xml:space="preserve"> Однако, </w:t>
      </w:r>
      <w:r w:rsidR="00772BB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п. 1 ст. 154 БК РФ и </w:t>
      </w:r>
      <w:r w:rsidR="00772BBB" w:rsidRPr="00772BBB">
        <w:rPr>
          <w:rFonts w:ascii="Times New Roman" w:hAnsi="Times New Roman" w:cs="Times New Roman"/>
          <w:sz w:val="28"/>
          <w:szCs w:val="28"/>
        </w:rPr>
        <w:t>ст. 184.2 БК РФ</w:t>
      </w:r>
      <w:r w:rsidR="00772BBB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</w:t>
      </w:r>
      <w:r w:rsidR="00A151FD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772BBB" w:rsidRPr="00772BBB">
        <w:rPr>
          <w:rFonts w:ascii="Times New Roman" w:hAnsi="Times New Roman" w:cs="Times New Roman"/>
          <w:sz w:val="28"/>
          <w:szCs w:val="28"/>
        </w:rPr>
        <w:t>разрабатывают и утверждают методики распределения и (или) порядки предоставления межбюджетных трансфертов</w:t>
      </w:r>
      <w:r w:rsidR="007C51A6">
        <w:rPr>
          <w:rFonts w:ascii="Times New Roman" w:hAnsi="Times New Roman" w:cs="Times New Roman"/>
          <w:sz w:val="28"/>
          <w:szCs w:val="28"/>
        </w:rPr>
        <w:t>, которыми</w:t>
      </w:r>
      <w:r w:rsidR="00A151FD">
        <w:rPr>
          <w:rFonts w:ascii="Times New Roman" w:hAnsi="Times New Roman" w:cs="Times New Roman"/>
          <w:sz w:val="28"/>
          <w:szCs w:val="28"/>
        </w:rPr>
        <w:t>, в свою очередь,</w:t>
      </w:r>
      <w:r w:rsidR="007C51A6">
        <w:rPr>
          <w:rFonts w:ascii="Times New Roman" w:hAnsi="Times New Roman" w:cs="Times New Roman"/>
          <w:sz w:val="28"/>
          <w:szCs w:val="28"/>
        </w:rPr>
        <w:t xml:space="preserve"> регламентируются условия расчета и предоставления иных межбюджетных трансфертов</w:t>
      </w:r>
      <w:r w:rsidR="00151051">
        <w:rPr>
          <w:rFonts w:ascii="Times New Roman" w:hAnsi="Times New Roman" w:cs="Times New Roman"/>
          <w:sz w:val="28"/>
          <w:szCs w:val="28"/>
        </w:rPr>
        <w:t>.</w:t>
      </w:r>
    </w:p>
    <w:p w14:paraId="4337AD04" w14:textId="17471F8B" w:rsidR="00567F4C" w:rsidRPr="00724D81" w:rsidRDefault="004528FF" w:rsidP="006D2AEE">
      <w:pPr>
        <w:pStyle w:val="1"/>
        <w:numPr>
          <w:ilvl w:val="0"/>
          <w:numId w:val="13"/>
        </w:numPr>
        <w:spacing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bookmarkStart w:id="7" w:name="_Toc183619505"/>
      <w:bookmarkStart w:id="8" w:name="_Toc183619664"/>
      <w:bookmarkStart w:id="9" w:name="_Toc183620754"/>
      <w:r w:rsidRPr="00724D81">
        <w:rPr>
          <w:rFonts w:ascii="Times New Roman" w:hAnsi="Times New Roman"/>
          <w:sz w:val="28"/>
          <w:szCs w:val="28"/>
        </w:rPr>
        <w:t>Анализ реализации положений послания Президента Российской Федерации Федеральному Собранию Российской Федерации</w:t>
      </w:r>
      <w:r w:rsidR="006C6BB9" w:rsidRPr="00724D81">
        <w:rPr>
          <w:rFonts w:ascii="Times New Roman" w:hAnsi="Times New Roman"/>
          <w:sz w:val="28"/>
          <w:szCs w:val="28"/>
        </w:rPr>
        <w:t>,</w:t>
      </w:r>
      <w:r w:rsidR="00231DDB" w:rsidRPr="00724D81">
        <w:rPr>
          <w:rFonts w:ascii="Times New Roman" w:hAnsi="Times New Roman"/>
          <w:sz w:val="28"/>
          <w:szCs w:val="28"/>
        </w:rPr>
        <w:t xml:space="preserve"> </w:t>
      </w:r>
      <w:r w:rsidRPr="00724D81">
        <w:rPr>
          <w:rFonts w:ascii="Times New Roman" w:hAnsi="Times New Roman"/>
          <w:sz w:val="28"/>
          <w:szCs w:val="28"/>
        </w:rPr>
        <w:t xml:space="preserve">определяющего бюджетную политику; </w:t>
      </w:r>
      <w:r w:rsidR="006403D5" w:rsidRPr="00724D81">
        <w:rPr>
          <w:rFonts w:ascii="Times New Roman" w:hAnsi="Times New Roman"/>
          <w:sz w:val="28"/>
          <w:szCs w:val="28"/>
        </w:rPr>
        <w:t>п</w:t>
      </w:r>
      <w:r w:rsidRPr="00724D81">
        <w:rPr>
          <w:rFonts w:ascii="Times New Roman" w:eastAsia="Calibri" w:hAnsi="Times New Roman"/>
          <w:sz w:val="28"/>
          <w:szCs w:val="28"/>
        </w:rPr>
        <w:t>араметр</w:t>
      </w:r>
      <w:r w:rsidRPr="00724D81">
        <w:rPr>
          <w:rFonts w:ascii="Times New Roman" w:eastAsia="Calibri" w:hAnsi="Times New Roman"/>
          <w:bCs/>
          <w:sz w:val="28"/>
          <w:szCs w:val="28"/>
        </w:rPr>
        <w:t>ов</w:t>
      </w:r>
      <w:r w:rsidRPr="00724D81">
        <w:rPr>
          <w:rFonts w:ascii="Times New Roman" w:eastAsia="Calibri" w:hAnsi="Times New Roman"/>
          <w:sz w:val="28"/>
          <w:szCs w:val="28"/>
        </w:rPr>
        <w:t xml:space="preserve"> прогноза</w:t>
      </w:r>
      <w:r w:rsidR="00231DDB" w:rsidRPr="00724D81">
        <w:rPr>
          <w:rFonts w:ascii="Times New Roman" w:eastAsia="Calibri" w:hAnsi="Times New Roman"/>
          <w:sz w:val="28"/>
          <w:szCs w:val="28"/>
        </w:rPr>
        <w:t xml:space="preserve"> </w:t>
      </w:r>
      <w:r w:rsidRPr="00724D81">
        <w:rPr>
          <w:rFonts w:ascii="Times New Roman" w:eastAsia="Calibri" w:hAnsi="Times New Roman"/>
          <w:sz w:val="28"/>
          <w:szCs w:val="28"/>
        </w:rPr>
        <w:t>макроэкономических показателей, использованных при составлении</w:t>
      </w:r>
      <w:r w:rsidR="00231DDB" w:rsidRPr="00724D81">
        <w:rPr>
          <w:rFonts w:ascii="Times New Roman" w:eastAsia="Calibri" w:hAnsi="Times New Roman"/>
          <w:sz w:val="28"/>
          <w:szCs w:val="28"/>
        </w:rPr>
        <w:t xml:space="preserve"> </w:t>
      </w:r>
      <w:r w:rsidRPr="00724D81">
        <w:rPr>
          <w:rFonts w:ascii="Times New Roman" w:eastAsia="Calibri" w:hAnsi="Times New Roman"/>
          <w:sz w:val="28"/>
          <w:szCs w:val="28"/>
        </w:rPr>
        <w:t>проекта бюджета;</w:t>
      </w:r>
      <w:r w:rsidR="00231DDB" w:rsidRPr="00724D81">
        <w:rPr>
          <w:rFonts w:ascii="Times New Roman" w:hAnsi="Times New Roman"/>
          <w:sz w:val="28"/>
          <w:szCs w:val="28"/>
        </w:rPr>
        <w:t xml:space="preserve"> </w:t>
      </w:r>
      <w:r w:rsidRPr="00724D81">
        <w:rPr>
          <w:rFonts w:ascii="Times New Roman" w:hAnsi="Times New Roman"/>
          <w:sz w:val="28"/>
          <w:szCs w:val="28"/>
        </w:rPr>
        <w:t>основных направлений бюджетной и налоговой</w:t>
      </w:r>
      <w:r w:rsidR="00231DDB" w:rsidRPr="00724D81">
        <w:rPr>
          <w:rFonts w:ascii="Times New Roman" w:hAnsi="Times New Roman"/>
          <w:sz w:val="28"/>
          <w:szCs w:val="28"/>
        </w:rPr>
        <w:t xml:space="preserve"> </w:t>
      </w:r>
      <w:r w:rsidRPr="00724D81">
        <w:rPr>
          <w:rFonts w:ascii="Times New Roman" w:hAnsi="Times New Roman"/>
          <w:sz w:val="28"/>
          <w:szCs w:val="28"/>
        </w:rPr>
        <w:t>политики РС (Я); муниципальных программ М</w:t>
      </w:r>
      <w:r w:rsidR="00341D13" w:rsidRPr="00724D81">
        <w:rPr>
          <w:rFonts w:ascii="Times New Roman" w:hAnsi="Times New Roman"/>
          <w:sz w:val="28"/>
          <w:szCs w:val="28"/>
        </w:rPr>
        <w:t>Р</w:t>
      </w:r>
      <w:r w:rsidRPr="00724D81">
        <w:rPr>
          <w:rFonts w:ascii="Times New Roman" w:hAnsi="Times New Roman"/>
          <w:sz w:val="28"/>
          <w:szCs w:val="28"/>
        </w:rPr>
        <w:t xml:space="preserve"> «Ленский район»</w:t>
      </w:r>
      <w:bookmarkEnd w:id="7"/>
      <w:bookmarkEnd w:id="8"/>
      <w:bookmarkEnd w:id="9"/>
    </w:p>
    <w:p w14:paraId="7F7FDE64" w14:textId="7A790C59" w:rsidR="004528FF" w:rsidRPr="00724D81" w:rsidRDefault="004528FF" w:rsidP="006D2AEE">
      <w:pPr>
        <w:pStyle w:val="a7"/>
        <w:spacing w:after="0" w:line="360" w:lineRule="auto"/>
        <w:rPr>
          <w:rFonts w:eastAsia="Calibri"/>
          <w:lang w:eastAsia="ar-SA"/>
        </w:rPr>
      </w:pPr>
      <w:bookmarkStart w:id="10" w:name="_Toc183619506"/>
      <w:bookmarkStart w:id="11" w:name="_Toc183619665"/>
      <w:bookmarkStart w:id="12" w:name="_Toc183620755"/>
      <w:r w:rsidRPr="00724D81">
        <w:rPr>
          <w:rFonts w:ascii="Times New Roman" w:eastAsia="Calibri" w:hAnsi="Times New Roman"/>
          <w:b/>
          <w:bCs/>
          <w:sz w:val="28"/>
          <w:szCs w:val="28"/>
          <w:lang w:eastAsia="ar-SA"/>
        </w:rPr>
        <w:t>2.1.</w:t>
      </w:r>
      <w:r w:rsidR="00E51618" w:rsidRPr="00724D81">
        <w:rPr>
          <w:rFonts w:ascii="Times New Roman" w:eastAsia="Calibri" w:hAnsi="Times New Roman"/>
          <w:b/>
          <w:bCs/>
          <w:sz w:val="28"/>
          <w:szCs w:val="28"/>
          <w:lang w:eastAsia="ar-SA"/>
        </w:rPr>
        <w:tab/>
      </w:r>
      <w:r w:rsidRPr="00724D81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Параметры прогноза макроэкономических показателей, </w:t>
      </w:r>
      <w:r w:rsidRPr="00724D81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использованных при</w:t>
      </w:r>
      <w:r w:rsidRPr="00724D81">
        <w:rPr>
          <w:rFonts w:ascii="Times New Roman" w:eastAsia="Calibri" w:hAnsi="Times New Roman"/>
          <w:b/>
          <w:color w:val="000000"/>
          <w:sz w:val="28"/>
          <w:szCs w:val="28"/>
          <w:lang w:eastAsia="ar-SA"/>
        </w:rPr>
        <w:t xml:space="preserve"> составлении проекта бюджета</w:t>
      </w:r>
      <w:bookmarkEnd w:id="10"/>
      <w:bookmarkEnd w:id="11"/>
      <w:bookmarkEnd w:id="12"/>
    </w:p>
    <w:p w14:paraId="1035C51E" w14:textId="6CBB5EE9" w:rsidR="00724D81" w:rsidRPr="00724D81" w:rsidRDefault="00724D81" w:rsidP="00724D8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D8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1 статьи 169 БК РФ проект 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14:paraId="79D7DC52" w14:textId="60B640BD" w:rsidR="00724D81" w:rsidRPr="00724D81" w:rsidRDefault="00724D81" w:rsidP="00724D8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D8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2 статьи 173 БК РФ прогноз социально-экономического развития муниципального образования ежегодно разрабатывается в порядке, установленном соответственно местной администрацией. </w:t>
      </w:r>
      <w:r w:rsidR="002212B9" w:rsidRPr="00724D81">
        <w:rPr>
          <w:rFonts w:ascii="Times New Roman" w:eastAsia="Calibri" w:hAnsi="Times New Roman" w:cs="Times New Roman"/>
          <w:sz w:val="28"/>
          <w:szCs w:val="28"/>
        </w:rPr>
        <w:t>Постановлением № 01-03-273/0 утвержден Порядок</w:t>
      </w:r>
      <w:r w:rsidR="00221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2B9" w:rsidRPr="00724D81">
        <w:rPr>
          <w:rFonts w:ascii="Times New Roman" w:eastAsia="Calibri" w:hAnsi="Times New Roman" w:cs="Times New Roman"/>
          <w:sz w:val="28"/>
          <w:szCs w:val="28"/>
        </w:rPr>
        <w:t>разработки прогноза СЭР</w:t>
      </w:r>
      <w:r w:rsidR="002212B9">
        <w:rPr>
          <w:rStyle w:val="af8"/>
          <w:rFonts w:ascii="Times New Roman" w:eastAsia="Calibri" w:hAnsi="Times New Roman" w:cs="Times New Roman"/>
          <w:sz w:val="28"/>
          <w:szCs w:val="28"/>
        </w:rPr>
        <w:footnoteReference w:id="5"/>
      </w:r>
      <w:r w:rsidR="002212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24D81">
        <w:rPr>
          <w:rFonts w:ascii="Times New Roman" w:eastAsia="Calibri" w:hAnsi="Times New Roman" w:cs="Times New Roman"/>
          <w:sz w:val="28"/>
          <w:szCs w:val="28"/>
        </w:rPr>
        <w:t>согласно которому Прогноз СЭР разрабатывается</w:t>
      </w:r>
      <w:r w:rsidR="00A7639A">
        <w:rPr>
          <w:rFonts w:ascii="Times New Roman" w:eastAsia="Calibri" w:hAnsi="Times New Roman" w:cs="Times New Roman"/>
          <w:sz w:val="28"/>
          <w:szCs w:val="28"/>
        </w:rPr>
        <w:t>,</w:t>
      </w:r>
      <w:r w:rsidRPr="00724D81">
        <w:rPr>
          <w:rFonts w:ascii="Times New Roman" w:eastAsia="Calibri" w:hAnsi="Times New Roman" w:cs="Times New Roman"/>
          <w:sz w:val="28"/>
          <w:szCs w:val="28"/>
        </w:rPr>
        <w:t xml:space="preserve"> в том числе</w:t>
      </w:r>
      <w:r w:rsidR="00A7639A">
        <w:rPr>
          <w:rFonts w:ascii="Times New Roman" w:eastAsia="Calibri" w:hAnsi="Times New Roman" w:cs="Times New Roman"/>
          <w:sz w:val="28"/>
          <w:szCs w:val="28"/>
        </w:rPr>
        <w:t>,</w:t>
      </w:r>
      <w:r w:rsidRPr="00724D81">
        <w:rPr>
          <w:rFonts w:ascii="Times New Roman" w:eastAsia="Calibri" w:hAnsi="Times New Roman" w:cs="Times New Roman"/>
          <w:sz w:val="28"/>
          <w:szCs w:val="28"/>
        </w:rPr>
        <w:t xml:space="preserve"> на основе Стратегии социально – экономического развития муниципального образования «Ленский район» РС(Я) на период до 2030 года, путем уточнения параметров планового периода и добавления параметров второго года планового периода с указанием причин и факторов прогнозируемых изменений. </w:t>
      </w:r>
    </w:p>
    <w:p w14:paraId="692C407B" w14:textId="77777777" w:rsidR="00724D81" w:rsidRPr="00724D81" w:rsidRDefault="00724D81" w:rsidP="00724D8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D81">
        <w:rPr>
          <w:rFonts w:ascii="Times New Roman" w:eastAsia="Calibri" w:hAnsi="Times New Roman" w:cs="Times New Roman"/>
          <w:sz w:val="28"/>
          <w:szCs w:val="28"/>
        </w:rPr>
        <w:t xml:space="preserve">Согласно содержанию Пояснительной записки, вариант 1 – базовый вариант Прогноза СЭР, рассматривается как основной для составления бюджета </w:t>
      </w:r>
      <w:r w:rsidRPr="00724D81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«Ленский район» на 2025 год и на плановый период 2026-2027 годов.</w:t>
      </w:r>
    </w:p>
    <w:p w14:paraId="374F1C00" w14:textId="76A49FF4" w:rsidR="00724D81" w:rsidRDefault="00724D81" w:rsidP="00724D8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24D81">
        <w:rPr>
          <w:rFonts w:ascii="Times New Roman" w:eastAsia="Calibri" w:hAnsi="Times New Roman" w:cs="Times New Roman"/>
          <w:sz w:val="28"/>
          <w:szCs w:val="28"/>
        </w:rPr>
        <w:t>Информация о прогнозных макроэкономических показателях социально-экономического развития на 202</w:t>
      </w:r>
      <w:r w:rsidR="00A7639A">
        <w:rPr>
          <w:rFonts w:ascii="Times New Roman" w:eastAsia="Calibri" w:hAnsi="Times New Roman" w:cs="Times New Roman"/>
          <w:sz w:val="28"/>
          <w:szCs w:val="28"/>
        </w:rPr>
        <w:t>5</w:t>
      </w:r>
      <w:r w:rsidRPr="00724D81">
        <w:rPr>
          <w:rFonts w:ascii="Times New Roman" w:eastAsia="Calibri" w:hAnsi="Times New Roman" w:cs="Times New Roman"/>
          <w:sz w:val="28"/>
          <w:szCs w:val="28"/>
        </w:rPr>
        <w:t>-202</w:t>
      </w:r>
      <w:r w:rsidR="00A7639A">
        <w:rPr>
          <w:rFonts w:ascii="Times New Roman" w:eastAsia="Calibri" w:hAnsi="Times New Roman" w:cs="Times New Roman"/>
          <w:sz w:val="28"/>
          <w:szCs w:val="28"/>
        </w:rPr>
        <w:t>7</w:t>
      </w:r>
      <w:r w:rsidRPr="00724D81">
        <w:rPr>
          <w:rFonts w:ascii="Times New Roman" w:eastAsia="Calibri" w:hAnsi="Times New Roman" w:cs="Times New Roman"/>
          <w:sz w:val="28"/>
          <w:szCs w:val="28"/>
        </w:rPr>
        <w:t xml:space="preserve"> годы представлена в таблице </w:t>
      </w:r>
      <w:r w:rsidR="00E97F2D">
        <w:rPr>
          <w:rFonts w:ascii="Times New Roman" w:eastAsia="Calibri" w:hAnsi="Times New Roman" w:cs="Times New Roman"/>
          <w:sz w:val="28"/>
          <w:szCs w:val="28"/>
        </w:rPr>
        <w:t>1</w:t>
      </w:r>
      <w:r w:rsidRPr="00724D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DEE500" w14:textId="28270352" w:rsidR="000B7345" w:rsidRPr="00567F4C" w:rsidRDefault="000B7345" w:rsidP="000B734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4D81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E97F2D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5DA161A1" w14:textId="08B1D3F6" w:rsidR="0057579E" w:rsidRDefault="002169B7" w:rsidP="000B73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169B7">
        <w:rPr>
          <w:noProof/>
        </w:rPr>
        <w:drawing>
          <wp:inline distT="0" distB="0" distL="0" distR="0" wp14:anchorId="6ECD4B75" wp14:editId="47677DBB">
            <wp:extent cx="6119495" cy="7129145"/>
            <wp:effectExtent l="0" t="0" r="0" b="0"/>
            <wp:docPr id="9557797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12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D997" w14:textId="77777777" w:rsidR="007C14C7" w:rsidRDefault="007C14C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2EBD8C" w14:textId="3B884FBE" w:rsidR="002169B7" w:rsidRPr="000B7345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3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свидетельствует таблица </w:t>
      </w:r>
      <w:r w:rsidR="00E97F2D">
        <w:rPr>
          <w:rFonts w:ascii="Times New Roman" w:eastAsia="Calibri" w:hAnsi="Times New Roman" w:cs="Times New Roman"/>
          <w:sz w:val="28"/>
          <w:szCs w:val="28"/>
        </w:rPr>
        <w:t>1</w:t>
      </w:r>
      <w:r w:rsidRPr="000B734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22A8D82" w14:textId="77777777" w:rsidR="002169B7" w:rsidRPr="00567F4C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80B">
        <w:rPr>
          <w:rFonts w:ascii="Times New Roman" w:eastAsia="Calibri" w:hAnsi="Times New Roman" w:cs="Times New Roman"/>
          <w:sz w:val="28"/>
          <w:szCs w:val="28"/>
          <w:u w:val="single"/>
        </w:rPr>
        <w:t>Среднегодовая численность населения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отчету 2023 года сохранилась на уровне 2022 года. П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показатель </w:t>
      </w:r>
      <w:r w:rsidRPr="00567F4C">
        <w:rPr>
          <w:rFonts w:ascii="Times New Roman" w:eastAsia="Calibri" w:hAnsi="Times New Roman" w:cs="Times New Roman"/>
          <w:sz w:val="28"/>
          <w:szCs w:val="28"/>
        </w:rPr>
        <w:t>уменьш</w:t>
      </w:r>
      <w:r>
        <w:rPr>
          <w:rFonts w:ascii="Times New Roman" w:eastAsia="Calibri" w:hAnsi="Times New Roman" w:cs="Times New Roman"/>
          <w:sz w:val="28"/>
          <w:szCs w:val="28"/>
        </w:rPr>
        <w:t>ится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31 969,5 </w:t>
      </w:r>
      <w:r w:rsidRPr="00567F4C">
        <w:rPr>
          <w:rFonts w:ascii="Times New Roman" w:eastAsia="Calibri" w:hAnsi="Times New Roman" w:cs="Times New Roman"/>
          <w:sz w:val="28"/>
          <w:szCs w:val="28"/>
        </w:rPr>
        <w:t>человек или 99,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% к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Кроме того, на протяжении последних 8 лет наблюдается тенденция к снижению среднегодовой численности населения, которая с 2015 года сократилась практически на 15 % с 37 780 человек до 32 234 человек (по отчету 2023 года). В</w:t>
      </w:r>
      <w:r w:rsidRPr="00567F4C">
        <w:rPr>
          <w:rFonts w:ascii="Times New Roman" w:eastAsia="Calibri" w:hAnsi="Times New Roman" w:cs="Times New Roman"/>
          <w:sz w:val="28"/>
          <w:szCs w:val="28"/>
        </w:rPr>
        <w:t xml:space="preserve"> прогнозируемом периоде значение данного показателя также имеет тенденцию к снижению.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Основными причинами является естественная убыль и миграция населения за пределы Ленского района РС(Я), в том числе по причине </w:t>
      </w:r>
      <w:r w:rsidRPr="00A327B1">
        <w:rPr>
          <w:rFonts w:ascii="Times New Roman" w:eastAsia="Calibri" w:hAnsi="Times New Roman" w:cs="Times New Roman"/>
          <w:sz w:val="28"/>
          <w:szCs w:val="28"/>
        </w:rPr>
        <w:t>получени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327B1">
        <w:rPr>
          <w:rFonts w:ascii="Times New Roman" w:eastAsia="Calibri" w:hAnsi="Times New Roman" w:cs="Times New Roman"/>
          <w:sz w:val="28"/>
          <w:szCs w:val="28"/>
        </w:rPr>
        <w:t xml:space="preserve"> гражданами денежной компенсации за жилые помещения в рамках исполнения республиканской адресной программы «Переселение граждан из аварийного жилищного фонда на 2019-2025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839290" w14:textId="477CB638" w:rsidR="002169B7" w:rsidRPr="00AA77DA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Среднегодовой численности занятых всеми видами экономической деятельности</w:t>
      </w:r>
      <w:r w:rsidRPr="002A2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численности занятых на предприятиях и в организациях</w:t>
      </w:r>
      <w:r w:rsidRPr="002A2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идентичны и, п</w:t>
      </w:r>
      <w:r w:rsidRPr="002A2FB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2FBA">
        <w:rPr>
          <w:rFonts w:ascii="Times New Roman" w:eastAsia="Calibri" w:hAnsi="Times New Roman" w:cs="Times New Roman"/>
          <w:sz w:val="28"/>
          <w:szCs w:val="28"/>
        </w:rPr>
        <w:t>итогам 2023 года составил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A2FBA">
        <w:rPr>
          <w:rFonts w:ascii="Times New Roman" w:eastAsia="Calibri" w:hAnsi="Times New Roman" w:cs="Times New Roman"/>
          <w:sz w:val="28"/>
          <w:szCs w:val="28"/>
        </w:rPr>
        <w:t xml:space="preserve"> 38 645,8 человек</w:t>
      </w:r>
      <w:r>
        <w:rPr>
          <w:rFonts w:ascii="Times New Roman" w:eastAsia="Calibri" w:hAnsi="Times New Roman" w:cs="Times New Roman"/>
          <w:sz w:val="28"/>
          <w:szCs w:val="28"/>
        </w:rPr>
        <w:t>. По оценке 2024 года, данные показатели снизятся до 34 877,3 человек или 90,35 % к 2023 году.</w:t>
      </w:r>
      <w:r w:rsidRPr="002A2FBA">
        <w:rPr>
          <w:rFonts w:ascii="Times New Roman" w:eastAsia="Calibri" w:hAnsi="Times New Roman" w:cs="Times New Roman"/>
          <w:sz w:val="28"/>
          <w:szCs w:val="28"/>
        </w:rPr>
        <w:t xml:space="preserve"> Прогнозом на 2025 год планируется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Pr="002A2FBA">
        <w:rPr>
          <w:rFonts w:ascii="Times New Roman" w:eastAsia="Calibri" w:hAnsi="Times New Roman" w:cs="Times New Roman"/>
          <w:sz w:val="28"/>
          <w:szCs w:val="28"/>
        </w:rPr>
        <w:t xml:space="preserve"> незначительное увеличение и сохранение до 2027 года. </w:t>
      </w:r>
      <w:r w:rsidRPr="00862043">
        <w:rPr>
          <w:rFonts w:ascii="Times New Roman" w:eastAsia="Calibri" w:hAnsi="Times New Roman" w:cs="Times New Roman"/>
          <w:sz w:val="28"/>
          <w:szCs w:val="28"/>
        </w:rPr>
        <w:t>Наибольшая численность занятых приходится на предприятия в сфере строительства.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2043">
        <w:rPr>
          <w:rFonts w:ascii="Times New Roman" w:eastAsia="Calibri" w:hAnsi="Times New Roman" w:cs="Times New Roman"/>
          <w:sz w:val="28"/>
          <w:szCs w:val="28"/>
        </w:rPr>
        <w:t xml:space="preserve"> году их доля составила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44,1 % </w:t>
      </w:r>
      <w:r w:rsidRPr="00862043">
        <w:rPr>
          <w:rFonts w:ascii="Times New Roman" w:eastAsia="Calibri" w:hAnsi="Times New Roman" w:cs="Times New Roman"/>
          <w:sz w:val="28"/>
          <w:szCs w:val="28"/>
        </w:rPr>
        <w:t xml:space="preserve">от общей численности в районе – </w:t>
      </w:r>
      <w:r>
        <w:rPr>
          <w:rFonts w:ascii="Times New Roman" w:eastAsia="Calibri" w:hAnsi="Times New Roman" w:cs="Times New Roman"/>
          <w:sz w:val="28"/>
          <w:szCs w:val="28"/>
        </w:rPr>
        <w:t>17 051,9 человек</w:t>
      </w:r>
      <w:r w:rsidRPr="00862043">
        <w:rPr>
          <w:rFonts w:ascii="Times New Roman" w:eastAsia="Calibri" w:hAnsi="Times New Roman" w:cs="Times New Roman"/>
          <w:sz w:val="28"/>
          <w:szCs w:val="28"/>
        </w:rPr>
        <w:t>, а по оценке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2043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39,5 % </w:t>
      </w:r>
      <w:r w:rsidRPr="0086204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13 786 человек.</w:t>
      </w:r>
      <w:r w:rsidRPr="0009129D">
        <w:t xml:space="preserve"> </w:t>
      </w:r>
      <w:r w:rsidRPr="0009129D">
        <w:rPr>
          <w:rFonts w:ascii="Times New Roman" w:eastAsia="Calibri" w:hAnsi="Times New Roman" w:cs="Times New Roman"/>
          <w:sz w:val="28"/>
          <w:szCs w:val="28"/>
        </w:rPr>
        <w:t xml:space="preserve">Значительное снижение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9129D">
        <w:rPr>
          <w:rFonts w:ascii="Times New Roman" w:eastAsia="Calibri" w:hAnsi="Times New Roman" w:cs="Times New Roman"/>
          <w:sz w:val="28"/>
          <w:szCs w:val="28"/>
        </w:rPr>
        <w:t xml:space="preserve"> данно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0912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сфере</w:t>
      </w:r>
      <w:r w:rsidRPr="0009129D">
        <w:rPr>
          <w:rFonts w:ascii="Times New Roman" w:eastAsia="Calibri" w:hAnsi="Times New Roman" w:cs="Times New Roman"/>
          <w:sz w:val="28"/>
          <w:szCs w:val="28"/>
        </w:rPr>
        <w:t xml:space="preserve"> связано с реорганизацией ООО «</w:t>
      </w:r>
      <w:proofErr w:type="spellStart"/>
      <w:r w:rsidRPr="0009129D">
        <w:rPr>
          <w:rFonts w:ascii="Times New Roman" w:eastAsia="Calibri" w:hAnsi="Times New Roman" w:cs="Times New Roman"/>
          <w:sz w:val="28"/>
          <w:szCs w:val="28"/>
        </w:rPr>
        <w:t>ГазАртСтрой</w:t>
      </w:r>
      <w:proofErr w:type="spellEnd"/>
      <w:r w:rsidRPr="0009129D">
        <w:rPr>
          <w:rFonts w:ascii="Times New Roman" w:eastAsia="Calibri" w:hAnsi="Times New Roman" w:cs="Times New Roman"/>
          <w:sz w:val="28"/>
          <w:szCs w:val="28"/>
        </w:rPr>
        <w:t>»</w:t>
      </w:r>
      <w:r w:rsidR="002B664E">
        <w:rPr>
          <w:rFonts w:ascii="Times New Roman" w:eastAsia="Calibri" w:hAnsi="Times New Roman" w:cs="Times New Roman"/>
          <w:sz w:val="28"/>
          <w:szCs w:val="28"/>
        </w:rPr>
        <w:t>,</w:t>
      </w:r>
      <w:r w:rsidRPr="0009129D">
        <w:rPr>
          <w:rFonts w:ascii="Times New Roman" w:eastAsia="Calibri" w:hAnsi="Times New Roman" w:cs="Times New Roman"/>
          <w:sz w:val="28"/>
          <w:szCs w:val="28"/>
        </w:rPr>
        <w:t xml:space="preserve"> путем присоединения к АО «</w:t>
      </w:r>
      <w:proofErr w:type="spellStart"/>
      <w:r w:rsidRPr="0009129D">
        <w:rPr>
          <w:rFonts w:ascii="Times New Roman" w:eastAsia="Calibri" w:hAnsi="Times New Roman" w:cs="Times New Roman"/>
          <w:sz w:val="28"/>
          <w:szCs w:val="28"/>
        </w:rPr>
        <w:t>СтройТрансНефтеГаз</w:t>
      </w:r>
      <w:proofErr w:type="spellEnd"/>
      <w:r w:rsidRPr="0009129D">
        <w:rPr>
          <w:rFonts w:ascii="Times New Roman" w:eastAsia="Calibri" w:hAnsi="Times New Roman" w:cs="Times New Roman"/>
          <w:sz w:val="28"/>
          <w:szCs w:val="28"/>
        </w:rPr>
        <w:t>»</w:t>
      </w:r>
      <w:r w:rsidR="002B664E">
        <w:rPr>
          <w:rFonts w:ascii="Times New Roman" w:eastAsia="Calibri" w:hAnsi="Times New Roman" w:cs="Times New Roman"/>
          <w:sz w:val="28"/>
          <w:szCs w:val="28"/>
        </w:rPr>
        <w:t>,</w:t>
      </w:r>
      <w:r w:rsidRPr="0009129D">
        <w:rPr>
          <w:rFonts w:ascii="Times New Roman" w:eastAsia="Calibri" w:hAnsi="Times New Roman" w:cs="Times New Roman"/>
          <w:sz w:val="28"/>
          <w:szCs w:val="28"/>
        </w:rPr>
        <w:t xml:space="preserve"> с последующим прекращением производственной деятельности на территории Ленского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09129D">
        <w:rPr>
          <w:rFonts w:ascii="Times New Roman" w:eastAsia="Calibri" w:hAnsi="Times New Roman" w:cs="Times New Roman"/>
          <w:sz w:val="28"/>
          <w:szCs w:val="28"/>
        </w:rPr>
        <w:t xml:space="preserve"> ввиду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того, что в ряде организаций численность работников была</w:t>
      </w:r>
      <w:r w:rsidRPr="00734E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сокращена.</w:t>
      </w:r>
    </w:p>
    <w:p w14:paraId="739A6C16" w14:textId="38085338" w:rsidR="002169B7" w:rsidRPr="00D850F0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B9D">
        <w:rPr>
          <w:rFonts w:ascii="Times New Roman" w:eastAsia="Calibri" w:hAnsi="Times New Roman" w:cs="Times New Roman"/>
          <w:sz w:val="28"/>
          <w:szCs w:val="28"/>
        </w:rPr>
        <w:t xml:space="preserve">Показатель </w:t>
      </w: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численности трудовых ресурсов</w:t>
      </w:r>
      <w:r w:rsidRPr="00476B9D">
        <w:rPr>
          <w:rFonts w:ascii="Times New Roman" w:eastAsia="Calibri" w:hAnsi="Times New Roman" w:cs="Times New Roman"/>
          <w:sz w:val="28"/>
          <w:szCs w:val="28"/>
        </w:rPr>
        <w:t xml:space="preserve"> по отчету 2023 года увеличился на 4,5 % относительно 2022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составил 23 536,3 человек, </w:t>
      </w:r>
      <w:r w:rsidRPr="00E56416">
        <w:rPr>
          <w:rFonts w:ascii="Times New Roman" w:eastAsia="Calibri" w:hAnsi="Times New Roman" w:cs="Times New Roman"/>
          <w:sz w:val="28"/>
          <w:szCs w:val="28"/>
        </w:rPr>
        <w:t>или 73,3 % от общей численности населения на начало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476B9D">
        <w:rPr>
          <w:rFonts w:ascii="Times New Roman" w:eastAsia="Calibri" w:hAnsi="Times New Roman" w:cs="Times New Roman"/>
          <w:sz w:val="28"/>
          <w:szCs w:val="28"/>
        </w:rPr>
        <w:t>. По оценке 2024 года наблюдается незначительное увеличение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0,15 %, а к 2027 году снизится до 23 353,4 человек, или на 1 </w:t>
      </w:r>
      <w:r w:rsidRPr="00D850F0">
        <w:rPr>
          <w:rFonts w:ascii="Times New Roman" w:eastAsia="Calibri" w:hAnsi="Times New Roman" w:cs="Times New Roman"/>
          <w:sz w:val="28"/>
          <w:szCs w:val="28"/>
        </w:rPr>
        <w:t xml:space="preserve">%. В нарушение п. 2.2 раздела 2 Порядка разработки </w:t>
      </w:r>
      <w:r w:rsidRPr="00D850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прогноза СЭР, причины и факторы прогнозируемых изменений указанного параметра в </w:t>
      </w:r>
      <w:r w:rsidR="00266996">
        <w:rPr>
          <w:rFonts w:ascii="Times New Roman" w:eastAsia="Calibri" w:hAnsi="Times New Roman" w:cs="Times New Roman"/>
          <w:sz w:val="28"/>
          <w:szCs w:val="28"/>
        </w:rPr>
        <w:t>П</w:t>
      </w:r>
      <w:r w:rsidRPr="00D850F0">
        <w:rPr>
          <w:rFonts w:ascii="Times New Roman" w:eastAsia="Calibri" w:hAnsi="Times New Roman" w:cs="Times New Roman"/>
          <w:sz w:val="28"/>
          <w:szCs w:val="28"/>
        </w:rPr>
        <w:t>ояснительной записке отсутствуют.</w:t>
      </w:r>
    </w:p>
    <w:p w14:paraId="063176AA" w14:textId="28BE7A09" w:rsidR="002169B7" w:rsidRPr="009D034B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A1113">
        <w:rPr>
          <w:rFonts w:ascii="Times New Roman" w:eastAsia="Calibri" w:hAnsi="Times New Roman" w:cs="Times New Roman"/>
          <w:sz w:val="28"/>
          <w:szCs w:val="28"/>
        </w:rPr>
        <w:t xml:space="preserve">оказатель </w:t>
      </w: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рабочей силы – экономически активного населения</w:t>
      </w:r>
      <w:r w:rsidRPr="00CA1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отчету 2023 года увеличился на 3,2 % и составил 37 119,8 человек. При этом, п</w:t>
      </w:r>
      <w:r w:rsidRPr="00CA1113">
        <w:rPr>
          <w:rFonts w:ascii="Times New Roman" w:eastAsia="Calibri" w:hAnsi="Times New Roman" w:cs="Times New Roman"/>
          <w:sz w:val="28"/>
          <w:szCs w:val="28"/>
        </w:rPr>
        <w:t>о оценке 2024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A1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наблюдается </w:t>
      </w:r>
      <w:r w:rsidRPr="00CA1113">
        <w:rPr>
          <w:rFonts w:ascii="Times New Roman" w:eastAsia="Calibri" w:hAnsi="Times New Roman" w:cs="Times New Roman"/>
          <w:sz w:val="28"/>
          <w:szCs w:val="28"/>
        </w:rPr>
        <w:t>резко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A1113">
        <w:rPr>
          <w:rFonts w:ascii="Times New Roman" w:eastAsia="Calibri" w:hAnsi="Times New Roman" w:cs="Times New Roman"/>
          <w:sz w:val="28"/>
          <w:szCs w:val="28"/>
        </w:rPr>
        <w:t xml:space="preserve"> сни</w:t>
      </w:r>
      <w:r>
        <w:rPr>
          <w:rFonts w:ascii="Times New Roman" w:eastAsia="Calibri" w:hAnsi="Times New Roman" w:cs="Times New Roman"/>
          <w:sz w:val="28"/>
          <w:szCs w:val="28"/>
        </w:rPr>
        <w:t>жение данного показателя</w:t>
      </w:r>
      <w:r w:rsidRPr="00CA1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</w:t>
      </w:r>
      <w:r w:rsidRPr="00CA1113">
        <w:rPr>
          <w:rFonts w:ascii="Times New Roman" w:eastAsia="Calibri" w:hAnsi="Times New Roman" w:cs="Times New Roman"/>
          <w:sz w:val="28"/>
          <w:szCs w:val="28"/>
        </w:rPr>
        <w:t xml:space="preserve"> 33 338,3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DA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уменьшение</w:t>
      </w:r>
      <w:r w:rsidR="0055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11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3 781,5 человек или на </w:t>
      </w:r>
      <w:r w:rsidRPr="00CA1113">
        <w:rPr>
          <w:rFonts w:ascii="Times New Roman" w:eastAsia="Calibri" w:hAnsi="Times New Roman" w:cs="Times New Roman"/>
          <w:sz w:val="28"/>
          <w:szCs w:val="28"/>
        </w:rPr>
        <w:t xml:space="preserve">10.2 </w:t>
      </w:r>
      <w:r w:rsidRPr="009D034B">
        <w:rPr>
          <w:rFonts w:ascii="Times New Roman" w:eastAsia="Calibri" w:hAnsi="Times New Roman" w:cs="Times New Roman"/>
          <w:sz w:val="28"/>
          <w:szCs w:val="28"/>
        </w:rPr>
        <w:t xml:space="preserve">%.  По прогнозным показателям, относительно оценки 2024 года, к 2027 году планируется небольшое увеличение до 34 116,1 человек. В нарушение п. 2.2 раздела 2 Порядка разработки прогноза СЭР, причины и факторы прогнозируемых изменений указанного параметра в </w:t>
      </w:r>
      <w:r w:rsidR="00266996">
        <w:rPr>
          <w:rFonts w:ascii="Times New Roman" w:eastAsia="Calibri" w:hAnsi="Times New Roman" w:cs="Times New Roman"/>
          <w:sz w:val="28"/>
          <w:szCs w:val="28"/>
        </w:rPr>
        <w:t>П</w:t>
      </w:r>
      <w:r w:rsidRPr="009D034B">
        <w:rPr>
          <w:rFonts w:ascii="Times New Roman" w:eastAsia="Calibri" w:hAnsi="Times New Roman" w:cs="Times New Roman"/>
          <w:sz w:val="28"/>
          <w:szCs w:val="28"/>
        </w:rPr>
        <w:t>ояснительной записке отсутствуют.</w:t>
      </w:r>
    </w:p>
    <w:p w14:paraId="32A2162D" w14:textId="77777777" w:rsidR="002169B7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Уровень общей безработицы к рабочей силе</w:t>
      </w:r>
      <w:r w:rsidRPr="00062D2D">
        <w:rPr>
          <w:rFonts w:ascii="Times New Roman" w:eastAsia="Calibri" w:hAnsi="Times New Roman" w:cs="Times New Roman"/>
          <w:sz w:val="28"/>
          <w:szCs w:val="28"/>
        </w:rPr>
        <w:t xml:space="preserve"> по итогам 2023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сократился и </w:t>
      </w:r>
      <w:r w:rsidRPr="00062D2D">
        <w:rPr>
          <w:rFonts w:ascii="Times New Roman" w:eastAsia="Calibri" w:hAnsi="Times New Roman" w:cs="Times New Roman"/>
          <w:sz w:val="28"/>
          <w:szCs w:val="28"/>
        </w:rPr>
        <w:t>составил 0,4 %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рабочей силе. По оценке 2024 года останется неизменным. В прогнозном периоде </w:t>
      </w:r>
      <w:r w:rsidRPr="00DE4E78">
        <w:rPr>
          <w:rFonts w:ascii="Times New Roman" w:eastAsia="Calibri" w:hAnsi="Times New Roman" w:cs="Times New Roman"/>
          <w:sz w:val="28"/>
          <w:szCs w:val="28"/>
        </w:rPr>
        <w:t>уровень общей безработицы к рабочей силе снизится до 0,3 %.</w:t>
      </w:r>
    </w:p>
    <w:p w14:paraId="0F397B97" w14:textId="77777777" w:rsidR="002169B7" w:rsidRPr="00832166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Численность населения</w:t>
      </w:r>
      <w:r w:rsidRPr="00832166">
        <w:rPr>
          <w:rFonts w:ascii="Times New Roman" w:eastAsia="Calibri" w:hAnsi="Times New Roman" w:cs="Times New Roman"/>
          <w:sz w:val="28"/>
          <w:szCs w:val="28"/>
        </w:rPr>
        <w:t xml:space="preserve"> Ленского района продолжает снижаться. На начало 2023 года, по сравнению с 2022 годом, численность сократилась на 256 человек (0,79 %), и составила 32 106 человек против 32 362 человека. По состоянию на 01 января 2024 года численность населения снизилась на 0,9 % (273 человека) по сравнению с 2023 годом и составила 31 833 человека. Тенденция к снижению численности населения сохранится в течение прогнозируемого периода и к 2027 году составит 31 563 человека. </w:t>
      </w:r>
    </w:p>
    <w:p w14:paraId="2B470F06" w14:textId="0323BBD7" w:rsidR="002169B7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Уровень среднемесячной заработной платы работников предприятий и организаций</w:t>
      </w:r>
      <w:r w:rsidRPr="00730616">
        <w:rPr>
          <w:rFonts w:ascii="Times New Roman" w:eastAsia="Calibri" w:hAnsi="Times New Roman" w:cs="Times New Roman"/>
          <w:sz w:val="28"/>
          <w:szCs w:val="28"/>
        </w:rPr>
        <w:t xml:space="preserve"> в 2023 году увеличился на 8,45 % и составил 128 496,41 рубль, в то время как по оценке на 2023 год в прогнозе СЭР на 2024-2026 годы, данный показатель оценивался в размере 133 186,91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C26">
        <w:rPr>
          <w:rFonts w:ascii="Times New Roman" w:eastAsia="Calibri" w:hAnsi="Times New Roman" w:cs="Times New Roman"/>
          <w:sz w:val="28"/>
          <w:szCs w:val="28"/>
        </w:rPr>
        <w:t xml:space="preserve">По оценке </w:t>
      </w:r>
      <w:r w:rsidRPr="00E255C5">
        <w:rPr>
          <w:rFonts w:ascii="Times New Roman" w:eastAsia="Calibri" w:hAnsi="Times New Roman" w:cs="Times New Roman"/>
          <w:sz w:val="28"/>
          <w:szCs w:val="28"/>
        </w:rPr>
        <w:t xml:space="preserve">2024 года данный показатель составит 150 439,04 рублей или 117,08 % к 2023 году. Также сохранится дифференциация среднемесячной заработной платы, от </w:t>
      </w:r>
      <w:r w:rsidR="0062779B" w:rsidRPr="00E255C5">
        <w:rPr>
          <w:rFonts w:ascii="Times New Roman" w:eastAsia="Calibri" w:hAnsi="Times New Roman" w:cs="Times New Roman"/>
          <w:sz w:val="28"/>
          <w:szCs w:val="28"/>
        </w:rPr>
        <w:t>23 496,00 рублей, по разделу «Обрабатывающие производства» по направлению производства электрического</w:t>
      </w:r>
      <w:r w:rsidR="0062779B">
        <w:rPr>
          <w:rFonts w:ascii="Times New Roman" w:eastAsia="Calibri" w:hAnsi="Times New Roman" w:cs="Times New Roman"/>
          <w:sz w:val="28"/>
          <w:szCs w:val="28"/>
        </w:rPr>
        <w:t xml:space="preserve"> оборудования</w:t>
      </w:r>
      <w:r w:rsidR="0062779B" w:rsidRPr="00E255C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Pr="00E255C5">
        <w:rPr>
          <w:rFonts w:ascii="Times New Roman" w:eastAsia="Calibri" w:hAnsi="Times New Roman" w:cs="Times New Roman"/>
          <w:sz w:val="28"/>
          <w:szCs w:val="28"/>
        </w:rPr>
        <w:t xml:space="preserve">246 089,36 рублей в области информационных технологий по разработке компьютерного программного </w:t>
      </w:r>
      <w:r w:rsidRPr="00E255C5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обеспечения, консультационных услуг в данной области и других сопутствующих услуг</w:t>
      </w:r>
      <w:r>
        <w:rPr>
          <w:rFonts w:ascii="Times New Roman" w:eastAsia="Calibri" w:hAnsi="Times New Roman" w:cs="Times New Roman"/>
          <w:sz w:val="28"/>
          <w:szCs w:val="28"/>
        </w:rPr>
        <w:t>. Как свидетельствует Прогноз СЭР, п</w:t>
      </w:r>
      <w:r w:rsidRPr="002C1373">
        <w:rPr>
          <w:rFonts w:ascii="Times New Roman" w:eastAsia="Calibri" w:hAnsi="Times New Roman" w:cs="Times New Roman"/>
          <w:sz w:val="28"/>
          <w:szCs w:val="28"/>
        </w:rPr>
        <w:t>о размеру заработной платы в первую тройку входят работники предприятий сферы экономической деятельности: «Деятельность в области информации и связи», «Добыча полезных ископаемых» и «Деятельность профессиональная, научная и техническая»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42C26">
        <w:rPr>
          <w:rFonts w:ascii="Times New Roman" w:eastAsia="Calibri" w:hAnsi="Times New Roman" w:cs="Times New Roman"/>
          <w:sz w:val="28"/>
          <w:szCs w:val="28"/>
        </w:rPr>
        <w:t>В прогнозируем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442C26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42C26">
        <w:rPr>
          <w:rFonts w:ascii="Times New Roman" w:eastAsia="Calibri" w:hAnsi="Times New Roman" w:cs="Times New Roman"/>
          <w:sz w:val="28"/>
          <w:szCs w:val="28"/>
        </w:rPr>
        <w:t xml:space="preserve"> 2025-2027 год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42C26">
        <w:rPr>
          <w:rFonts w:ascii="Times New Roman" w:eastAsia="Calibri" w:hAnsi="Times New Roman" w:cs="Times New Roman"/>
          <w:sz w:val="28"/>
          <w:szCs w:val="28"/>
        </w:rPr>
        <w:t xml:space="preserve"> ежегодный темп роста среднемесячной заработной плат</w:t>
      </w:r>
      <w:r>
        <w:rPr>
          <w:rFonts w:ascii="Times New Roman" w:eastAsia="Calibri" w:hAnsi="Times New Roman" w:cs="Times New Roman"/>
          <w:sz w:val="28"/>
          <w:szCs w:val="28"/>
        </w:rPr>
        <w:t>ы работников предприятий и организаций</w:t>
      </w:r>
      <w:r w:rsidRPr="00442C26">
        <w:rPr>
          <w:rFonts w:ascii="Times New Roman" w:eastAsia="Calibri" w:hAnsi="Times New Roman" w:cs="Times New Roman"/>
          <w:sz w:val="28"/>
          <w:szCs w:val="28"/>
        </w:rPr>
        <w:t xml:space="preserve"> составит 109,2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42C26">
        <w:rPr>
          <w:rFonts w:ascii="Times New Roman" w:eastAsia="Calibri" w:hAnsi="Times New Roman" w:cs="Times New Roman"/>
          <w:sz w:val="28"/>
          <w:szCs w:val="28"/>
        </w:rPr>
        <w:t xml:space="preserve"> %, 110,5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42C26">
        <w:rPr>
          <w:rFonts w:ascii="Times New Roman" w:eastAsia="Calibri" w:hAnsi="Times New Roman" w:cs="Times New Roman"/>
          <w:sz w:val="28"/>
          <w:szCs w:val="28"/>
        </w:rPr>
        <w:t xml:space="preserve"> % и 108</w:t>
      </w:r>
      <w:r>
        <w:rPr>
          <w:rFonts w:ascii="Times New Roman" w:eastAsia="Calibri" w:hAnsi="Times New Roman" w:cs="Times New Roman"/>
          <w:sz w:val="28"/>
          <w:szCs w:val="28"/>
        </w:rPr>
        <w:t>,03</w:t>
      </w:r>
      <w:r w:rsidRPr="00442C26">
        <w:rPr>
          <w:rFonts w:ascii="Times New Roman" w:eastAsia="Calibri" w:hAnsi="Times New Roman" w:cs="Times New Roman"/>
          <w:sz w:val="28"/>
          <w:szCs w:val="28"/>
        </w:rPr>
        <w:t xml:space="preserve"> % соответственно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42C2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14:paraId="60181160" w14:textId="77777777" w:rsidR="002169B7" w:rsidRPr="00B928BA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Фонд оплаты труда работников предприятий и организаций</w:t>
      </w:r>
      <w:r w:rsidRPr="00B928BA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928BA">
        <w:rPr>
          <w:rFonts w:ascii="Times New Roman" w:eastAsia="Calibri" w:hAnsi="Times New Roman" w:cs="Times New Roman"/>
          <w:sz w:val="28"/>
          <w:szCs w:val="28"/>
        </w:rPr>
        <w:t xml:space="preserve"> году составил 59 590,10 млн. рублей, что на 13,73 % выше уровня 2022 года (52 398,33 млн. руб.). По оценке 2024 года и в прогнозируемом периоде также наблюдается рост данного показателя. </w:t>
      </w:r>
    </w:p>
    <w:p w14:paraId="165F728F" w14:textId="77777777" w:rsidR="002169B7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7B"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объем инвестиций в основной капитал</w:t>
      </w:r>
      <w:r w:rsidRPr="009F057B">
        <w:rPr>
          <w:rFonts w:ascii="Times New Roman" w:eastAsia="Calibri" w:hAnsi="Times New Roman" w:cs="Times New Roman"/>
          <w:sz w:val="28"/>
          <w:szCs w:val="28"/>
        </w:rPr>
        <w:t xml:space="preserve"> за счет всех источников финансирования, согласно показателям (таблица 1 приложения к постановлению от 19.09.2024 № 01-03-650/4), составил 319 959,10 млн. рублей, что на 27 763,55 млн. рублей меньше вложений в инвестиции, осуществленных в 2022 году (92 %). По оценке 2024 года объем инвестиций в основной капитал увеличится на 32,79 % и состав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F057B">
        <w:rPr>
          <w:rFonts w:ascii="Times New Roman" w:eastAsia="Calibri" w:hAnsi="Times New Roman" w:cs="Times New Roman"/>
          <w:sz w:val="28"/>
          <w:szCs w:val="28"/>
        </w:rPr>
        <w:t xml:space="preserve">т 424 877,20 млн. рублей. В планируемом периоде наблюдается снижение данного показателя, который к 2027 году составит 294 402,10 млн. рублей. </w:t>
      </w:r>
    </w:p>
    <w:p w14:paraId="66BA93E4" w14:textId="6BDF0219" w:rsidR="002169B7" w:rsidRPr="00267928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Пояснительная записка к Прогнозу СЭР содержит информацию о вложениях, планируемых к осуществлению в 2025-2027 годах</w:t>
      </w:r>
      <w:r w:rsidR="00922C5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всех источников финансирования. Обращаем внимание на следующие инвестиционные проекты, планируемые к осуществлению за счет средств МР </w:t>
      </w:r>
      <w:r w:rsidRPr="00267928">
        <w:rPr>
          <w:rFonts w:ascii="Times New Roman" w:eastAsia="Calibri" w:hAnsi="Times New Roman" w:cs="Times New Roman"/>
          <w:sz w:val="28"/>
          <w:szCs w:val="28"/>
        </w:rPr>
        <w:t>«Ленский район»:</w:t>
      </w:r>
    </w:p>
    <w:p w14:paraId="1EC877A8" w14:textId="77777777" w:rsidR="002169B7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928">
        <w:rPr>
          <w:rFonts w:ascii="Times New Roman" w:eastAsia="Calibri" w:hAnsi="Times New Roman" w:cs="Times New Roman"/>
          <w:sz w:val="28"/>
          <w:szCs w:val="28"/>
        </w:rPr>
        <w:t>В 2025 году:</w:t>
      </w:r>
    </w:p>
    <w:p w14:paraId="0BA33C1B" w14:textId="77777777" w:rsidR="002169B7" w:rsidRPr="00DA0FC6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FC6">
        <w:rPr>
          <w:rFonts w:ascii="Times New Roman" w:eastAsia="Calibri" w:hAnsi="Times New Roman" w:cs="Times New Roman"/>
          <w:sz w:val="28"/>
          <w:szCs w:val="28"/>
        </w:rPr>
        <w:t></w:t>
      </w:r>
      <w:r w:rsidRPr="00DA0FC6">
        <w:rPr>
          <w:rFonts w:ascii="Times New Roman" w:eastAsia="Calibri" w:hAnsi="Times New Roman" w:cs="Times New Roman"/>
          <w:sz w:val="28"/>
          <w:szCs w:val="28"/>
        </w:rPr>
        <w:tab/>
        <w:t>строительство КСК в с. Дорожный – 2 млн. рублей;</w:t>
      </w:r>
    </w:p>
    <w:p w14:paraId="104583A5" w14:textId="77777777" w:rsidR="002169B7" w:rsidRPr="00DA0FC6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FC6">
        <w:rPr>
          <w:rFonts w:ascii="Times New Roman" w:eastAsia="Calibri" w:hAnsi="Times New Roman" w:cs="Times New Roman"/>
          <w:sz w:val="28"/>
          <w:szCs w:val="28"/>
        </w:rPr>
        <w:t></w:t>
      </w:r>
      <w:r w:rsidRPr="00DA0FC6">
        <w:rPr>
          <w:rFonts w:ascii="Times New Roman" w:eastAsia="Calibri" w:hAnsi="Times New Roman" w:cs="Times New Roman"/>
          <w:sz w:val="28"/>
          <w:szCs w:val="28"/>
        </w:rPr>
        <w:tab/>
        <w:t>строительство 4-квартирного дома в с. Дорожный – 5,7 млн. рублей;</w:t>
      </w:r>
    </w:p>
    <w:p w14:paraId="55D80E62" w14:textId="77777777" w:rsidR="002169B7" w:rsidRPr="00DA0FC6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FC6">
        <w:rPr>
          <w:rFonts w:ascii="Times New Roman" w:eastAsia="Calibri" w:hAnsi="Times New Roman" w:cs="Times New Roman"/>
          <w:sz w:val="28"/>
          <w:szCs w:val="28"/>
        </w:rPr>
        <w:t></w:t>
      </w:r>
      <w:r w:rsidRPr="00DA0FC6">
        <w:rPr>
          <w:rFonts w:ascii="Times New Roman" w:eastAsia="Calibri" w:hAnsi="Times New Roman" w:cs="Times New Roman"/>
          <w:sz w:val="28"/>
          <w:szCs w:val="28"/>
        </w:rPr>
        <w:tab/>
        <w:t>строительство ФАП в с. Дорожный – 4,0 млн. рублей;</w:t>
      </w:r>
    </w:p>
    <w:p w14:paraId="5CAC9D57" w14:textId="77777777" w:rsidR="002169B7" w:rsidRPr="00DA0FC6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FC6">
        <w:rPr>
          <w:rFonts w:ascii="Times New Roman" w:eastAsia="Calibri" w:hAnsi="Times New Roman" w:cs="Times New Roman"/>
          <w:sz w:val="28"/>
          <w:szCs w:val="28"/>
        </w:rPr>
        <w:t></w:t>
      </w:r>
      <w:r w:rsidRPr="00DA0FC6">
        <w:rPr>
          <w:rFonts w:ascii="Times New Roman" w:eastAsia="Calibri" w:hAnsi="Times New Roman" w:cs="Times New Roman"/>
          <w:sz w:val="28"/>
          <w:szCs w:val="28"/>
        </w:rPr>
        <w:tab/>
        <w:t>строительство ФАП в с. Северная Нюя – 4,0 млн. рублей;</w:t>
      </w:r>
    </w:p>
    <w:p w14:paraId="651D0758" w14:textId="77777777" w:rsidR="002169B7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FC6">
        <w:rPr>
          <w:rFonts w:ascii="Times New Roman" w:eastAsia="Calibri" w:hAnsi="Times New Roman" w:cs="Times New Roman"/>
          <w:sz w:val="28"/>
          <w:szCs w:val="28"/>
        </w:rPr>
        <w:lastRenderedPageBreak/>
        <w:t></w:t>
      </w:r>
      <w:r w:rsidRPr="00DA0FC6">
        <w:rPr>
          <w:rFonts w:ascii="Times New Roman" w:eastAsia="Calibri" w:hAnsi="Times New Roman" w:cs="Times New Roman"/>
          <w:sz w:val="28"/>
          <w:szCs w:val="28"/>
        </w:rPr>
        <w:tab/>
        <w:t>строительство школы-сада в с. Северная Нюя – 29,2 млн.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AF94A9" w14:textId="77777777" w:rsidR="002169B7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2027 году:</w:t>
      </w:r>
    </w:p>
    <w:p w14:paraId="5BE6DB21" w14:textId="77777777" w:rsidR="002169B7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0A4">
        <w:rPr>
          <w:rFonts w:ascii="Times New Roman" w:eastAsia="Calibri" w:hAnsi="Times New Roman" w:cs="Times New Roman"/>
          <w:sz w:val="28"/>
          <w:szCs w:val="28"/>
        </w:rPr>
        <w:t></w:t>
      </w:r>
      <w:r w:rsidRPr="005A10A4">
        <w:rPr>
          <w:rFonts w:ascii="Times New Roman" w:eastAsia="Calibri" w:hAnsi="Times New Roman" w:cs="Times New Roman"/>
          <w:sz w:val="28"/>
          <w:szCs w:val="28"/>
        </w:rPr>
        <w:tab/>
        <w:t>строительство школы-сада в с. Дорожный – 29,2 млн.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71629F" w14:textId="77777777" w:rsidR="002169B7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этом, хотелось бы отметить, что согласно перечню инвестиционных проектов Ленского района (Приложение 2 к Стратегии</w:t>
      </w:r>
      <w:r>
        <w:rPr>
          <w:rStyle w:val="af8"/>
          <w:rFonts w:ascii="Times New Roman" w:eastAsia="Calibri" w:hAnsi="Times New Roman" w:cs="Times New Roman"/>
          <w:sz w:val="28"/>
          <w:szCs w:val="28"/>
        </w:rPr>
        <w:footnoteReference w:id="6"/>
      </w:r>
      <w:r>
        <w:rPr>
          <w:rFonts w:ascii="Times New Roman" w:eastAsia="Calibri" w:hAnsi="Times New Roman" w:cs="Times New Roman"/>
          <w:sz w:val="28"/>
          <w:szCs w:val="28"/>
        </w:rPr>
        <w:t>), реализация отраженных выше проектов, предусматривалась за счет иных источников финансирования, а именно за счет средств федерального, регионального бюджетов и внебюджетных источников.</w:t>
      </w:r>
    </w:p>
    <w:p w14:paraId="12E13B3E" w14:textId="578F94EB" w:rsidR="002169B7" w:rsidRPr="00286C22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C22">
        <w:rPr>
          <w:rFonts w:ascii="Times New Roman" w:eastAsia="Calibri" w:hAnsi="Times New Roman" w:cs="Times New Roman"/>
          <w:sz w:val="28"/>
          <w:szCs w:val="28"/>
        </w:rPr>
        <w:t xml:space="preserve">В Прогнозе СЭР на 2025-2027 годы, как и в Прогнозе СЭР на 2024-2026 годы, данные по </w:t>
      </w: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производству промышленной продукции</w:t>
      </w:r>
      <w:r w:rsidRPr="003E630F">
        <w:rPr>
          <w:rFonts w:ascii="Times New Roman" w:eastAsia="Calibri" w:hAnsi="Times New Roman" w:cs="Times New Roman"/>
          <w:sz w:val="28"/>
          <w:szCs w:val="28"/>
        </w:rPr>
        <w:t xml:space="preserve"> отсутству</w:t>
      </w:r>
      <w:r w:rsidR="003E630F" w:rsidRPr="003E630F">
        <w:rPr>
          <w:rFonts w:ascii="Times New Roman" w:eastAsia="Calibri" w:hAnsi="Times New Roman" w:cs="Times New Roman"/>
          <w:sz w:val="28"/>
          <w:szCs w:val="28"/>
        </w:rPr>
        <w:t>ю</w:t>
      </w:r>
      <w:r w:rsidRPr="003E630F">
        <w:rPr>
          <w:rFonts w:ascii="Times New Roman" w:eastAsia="Calibri" w:hAnsi="Times New Roman" w:cs="Times New Roman"/>
          <w:sz w:val="28"/>
          <w:szCs w:val="28"/>
        </w:rPr>
        <w:t>т</w:t>
      </w:r>
      <w:r w:rsidRPr="00286C22">
        <w:rPr>
          <w:rFonts w:ascii="Times New Roman" w:eastAsia="Calibri" w:hAnsi="Times New Roman" w:cs="Times New Roman"/>
          <w:sz w:val="28"/>
          <w:szCs w:val="28"/>
        </w:rPr>
        <w:t>, поскольку распоряжением Правительства РФ от 26.04.2023 № 1074-р «О приостановлении до 1 апреля 2025 года предоставления и распространения официальной статистической информации»</w:t>
      </w:r>
      <w:r w:rsidRPr="00286C22">
        <w:rPr>
          <w:rFonts w:ascii="Calibri" w:eastAsia="Calibri" w:hAnsi="Calibri" w:cs="Times New Roman"/>
        </w:rPr>
        <w:t xml:space="preserve"> </w:t>
      </w:r>
      <w:r w:rsidRPr="00286C22">
        <w:rPr>
          <w:rFonts w:ascii="Times New Roman" w:eastAsia="Calibri" w:hAnsi="Times New Roman" w:cs="Times New Roman"/>
          <w:sz w:val="28"/>
          <w:szCs w:val="28"/>
        </w:rPr>
        <w:t>предоставление и распространение официальной статистической информации</w:t>
      </w:r>
      <w:r w:rsidRPr="00286C22">
        <w:rPr>
          <w:rFonts w:ascii="Calibri" w:eastAsia="Calibri" w:hAnsi="Calibri" w:cs="Times New Roman"/>
        </w:rPr>
        <w:t xml:space="preserve"> </w:t>
      </w:r>
      <w:r w:rsidRPr="00286C22">
        <w:rPr>
          <w:rFonts w:ascii="Times New Roman" w:eastAsia="Calibri" w:hAnsi="Times New Roman" w:cs="Times New Roman"/>
          <w:sz w:val="28"/>
          <w:szCs w:val="28"/>
        </w:rPr>
        <w:t>в отношении видов продукции и видов экономической деятельности связанных с добычей углеводородного сырья приостанавливаются до 1 апреля 2025 года.</w:t>
      </w:r>
    </w:p>
    <w:p w14:paraId="65AA65F4" w14:textId="29C82A42" w:rsidR="002169B7" w:rsidRPr="004438DD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DD">
        <w:rPr>
          <w:rFonts w:ascii="Times New Roman" w:eastAsia="Calibri" w:hAnsi="Times New Roman" w:cs="Times New Roman"/>
          <w:sz w:val="28"/>
          <w:szCs w:val="28"/>
        </w:rPr>
        <w:t xml:space="preserve">Учитывая тот факт, что в Прогнозе СЭР не предусмотрены табличные формы прогноза по производству важнейших видов продукции, использовалась информация, отраженная в </w:t>
      </w:r>
      <w:r w:rsidR="00266996">
        <w:rPr>
          <w:rFonts w:ascii="Times New Roman" w:eastAsia="Calibri" w:hAnsi="Times New Roman" w:cs="Times New Roman"/>
          <w:sz w:val="28"/>
          <w:szCs w:val="28"/>
        </w:rPr>
        <w:t>П</w:t>
      </w:r>
      <w:r w:rsidRPr="004438DD">
        <w:rPr>
          <w:rFonts w:ascii="Times New Roman" w:eastAsia="Calibri" w:hAnsi="Times New Roman" w:cs="Times New Roman"/>
          <w:sz w:val="28"/>
          <w:szCs w:val="28"/>
        </w:rPr>
        <w:t>ояснительной записке, исходя из которой, в Ленском районе осталось только три вида важнейшей продукции:</w:t>
      </w:r>
    </w:p>
    <w:p w14:paraId="551636D4" w14:textId="77777777" w:rsidR="002169B7" w:rsidRPr="004438DD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DD">
        <w:rPr>
          <w:rFonts w:ascii="Times New Roman" w:eastAsia="Calibri" w:hAnsi="Times New Roman" w:cs="Times New Roman"/>
          <w:sz w:val="28"/>
          <w:szCs w:val="28"/>
        </w:rPr>
        <w:t>-</w:t>
      </w:r>
      <w:r w:rsidRPr="004438DD">
        <w:rPr>
          <w:rFonts w:ascii="Times New Roman" w:eastAsia="Calibri" w:hAnsi="Times New Roman" w:cs="Times New Roman"/>
          <w:sz w:val="28"/>
          <w:szCs w:val="28"/>
        </w:rPr>
        <w:tab/>
        <w:t>молочная продукция;</w:t>
      </w:r>
    </w:p>
    <w:p w14:paraId="50424027" w14:textId="77777777" w:rsidR="002169B7" w:rsidRPr="004438DD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DD">
        <w:rPr>
          <w:rFonts w:ascii="Times New Roman" w:eastAsia="Calibri" w:hAnsi="Times New Roman" w:cs="Times New Roman"/>
          <w:sz w:val="28"/>
          <w:szCs w:val="28"/>
        </w:rPr>
        <w:t>-</w:t>
      </w:r>
      <w:r w:rsidRPr="004438DD">
        <w:rPr>
          <w:rFonts w:ascii="Times New Roman" w:eastAsia="Calibri" w:hAnsi="Times New Roman" w:cs="Times New Roman"/>
          <w:sz w:val="28"/>
          <w:szCs w:val="28"/>
        </w:rPr>
        <w:tab/>
        <w:t>хлебобулочные изделия;</w:t>
      </w:r>
    </w:p>
    <w:p w14:paraId="18A3E98B" w14:textId="50FDED71" w:rsidR="002169B7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DD">
        <w:rPr>
          <w:rFonts w:ascii="Times New Roman" w:eastAsia="Calibri" w:hAnsi="Times New Roman" w:cs="Times New Roman"/>
          <w:sz w:val="28"/>
          <w:szCs w:val="28"/>
        </w:rPr>
        <w:t>-</w:t>
      </w:r>
      <w:r w:rsidRPr="004438DD">
        <w:rPr>
          <w:rFonts w:ascii="Times New Roman" w:eastAsia="Calibri" w:hAnsi="Times New Roman" w:cs="Times New Roman"/>
          <w:sz w:val="28"/>
          <w:szCs w:val="28"/>
        </w:rPr>
        <w:tab/>
        <w:t>говядина, кроме субпродуктов и конин</w:t>
      </w:r>
      <w:r w:rsidR="002744DB">
        <w:rPr>
          <w:rFonts w:ascii="Times New Roman" w:eastAsia="Calibri" w:hAnsi="Times New Roman" w:cs="Times New Roman"/>
          <w:sz w:val="28"/>
          <w:szCs w:val="28"/>
        </w:rPr>
        <w:t>а</w:t>
      </w:r>
      <w:r w:rsidRPr="004438DD">
        <w:rPr>
          <w:rFonts w:ascii="Times New Roman" w:eastAsia="Calibri" w:hAnsi="Times New Roman" w:cs="Times New Roman"/>
          <w:sz w:val="28"/>
          <w:szCs w:val="28"/>
        </w:rPr>
        <w:t xml:space="preserve"> (жеребятин</w:t>
      </w:r>
      <w:r w:rsidR="002744DB">
        <w:rPr>
          <w:rFonts w:ascii="Times New Roman" w:eastAsia="Calibri" w:hAnsi="Times New Roman" w:cs="Times New Roman"/>
          <w:sz w:val="28"/>
          <w:szCs w:val="28"/>
        </w:rPr>
        <w:t>а</w:t>
      </w:r>
      <w:r w:rsidRPr="004438DD">
        <w:rPr>
          <w:rFonts w:ascii="Times New Roman" w:eastAsia="Calibri" w:hAnsi="Times New Roman" w:cs="Times New Roman"/>
          <w:sz w:val="28"/>
          <w:szCs w:val="28"/>
        </w:rPr>
        <w:t>), кроме субпродуктов.</w:t>
      </w:r>
    </w:p>
    <w:p w14:paraId="63433703" w14:textId="75F349A7" w:rsidR="002169B7" w:rsidRPr="004438DD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Относительно 2022 года, в 2023 появился еще один вид </w:t>
      </w:r>
      <w:r w:rsidR="00E8181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38DD">
        <w:rPr>
          <w:rFonts w:ascii="Times New Roman" w:eastAsia="Calibri" w:hAnsi="Times New Roman" w:cs="Times New Roman"/>
          <w:sz w:val="28"/>
          <w:szCs w:val="28"/>
        </w:rPr>
        <w:t>говядина, кроме субпродуктов и конина (жеребятин</w:t>
      </w:r>
      <w:r w:rsidR="002744DB">
        <w:rPr>
          <w:rFonts w:ascii="Times New Roman" w:eastAsia="Calibri" w:hAnsi="Times New Roman" w:cs="Times New Roman"/>
          <w:sz w:val="28"/>
          <w:szCs w:val="28"/>
        </w:rPr>
        <w:t>а</w:t>
      </w:r>
      <w:r w:rsidRPr="004438DD">
        <w:rPr>
          <w:rFonts w:ascii="Times New Roman" w:eastAsia="Calibri" w:hAnsi="Times New Roman" w:cs="Times New Roman"/>
          <w:sz w:val="28"/>
          <w:szCs w:val="28"/>
        </w:rPr>
        <w:t>), кроме субпродуктов.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этом хотелось бы отметить, что согласно данным </w:t>
      </w:r>
      <w:r w:rsidR="000B1D6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ояснительной записки, н</w:t>
      </w:r>
      <w:r w:rsidRPr="003D587B">
        <w:rPr>
          <w:rFonts w:ascii="Times New Roman" w:eastAsia="Calibri" w:hAnsi="Times New Roman" w:cs="Times New Roman"/>
          <w:sz w:val="28"/>
          <w:szCs w:val="28"/>
        </w:rPr>
        <w:t xml:space="preserve">а территории Ленского района отсутствуют хозяйствующие субъекты, занимающиеся </w:t>
      </w:r>
      <w:r w:rsidRPr="003D587B">
        <w:rPr>
          <w:rFonts w:ascii="Times New Roman" w:eastAsia="Calibri" w:hAnsi="Times New Roman" w:cs="Times New Roman"/>
          <w:sz w:val="28"/>
          <w:szCs w:val="28"/>
        </w:rPr>
        <w:lastRenderedPageBreak/>
        <w:t>производством конины (жеребятины)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показатель производства данного вида продукции в 2023 году был отражен по причине </w:t>
      </w:r>
      <w:r w:rsidRPr="003D587B">
        <w:rPr>
          <w:rFonts w:ascii="Times New Roman" w:eastAsia="Calibri" w:hAnsi="Times New Roman" w:cs="Times New Roman"/>
          <w:sz w:val="28"/>
          <w:szCs w:val="28"/>
        </w:rPr>
        <w:t>вынужденного забоя лошадей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 дальнейшем, производство конины (жеребятины) не планируется. </w:t>
      </w:r>
    </w:p>
    <w:p w14:paraId="24A24CCD" w14:textId="172BCAB0" w:rsidR="002169B7" w:rsidRPr="00CC4657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E90">
        <w:rPr>
          <w:rFonts w:ascii="Times New Roman" w:eastAsia="Calibri" w:hAnsi="Times New Roman" w:cs="Times New Roman"/>
          <w:sz w:val="28"/>
          <w:szCs w:val="28"/>
        </w:rPr>
        <w:t xml:space="preserve">Достигнутые показатели производства всех видов цельномолочной продукции в 2023 году, относительно достижений в 2022 </w:t>
      </w:r>
      <w:r w:rsidR="0022387D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Pr="00B62E90">
        <w:rPr>
          <w:rFonts w:ascii="Times New Roman" w:eastAsia="Calibri" w:hAnsi="Times New Roman" w:cs="Times New Roman"/>
          <w:sz w:val="28"/>
          <w:szCs w:val="28"/>
        </w:rPr>
        <w:t>снизились, но к 2027 году ожидается их увеличение</w:t>
      </w:r>
      <w:r w:rsidRPr="00CC4657">
        <w:rPr>
          <w:rFonts w:ascii="Times New Roman" w:eastAsia="Calibri" w:hAnsi="Times New Roman" w:cs="Times New Roman"/>
          <w:sz w:val="28"/>
          <w:szCs w:val="28"/>
        </w:rPr>
        <w:t>. Объемы производства хлеба и хлебобулочных изделий по оценке 2024 года относительно отчета 2023 года (1020,0 т.) снижаются на 19,9 тонн. Основными причинами, обуславливающими их снижение, являются: повышение транспортных расходов, повышение цен на муку и большой износ технологического оборудования. В прогнозе на 2025-2027 годы производство данной продукции планируется на уровне 1022 тонн ежегодно.</w:t>
      </w:r>
    </w:p>
    <w:p w14:paraId="01691EBB" w14:textId="39F05168" w:rsidR="002169B7" w:rsidRPr="009155D0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74AD4">
        <w:rPr>
          <w:rFonts w:ascii="Times New Roman" w:eastAsia="Calibri" w:hAnsi="Times New Roman" w:cs="Times New Roman"/>
          <w:sz w:val="28"/>
          <w:szCs w:val="28"/>
        </w:rPr>
        <w:t xml:space="preserve">Несмотря на уменьшение количества стационарных торговых объектов, </w:t>
      </w: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оборот розничной торговли</w:t>
      </w:r>
      <w:r w:rsidRPr="00574AD4">
        <w:rPr>
          <w:rFonts w:ascii="Times New Roman" w:eastAsia="Calibri" w:hAnsi="Times New Roman" w:cs="Times New Roman"/>
          <w:sz w:val="28"/>
          <w:szCs w:val="28"/>
        </w:rPr>
        <w:t xml:space="preserve"> в Ленском районе в действующих ценах в 2023 год вырос на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74AD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57</w:t>
      </w:r>
      <w:r w:rsidRPr="00574AD4">
        <w:rPr>
          <w:rFonts w:ascii="Times New Roman" w:eastAsia="Calibri" w:hAnsi="Times New Roman" w:cs="Times New Roman"/>
          <w:sz w:val="28"/>
          <w:szCs w:val="28"/>
        </w:rPr>
        <w:t xml:space="preserve"> % и составил 10 </w:t>
      </w:r>
      <w:r>
        <w:rPr>
          <w:rFonts w:ascii="Times New Roman" w:eastAsia="Calibri" w:hAnsi="Times New Roman" w:cs="Times New Roman"/>
          <w:sz w:val="28"/>
          <w:szCs w:val="28"/>
        </w:rPr>
        <w:t>906</w:t>
      </w:r>
      <w:r w:rsidRPr="00574AD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74</w:t>
      </w:r>
      <w:r w:rsidRPr="00574AD4">
        <w:rPr>
          <w:rFonts w:ascii="Times New Roman" w:eastAsia="Calibri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AD4">
        <w:rPr>
          <w:rFonts w:ascii="Times New Roman" w:eastAsia="Calibri" w:hAnsi="Times New Roman" w:cs="Times New Roman"/>
          <w:sz w:val="28"/>
          <w:szCs w:val="28"/>
        </w:rPr>
        <w:t xml:space="preserve">(в сопоставимых ценах к 2022 году –100,7 </w:t>
      </w:r>
      <w:r w:rsidRPr="00072A69">
        <w:rPr>
          <w:rFonts w:ascii="Times New Roman" w:eastAsia="Calibri" w:hAnsi="Times New Roman" w:cs="Times New Roman"/>
          <w:sz w:val="28"/>
          <w:szCs w:val="28"/>
        </w:rPr>
        <w:t xml:space="preserve">%). Согласно </w:t>
      </w:r>
      <w:r w:rsidR="00266996">
        <w:rPr>
          <w:rFonts w:ascii="Times New Roman" w:eastAsia="Calibri" w:hAnsi="Times New Roman" w:cs="Times New Roman"/>
          <w:sz w:val="28"/>
          <w:szCs w:val="28"/>
        </w:rPr>
        <w:t>П</w:t>
      </w:r>
      <w:r w:rsidRPr="00072A69">
        <w:rPr>
          <w:rFonts w:ascii="Times New Roman" w:eastAsia="Calibri" w:hAnsi="Times New Roman" w:cs="Times New Roman"/>
          <w:sz w:val="28"/>
          <w:szCs w:val="28"/>
        </w:rPr>
        <w:t xml:space="preserve">ояснительной записке, рост товарооборота обусловлен активным приобретением товаров через маркетплейсы </w:t>
      </w:r>
      <w:proofErr w:type="spellStart"/>
      <w:r w:rsidRPr="00072A69">
        <w:rPr>
          <w:rFonts w:ascii="Times New Roman" w:eastAsia="Calibri" w:hAnsi="Times New Roman" w:cs="Times New Roman"/>
          <w:sz w:val="28"/>
          <w:szCs w:val="28"/>
        </w:rPr>
        <w:t>Wildberries</w:t>
      </w:r>
      <w:proofErr w:type="spellEnd"/>
      <w:r w:rsidRPr="00072A6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72A69">
        <w:rPr>
          <w:rFonts w:ascii="Times New Roman" w:eastAsia="Calibri" w:hAnsi="Times New Roman" w:cs="Times New Roman"/>
          <w:sz w:val="28"/>
          <w:szCs w:val="28"/>
        </w:rPr>
        <w:t>Ozon</w:t>
      </w:r>
      <w:proofErr w:type="spellEnd"/>
      <w:r w:rsidRPr="00072A69">
        <w:rPr>
          <w:rFonts w:ascii="Times New Roman" w:eastAsia="Calibri" w:hAnsi="Times New Roman" w:cs="Times New Roman"/>
          <w:sz w:val="28"/>
          <w:szCs w:val="28"/>
        </w:rPr>
        <w:t xml:space="preserve">, а также в связи с активным приобретением жителями товаров для отправки на </w:t>
      </w:r>
      <w:r w:rsidRPr="00FE574F">
        <w:rPr>
          <w:rFonts w:ascii="Times New Roman" w:eastAsia="Calibri" w:hAnsi="Times New Roman" w:cs="Times New Roman"/>
          <w:sz w:val="28"/>
          <w:szCs w:val="28"/>
        </w:rPr>
        <w:t>СВО. По оценке 2024 года и по прогнозу 2025-2027 годов наблюдается стабильный рост товарооборота в действующих ценах, который, по сравнению с уровнем 2023 года к 2027 году увеличится на 30,3 %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CC9FA3" w14:textId="6DF52B61" w:rsidR="002169B7" w:rsidRPr="00BF19DD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Объем платных услуг</w:t>
      </w:r>
      <w:r w:rsidRPr="00BF19DD">
        <w:rPr>
          <w:rFonts w:ascii="Times New Roman" w:eastAsia="Calibri" w:hAnsi="Times New Roman" w:cs="Times New Roman"/>
          <w:sz w:val="28"/>
          <w:szCs w:val="28"/>
        </w:rPr>
        <w:t xml:space="preserve"> за 2023 год составил 2 005 748,60 тыс. рублей, что на 8,49 % больше уровня 2022 года. По оценке 2024 года и по прогнозу на 2024-2026 годы, указанный показатель стабильно возрастает и к 2027 году достигнет 2 629 063,60 тыс. рублей. В сопоставимых ценах, в процентах к предыдущему 2023 году этот показатель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 w:rsidRPr="00BF19DD">
        <w:rPr>
          <w:rFonts w:ascii="Times New Roman" w:eastAsia="Calibri" w:hAnsi="Times New Roman" w:cs="Times New Roman"/>
          <w:sz w:val="28"/>
          <w:szCs w:val="28"/>
        </w:rPr>
        <w:t>установится на уровне 100 %. Рост объема платных услуг, как и в 2023 году, обусловлен дефицитом импортных товаров, невозможностью приобретения запасных частей импортного производства</w:t>
      </w:r>
      <w:r w:rsidR="00794074">
        <w:rPr>
          <w:rFonts w:ascii="Times New Roman" w:eastAsia="Calibri" w:hAnsi="Times New Roman" w:cs="Times New Roman"/>
          <w:sz w:val="28"/>
          <w:szCs w:val="28"/>
        </w:rPr>
        <w:t>,</w:t>
      </w:r>
      <w:r w:rsidRPr="00BF19DD">
        <w:rPr>
          <w:rFonts w:ascii="Times New Roman" w:eastAsia="Calibri" w:hAnsi="Times New Roman" w:cs="Times New Roman"/>
          <w:sz w:val="28"/>
          <w:szCs w:val="28"/>
        </w:rPr>
        <w:t xml:space="preserve"> ввиду введения санкций, к чему в свою очередь привело снижение курса рубля по отношению к доллару.</w:t>
      </w:r>
    </w:p>
    <w:p w14:paraId="1D14F06F" w14:textId="02D4AF71" w:rsidR="002169B7" w:rsidRDefault="002169B7" w:rsidP="002169B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Число субъектов малого и среднего предпринимательства</w:t>
      </w:r>
      <w:r w:rsidRPr="00C918A8">
        <w:rPr>
          <w:rFonts w:ascii="Times New Roman" w:eastAsia="Calibri" w:hAnsi="Times New Roman" w:cs="Times New Roman"/>
          <w:sz w:val="28"/>
          <w:szCs w:val="28"/>
        </w:rPr>
        <w:t xml:space="preserve"> (субъекты МСП) на протяжении с 2019 (1 279 субъектов) по 2021 (1 177 субъектов) годы сокращалось, что было обусловлено ограничительными мерами, введенными в стране в связи с пандемией, в результате которой часть предприятий ликвидировалась, а также ввиду перехода части индивидуальных предпринимателей на режим самозанятых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918A8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266996">
        <w:rPr>
          <w:rFonts w:ascii="Times New Roman" w:eastAsia="Calibri" w:hAnsi="Times New Roman" w:cs="Times New Roman"/>
          <w:sz w:val="28"/>
          <w:szCs w:val="28"/>
        </w:rPr>
        <w:t>П</w:t>
      </w:r>
      <w:r w:rsidRPr="00C918A8">
        <w:rPr>
          <w:rFonts w:ascii="Times New Roman" w:eastAsia="Calibri" w:hAnsi="Times New Roman" w:cs="Times New Roman"/>
          <w:sz w:val="28"/>
          <w:szCs w:val="28"/>
        </w:rPr>
        <w:t>ояснительной записке,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C918A8">
        <w:rPr>
          <w:rFonts w:ascii="Times New Roman" w:eastAsia="Calibri" w:hAnsi="Times New Roman" w:cs="Times New Roman"/>
          <w:sz w:val="28"/>
          <w:szCs w:val="28"/>
        </w:rPr>
        <w:t>лагодаря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8A8">
        <w:rPr>
          <w:rFonts w:ascii="Times New Roman" w:eastAsia="Calibri" w:hAnsi="Times New Roman" w:cs="Times New Roman"/>
          <w:sz w:val="28"/>
          <w:szCs w:val="28"/>
        </w:rPr>
        <w:t xml:space="preserve">принятым Правительством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C918A8">
        <w:rPr>
          <w:rFonts w:ascii="Times New Roman" w:eastAsia="Calibri" w:hAnsi="Times New Roman" w:cs="Times New Roman"/>
          <w:sz w:val="28"/>
          <w:szCs w:val="28"/>
        </w:rPr>
        <w:t xml:space="preserve"> антикризисным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антисанкционным</w:t>
      </w:r>
      <w:proofErr w:type="spellEnd"/>
      <w:r w:rsidRPr="00C918A8">
        <w:rPr>
          <w:rFonts w:ascii="Times New Roman" w:eastAsia="Calibri" w:hAnsi="Times New Roman" w:cs="Times New Roman"/>
          <w:sz w:val="28"/>
          <w:szCs w:val="28"/>
        </w:rPr>
        <w:t xml:space="preserve"> мерам</w:t>
      </w:r>
      <w:r w:rsidRPr="00892CFA">
        <w:rPr>
          <w:rFonts w:ascii="Times New Roman" w:eastAsia="Calibri" w:hAnsi="Times New Roman" w:cs="Times New Roman"/>
          <w:sz w:val="28"/>
          <w:szCs w:val="28"/>
        </w:rPr>
        <w:t>, в 2022 году число субъектов МСП увеличилось до 1 199 единиц (прирост - 101,9 %)</w:t>
      </w:r>
      <w:r>
        <w:rPr>
          <w:rFonts w:ascii="Times New Roman" w:eastAsia="Calibri" w:hAnsi="Times New Roman" w:cs="Times New Roman"/>
          <w:sz w:val="28"/>
          <w:szCs w:val="28"/>
        </w:rPr>
        <w:t>, в 2023 – до 1 231 единиц (</w:t>
      </w:r>
      <w:r w:rsidRPr="00892CFA">
        <w:rPr>
          <w:rFonts w:ascii="Times New Roman" w:eastAsia="Calibri" w:hAnsi="Times New Roman" w:cs="Times New Roman"/>
          <w:sz w:val="28"/>
          <w:szCs w:val="28"/>
        </w:rPr>
        <w:t>прирост - 10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92CF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67</w:t>
      </w:r>
      <w:r w:rsidRPr="00892CFA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92CFA">
        <w:rPr>
          <w:rFonts w:ascii="Times New Roman" w:eastAsia="Calibri" w:hAnsi="Times New Roman" w:cs="Times New Roman"/>
          <w:sz w:val="28"/>
          <w:szCs w:val="28"/>
        </w:rPr>
        <w:t>. По оценке 2024 года также ожидается увеличение зарегистрированных субъектов МСП до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CFA">
        <w:rPr>
          <w:rFonts w:ascii="Times New Roman" w:eastAsia="Calibri" w:hAnsi="Times New Roman" w:cs="Times New Roman"/>
          <w:sz w:val="28"/>
          <w:szCs w:val="28"/>
        </w:rPr>
        <w:t xml:space="preserve">246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92CFA">
        <w:rPr>
          <w:rFonts w:ascii="Times New Roman" w:eastAsia="Calibri" w:hAnsi="Times New Roman" w:cs="Times New Roman"/>
          <w:sz w:val="28"/>
          <w:szCs w:val="28"/>
        </w:rPr>
        <w:t xml:space="preserve">на 1,2 </w:t>
      </w:r>
      <w:r w:rsidRPr="007123EF">
        <w:rPr>
          <w:rFonts w:ascii="Times New Roman" w:eastAsia="Calibri" w:hAnsi="Times New Roman" w:cs="Times New Roman"/>
          <w:sz w:val="28"/>
          <w:szCs w:val="28"/>
        </w:rPr>
        <w:t>%). По прогнозу на 2025-2027 год</w:t>
      </w:r>
      <w:r w:rsidR="00BD240F">
        <w:rPr>
          <w:rFonts w:ascii="Times New Roman" w:eastAsia="Calibri" w:hAnsi="Times New Roman" w:cs="Times New Roman"/>
          <w:sz w:val="28"/>
          <w:szCs w:val="28"/>
        </w:rPr>
        <w:t>ы</w:t>
      </w:r>
      <w:r w:rsidRPr="007123EF">
        <w:rPr>
          <w:rFonts w:ascii="Times New Roman" w:eastAsia="Calibri" w:hAnsi="Times New Roman" w:cs="Times New Roman"/>
          <w:sz w:val="28"/>
          <w:szCs w:val="28"/>
        </w:rPr>
        <w:t xml:space="preserve"> наблюдается тенденция стабильного роста числа </w:t>
      </w:r>
      <w:r w:rsidR="00A847E6" w:rsidRPr="00892CFA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="00A847E6" w:rsidRPr="0071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3EF">
        <w:rPr>
          <w:rFonts w:ascii="Times New Roman" w:eastAsia="Calibri" w:hAnsi="Times New Roman" w:cs="Times New Roman"/>
          <w:sz w:val="28"/>
          <w:szCs w:val="28"/>
        </w:rPr>
        <w:t xml:space="preserve">МСП в среднем на 1,2 %. </w:t>
      </w:r>
      <w:r>
        <w:rPr>
          <w:rFonts w:ascii="Times New Roman" w:eastAsia="Calibri" w:hAnsi="Times New Roman" w:cs="Times New Roman"/>
          <w:sz w:val="28"/>
          <w:szCs w:val="28"/>
        </w:rPr>
        <w:t>В ходе сравнения показателей Прогноза СЭР и муниципальной программы «Развитие предпринимательства Ленского района» установлено, что в муниципальной программе определен только один показатель социально-экономического развития, размер которого не соответствует размеру показателя, утвержденно</w:t>
      </w:r>
      <w:r w:rsidR="00D06A6E">
        <w:rPr>
          <w:rFonts w:ascii="Times New Roman" w:eastAsia="Calibri" w:hAnsi="Times New Roman" w:cs="Times New Roman"/>
          <w:sz w:val="28"/>
          <w:szCs w:val="28"/>
        </w:rPr>
        <w:t>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Прогнозом СЭР (</w:t>
      </w:r>
      <w:r w:rsidR="00F5166C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аблица </w:t>
      </w:r>
      <w:r w:rsidR="0026625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53A94BD3" w14:textId="77777777" w:rsidR="008E6ED4" w:rsidRDefault="008E6ED4" w:rsidP="008E6ED4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p w14:paraId="51CFB431" w14:textId="2416ACD1" w:rsidR="008E6ED4" w:rsidRDefault="008E6ED4" w:rsidP="008E6E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D4">
        <w:rPr>
          <w:noProof/>
        </w:rPr>
        <w:drawing>
          <wp:inline distT="0" distB="0" distL="0" distR="0" wp14:anchorId="218B536D" wp14:editId="1C90EA69">
            <wp:extent cx="6119495" cy="1056005"/>
            <wp:effectExtent l="0" t="0" r="0" b="0"/>
            <wp:docPr id="16204418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9BC0" w14:textId="56E3973C" w:rsidR="00BE61A0" w:rsidRPr="00E12A54" w:rsidRDefault="00BE61A0" w:rsidP="00FF5C7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Оборот продукции (услуг), производимых субъектами МСП</w:t>
      </w:r>
      <w:r w:rsidRPr="00C40B82">
        <w:rPr>
          <w:rFonts w:ascii="Times New Roman" w:eastAsia="Calibri" w:hAnsi="Times New Roman" w:cs="Times New Roman"/>
          <w:sz w:val="28"/>
          <w:szCs w:val="28"/>
        </w:rPr>
        <w:t>, в 2023 году составил 6 774,4 млн. рублей что на 18,78 % больше показателя за 202</w:t>
      </w:r>
      <w:r w:rsidR="00DE21B2">
        <w:rPr>
          <w:rFonts w:ascii="Times New Roman" w:eastAsia="Calibri" w:hAnsi="Times New Roman" w:cs="Times New Roman"/>
          <w:sz w:val="28"/>
          <w:szCs w:val="28"/>
        </w:rPr>
        <w:t>2</w:t>
      </w:r>
      <w:r w:rsidRPr="00C40B82">
        <w:rPr>
          <w:rFonts w:ascii="Times New Roman" w:eastAsia="Calibri" w:hAnsi="Times New Roman" w:cs="Times New Roman"/>
          <w:sz w:val="28"/>
          <w:szCs w:val="28"/>
        </w:rPr>
        <w:t xml:space="preserve"> год (5 703,3 млн. руб.).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Наиболее вероятной причиной увеличения данного показателя, согласно </w:t>
      </w:r>
      <w:r w:rsidR="0026699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ояснительной записке, являются инфляционные процессы</w:t>
      </w:r>
      <w:r w:rsidRPr="00E12A54">
        <w:rPr>
          <w:rFonts w:ascii="Times New Roman" w:eastAsia="Calibri" w:hAnsi="Times New Roman" w:cs="Times New Roman"/>
          <w:sz w:val="28"/>
          <w:szCs w:val="28"/>
        </w:rPr>
        <w:t xml:space="preserve">. По оценке 2024 года и прогнозу на 2025-2027 годы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планируется </w:t>
      </w:r>
      <w:r w:rsidRPr="00E12A54">
        <w:rPr>
          <w:rFonts w:ascii="Times New Roman" w:eastAsia="Calibri" w:hAnsi="Times New Roman" w:cs="Times New Roman"/>
          <w:sz w:val="28"/>
          <w:szCs w:val="28"/>
        </w:rPr>
        <w:t>рост данного показателя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 к 2027 </w:t>
      </w:r>
      <w:r w:rsidR="001C5208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>
        <w:rPr>
          <w:rFonts w:ascii="Times New Roman" w:eastAsia="Calibri" w:hAnsi="Times New Roman" w:cs="Times New Roman"/>
          <w:sz w:val="28"/>
          <w:szCs w:val="28"/>
        </w:rPr>
        <w:t>он</w:t>
      </w:r>
      <w:r w:rsidRPr="00E12A54">
        <w:rPr>
          <w:rFonts w:ascii="Times New Roman" w:eastAsia="Calibri" w:hAnsi="Times New Roman" w:cs="Times New Roman"/>
          <w:sz w:val="28"/>
          <w:szCs w:val="28"/>
        </w:rPr>
        <w:t xml:space="preserve"> составит 136,3 % </w:t>
      </w:r>
      <w:r>
        <w:rPr>
          <w:rFonts w:ascii="Times New Roman" w:eastAsia="Calibri" w:hAnsi="Times New Roman" w:cs="Times New Roman"/>
          <w:sz w:val="28"/>
          <w:szCs w:val="28"/>
        </w:rPr>
        <w:t>относительно</w:t>
      </w:r>
      <w:r w:rsidRPr="00E12A54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данных </w:t>
      </w:r>
      <w:r w:rsidR="00B5178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E12A54">
        <w:rPr>
          <w:rFonts w:ascii="Times New Roman" w:eastAsia="Calibri" w:hAnsi="Times New Roman" w:cs="Times New Roman"/>
          <w:sz w:val="28"/>
          <w:szCs w:val="28"/>
        </w:rPr>
        <w:t>2023 год</w:t>
      </w:r>
      <w:r w:rsidR="001F390B">
        <w:rPr>
          <w:rFonts w:ascii="Times New Roman" w:eastAsia="Calibri" w:hAnsi="Times New Roman" w:cs="Times New Roman"/>
          <w:sz w:val="28"/>
          <w:szCs w:val="28"/>
        </w:rPr>
        <w:t xml:space="preserve"> – 9 233,1 млн. руб</w:t>
      </w:r>
      <w:r w:rsidRPr="00E12A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F03EB4C" w14:textId="77777777" w:rsidR="00BE61A0" w:rsidRPr="00170660" w:rsidRDefault="00BE61A0" w:rsidP="00BE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60">
        <w:rPr>
          <w:rFonts w:ascii="Times New Roman" w:eastAsia="Calibri" w:hAnsi="Times New Roman" w:cs="Times New Roman"/>
          <w:sz w:val="28"/>
          <w:szCs w:val="28"/>
        </w:rPr>
        <w:t xml:space="preserve">По отчету 2023 года, показатели по </w:t>
      </w: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развитию транспорта</w:t>
      </w:r>
      <w:r w:rsidRPr="00170660">
        <w:rPr>
          <w:rFonts w:ascii="Times New Roman" w:eastAsia="Calibri" w:hAnsi="Times New Roman" w:cs="Times New Roman"/>
          <w:sz w:val="28"/>
          <w:szCs w:val="28"/>
        </w:rPr>
        <w:t xml:space="preserve"> составили:</w:t>
      </w:r>
    </w:p>
    <w:p w14:paraId="24666E38" w14:textId="77777777" w:rsidR="00BE61A0" w:rsidRPr="00170660" w:rsidRDefault="00BE61A0" w:rsidP="00BE61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60">
        <w:rPr>
          <w:rFonts w:ascii="Times New Roman" w:eastAsia="Calibri" w:hAnsi="Times New Roman" w:cs="Times New Roman"/>
          <w:sz w:val="28"/>
          <w:szCs w:val="28"/>
        </w:rPr>
        <w:t>-</w:t>
      </w:r>
      <w:r w:rsidRPr="00170660">
        <w:rPr>
          <w:rFonts w:ascii="Times New Roman" w:eastAsia="Calibri" w:hAnsi="Times New Roman" w:cs="Times New Roman"/>
          <w:sz w:val="28"/>
          <w:szCs w:val="28"/>
        </w:rPr>
        <w:tab/>
        <w:t>объем перевозок грузов - 1 457,80 тыс. тонн (95,04 % к 2022 году);</w:t>
      </w:r>
    </w:p>
    <w:p w14:paraId="089F293F" w14:textId="77777777" w:rsidR="00BE61A0" w:rsidRPr="00170660" w:rsidRDefault="00BE61A0" w:rsidP="00BE61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60">
        <w:rPr>
          <w:rFonts w:ascii="Times New Roman" w:eastAsia="Calibri" w:hAnsi="Times New Roman" w:cs="Times New Roman"/>
          <w:sz w:val="28"/>
          <w:szCs w:val="28"/>
        </w:rPr>
        <w:t>-</w:t>
      </w:r>
      <w:r w:rsidRPr="00170660">
        <w:rPr>
          <w:rFonts w:ascii="Times New Roman" w:eastAsia="Calibri" w:hAnsi="Times New Roman" w:cs="Times New Roman"/>
          <w:sz w:val="28"/>
          <w:szCs w:val="28"/>
        </w:rPr>
        <w:tab/>
        <w:t>объем пассажироперевозок - 404,90 тыс. пасс (104,09 % к 2022 году);</w:t>
      </w:r>
    </w:p>
    <w:p w14:paraId="5CFE13A0" w14:textId="77777777" w:rsidR="00BE61A0" w:rsidRPr="00170660" w:rsidRDefault="00BE61A0" w:rsidP="00BE61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60">
        <w:rPr>
          <w:rFonts w:ascii="Times New Roman" w:eastAsia="Calibri" w:hAnsi="Times New Roman" w:cs="Times New Roman"/>
          <w:sz w:val="28"/>
          <w:szCs w:val="28"/>
        </w:rPr>
        <w:t>-</w:t>
      </w:r>
      <w:r w:rsidRPr="00170660">
        <w:rPr>
          <w:rFonts w:ascii="Times New Roman" w:eastAsia="Calibri" w:hAnsi="Times New Roman" w:cs="Times New Roman"/>
          <w:sz w:val="28"/>
          <w:szCs w:val="28"/>
        </w:rPr>
        <w:tab/>
        <w:t>грузооборот организаций транспорта – 206 272,20 тыс. тонн. км (85,33 % к 2022 году);</w:t>
      </w:r>
    </w:p>
    <w:p w14:paraId="1A43D4BE" w14:textId="77777777" w:rsidR="00BE61A0" w:rsidRPr="00170660" w:rsidRDefault="00BE61A0" w:rsidP="00BE61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60">
        <w:rPr>
          <w:rFonts w:ascii="Times New Roman" w:eastAsia="Calibri" w:hAnsi="Times New Roman" w:cs="Times New Roman"/>
          <w:sz w:val="28"/>
          <w:szCs w:val="28"/>
        </w:rPr>
        <w:t>-</w:t>
      </w:r>
      <w:r w:rsidRPr="00170660">
        <w:rPr>
          <w:rFonts w:ascii="Times New Roman" w:eastAsia="Calibri" w:hAnsi="Times New Roman" w:cs="Times New Roman"/>
          <w:sz w:val="28"/>
          <w:szCs w:val="28"/>
        </w:rPr>
        <w:tab/>
        <w:t>пассажирооборот организаций транспорта – 7 106,80 тыс. пасс. км (101,85 % к 2022 году);</w:t>
      </w:r>
    </w:p>
    <w:p w14:paraId="37453AEA" w14:textId="77777777" w:rsidR="00BE61A0" w:rsidRPr="007E391E" w:rsidRDefault="00BE61A0" w:rsidP="00BE61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91E">
        <w:rPr>
          <w:rFonts w:ascii="Times New Roman" w:eastAsia="Calibri" w:hAnsi="Times New Roman" w:cs="Times New Roman"/>
          <w:sz w:val="28"/>
          <w:szCs w:val="28"/>
        </w:rPr>
        <w:t>-</w:t>
      </w:r>
      <w:r w:rsidRPr="007E391E">
        <w:rPr>
          <w:rFonts w:ascii="Times New Roman" w:eastAsia="Calibri" w:hAnsi="Times New Roman" w:cs="Times New Roman"/>
          <w:sz w:val="28"/>
          <w:szCs w:val="28"/>
        </w:rPr>
        <w:tab/>
        <w:t>протяженность автомобильных дорог общего пользования – 889,4 км (98,65 % к 2022 году);</w:t>
      </w:r>
    </w:p>
    <w:p w14:paraId="75F1FE31" w14:textId="77777777" w:rsidR="00BE61A0" w:rsidRPr="007E391E" w:rsidRDefault="00BE61A0" w:rsidP="00BE61A0">
      <w:pPr>
        <w:pStyle w:val="ad"/>
        <w:numPr>
          <w:ilvl w:val="0"/>
          <w:numId w:val="20"/>
        </w:numPr>
        <w:spacing w:before="0" w:beforeAutospacing="0"/>
        <w:rPr>
          <w:rFonts w:ascii="Times New Roman" w:hAnsi="Times New Roman"/>
          <w:sz w:val="28"/>
          <w:szCs w:val="28"/>
        </w:rPr>
      </w:pPr>
      <w:r w:rsidRPr="007E391E">
        <w:rPr>
          <w:rFonts w:ascii="Times New Roman" w:hAnsi="Times New Roman"/>
          <w:sz w:val="28"/>
          <w:szCs w:val="28"/>
        </w:rPr>
        <w:t>в том числе местного значения – 444,10 км (97,32 % к 2022 году).</w:t>
      </w:r>
    </w:p>
    <w:p w14:paraId="5FB1A02D" w14:textId="77777777" w:rsidR="00BE61A0" w:rsidRDefault="00BE61A0" w:rsidP="00BE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9761B">
        <w:rPr>
          <w:rFonts w:ascii="Times New Roman" w:eastAsia="Calibri" w:hAnsi="Times New Roman" w:cs="Times New Roman"/>
          <w:sz w:val="28"/>
          <w:szCs w:val="28"/>
        </w:rPr>
        <w:t xml:space="preserve"> 2024 году </w:t>
      </w:r>
      <w:r w:rsidRPr="006B3259">
        <w:rPr>
          <w:rFonts w:ascii="Times New Roman" w:eastAsia="Calibri" w:hAnsi="Times New Roman" w:cs="Times New Roman"/>
          <w:sz w:val="28"/>
          <w:szCs w:val="28"/>
          <w:u w:val="single"/>
        </w:rPr>
        <w:t>объем перевозок грузов автомобильным транспортом</w:t>
      </w:r>
      <w:r w:rsidRPr="00897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грузооборот организаций транспорта </w:t>
      </w:r>
      <w:r w:rsidRPr="0089761B">
        <w:rPr>
          <w:rFonts w:ascii="Times New Roman" w:eastAsia="Calibri" w:hAnsi="Times New Roman" w:cs="Times New Roman"/>
          <w:sz w:val="28"/>
          <w:szCs w:val="28"/>
        </w:rPr>
        <w:t>сохранится на уровне 2023 года. В прогнозируем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89761B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Calibri" w:hAnsi="Times New Roman" w:cs="Times New Roman"/>
          <w:sz w:val="28"/>
          <w:szCs w:val="28"/>
        </w:rPr>
        <w:t>е на</w:t>
      </w:r>
      <w:r w:rsidRPr="0089761B">
        <w:rPr>
          <w:rFonts w:ascii="Times New Roman" w:eastAsia="Calibri" w:hAnsi="Times New Roman" w:cs="Times New Roman"/>
          <w:sz w:val="28"/>
          <w:szCs w:val="28"/>
        </w:rPr>
        <w:t xml:space="preserve"> 2025-2027 годы </w:t>
      </w:r>
      <w:r>
        <w:rPr>
          <w:rFonts w:ascii="Times New Roman" w:eastAsia="Calibri" w:hAnsi="Times New Roman" w:cs="Times New Roman"/>
          <w:sz w:val="28"/>
          <w:szCs w:val="28"/>
        </w:rPr>
        <w:t>наблюдается</w:t>
      </w:r>
      <w:r w:rsidRPr="0089761B">
        <w:rPr>
          <w:rFonts w:ascii="Times New Roman" w:eastAsia="Calibri" w:hAnsi="Times New Roman" w:cs="Times New Roman"/>
          <w:sz w:val="28"/>
          <w:szCs w:val="28"/>
        </w:rPr>
        <w:t xml:space="preserve"> незначительный рост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указанных показателей</w:t>
      </w:r>
      <w:r w:rsidRPr="0089761B">
        <w:rPr>
          <w:rFonts w:ascii="Times New Roman" w:eastAsia="Calibri" w:hAnsi="Times New Roman" w:cs="Times New Roman"/>
          <w:sz w:val="28"/>
          <w:szCs w:val="28"/>
        </w:rPr>
        <w:t xml:space="preserve">, который обусловлен строительством на территории Ленского района </w:t>
      </w:r>
      <w:proofErr w:type="spellStart"/>
      <w:r w:rsidRPr="0089761B">
        <w:rPr>
          <w:rFonts w:ascii="Times New Roman" w:eastAsia="Calibri" w:hAnsi="Times New Roman" w:cs="Times New Roman"/>
          <w:sz w:val="28"/>
          <w:szCs w:val="28"/>
        </w:rPr>
        <w:t>Новоленской</w:t>
      </w:r>
      <w:proofErr w:type="spellEnd"/>
      <w:r w:rsidRPr="0089761B">
        <w:rPr>
          <w:rFonts w:ascii="Times New Roman" w:eastAsia="Calibri" w:hAnsi="Times New Roman" w:cs="Times New Roman"/>
          <w:sz w:val="28"/>
          <w:szCs w:val="28"/>
        </w:rPr>
        <w:t xml:space="preserve"> ТЭС.</w:t>
      </w:r>
    </w:p>
    <w:p w14:paraId="3C5ABA49" w14:textId="77777777" w:rsidR="00BE61A0" w:rsidRDefault="00BE61A0" w:rsidP="00BE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A39E9">
        <w:rPr>
          <w:rFonts w:ascii="Times New Roman" w:eastAsia="Calibri" w:hAnsi="Times New Roman" w:cs="Times New Roman"/>
          <w:sz w:val="28"/>
          <w:szCs w:val="28"/>
          <w:u w:val="single"/>
        </w:rPr>
        <w:t>Объемы пассажироперевозок и пассажирооборот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в 2024 году, так и в прогнозируемом периоде имеют тенденцию к увеличению.</w:t>
      </w:r>
    </w:p>
    <w:p w14:paraId="7FA9577C" w14:textId="7BC7CE34" w:rsidR="00BE61A0" w:rsidRDefault="00BE61A0" w:rsidP="00BE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61B">
        <w:rPr>
          <w:rFonts w:ascii="Times New Roman" w:eastAsia="Calibri" w:hAnsi="Times New Roman" w:cs="Times New Roman"/>
          <w:sz w:val="28"/>
          <w:szCs w:val="28"/>
        </w:rPr>
        <w:t xml:space="preserve">Отчетные данные по </w:t>
      </w:r>
      <w:r w:rsidRPr="00DA39E9">
        <w:rPr>
          <w:rFonts w:ascii="Times New Roman" w:eastAsia="Calibri" w:hAnsi="Times New Roman" w:cs="Times New Roman"/>
          <w:sz w:val="28"/>
          <w:szCs w:val="28"/>
          <w:u w:val="single"/>
        </w:rPr>
        <w:t>протяженности автомобильных дорог</w:t>
      </w:r>
      <w:r w:rsidRPr="0011561B">
        <w:rPr>
          <w:rFonts w:ascii="Times New Roman" w:eastAsia="Calibri" w:hAnsi="Times New Roman" w:cs="Times New Roman"/>
          <w:sz w:val="28"/>
          <w:szCs w:val="28"/>
        </w:rPr>
        <w:t xml:space="preserve"> за 2023 показали, что протяженность автомобильных дорог местного значения уменьшилась на 12,2 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 этом, </w:t>
      </w:r>
      <w:r w:rsidR="0026699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ояснительная записка не содержит каких-либо пояснений причин, обуславливающих данный факт. </w:t>
      </w:r>
      <w:r w:rsidRPr="00DA39E9">
        <w:rPr>
          <w:rFonts w:ascii="Times New Roman" w:eastAsia="Calibri" w:hAnsi="Times New Roman" w:cs="Times New Roman"/>
          <w:sz w:val="28"/>
          <w:szCs w:val="28"/>
        </w:rPr>
        <w:t>В ходе проведения экспертно-аналитического мероприятия, КСО М</w:t>
      </w:r>
      <w:r w:rsidR="007D534D">
        <w:rPr>
          <w:rFonts w:ascii="Times New Roman" w:eastAsia="Calibri" w:hAnsi="Times New Roman" w:cs="Times New Roman"/>
          <w:sz w:val="28"/>
          <w:szCs w:val="28"/>
        </w:rPr>
        <w:t>Р</w:t>
      </w:r>
      <w:r w:rsidRPr="00DA39E9">
        <w:rPr>
          <w:rFonts w:ascii="Times New Roman" w:eastAsia="Calibri" w:hAnsi="Times New Roman" w:cs="Times New Roman"/>
          <w:sz w:val="28"/>
          <w:szCs w:val="28"/>
        </w:rPr>
        <w:t xml:space="preserve"> «Ленский район» было установлено, что снижение данного показателя сложилось по причине приведения в соответствие и сверкой данных протяженности автодорог г. Ленск с Росреестром, Федеральной службой государственной статистики и системой Росреестра.  Также хотелось бы отметить, что данный показатель</w:t>
      </w:r>
      <w:r>
        <w:rPr>
          <w:rFonts w:ascii="Times New Roman" w:eastAsia="Calibri" w:hAnsi="Times New Roman" w:cs="Times New Roman"/>
          <w:sz w:val="28"/>
          <w:szCs w:val="28"/>
        </w:rPr>
        <w:t>, по указанным выше причинам, корректировался в сторону уменьшения также в 2020</w:t>
      </w:r>
      <w:r w:rsidR="000C770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0C7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0C7700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8E2F81" w14:textId="77777777" w:rsidR="00BE61A0" w:rsidRPr="002334C8" w:rsidRDefault="00BE61A0" w:rsidP="00BE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Посевная площадь</w:t>
      </w:r>
      <w:r w:rsidRPr="00D24B7E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сельскохозяйственных культур имеет тенденцию к увеличению. Так, в 2022 году посевная площадь увеличилась на 23,77 га и составила 902,2 га, в 2023 года - на 64,1 га, по оценке 2024 года также планируется увеличение до 977,7 га (на 11,4 га), а к 2027 году указанный показатель составит 1 039 га. Увеличение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Pr="00D24B7E">
        <w:rPr>
          <w:rFonts w:ascii="Times New Roman" w:eastAsia="Calibri" w:hAnsi="Times New Roman" w:cs="Times New Roman"/>
          <w:sz w:val="28"/>
          <w:szCs w:val="28"/>
        </w:rPr>
        <w:t xml:space="preserve">показателя обусловлено плановым освоением заброшенных пашен на участке </w:t>
      </w:r>
      <w:proofErr w:type="spellStart"/>
      <w:r w:rsidRPr="00D24B7E">
        <w:rPr>
          <w:rFonts w:ascii="Times New Roman" w:eastAsia="Calibri" w:hAnsi="Times New Roman" w:cs="Times New Roman"/>
          <w:sz w:val="28"/>
          <w:szCs w:val="28"/>
        </w:rPr>
        <w:t>Хомустах</w:t>
      </w:r>
      <w:proofErr w:type="spellEnd"/>
      <w:r w:rsidRPr="00D24B7E">
        <w:rPr>
          <w:rFonts w:ascii="Times New Roman" w:eastAsia="Calibri" w:hAnsi="Times New Roman" w:cs="Times New Roman"/>
          <w:sz w:val="28"/>
          <w:szCs w:val="28"/>
        </w:rPr>
        <w:t xml:space="preserve"> (г. Ленск), увеличением площадей по личным подсобным хозяйствам, увеличени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D24B7E">
        <w:rPr>
          <w:rFonts w:ascii="Times New Roman" w:eastAsia="Calibri" w:hAnsi="Times New Roman" w:cs="Times New Roman"/>
          <w:sz w:val="28"/>
          <w:szCs w:val="28"/>
        </w:rPr>
        <w:t xml:space="preserve"> посевн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D24B7E">
        <w:rPr>
          <w:rFonts w:ascii="Times New Roman" w:eastAsia="Calibri" w:hAnsi="Times New Roman" w:cs="Times New Roman"/>
          <w:sz w:val="28"/>
          <w:szCs w:val="28"/>
        </w:rPr>
        <w:t xml:space="preserve"> площад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D24B7E">
        <w:rPr>
          <w:rFonts w:ascii="Times New Roman" w:eastAsia="Calibri" w:hAnsi="Times New Roman" w:cs="Times New Roman"/>
          <w:sz w:val="28"/>
          <w:szCs w:val="28"/>
        </w:rPr>
        <w:t xml:space="preserve"> зерновых культур в МО «Поселок Витим»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334C8">
        <w:rPr>
          <w:rFonts w:ascii="Times New Roman" w:eastAsia="Calibri" w:hAnsi="Times New Roman" w:cs="Times New Roman"/>
          <w:sz w:val="28"/>
          <w:szCs w:val="28"/>
        </w:rPr>
        <w:t>увеличени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233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B7E">
        <w:rPr>
          <w:rFonts w:ascii="Times New Roman" w:eastAsia="Calibri" w:hAnsi="Times New Roman" w:cs="Times New Roman"/>
          <w:sz w:val="28"/>
          <w:szCs w:val="28"/>
        </w:rPr>
        <w:t>посевн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D24B7E">
        <w:rPr>
          <w:rFonts w:ascii="Times New Roman" w:eastAsia="Calibri" w:hAnsi="Times New Roman" w:cs="Times New Roman"/>
          <w:sz w:val="28"/>
          <w:szCs w:val="28"/>
        </w:rPr>
        <w:t xml:space="preserve"> площад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D24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4C8">
        <w:rPr>
          <w:rFonts w:ascii="Times New Roman" w:eastAsia="Calibri" w:hAnsi="Times New Roman" w:cs="Times New Roman"/>
          <w:sz w:val="28"/>
          <w:szCs w:val="28"/>
        </w:rPr>
        <w:t>кормовых культур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36D">
        <w:rPr>
          <w:rFonts w:ascii="Times New Roman" w:eastAsia="Calibri" w:hAnsi="Times New Roman" w:cs="Times New Roman"/>
          <w:sz w:val="28"/>
          <w:szCs w:val="28"/>
        </w:rPr>
        <w:t>Также прогнозируется увеличение посевной площади овощей закрытого грунта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C11A4A" w14:textId="77777777" w:rsidR="00BE61A0" w:rsidRPr="00C357FD" w:rsidRDefault="00BE61A0" w:rsidP="00BE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7FD">
        <w:rPr>
          <w:rFonts w:ascii="Times New Roman" w:eastAsia="Calibri" w:hAnsi="Times New Roman" w:cs="Times New Roman"/>
          <w:sz w:val="28"/>
          <w:szCs w:val="28"/>
        </w:rPr>
        <w:t xml:space="preserve">По оценке 2024 года </w:t>
      </w: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объемы производства сельскохозяйственной продукции</w:t>
      </w:r>
      <w:r w:rsidRPr="00C357FD">
        <w:rPr>
          <w:rFonts w:ascii="Times New Roman" w:eastAsia="Calibri" w:hAnsi="Times New Roman" w:cs="Times New Roman"/>
          <w:sz w:val="28"/>
          <w:szCs w:val="28"/>
        </w:rPr>
        <w:t>, за исключением производства яиц, увеличиваются. В прогнозе на 2025-2027 годы также наблюдается положительная динамика объемов производства.</w:t>
      </w:r>
    </w:p>
    <w:p w14:paraId="3E1A6C17" w14:textId="59705AA2" w:rsidR="00BE61A0" w:rsidRDefault="00BE61A0" w:rsidP="00BE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CCA">
        <w:rPr>
          <w:rFonts w:ascii="Times New Roman" w:eastAsia="Calibri" w:hAnsi="Times New Roman" w:cs="Times New Roman"/>
          <w:sz w:val="28"/>
          <w:szCs w:val="28"/>
        </w:rPr>
        <w:t xml:space="preserve">В 2023 </w:t>
      </w:r>
      <w:r w:rsidRPr="004273D8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численность сельскохозяйственных животных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увеличилась. По оценке 2024 года </w:t>
      </w:r>
      <w:r w:rsidRPr="00997CCA">
        <w:rPr>
          <w:rFonts w:ascii="Times New Roman" w:eastAsia="Calibri" w:hAnsi="Times New Roman" w:cs="Times New Roman"/>
          <w:sz w:val="28"/>
          <w:szCs w:val="28"/>
        </w:rPr>
        <w:t>численность крупного рогатого скота (КРС) увеличи</w:t>
      </w:r>
      <w:r>
        <w:rPr>
          <w:rFonts w:ascii="Times New Roman" w:eastAsia="Calibri" w:hAnsi="Times New Roman" w:cs="Times New Roman"/>
          <w:sz w:val="28"/>
          <w:szCs w:val="28"/>
        </w:rPr>
        <w:t>тся</w:t>
      </w:r>
      <w:r w:rsidRPr="00997CC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997CCA">
        <w:rPr>
          <w:rFonts w:ascii="Times New Roman" w:eastAsia="Calibri" w:hAnsi="Times New Roman" w:cs="Times New Roman"/>
          <w:sz w:val="28"/>
          <w:szCs w:val="28"/>
        </w:rPr>
        <w:lastRenderedPageBreak/>
        <w:t>118 голов или 7,73 % и состави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97CCA">
        <w:rPr>
          <w:rFonts w:ascii="Times New Roman" w:eastAsia="Calibri" w:hAnsi="Times New Roman" w:cs="Times New Roman"/>
          <w:sz w:val="28"/>
          <w:szCs w:val="28"/>
        </w:rPr>
        <w:t xml:space="preserve"> 1645 голов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97CCA">
        <w:rPr>
          <w:rFonts w:ascii="Times New Roman" w:eastAsia="Calibri" w:hAnsi="Times New Roman" w:cs="Times New Roman"/>
          <w:sz w:val="28"/>
          <w:szCs w:val="28"/>
        </w:rPr>
        <w:t>в том числе 748 коров</w:t>
      </w:r>
      <w:r>
        <w:rPr>
          <w:rFonts w:ascii="Times New Roman" w:eastAsia="Calibri" w:hAnsi="Times New Roman" w:cs="Times New Roman"/>
          <w:sz w:val="28"/>
          <w:szCs w:val="28"/>
        </w:rPr>
        <w:t>ы)</w:t>
      </w:r>
      <w:r w:rsidRPr="00997CCA">
        <w:rPr>
          <w:rFonts w:ascii="Times New Roman" w:eastAsia="Calibri" w:hAnsi="Times New Roman" w:cs="Times New Roman"/>
          <w:sz w:val="28"/>
          <w:szCs w:val="28"/>
        </w:rPr>
        <w:t xml:space="preserve">.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планируется незначительное </w:t>
      </w:r>
      <w:r w:rsidRPr="00997CCA">
        <w:rPr>
          <w:rFonts w:ascii="Times New Roman" w:eastAsia="Calibri" w:hAnsi="Times New Roman" w:cs="Times New Roman"/>
          <w:sz w:val="28"/>
          <w:szCs w:val="28"/>
        </w:rPr>
        <w:t>увелич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997CCA">
        <w:rPr>
          <w:rFonts w:ascii="Times New Roman" w:eastAsia="Calibri" w:hAnsi="Times New Roman" w:cs="Times New Roman"/>
          <w:sz w:val="28"/>
          <w:szCs w:val="28"/>
        </w:rPr>
        <w:t xml:space="preserve"> поголовь</w:t>
      </w:r>
      <w:r w:rsidR="0076542E">
        <w:rPr>
          <w:rFonts w:ascii="Times New Roman" w:eastAsia="Calibri" w:hAnsi="Times New Roman" w:cs="Times New Roman"/>
          <w:sz w:val="28"/>
          <w:szCs w:val="28"/>
        </w:rPr>
        <w:t>я</w:t>
      </w:r>
      <w:r w:rsidRPr="00997CCA">
        <w:rPr>
          <w:rFonts w:ascii="Times New Roman" w:eastAsia="Calibri" w:hAnsi="Times New Roman" w:cs="Times New Roman"/>
          <w:sz w:val="28"/>
          <w:szCs w:val="28"/>
        </w:rPr>
        <w:t xml:space="preserve"> птиц </w:t>
      </w:r>
      <w:r w:rsidR="0076542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97CCA">
        <w:rPr>
          <w:rFonts w:ascii="Times New Roman" w:eastAsia="Calibri" w:hAnsi="Times New Roman" w:cs="Times New Roman"/>
          <w:sz w:val="28"/>
          <w:szCs w:val="28"/>
        </w:rPr>
        <w:t>до</w:t>
      </w:r>
      <w:r w:rsidR="007654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CCA">
        <w:rPr>
          <w:rFonts w:ascii="Times New Roman" w:eastAsia="Calibri" w:hAnsi="Times New Roman" w:cs="Times New Roman"/>
          <w:sz w:val="28"/>
          <w:szCs w:val="28"/>
        </w:rPr>
        <w:t xml:space="preserve">4 726. </w:t>
      </w:r>
      <w:r>
        <w:rPr>
          <w:rFonts w:ascii="Times New Roman" w:eastAsia="Calibri" w:hAnsi="Times New Roman" w:cs="Times New Roman"/>
          <w:sz w:val="28"/>
          <w:szCs w:val="28"/>
        </w:rPr>
        <w:t>Поголовье же свиней и лошадей уменьшится. В прогнозном периоде 2025-2027 годы, относительно оценки 2024 года, планируется увеличение всего поголовья сельскохозяйственных животных.</w:t>
      </w:r>
    </w:p>
    <w:p w14:paraId="16B174B7" w14:textId="4762129F" w:rsidR="00BE61A0" w:rsidRDefault="00BE61A0" w:rsidP="00BE61A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сравнения показателей Прогноза СЭР и </w:t>
      </w:r>
      <w:r w:rsidR="0015216C">
        <w:rPr>
          <w:rFonts w:ascii="Times New Roman" w:eastAsia="Calibri" w:hAnsi="Times New Roman" w:cs="Times New Roman"/>
          <w:sz w:val="28"/>
          <w:szCs w:val="28"/>
        </w:rPr>
        <w:t>МП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установлено, что размеры показателей муниципальной программы не соответствует размерам показателей, утвержденны</w:t>
      </w:r>
      <w:r w:rsidR="00295598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Прогнозом СЭР (</w:t>
      </w:r>
      <w:r w:rsidR="002D777B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аблица </w:t>
      </w:r>
      <w:r w:rsidR="00353E3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19A657D1" w14:textId="77777777" w:rsidR="00FF5C79" w:rsidRDefault="00FF5C79" w:rsidP="00491DFE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2592B4A" w14:textId="77777777" w:rsidR="00FF5C79" w:rsidRDefault="00FF5C79" w:rsidP="00491DFE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3F729F7" w14:textId="77777777" w:rsidR="00FF5C79" w:rsidRDefault="00FF5C79" w:rsidP="00491DFE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D31D171" w14:textId="77777777" w:rsidR="00FF5C79" w:rsidRDefault="00FF5C79" w:rsidP="00491DFE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0351EDF" w14:textId="77777777" w:rsidR="00FF5C79" w:rsidRDefault="00FF5C79" w:rsidP="00491DFE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7A14BE" w14:textId="77777777" w:rsidR="00FF5C79" w:rsidRDefault="00FF5C79" w:rsidP="00491DFE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0C5B39" w14:textId="77777777" w:rsidR="00FF5C79" w:rsidRDefault="00FF5C79" w:rsidP="00491DFE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2402EF3" w14:textId="77777777" w:rsidR="00FF5C79" w:rsidRDefault="00FF5C79" w:rsidP="00491DFE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1D1505" w14:textId="1D1463AA" w:rsidR="00491DFE" w:rsidRDefault="00491DFE" w:rsidP="00491DFE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353E38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309F5400" w14:textId="107C8BD9" w:rsidR="002169B7" w:rsidRPr="00491DFE" w:rsidRDefault="00491DFE" w:rsidP="00491DFE">
      <w:pPr>
        <w:jc w:val="both"/>
      </w:pPr>
      <w:r w:rsidRPr="00491DFE">
        <w:rPr>
          <w:noProof/>
        </w:rPr>
        <w:drawing>
          <wp:inline distT="0" distB="0" distL="0" distR="0" wp14:anchorId="6145A1B4" wp14:editId="02D8D014">
            <wp:extent cx="6119495" cy="2441575"/>
            <wp:effectExtent l="0" t="0" r="0" b="0"/>
            <wp:docPr id="8805116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D2B6" w14:textId="03416473" w:rsidR="0004144A" w:rsidRPr="00D850F0" w:rsidRDefault="0004144A" w:rsidP="000414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6F0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Pr="00B46C8A">
        <w:rPr>
          <w:rFonts w:ascii="Times New Roman" w:eastAsia="Calibri" w:hAnsi="Times New Roman" w:cs="Times New Roman"/>
          <w:sz w:val="28"/>
          <w:szCs w:val="28"/>
          <w:u w:val="single"/>
        </w:rPr>
        <w:t>обеспечения населения доступным и комфортным жильем</w:t>
      </w:r>
      <w:r w:rsidRPr="002056F0">
        <w:rPr>
          <w:rFonts w:ascii="Times New Roman" w:eastAsia="Calibri" w:hAnsi="Times New Roman" w:cs="Times New Roman"/>
          <w:sz w:val="28"/>
          <w:szCs w:val="28"/>
        </w:rPr>
        <w:t xml:space="preserve"> количество вводимого в эксплуатацию жилья в 2023 </w:t>
      </w:r>
      <w:r w:rsidR="00E97BC5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Pr="002056F0">
        <w:rPr>
          <w:rFonts w:ascii="Times New Roman" w:eastAsia="Calibri" w:hAnsi="Times New Roman" w:cs="Times New Roman"/>
          <w:sz w:val="28"/>
          <w:szCs w:val="28"/>
        </w:rPr>
        <w:t>планировалось в объеме 28 тыс.м², по факту введено 27,8 тыс.м², что на 0,2 тыс.м² меньше планируем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2056F0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056F0">
        <w:rPr>
          <w:rFonts w:ascii="Times New Roman" w:eastAsia="Calibri" w:hAnsi="Times New Roman" w:cs="Times New Roman"/>
          <w:sz w:val="28"/>
          <w:szCs w:val="28"/>
        </w:rPr>
        <w:t xml:space="preserve">. По оценке 2024 года объемы вводимого жилья снизятся до 13,7 тыс.м².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прогнозируемом периоде планируется ввести в эксплуатацию еще 47,8 </w:t>
      </w:r>
      <w:r w:rsidRPr="002056F0">
        <w:rPr>
          <w:rFonts w:ascii="Times New Roman" w:eastAsia="Calibri" w:hAnsi="Times New Roman" w:cs="Times New Roman"/>
          <w:sz w:val="28"/>
          <w:szCs w:val="28"/>
        </w:rPr>
        <w:t>тыс.м²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числе: в 2025 </w:t>
      </w:r>
      <w:r w:rsidR="00E97BC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18,2 </w:t>
      </w:r>
      <w:r w:rsidRPr="002056F0">
        <w:rPr>
          <w:rFonts w:ascii="Times New Roman" w:eastAsia="Calibri" w:hAnsi="Times New Roman" w:cs="Times New Roman"/>
          <w:sz w:val="28"/>
          <w:szCs w:val="28"/>
        </w:rPr>
        <w:t>тыс.м²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2026 </w:t>
      </w:r>
      <w:r w:rsidR="00E97BC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13,7 </w:t>
      </w:r>
      <w:r w:rsidRPr="002056F0">
        <w:rPr>
          <w:rFonts w:ascii="Times New Roman" w:eastAsia="Calibri" w:hAnsi="Times New Roman" w:cs="Times New Roman"/>
          <w:sz w:val="28"/>
          <w:szCs w:val="28"/>
        </w:rPr>
        <w:t>тыс.м²</w:t>
      </w:r>
      <w:r>
        <w:rPr>
          <w:rFonts w:ascii="Times New Roman" w:eastAsia="Calibri" w:hAnsi="Times New Roman" w:cs="Times New Roman"/>
          <w:sz w:val="28"/>
          <w:szCs w:val="28"/>
        </w:rPr>
        <w:t>, в 2027</w:t>
      </w:r>
      <w:r w:rsidR="00E97BC5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15,9 </w:t>
      </w:r>
      <w:r w:rsidRPr="002056F0">
        <w:rPr>
          <w:rFonts w:ascii="Times New Roman" w:eastAsia="Calibri" w:hAnsi="Times New Roman" w:cs="Times New Roman"/>
          <w:sz w:val="28"/>
          <w:szCs w:val="28"/>
        </w:rPr>
        <w:t>тыс.м²</w:t>
      </w:r>
      <w:r>
        <w:rPr>
          <w:rFonts w:ascii="Times New Roman" w:eastAsia="Calibri" w:hAnsi="Times New Roman" w:cs="Times New Roman"/>
          <w:sz w:val="28"/>
          <w:szCs w:val="28"/>
        </w:rPr>
        <w:t>. Прогнозом СЭР на 2024-2026 годы предусматривались иные показатели в прогнозируемом периоде, однако в п</w:t>
      </w:r>
      <w:r w:rsidRPr="00E83C88">
        <w:rPr>
          <w:rFonts w:ascii="Times New Roman" w:eastAsia="Calibri" w:hAnsi="Times New Roman" w:cs="Times New Roman"/>
          <w:sz w:val="28"/>
          <w:szCs w:val="28"/>
        </w:rPr>
        <w:t>редставленн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83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996">
        <w:rPr>
          <w:rFonts w:ascii="Times New Roman" w:eastAsia="Calibri" w:hAnsi="Times New Roman" w:cs="Times New Roman"/>
          <w:sz w:val="28"/>
          <w:szCs w:val="28"/>
        </w:rPr>
        <w:t>П</w:t>
      </w:r>
      <w:r w:rsidRPr="00E83C88">
        <w:rPr>
          <w:rFonts w:ascii="Times New Roman" w:eastAsia="Calibri" w:hAnsi="Times New Roman" w:cs="Times New Roman"/>
          <w:sz w:val="28"/>
          <w:szCs w:val="28"/>
        </w:rPr>
        <w:t>ояснительн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83C88">
        <w:rPr>
          <w:rFonts w:ascii="Times New Roman" w:eastAsia="Calibri" w:hAnsi="Times New Roman" w:cs="Times New Roman"/>
          <w:sz w:val="28"/>
          <w:szCs w:val="28"/>
        </w:rPr>
        <w:t xml:space="preserve"> записк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83C88">
        <w:rPr>
          <w:rFonts w:ascii="Times New Roman" w:eastAsia="Calibri" w:hAnsi="Times New Roman" w:cs="Times New Roman"/>
          <w:sz w:val="28"/>
          <w:szCs w:val="28"/>
        </w:rPr>
        <w:t xml:space="preserve"> к Прогнозу СЭР на 2025-2027 годы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83C88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83C88">
        <w:rPr>
          <w:rFonts w:ascii="Times New Roman" w:eastAsia="Calibri" w:hAnsi="Times New Roman" w:cs="Times New Roman"/>
          <w:sz w:val="28"/>
          <w:szCs w:val="28"/>
        </w:rPr>
        <w:t xml:space="preserve"> по направлению «Обеспечение населения доступным и </w:t>
      </w:r>
      <w:r w:rsidRPr="00E83C88">
        <w:rPr>
          <w:rFonts w:ascii="Times New Roman" w:eastAsia="Calibri" w:hAnsi="Times New Roman" w:cs="Times New Roman"/>
          <w:sz w:val="28"/>
          <w:szCs w:val="28"/>
        </w:rPr>
        <w:lastRenderedPageBreak/>
        <w:t>комфортным жильем», обуславливающ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E83C88">
        <w:rPr>
          <w:rFonts w:ascii="Times New Roman" w:eastAsia="Calibri" w:hAnsi="Times New Roman" w:cs="Times New Roman"/>
          <w:sz w:val="28"/>
          <w:szCs w:val="28"/>
        </w:rPr>
        <w:t xml:space="preserve"> изменения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83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50F0">
        <w:rPr>
          <w:rFonts w:ascii="Times New Roman" w:eastAsia="Calibri" w:hAnsi="Times New Roman" w:cs="Times New Roman"/>
          <w:sz w:val="28"/>
          <w:szCs w:val="28"/>
        </w:rPr>
        <w:t>причины и факторы прогнозируемых изменений указанного параметра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850F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66996">
        <w:rPr>
          <w:rFonts w:ascii="Times New Roman" w:eastAsia="Calibri" w:hAnsi="Times New Roman" w:cs="Times New Roman"/>
          <w:sz w:val="28"/>
          <w:szCs w:val="28"/>
        </w:rPr>
        <w:t>П</w:t>
      </w:r>
      <w:r w:rsidRPr="00D850F0">
        <w:rPr>
          <w:rFonts w:ascii="Times New Roman" w:eastAsia="Calibri" w:hAnsi="Times New Roman" w:cs="Times New Roman"/>
          <w:sz w:val="28"/>
          <w:szCs w:val="28"/>
        </w:rPr>
        <w:t xml:space="preserve">ояснительной записке </w:t>
      </w:r>
      <w:r w:rsidR="00F50A1D" w:rsidRPr="00F50A1D">
        <w:rPr>
          <w:rFonts w:ascii="Times New Roman" w:eastAsia="Calibri" w:hAnsi="Times New Roman" w:cs="Times New Roman"/>
          <w:sz w:val="28"/>
          <w:szCs w:val="28"/>
        </w:rPr>
        <w:t xml:space="preserve">к Прогнозу СЭР </w:t>
      </w:r>
      <w:r w:rsidRPr="00D850F0">
        <w:rPr>
          <w:rFonts w:ascii="Times New Roman" w:eastAsia="Calibri" w:hAnsi="Times New Roman" w:cs="Times New Roman"/>
          <w:sz w:val="28"/>
          <w:szCs w:val="28"/>
        </w:rPr>
        <w:t>отсутствуют</w:t>
      </w:r>
      <w:r w:rsidR="00A82F7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9E3030" w14:textId="565714E6" w:rsidR="0004144A" w:rsidRDefault="0004144A" w:rsidP="000414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E1E">
        <w:rPr>
          <w:rFonts w:ascii="Times New Roman" w:eastAsia="Calibri" w:hAnsi="Times New Roman" w:cs="Times New Roman"/>
          <w:sz w:val="28"/>
          <w:szCs w:val="28"/>
        </w:rPr>
        <w:t xml:space="preserve">Прогнозом СЭР на 2024-2026 годы </w:t>
      </w:r>
      <w:r w:rsidR="003706EC">
        <w:rPr>
          <w:rFonts w:ascii="Times New Roman" w:eastAsia="Calibri" w:hAnsi="Times New Roman" w:cs="Times New Roman"/>
          <w:sz w:val="28"/>
          <w:szCs w:val="28"/>
        </w:rPr>
        <w:t xml:space="preserve">по оценке </w:t>
      </w:r>
      <w:r w:rsidRPr="00716E1E">
        <w:rPr>
          <w:rFonts w:ascii="Times New Roman" w:eastAsia="Calibri" w:hAnsi="Times New Roman" w:cs="Times New Roman"/>
          <w:sz w:val="28"/>
          <w:szCs w:val="28"/>
        </w:rPr>
        <w:t>2023 год</w:t>
      </w:r>
      <w:r w:rsidR="003706EC">
        <w:rPr>
          <w:rFonts w:ascii="Times New Roman" w:eastAsia="Calibri" w:hAnsi="Times New Roman" w:cs="Times New Roman"/>
          <w:sz w:val="28"/>
          <w:szCs w:val="28"/>
        </w:rPr>
        <w:t>а</w:t>
      </w:r>
      <w:r w:rsidRPr="00716E1E">
        <w:rPr>
          <w:rFonts w:ascii="Times New Roman" w:eastAsia="Calibri" w:hAnsi="Times New Roman" w:cs="Times New Roman"/>
          <w:sz w:val="28"/>
          <w:szCs w:val="28"/>
        </w:rPr>
        <w:t xml:space="preserve"> предусматривалось </w:t>
      </w:r>
      <w:r w:rsidRPr="00432A78">
        <w:rPr>
          <w:rFonts w:ascii="Times New Roman" w:eastAsia="Calibri" w:hAnsi="Times New Roman" w:cs="Times New Roman"/>
          <w:sz w:val="28"/>
          <w:szCs w:val="28"/>
          <w:u w:val="single"/>
        </w:rPr>
        <w:t>расселение аварийного жилищного фонда</w:t>
      </w:r>
      <w:r w:rsidRPr="00716E1E">
        <w:rPr>
          <w:rFonts w:ascii="Times New Roman" w:eastAsia="Calibri" w:hAnsi="Times New Roman" w:cs="Times New Roman"/>
          <w:sz w:val="28"/>
          <w:szCs w:val="28"/>
        </w:rPr>
        <w:t xml:space="preserve"> в количестве 32,5 тыс. м²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32A78">
        <w:rPr>
          <w:rFonts w:ascii="Times New Roman" w:eastAsia="Calibri" w:hAnsi="Times New Roman" w:cs="Times New Roman"/>
          <w:sz w:val="28"/>
          <w:szCs w:val="28"/>
          <w:u w:val="single"/>
        </w:rPr>
        <w:t>переселение граждан в количестве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1,4 тыс. чел,</w:t>
      </w:r>
      <w:r w:rsidRPr="00716E1E">
        <w:rPr>
          <w:rFonts w:ascii="Times New Roman" w:eastAsia="Calibri" w:hAnsi="Times New Roman" w:cs="Times New Roman"/>
          <w:sz w:val="28"/>
          <w:szCs w:val="28"/>
        </w:rPr>
        <w:t xml:space="preserve"> однако фактически за 2023 год расселено на 5,56 тыс. м²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0,15 тыс. чел </w:t>
      </w:r>
      <w:r w:rsidRPr="00716E1E">
        <w:rPr>
          <w:rFonts w:ascii="Times New Roman" w:eastAsia="Calibri" w:hAnsi="Times New Roman" w:cs="Times New Roman"/>
          <w:sz w:val="28"/>
          <w:szCs w:val="28"/>
        </w:rPr>
        <w:t xml:space="preserve">меньше, при этом, </w:t>
      </w:r>
      <w:r w:rsidR="00266996">
        <w:rPr>
          <w:rFonts w:ascii="Times New Roman" w:eastAsia="Calibri" w:hAnsi="Times New Roman" w:cs="Times New Roman"/>
          <w:sz w:val="28"/>
          <w:szCs w:val="28"/>
        </w:rPr>
        <w:t>П</w:t>
      </w:r>
      <w:r w:rsidRPr="00716E1E">
        <w:rPr>
          <w:rFonts w:ascii="Times New Roman" w:eastAsia="Calibri" w:hAnsi="Times New Roman" w:cs="Times New Roman"/>
          <w:sz w:val="28"/>
          <w:szCs w:val="28"/>
        </w:rPr>
        <w:t xml:space="preserve">ояснительная записка не содержит каких-либо пояснений причин недостижения планируемых результатов. По оценке 2024 года планируется </w:t>
      </w:r>
      <w:r w:rsidR="002425FC" w:rsidRPr="00716E1E">
        <w:rPr>
          <w:rFonts w:ascii="Times New Roman" w:eastAsia="Calibri" w:hAnsi="Times New Roman" w:cs="Times New Roman"/>
          <w:sz w:val="28"/>
          <w:szCs w:val="28"/>
        </w:rPr>
        <w:t xml:space="preserve">расселить </w:t>
      </w:r>
      <w:r w:rsidRPr="00716E1E">
        <w:rPr>
          <w:rFonts w:ascii="Times New Roman" w:eastAsia="Calibri" w:hAnsi="Times New Roman" w:cs="Times New Roman"/>
          <w:sz w:val="28"/>
          <w:szCs w:val="28"/>
        </w:rPr>
        <w:t>43,8 тыс. м²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0,19 тыс. чел. Прогноз</w:t>
      </w:r>
      <w:r w:rsidR="00C9630A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8B8">
        <w:rPr>
          <w:rFonts w:ascii="Times New Roman" w:eastAsia="Calibri" w:hAnsi="Times New Roman" w:cs="Times New Roman"/>
          <w:sz w:val="28"/>
          <w:szCs w:val="28"/>
        </w:rPr>
        <w:t>на</w:t>
      </w:r>
      <w:r w:rsidR="00C9630A" w:rsidRPr="00716E1E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C9630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предусматривается расселение 18,</w:t>
      </w:r>
      <w:r w:rsidRPr="00716E1E">
        <w:rPr>
          <w:rFonts w:ascii="Times New Roman" w:eastAsia="Calibri" w:hAnsi="Times New Roman" w:cs="Times New Roman"/>
          <w:sz w:val="28"/>
          <w:szCs w:val="28"/>
        </w:rPr>
        <w:t xml:space="preserve">9 тыс. м² </w:t>
      </w:r>
      <w:r>
        <w:rPr>
          <w:rFonts w:ascii="Times New Roman" w:eastAsia="Calibri" w:hAnsi="Times New Roman" w:cs="Times New Roman"/>
          <w:sz w:val="28"/>
          <w:szCs w:val="28"/>
        </w:rPr>
        <w:t>и 0,87 тыс. чел</w:t>
      </w:r>
      <w:r w:rsidR="002425FC">
        <w:rPr>
          <w:rFonts w:ascii="Times New Roman" w:eastAsia="Calibri" w:hAnsi="Times New Roman" w:cs="Times New Roman"/>
          <w:sz w:val="28"/>
          <w:szCs w:val="28"/>
        </w:rPr>
        <w:t>.</w:t>
      </w:r>
      <w:r w:rsidR="00C9630A">
        <w:rPr>
          <w:rFonts w:ascii="Times New Roman" w:eastAsia="Calibri" w:hAnsi="Times New Roman" w:cs="Times New Roman"/>
          <w:sz w:val="28"/>
          <w:szCs w:val="28"/>
        </w:rPr>
        <w:t>, на 2026-2027 гг. расселение не предусмотрено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AB7164" w14:textId="05A26542" w:rsidR="0004144A" w:rsidRDefault="0004144A" w:rsidP="000414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Hlk183595462"/>
      <w:r>
        <w:rPr>
          <w:rFonts w:ascii="Times New Roman" w:eastAsia="Calibri" w:hAnsi="Times New Roman" w:cs="Times New Roman"/>
          <w:sz w:val="28"/>
          <w:szCs w:val="28"/>
        </w:rPr>
        <w:t>В нарушение п. 4 ст. 173 БК РФ</w:t>
      </w:r>
      <w:r w:rsidR="00A82F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2F78" w:rsidRPr="00A82F78">
        <w:rPr>
          <w:rFonts w:ascii="Times New Roman" w:eastAsia="Calibri" w:hAnsi="Times New Roman" w:cs="Times New Roman"/>
          <w:sz w:val="28"/>
          <w:szCs w:val="28"/>
        </w:rPr>
        <w:t>п. 2.2 раздела 2 Порядка разработки прогноза СЭР</w:t>
      </w:r>
      <w:r w:rsidR="00A82F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E6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996">
        <w:rPr>
          <w:rFonts w:ascii="Times New Roman" w:eastAsia="Calibri" w:hAnsi="Times New Roman" w:cs="Times New Roman"/>
          <w:sz w:val="28"/>
          <w:szCs w:val="28"/>
        </w:rPr>
        <w:t>П</w:t>
      </w:r>
      <w:r w:rsidRPr="007E6F32">
        <w:rPr>
          <w:rFonts w:ascii="Times New Roman" w:eastAsia="Calibri" w:hAnsi="Times New Roman" w:cs="Times New Roman"/>
          <w:sz w:val="28"/>
          <w:szCs w:val="28"/>
        </w:rPr>
        <w:t xml:space="preserve">ояснительной записке 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E6F32">
        <w:rPr>
          <w:rFonts w:ascii="Times New Roman" w:eastAsia="Calibri" w:hAnsi="Times New Roman" w:cs="Times New Roman"/>
          <w:sz w:val="28"/>
          <w:szCs w:val="28"/>
        </w:rPr>
        <w:t xml:space="preserve">рогнозу </w:t>
      </w:r>
      <w:r>
        <w:rPr>
          <w:rFonts w:ascii="Times New Roman" w:eastAsia="Calibri" w:hAnsi="Times New Roman" w:cs="Times New Roman"/>
          <w:sz w:val="28"/>
          <w:szCs w:val="28"/>
        </w:rPr>
        <w:t>СЭР</w:t>
      </w:r>
      <w:r w:rsidRPr="007E6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отсутствует </w:t>
      </w:r>
      <w:r w:rsidRPr="001042C1">
        <w:rPr>
          <w:rFonts w:ascii="Times New Roman" w:eastAsia="Calibri" w:hAnsi="Times New Roman" w:cs="Times New Roman"/>
          <w:sz w:val="28"/>
          <w:szCs w:val="28"/>
        </w:rPr>
        <w:t>информация о сопоставлении параметров прогноза с ранее утвержденными параметрами</w:t>
      </w:r>
      <w:r w:rsidR="00A82F78" w:rsidRPr="001042C1">
        <w:rPr>
          <w:rFonts w:ascii="Times New Roman" w:eastAsia="Calibri" w:hAnsi="Times New Roman" w:cs="Times New Roman"/>
          <w:sz w:val="28"/>
          <w:szCs w:val="28"/>
        </w:rPr>
        <w:t>,</w:t>
      </w:r>
      <w:r w:rsidRPr="001042C1">
        <w:rPr>
          <w:rFonts w:ascii="Times New Roman" w:eastAsia="Calibri" w:hAnsi="Times New Roman" w:cs="Times New Roman"/>
          <w:sz w:val="28"/>
          <w:szCs w:val="28"/>
        </w:rPr>
        <w:t xml:space="preserve"> с указанием причин и факторов прогнозируемых изменений. </w:t>
      </w:r>
    </w:p>
    <w:p w14:paraId="2A6F0DA5" w14:textId="684F4FAA" w:rsidR="000E27F1" w:rsidRPr="001042C1" w:rsidRDefault="004528FF" w:rsidP="006E5F6F">
      <w:pPr>
        <w:pStyle w:val="a7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14" w:name="_Toc183619507"/>
      <w:bookmarkStart w:id="15" w:name="_Toc183619666"/>
      <w:bookmarkStart w:id="16" w:name="_Toc183620756"/>
      <w:bookmarkEnd w:id="13"/>
      <w:r w:rsidRPr="001042C1">
        <w:rPr>
          <w:rFonts w:ascii="Times New Roman" w:hAnsi="Times New Roman"/>
          <w:b/>
          <w:bCs/>
          <w:sz w:val="28"/>
          <w:szCs w:val="28"/>
        </w:rPr>
        <w:t>2.2.</w:t>
      </w:r>
      <w:r w:rsidR="00E51618" w:rsidRPr="001042C1">
        <w:rPr>
          <w:rFonts w:ascii="Times New Roman" w:hAnsi="Times New Roman"/>
          <w:b/>
          <w:bCs/>
          <w:sz w:val="28"/>
          <w:szCs w:val="28"/>
        </w:rPr>
        <w:tab/>
      </w:r>
      <w:r w:rsidR="000E27F1" w:rsidRPr="001042C1">
        <w:rPr>
          <w:rFonts w:ascii="Times New Roman" w:hAnsi="Times New Roman"/>
          <w:b/>
          <w:bCs/>
          <w:sz w:val="28"/>
          <w:szCs w:val="28"/>
        </w:rPr>
        <w:t xml:space="preserve">Анализ реализации положений </w:t>
      </w:r>
      <w:r w:rsidR="001165CD" w:rsidRPr="001042C1">
        <w:rPr>
          <w:rFonts w:ascii="Times New Roman" w:hAnsi="Times New Roman"/>
          <w:b/>
          <w:bCs/>
          <w:sz w:val="28"/>
          <w:szCs w:val="28"/>
        </w:rPr>
        <w:t>П</w:t>
      </w:r>
      <w:r w:rsidR="000E27F1" w:rsidRPr="001042C1">
        <w:rPr>
          <w:rFonts w:ascii="Times New Roman" w:hAnsi="Times New Roman"/>
          <w:b/>
          <w:bCs/>
          <w:sz w:val="28"/>
          <w:szCs w:val="28"/>
        </w:rPr>
        <w:t>ослания Президента Российской</w:t>
      </w:r>
      <w:r w:rsidR="00231DDB" w:rsidRPr="001042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27F1" w:rsidRPr="001042C1">
        <w:rPr>
          <w:rFonts w:ascii="Times New Roman" w:hAnsi="Times New Roman"/>
          <w:b/>
          <w:bCs/>
          <w:sz w:val="28"/>
          <w:szCs w:val="28"/>
        </w:rPr>
        <w:t>Федерации Федеральному Собранию Российской Федерации, определяющего бюджетную политику</w:t>
      </w:r>
      <w:bookmarkEnd w:id="14"/>
      <w:bookmarkEnd w:id="15"/>
      <w:bookmarkEnd w:id="16"/>
    </w:p>
    <w:p w14:paraId="1C69B5C1" w14:textId="77777777" w:rsidR="004D680A" w:rsidRPr="004D680A" w:rsidRDefault="004D680A" w:rsidP="004D680A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0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172 БК РФ составление бюджета основывается, в том числе, на положениях Послания Президента Российской Федерации Федеральному собранию, основных направлениях бюджетной и налоговой политики РС(Я), прогнозе социально-экономического развития, муниципальных программах (проектах муниципальных программ).</w:t>
      </w:r>
    </w:p>
    <w:p w14:paraId="1E6E7BCA" w14:textId="77777777" w:rsidR="004D680A" w:rsidRPr="004D680A" w:rsidRDefault="004D680A" w:rsidP="004D680A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0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Послании Президента Российской Федерации Федеральному собранию от 29.02.2024 проведению специальной военной операции уделено особое внимание. В своем Послании Президент обращается ко всем органам власти с просьбой делать все, чтобы поддержать семьи наших героев: родителей, жен, детей, которые переживают за самых близких, дорогих им людей, ждут их домой. Однако, в этой части, Послание Президента не нашло своего отражения в Проекте решения о бюджете. </w:t>
      </w:r>
    </w:p>
    <w:p w14:paraId="0F8FC396" w14:textId="43235F24" w:rsidR="004D680A" w:rsidRPr="002367A3" w:rsidRDefault="004D680A" w:rsidP="004D680A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Так, администрацией МР «Ленский район» 19 июня 2024 года в КСО МО «Ленский район» был направлен проект решения Районного Совета депутатов муниципального образования «Ленский район» «Об оказании единовременной адресной материальной помощи участникам специальной военной операции и членам их семей, зарегистрированным на территории муниципального образования «Ленский район» Республики Саха (Якутия)», в рамках которого </w:t>
      </w:r>
      <w:r w:rsidRPr="002367A3">
        <w:rPr>
          <w:rFonts w:ascii="Times New Roman" w:eastAsia="Times New Roman" w:hAnsi="Times New Roman"/>
          <w:sz w:val="28"/>
          <w:szCs w:val="28"/>
          <w:lang w:eastAsia="ru-RU"/>
        </w:rPr>
        <w:t>предполагалось утвер</w:t>
      </w:r>
      <w:r w:rsidR="002367A3">
        <w:rPr>
          <w:rFonts w:ascii="Times New Roman" w:eastAsia="Times New Roman" w:hAnsi="Times New Roman"/>
          <w:sz w:val="28"/>
          <w:szCs w:val="28"/>
          <w:lang w:eastAsia="ru-RU"/>
        </w:rPr>
        <w:t>ждение</w:t>
      </w:r>
      <w:r w:rsidRPr="002367A3">
        <w:rPr>
          <w:rFonts w:ascii="Times New Roman" w:eastAsia="Times New Roman" w:hAnsi="Times New Roman"/>
          <w:sz w:val="28"/>
          <w:szCs w:val="28"/>
          <w:lang w:eastAsia="ru-RU"/>
        </w:rPr>
        <w:t xml:space="preserve"> дв</w:t>
      </w:r>
      <w:r w:rsidR="002367A3">
        <w:rPr>
          <w:rFonts w:ascii="Times New Roman" w:eastAsia="Times New Roman" w:hAnsi="Times New Roman"/>
          <w:sz w:val="28"/>
          <w:szCs w:val="28"/>
          <w:lang w:eastAsia="ru-RU"/>
        </w:rPr>
        <w:t>ух</w:t>
      </w:r>
      <w:r w:rsidRPr="002367A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</w:t>
      </w:r>
      <w:r w:rsidR="002367A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2367A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194F04BF" w14:textId="77777777" w:rsidR="004D680A" w:rsidRPr="004D680A" w:rsidRDefault="004D680A" w:rsidP="004D680A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D680A">
        <w:rPr>
          <w:rFonts w:ascii="Times New Roman" w:eastAsia="Times New Roman" w:hAnsi="Times New Roman"/>
          <w:sz w:val="28"/>
          <w:szCs w:val="28"/>
          <w:lang w:eastAsia="ru-RU"/>
        </w:rPr>
        <w:tab/>
        <w:t>Порядок оказания единовременной адресной материальной помощи участникам специальной военной операции и членам их семей, зарегистрированным, на территории муниципального образования «Ленский район» Республики Саха (Якутия);</w:t>
      </w:r>
    </w:p>
    <w:p w14:paraId="0775D028" w14:textId="77777777" w:rsidR="004D680A" w:rsidRPr="004D680A" w:rsidRDefault="004D680A" w:rsidP="004D680A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D680A">
        <w:rPr>
          <w:rFonts w:ascii="Times New Roman" w:eastAsia="Times New Roman" w:hAnsi="Times New Roman"/>
          <w:sz w:val="28"/>
          <w:szCs w:val="28"/>
          <w:lang w:eastAsia="ru-RU"/>
        </w:rPr>
        <w:tab/>
        <w:t>Порядок оказания единовременной адресной материальной помощи на проведение ремонта участникам специальной военной операции и членам их семей, зарегистрированным, на территории муниципального образования «Ленский район» Республики Саха (Якутия).</w:t>
      </w:r>
    </w:p>
    <w:p w14:paraId="4DBF4DEC" w14:textId="77777777" w:rsidR="004D680A" w:rsidRPr="004D680A" w:rsidRDefault="004D680A" w:rsidP="004D680A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0A">
        <w:rPr>
          <w:rFonts w:ascii="Times New Roman" w:eastAsia="Times New Roman" w:hAnsi="Times New Roman"/>
          <w:sz w:val="28"/>
          <w:szCs w:val="28"/>
          <w:lang w:eastAsia="ru-RU"/>
        </w:rPr>
        <w:t xml:space="preserve">На указанные порядки КСО МР «Ленский район» были даны Заключения, содержащие замечания. Однако, настоящий проект решения так и не был внесен на рассмотрение депутатов. </w:t>
      </w:r>
    </w:p>
    <w:p w14:paraId="3F1D23D6" w14:textId="393A8483" w:rsidR="004D680A" w:rsidRDefault="004D680A" w:rsidP="004D680A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0A">
        <w:rPr>
          <w:rFonts w:ascii="Times New Roman" w:eastAsia="Times New Roman" w:hAnsi="Times New Roman"/>
          <w:sz w:val="28"/>
          <w:szCs w:val="28"/>
          <w:lang w:eastAsia="ru-RU"/>
        </w:rPr>
        <w:t>Помимо этого, в Проекте решения о бюджете не нашл</w:t>
      </w:r>
      <w:r w:rsidR="006F47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D680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своего отражения направления по строительству школ в сельских поселениях, строительству спортивных объектов при школах, в то время как реализация </w:t>
      </w:r>
      <w:r w:rsidR="00730ACC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</w:t>
      </w:r>
      <w:r w:rsidRPr="004D680A">
        <w:rPr>
          <w:rFonts w:ascii="Times New Roman" w:eastAsia="Times New Roman" w:hAnsi="Times New Roman"/>
          <w:sz w:val="28"/>
          <w:szCs w:val="28"/>
          <w:lang w:eastAsia="ru-RU"/>
        </w:rPr>
        <w:t>проектов начата</w:t>
      </w:r>
      <w:r w:rsidR="00730ACC">
        <w:rPr>
          <w:rFonts w:ascii="Times New Roman" w:eastAsia="Times New Roman" w:hAnsi="Times New Roman"/>
          <w:sz w:val="28"/>
          <w:szCs w:val="28"/>
          <w:lang w:eastAsia="ru-RU"/>
        </w:rPr>
        <w:t>, а также не предусмотрены средства, направленные на обновление, либо открытие медицинских кабинетов в школах.</w:t>
      </w:r>
    </w:p>
    <w:p w14:paraId="5400975A" w14:textId="6472F541" w:rsidR="00CC2570" w:rsidRPr="00724D81" w:rsidRDefault="00CC2570" w:rsidP="00CC2570">
      <w:pPr>
        <w:pStyle w:val="a7"/>
        <w:spacing w:after="0" w:line="360" w:lineRule="auto"/>
        <w:rPr>
          <w:rFonts w:eastAsia="Calibri"/>
          <w:lang w:eastAsia="ar-SA"/>
        </w:rPr>
      </w:pPr>
      <w:bookmarkStart w:id="17" w:name="_Toc183619508"/>
      <w:bookmarkStart w:id="18" w:name="_Toc183619667"/>
      <w:bookmarkStart w:id="19" w:name="_Toc183620757"/>
      <w:r w:rsidRPr="00724D81">
        <w:rPr>
          <w:rFonts w:ascii="Times New Roman" w:eastAsia="Calibri" w:hAnsi="Times New Roman"/>
          <w:b/>
          <w:bCs/>
          <w:sz w:val="28"/>
          <w:szCs w:val="28"/>
          <w:lang w:eastAsia="ar-SA"/>
        </w:rPr>
        <w:t>2.</w:t>
      </w:r>
      <w:r>
        <w:rPr>
          <w:rFonts w:ascii="Times New Roman" w:eastAsia="Calibri" w:hAnsi="Times New Roman"/>
          <w:b/>
          <w:bCs/>
          <w:sz w:val="28"/>
          <w:szCs w:val="28"/>
          <w:lang w:eastAsia="ar-SA"/>
        </w:rPr>
        <w:t>3</w:t>
      </w:r>
      <w:r w:rsidRPr="00724D81">
        <w:rPr>
          <w:rFonts w:ascii="Times New Roman" w:eastAsia="Calibri" w:hAnsi="Times New Roman"/>
          <w:b/>
          <w:bCs/>
          <w:sz w:val="28"/>
          <w:szCs w:val="28"/>
          <w:lang w:eastAsia="ar-SA"/>
        </w:rPr>
        <w:t>.</w:t>
      </w:r>
      <w:r w:rsidRPr="00724D81">
        <w:rPr>
          <w:rFonts w:ascii="Times New Roman" w:eastAsia="Calibri" w:hAnsi="Times New Roman"/>
          <w:b/>
          <w:bCs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ar-SA"/>
        </w:rPr>
        <w:t>Основные направления бюджетной и налоговой политики</w:t>
      </w:r>
      <w:bookmarkEnd w:id="17"/>
      <w:bookmarkEnd w:id="18"/>
      <w:bookmarkEnd w:id="19"/>
    </w:p>
    <w:p w14:paraId="28DD6115" w14:textId="6489AA2E" w:rsidR="003F6C7C" w:rsidRDefault="003F6C7C" w:rsidP="004D680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_Hlk182840860"/>
      <w:r w:rsidRPr="001042C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bookmarkEnd w:id="20"/>
      <w:r w:rsidRPr="001042C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«Ленский район» на 2025 год и плановый период 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2027 годов утверждены Постановлением главы</w:t>
      </w:r>
      <w:r w:rsidRPr="003F6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29.10.2024 № 01-03-764/4</w:t>
      </w:r>
      <w:r w:rsidR="00A7351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4E27D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73516" w:rsidRPr="00A73516">
        <w:rPr>
          <w:rFonts w:ascii="Times New Roman" w:eastAsia="Times New Roman" w:hAnsi="Times New Roman"/>
          <w:sz w:val="28"/>
          <w:szCs w:val="28"/>
          <w:lang w:eastAsia="ru-RU"/>
        </w:rPr>
        <w:t>сновные</w:t>
      </w:r>
      <w:r w:rsidR="00A735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516" w:rsidRPr="00A73516">
        <w:rPr>
          <w:rFonts w:ascii="Times New Roman" w:eastAsia="Times New Roman" w:hAnsi="Times New Roman"/>
          <w:sz w:val="28"/>
          <w:szCs w:val="28"/>
          <w:lang w:eastAsia="ru-RU"/>
        </w:rPr>
        <w:t>направления бюджетной и налоговой политики</w:t>
      </w:r>
      <w:r w:rsidR="00A7351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F6C7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156222EB" w14:textId="5405C266" w:rsidR="005B09FC" w:rsidRPr="006C5C2C" w:rsidRDefault="0063021F" w:rsidP="004E211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C2C">
        <w:rPr>
          <w:rFonts w:ascii="Times New Roman" w:eastAsia="Times New Roman" w:hAnsi="Times New Roman"/>
          <w:sz w:val="28"/>
          <w:szCs w:val="28"/>
          <w:lang w:eastAsia="ru-RU"/>
        </w:rPr>
        <w:t>Приоритет</w:t>
      </w:r>
      <w:r w:rsidR="003F6C7C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6C5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B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налоговой политики</w:t>
      </w:r>
      <w:r w:rsidRPr="006C5C2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8B5A12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EF10DC" w:rsidRPr="006C5C2C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</w:t>
      </w:r>
      <w:r w:rsidR="003F6C7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="005B09FC" w:rsidRPr="006C5C2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80CB4BB" w14:textId="088E3C05" w:rsidR="0063021F" w:rsidRPr="004E2118" w:rsidRDefault="00F55A05" w:rsidP="00FE123A">
      <w:pPr>
        <w:pStyle w:val="ad"/>
        <w:numPr>
          <w:ilvl w:val="0"/>
          <w:numId w:val="15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1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дальнейшее развитие экономического потенциала района, обеспечение роста доходной части бюджета за счет повышения собираемости налогов, эффективного использования имущества</w:t>
      </w:r>
      <w:r w:rsidR="005B09FC" w:rsidRPr="004E21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B9CDBA" w14:textId="5772FC37" w:rsidR="00FE123A" w:rsidRDefault="00FE123A" w:rsidP="00FE123A">
      <w:pPr>
        <w:pStyle w:val="ad"/>
        <w:numPr>
          <w:ilvl w:val="0"/>
          <w:numId w:val="15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налоговой поддержки </w:t>
      </w:r>
      <w:r w:rsidR="0062693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334FE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</w:t>
      </w:r>
      <w:r w:rsidR="0062693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налоговых послаблений для резидентов территорий развития местного производства Республики Саха (Якутия), среди которых:</w:t>
      </w:r>
    </w:p>
    <w:p w14:paraId="519DBBD3" w14:textId="1E0792EE" w:rsidR="002F33F0" w:rsidRPr="004E2118" w:rsidRDefault="00FE123A" w:rsidP="00FE123A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F33F0" w:rsidRPr="004E2118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</w:t>
      </w:r>
      <w:r w:rsidR="009C5794" w:rsidRPr="004E21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</w:t>
      </w:r>
      <w:r w:rsidR="002F33F0" w:rsidRPr="004E2118">
        <w:rPr>
          <w:rFonts w:ascii="Times New Roman" w:eastAsia="Times New Roman" w:hAnsi="Times New Roman"/>
          <w:sz w:val="28"/>
          <w:szCs w:val="28"/>
          <w:lang w:eastAsia="ru-RU"/>
        </w:rPr>
        <w:t>ставок по УСН</w:t>
      </w:r>
      <w:r w:rsidR="009C5794" w:rsidRPr="004E2118">
        <w:rPr>
          <w:rFonts w:ascii="Times New Roman" w:eastAsia="Times New Roman" w:hAnsi="Times New Roman"/>
          <w:sz w:val="28"/>
          <w:szCs w:val="28"/>
          <w:lang w:eastAsia="ru-RU"/>
        </w:rPr>
        <w:t>, в том числе на первые пять лет с момента получения соответствующего статуса – минимально возможные размеры ставок, на следующие пять лет – средние значения ставок в размере 3 % и 7,5 % соответственно</w:t>
      </w:r>
      <w:r w:rsidR="002F33F0" w:rsidRPr="004E21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763F14" w:rsidRPr="004E211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98565ED" w14:textId="45BEAC28" w:rsidR="001D3DD5" w:rsidRPr="004E2118" w:rsidRDefault="00FE123A" w:rsidP="000E4CBC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3DD5" w:rsidRPr="004E2118">
        <w:rPr>
          <w:rFonts w:ascii="Times New Roman" w:eastAsia="Times New Roman" w:hAnsi="Times New Roman"/>
          <w:sz w:val="28"/>
          <w:szCs w:val="28"/>
          <w:lang w:eastAsia="ru-RU"/>
        </w:rPr>
        <w:t>снижение ставки по единому сельскохозяйственному налогу по аналогии с размерами ставок, предлагаемых к установлению по УСН с объектом налогообложения – доходы, на первые пять лет – 0 %, на следующие пять лет – 3 %;</w:t>
      </w:r>
    </w:p>
    <w:p w14:paraId="1C35FB72" w14:textId="18C2F18A" w:rsidR="00A87426" w:rsidRPr="004E2118" w:rsidRDefault="00FE123A" w:rsidP="000E4CBC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87426" w:rsidRPr="004E2118">
        <w:rPr>
          <w:rFonts w:ascii="Times New Roman" w:eastAsia="Times New Roman" w:hAnsi="Times New Roman"/>
          <w:sz w:val="28"/>
          <w:szCs w:val="28"/>
          <w:lang w:eastAsia="ru-RU"/>
        </w:rPr>
        <w:t>освобождение от уплаты транспортного налога на пять лет с момента получения соответствующего статуса;</w:t>
      </w:r>
    </w:p>
    <w:p w14:paraId="79E9558B" w14:textId="05C9342B" w:rsidR="00523B48" w:rsidRPr="004E2118" w:rsidRDefault="000E4CBC" w:rsidP="000E4CBC">
      <w:pPr>
        <w:pStyle w:val="ad"/>
        <w:numPr>
          <w:ilvl w:val="0"/>
          <w:numId w:val="15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меры государственной поддержки в части продления до 2028 года налоговых льгот в виде о</w:t>
      </w:r>
      <w:r w:rsidR="00523B48" w:rsidRPr="004E2118">
        <w:rPr>
          <w:rFonts w:ascii="Times New Roman" w:eastAsia="Times New Roman" w:hAnsi="Times New Roman"/>
          <w:sz w:val="28"/>
          <w:szCs w:val="28"/>
          <w:lang w:eastAsia="ru-RU"/>
        </w:rPr>
        <w:t>свобождени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23B48" w:rsidRPr="004E21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уплаты налога на имущество организаций и транспортного налога для организаций-сельхозтоваропроизводителей</w:t>
      </w:r>
      <w:r w:rsidR="00CA0389" w:rsidRPr="004E21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01B254B" w14:textId="7133D44A" w:rsidR="00CA0389" w:rsidRPr="004E2118" w:rsidRDefault="00CA0389" w:rsidP="000E4CBC">
      <w:pPr>
        <w:pStyle w:val="ad"/>
        <w:numPr>
          <w:ilvl w:val="0"/>
          <w:numId w:val="15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118">
        <w:rPr>
          <w:rFonts w:ascii="Times New Roman" w:eastAsia="Times New Roman" w:hAnsi="Times New Roman"/>
          <w:sz w:val="28"/>
          <w:szCs w:val="28"/>
          <w:lang w:eastAsia="ru-RU"/>
        </w:rPr>
        <w:t>увеличение ставок акцизов на нефтепродукты</w:t>
      </w:r>
      <w:r w:rsidR="00EA168A">
        <w:rPr>
          <w:rFonts w:ascii="Times New Roman" w:eastAsia="Times New Roman" w:hAnsi="Times New Roman"/>
          <w:sz w:val="28"/>
          <w:szCs w:val="28"/>
          <w:lang w:eastAsia="ru-RU"/>
        </w:rPr>
        <w:t>, устанавливаемых статьей 93 НК РФ</w:t>
      </w:r>
      <w:r w:rsidRPr="004E21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6D57EF" w14:textId="23DF57B3" w:rsidR="00CA0389" w:rsidRPr="004E2118" w:rsidRDefault="00CA0389" w:rsidP="00C047A2">
      <w:pPr>
        <w:pStyle w:val="ad"/>
        <w:numPr>
          <w:ilvl w:val="0"/>
          <w:numId w:val="15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118">
        <w:rPr>
          <w:rFonts w:ascii="Times New Roman" w:eastAsia="Times New Roman" w:hAnsi="Times New Roman"/>
          <w:sz w:val="28"/>
          <w:szCs w:val="28"/>
          <w:lang w:eastAsia="ru-RU"/>
        </w:rPr>
        <w:t>введение прогрессивной пятиступенчатой шкалы ставок налога на доходы физических лиц</w:t>
      </w:r>
      <w:r w:rsidR="004E2118" w:rsidRPr="004E2118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BE2CF7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размеров стандартных налоговых вычетов на второго и последующих детей, увеличение предельного размера доходов, до достижения которого применяются стандартные налоговые вычеты, распространение стандартного налогового вычета на лиц, выполнивших нормативы испытаний (тестов) комплекса ГТО и прошедших диспансеризацию. </w:t>
      </w:r>
    </w:p>
    <w:p w14:paraId="6839FD53" w14:textId="066DD61F" w:rsidR="00C047A2" w:rsidRDefault="000E27F1" w:rsidP="00C047A2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</w:t>
      </w:r>
      <w:r w:rsidR="00C047A2" w:rsidRPr="005A5B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</w:t>
      </w:r>
      <w:r w:rsidRPr="005A5B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направления</w:t>
      </w:r>
      <w:r w:rsidR="00C047A2" w:rsidRPr="005A5B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</w:t>
      </w:r>
      <w:r w:rsidRPr="005A5B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бюджетной политики</w:t>
      </w:r>
      <w:r w:rsidR="00C047A2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расходов </w:t>
      </w:r>
      <w:r w:rsidR="00046D38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«Ленский район»</w:t>
      </w:r>
      <w:r w:rsidR="000258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7A2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14:paraId="217F92C9" w14:textId="1599E481" w:rsidR="00C047A2" w:rsidRDefault="00C047A2" w:rsidP="00C047A2">
      <w:pPr>
        <w:pStyle w:val="ad"/>
        <w:numPr>
          <w:ilvl w:val="0"/>
          <w:numId w:val="15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обеспечение социальной и экономической стабильности, сбалансированности и устойчивости бюджета муниципального района «Ленский район»;</w:t>
      </w:r>
    </w:p>
    <w:p w14:paraId="65F80892" w14:textId="43CA97BA" w:rsidR="00C047A2" w:rsidRPr="00C047A2" w:rsidRDefault="00C047A2" w:rsidP="00C047A2">
      <w:pPr>
        <w:pStyle w:val="ad"/>
        <w:numPr>
          <w:ilvl w:val="0"/>
          <w:numId w:val="15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эффективности и результативности бюджетных расходов.</w:t>
      </w:r>
    </w:p>
    <w:p w14:paraId="2E4C2221" w14:textId="77EF6B8E" w:rsidR="000E27F1" w:rsidRPr="00231DDB" w:rsidRDefault="003D28EC" w:rsidP="00C047A2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E62B4" w:rsidRPr="0059423C">
        <w:rPr>
          <w:rFonts w:ascii="Times New Roman" w:hAnsi="Times New Roman" w:cs="Times New Roman"/>
          <w:sz w:val="28"/>
          <w:szCs w:val="28"/>
          <w:lang w:eastAsia="ru-RU"/>
        </w:rPr>
        <w:t>юджетн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BE62B4" w:rsidRPr="00231DDB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 в сфере расходов направлена на безусловное исполнение действующих расходных обязательств</w:t>
      </w:r>
      <w:r w:rsidR="00740493" w:rsidRPr="00231DDB">
        <w:rPr>
          <w:rFonts w:ascii="Times New Roman" w:hAnsi="Times New Roman" w:cs="Times New Roman"/>
          <w:sz w:val="28"/>
          <w:szCs w:val="28"/>
          <w:lang w:eastAsia="ru-RU"/>
        </w:rPr>
        <w:t>, с учетом приоритет</w:t>
      </w:r>
      <w:r w:rsidR="003A6AE0" w:rsidRPr="00231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40493" w:rsidRPr="00231DDB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сбалансированности бюджета</w:t>
      </w:r>
      <w:r w:rsidR="0040061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4617CC" w:rsidRPr="00231DDB">
        <w:rPr>
          <w:rFonts w:ascii="Times New Roman" w:hAnsi="Times New Roman" w:cs="Times New Roman"/>
          <w:sz w:val="28"/>
          <w:szCs w:val="28"/>
          <w:lang w:eastAsia="ru-RU"/>
        </w:rPr>
        <w:t>предусматрива</w:t>
      </w:r>
      <w:r w:rsidR="004006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617CC" w:rsidRPr="00231DD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A6AE0" w:rsidRPr="00231DDB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приоритетные расходы</w:t>
      </w:r>
      <w:r w:rsidR="004617CC" w:rsidRPr="00231DD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3AA4188" w14:textId="6389E70D" w:rsidR="006330DF" w:rsidRPr="00740493" w:rsidRDefault="00BC1B96" w:rsidP="004E2118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2202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049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BF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0A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1BF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="000A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начисления на выплаты по оплате труда</w:t>
      </w:r>
      <w:r w:rsidR="00EA23CD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0FB56A" w14:textId="761F6CFE" w:rsidR="00740493" w:rsidRDefault="00740493" w:rsidP="004E2118">
      <w:pPr>
        <w:tabs>
          <w:tab w:val="left" w:pos="1418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МРОТ с 01.01.202</w:t>
      </w:r>
      <w:r w:rsidR="000A0D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B4119A" w14:textId="77777777" w:rsidR="002B5FC4" w:rsidRPr="00740493" w:rsidRDefault="002B5FC4" w:rsidP="002B5FC4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на оплату проезда к месту проведения отпуска и обратно;</w:t>
      </w:r>
    </w:p>
    <w:p w14:paraId="382168B6" w14:textId="5398A66D" w:rsidR="006330DF" w:rsidRPr="00740493" w:rsidRDefault="00BC1B96" w:rsidP="004E2118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5E0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30DF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коммунальные услуги;</w:t>
      </w:r>
    </w:p>
    <w:p w14:paraId="4252E8D0" w14:textId="2EA96948" w:rsidR="006330DF" w:rsidRPr="00740493" w:rsidRDefault="00BC1B96" w:rsidP="004E2118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5E0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</w:t>
      </w:r>
      <w:r w:rsidR="006330DF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налога на имущество организаций;</w:t>
      </w:r>
    </w:p>
    <w:p w14:paraId="01BA4C35" w14:textId="4DC4A729" w:rsidR="006330DF" w:rsidRPr="00740493" w:rsidRDefault="00BC1B96" w:rsidP="004E2118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5E0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3CD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муниципальных пенсий</w:t>
      </w:r>
      <w:r w:rsidR="006330DF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694A5F" w14:textId="2C3609FE" w:rsidR="00770DD3" w:rsidRPr="00740493" w:rsidRDefault="00BC1B96" w:rsidP="009C19C6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5E0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</w:t>
      </w:r>
      <w:r w:rsidR="00770DD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компенсаций увольняемым работникам;</w:t>
      </w:r>
    </w:p>
    <w:p w14:paraId="1925121A" w14:textId="4B1810A7" w:rsidR="00EA23CD" w:rsidRPr="00740493" w:rsidRDefault="00740493" w:rsidP="009C19C6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на социальные выплаты</w:t>
      </w:r>
      <w:r w:rsidR="004C15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B9883E" w14:textId="77777777" w:rsidR="002B5FC4" w:rsidRDefault="00BC1B96" w:rsidP="00AE3F78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5E0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</w:t>
      </w:r>
      <w:r w:rsidR="00770DD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питанием обучающихся в общеобразовательных организациях</w:t>
      </w:r>
      <w:r w:rsidR="002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DD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малообеспеченных</w:t>
      </w:r>
      <w:r w:rsidR="000161C8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6E4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0DD3" w:rsidRPr="007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</w:t>
      </w:r>
      <w:r w:rsidR="002B5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1F4670" w14:textId="77777777" w:rsidR="002B5FC4" w:rsidRPr="008F2013" w:rsidRDefault="002B5FC4" w:rsidP="00AE3F78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обеспечение пожарной и антитеррористической безопасности на </w:t>
      </w:r>
      <w:r w:rsidRPr="008F2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культуры и образования;</w:t>
      </w:r>
    </w:p>
    <w:p w14:paraId="2056F32F" w14:textId="288A5A96" w:rsidR="00770DD3" w:rsidRPr="008F2013" w:rsidRDefault="002B5FC4" w:rsidP="00AE3F78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обеспечение расходных обязательств местных бюджетов в целях софинансирования которых предоставляются субсидии из государственного бюджета Республики Саха (Якутия) на реализацию национальных проектов и государственных программ.</w:t>
      </w:r>
      <w:r w:rsidR="00770DD3" w:rsidRPr="008F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E1DC56" w14:textId="224D1C91" w:rsidR="003F6C7C" w:rsidRDefault="00437015" w:rsidP="00AE3F78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Бюджетная политика в сфере финансового контроля</w:t>
      </w:r>
      <w:r w:rsidRPr="0073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развитие системы внутреннего государственного финансового </w:t>
      </w:r>
      <w:r w:rsidR="00EC4410" w:rsidRPr="00EC441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EC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2481" w:rsidRPr="00EC44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</w:t>
      </w:r>
      <w:r w:rsidR="00D32D84" w:rsidRPr="00EC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</w:t>
      </w:r>
      <w:r w:rsidRPr="00EC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</w:t>
      </w:r>
      <w:r w:rsidR="001C02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441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предупреждение нарушений</w:t>
      </w:r>
      <w:r w:rsidRPr="0073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недопущение </w:t>
      </w:r>
      <w:r w:rsidRPr="0073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недостатков в работе. </w:t>
      </w:r>
    </w:p>
    <w:p w14:paraId="697BD394" w14:textId="5D706A68" w:rsidR="005C5FC2" w:rsidRPr="005C5FC2" w:rsidRDefault="002E5B7C" w:rsidP="005C5FC2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Осуществление внутреннего финансового аудита – обязанность, установленная </w:t>
      </w:r>
      <w:r w:rsidR="002E0E8B" w:rsidRPr="002E0E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2E0E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E0E8B" w:rsidRPr="002E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1" w:name="_Hlk183595558"/>
      <w:r w:rsidR="002E0E8B" w:rsidRPr="002E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160.2-1 </w:t>
      </w:r>
      <w:r w:rsidR="002E0E8B"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администраторов бюджетных средств</w:t>
      </w:r>
      <w:r w:rsidR="002E0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указанной статьи определено, </w:t>
      </w:r>
      <w:r w:rsidR="00EC4410" w:rsidRPr="00EC4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главные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</w:t>
      </w:r>
      <w:r w:rsidR="005C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FC2" w:rsidRPr="005C5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</w:t>
      </w:r>
      <w:r w:rsidR="007D21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C5FC2" w:rsidRPr="005C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финансов Российской Федерации.</w:t>
      </w:r>
    </w:p>
    <w:p w14:paraId="44F4A74E" w14:textId="188EBA03" w:rsidR="002E5B7C" w:rsidRPr="006765C8" w:rsidRDefault="00DB7FED" w:rsidP="00AE3F78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в </w:t>
      </w:r>
      <w:bookmarkStart w:id="22" w:name="_Hlk183595537"/>
      <w:r w:rsidRPr="0067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2E0E8B" w:rsidRPr="0067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67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требований, главным администратором бюджетных средств – </w:t>
      </w:r>
      <w:r w:rsidR="001C02B7" w:rsidRPr="00676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МР «Ленский район», решение об организации внутреннего финансового аудита </w:t>
      </w:r>
      <w:r w:rsidR="005C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настоящее время</w:t>
      </w:r>
      <w:r w:rsidR="008B1061" w:rsidRPr="0067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принято, о</w:t>
      </w:r>
      <w:r w:rsidR="002E5B7C" w:rsidRPr="0067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КСО М</w:t>
      </w:r>
      <w:r w:rsidR="007D53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5B7C" w:rsidRPr="0067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неоднократно указывал</w:t>
      </w:r>
      <w:r w:rsidR="0037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отчетах и заключениях.</w:t>
      </w:r>
      <w:r w:rsidR="002E5B7C" w:rsidRPr="0067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699610" w14:textId="7072B15B" w:rsidR="0086565A" w:rsidRPr="00231DDB" w:rsidRDefault="00231DDB" w:rsidP="00A5042A">
      <w:pPr>
        <w:pStyle w:val="a7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3" w:name="_Toc183619509"/>
      <w:bookmarkStart w:id="24" w:name="_Toc183619668"/>
      <w:bookmarkStart w:id="25" w:name="_Toc183620758"/>
      <w:bookmarkEnd w:id="22"/>
      <w:r w:rsidRPr="00231DDB">
        <w:rPr>
          <w:rFonts w:ascii="Times New Roman" w:hAnsi="Times New Roman"/>
          <w:b/>
          <w:bCs/>
          <w:sz w:val="28"/>
          <w:szCs w:val="28"/>
          <w:lang w:eastAsia="ru-RU"/>
        </w:rPr>
        <w:t>2.4.</w:t>
      </w:r>
      <w:r w:rsidR="006E5D9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9B102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униципальны</w:t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9B102A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</w:t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ы</w:t>
      </w:r>
      <w:r w:rsidR="009B102A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="00C741E5">
        <w:rPr>
          <w:rFonts w:ascii="Times New Roman" w:hAnsi="Times New Roman"/>
          <w:b/>
          <w:bCs/>
          <w:sz w:val="28"/>
          <w:szCs w:val="28"/>
          <w:lang w:eastAsia="ru-RU"/>
        </w:rPr>
        <w:t>района</w:t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B60BC2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Л</w:t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енский</w:t>
      </w:r>
      <w:r w:rsidR="00C32F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6565A" w:rsidRPr="00231DDB">
        <w:rPr>
          <w:rFonts w:ascii="Times New Roman" w:hAnsi="Times New Roman"/>
          <w:b/>
          <w:bCs/>
          <w:sz w:val="28"/>
          <w:szCs w:val="28"/>
          <w:lang w:eastAsia="ru-RU"/>
        </w:rPr>
        <w:t>район»</w:t>
      </w:r>
      <w:bookmarkEnd w:id="23"/>
      <w:bookmarkEnd w:id="24"/>
      <w:bookmarkEnd w:id="25"/>
    </w:p>
    <w:p w14:paraId="3609BF66" w14:textId="7642303A" w:rsidR="00595F44" w:rsidRDefault="00086F48" w:rsidP="008C2B9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3710" w:rsidRPr="00E6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бюджета</w:t>
      </w:r>
      <w:r w:rsidR="00A43710"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«Ленский район» </w:t>
      </w:r>
      <w:r w:rsidR="00A43710"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C2B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3710"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C2B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3710"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C2B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0D07"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710" w:rsidRPr="00110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сформирован по программно-целевому методу</w:t>
      </w:r>
      <w:r w:rsidR="001F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5F44" w:rsidRPr="00595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</w:t>
      </w:r>
      <w:r w:rsidR="001F59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595F44" w:rsidRPr="0059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распределение бюджетных расходов на финансовое обеспечение реализации муниципальных программ, формируемых исходя из приоритетных целей социально-экономического развития </w:t>
      </w:r>
      <w:r w:rsidR="008A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Ленского района. </w:t>
      </w:r>
    </w:p>
    <w:p w14:paraId="0BA82358" w14:textId="20D6DEE2" w:rsidR="008C2B99" w:rsidRPr="0089254D" w:rsidRDefault="008C2B99" w:rsidP="0087040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Примерный перечень </w:t>
      </w:r>
      <w:r w:rsidRPr="008C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программ муниципального </w:t>
      </w:r>
      <w:r w:rsidR="00E41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8C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район» утвержден постановлением главы МО «Ленский район» от 14.03.2019 № 01-03-219/9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C5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актуализирован в 2024 году</w:t>
      </w:r>
      <w:r w:rsidRPr="008C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B99">
        <w:rPr>
          <w:rFonts w:ascii="Times New Roman" w:hAnsi="Times New Roman" w:cs="Times New Roman"/>
          <w:sz w:val="28"/>
          <w:szCs w:val="28"/>
        </w:rPr>
        <w:t>постановлени</w:t>
      </w:r>
      <w:r w:rsidR="000C5B3D">
        <w:rPr>
          <w:rFonts w:ascii="Times New Roman" w:hAnsi="Times New Roman" w:cs="Times New Roman"/>
          <w:sz w:val="28"/>
          <w:szCs w:val="28"/>
        </w:rPr>
        <w:t>ем</w:t>
      </w:r>
      <w:r w:rsidRPr="008C2B99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C2B99">
        <w:rPr>
          <w:rFonts w:ascii="Times New Roman" w:hAnsi="Times New Roman" w:cs="Times New Roman"/>
          <w:sz w:val="28"/>
          <w:szCs w:val="28"/>
        </w:rPr>
        <w:t xml:space="preserve"> 22.03.2024 № 01-03-172/</w:t>
      </w:r>
      <w:r w:rsidR="00F3257E">
        <w:rPr>
          <w:rFonts w:ascii="Times New Roman" w:hAnsi="Times New Roman" w:cs="Times New Roman"/>
          <w:sz w:val="28"/>
          <w:szCs w:val="28"/>
        </w:rPr>
        <w:t>4</w:t>
      </w:r>
      <w:r w:rsidR="0087040F">
        <w:rPr>
          <w:rFonts w:ascii="Times New Roman" w:hAnsi="Times New Roman" w:cs="Times New Roman"/>
          <w:sz w:val="28"/>
          <w:szCs w:val="28"/>
        </w:rPr>
        <w:t xml:space="preserve"> «</w:t>
      </w:r>
      <w:r w:rsidR="0087040F" w:rsidRPr="0087040F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</w:t>
      </w:r>
      <w:r w:rsidR="0087040F">
        <w:rPr>
          <w:rFonts w:ascii="Times New Roman" w:hAnsi="Times New Roman" w:cs="Times New Roman"/>
          <w:sz w:val="28"/>
          <w:szCs w:val="28"/>
        </w:rPr>
        <w:t xml:space="preserve"> </w:t>
      </w:r>
      <w:r w:rsidR="0087040F" w:rsidRPr="0087040F">
        <w:rPr>
          <w:rFonts w:ascii="Times New Roman" w:hAnsi="Times New Roman" w:cs="Times New Roman"/>
          <w:sz w:val="28"/>
          <w:szCs w:val="28"/>
        </w:rPr>
        <w:t>от 14 марта 2019 года № 01-03-219/9</w:t>
      </w:r>
      <w:r w:rsidR="0087040F">
        <w:rPr>
          <w:rFonts w:ascii="Times New Roman" w:hAnsi="Times New Roman" w:cs="Times New Roman"/>
          <w:sz w:val="28"/>
          <w:szCs w:val="28"/>
        </w:rPr>
        <w:t>»</w:t>
      </w:r>
      <w:r w:rsidR="0010601E">
        <w:rPr>
          <w:rFonts w:ascii="Times New Roman" w:hAnsi="Times New Roman" w:cs="Times New Roman"/>
          <w:sz w:val="28"/>
          <w:szCs w:val="28"/>
        </w:rPr>
        <w:t xml:space="preserve"> (далее – Постановление </w:t>
      </w:r>
      <w:r w:rsidR="0010601E" w:rsidRPr="0010601E">
        <w:rPr>
          <w:rFonts w:ascii="Times New Roman" w:hAnsi="Times New Roman" w:cs="Times New Roman"/>
          <w:sz w:val="28"/>
          <w:szCs w:val="28"/>
        </w:rPr>
        <w:t>№ 01-03-172/4</w:t>
      </w:r>
      <w:r w:rsidR="0010601E">
        <w:rPr>
          <w:rFonts w:ascii="Times New Roman" w:hAnsi="Times New Roman" w:cs="Times New Roman"/>
          <w:sz w:val="28"/>
          <w:szCs w:val="28"/>
        </w:rPr>
        <w:t>)</w:t>
      </w:r>
      <w:r w:rsidR="00BD2CD5">
        <w:rPr>
          <w:rFonts w:ascii="Times New Roman" w:hAnsi="Times New Roman" w:cs="Times New Roman"/>
          <w:sz w:val="28"/>
          <w:szCs w:val="28"/>
        </w:rPr>
        <w:t>.</w:t>
      </w:r>
      <w:r w:rsidRPr="008C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CD5" w:rsidRPr="00110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Проектом Решения о бюджете </w:t>
      </w:r>
      <w:r w:rsidR="00BD2CD5" w:rsidRPr="008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предусматриваются </w:t>
      </w:r>
      <w:r w:rsidR="008B0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бюджетные ассигнования</w:t>
      </w:r>
      <w:r w:rsidR="00BD2CD5" w:rsidRPr="008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реализацию 14 из 15 муниципальных программ </w:t>
      </w:r>
      <w:r w:rsidRPr="008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89254D" w:rsidRPr="008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730A7258" w14:textId="77777777" w:rsidR="00FF5C79" w:rsidRDefault="00FF5C79" w:rsidP="00532A8B">
      <w:pPr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E5585" w14:textId="77777777" w:rsidR="00FF5C79" w:rsidRDefault="00FF5C79" w:rsidP="00532A8B">
      <w:pPr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3F208" w14:textId="77777777" w:rsidR="00FF5C79" w:rsidRDefault="00FF5C79" w:rsidP="00532A8B">
      <w:pPr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81CB7" w14:textId="77777777" w:rsidR="00FF5C79" w:rsidRDefault="00FF5C79" w:rsidP="00532A8B">
      <w:pPr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1ADC0" w14:textId="77777777" w:rsidR="00FF5C79" w:rsidRDefault="00FF5C79" w:rsidP="00532A8B">
      <w:pPr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C6601" w14:textId="77777777" w:rsidR="00FF5C79" w:rsidRDefault="00FF5C79" w:rsidP="00532A8B">
      <w:pPr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0BDFF" w14:textId="77777777" w:rsidR="00FF5C79" w:rsidRDefault="00FF5C79" w:rsidP="00532A8B">
      <w:pPr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1F2DC" w14:textId="77777777" w:rsidR="00FF5C79" w:rsidRDefault="00FF5C79" w:rsidP="00532A8B">
      <w:pPr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CD945" w14:textId="77777777" w:rsidR="00FF5C79" w:rsidRDefault="00FF5C79" w:rsidP="00532A8B">
      <w:pPr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381C3" w14:textId="6D1E96D2" w:rsidR="00532A8B" w:rsidRPr="0089254D" w:rsidRDefault="00532A8B" w:rsidP="00532A8B">
      <w:pPr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89254D" w:rsidRPr="008925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04AE79F7" w14:textId="306901EC" w:rsidR="00A43710" w:rsidRPr="00506540" w:rsidRDefault="008B3668" w:rsidP="00532A8B">
      <w:pPr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68">
        <w:rPr>
          <w:noProof/>
        </w:rPr>
        <w:lastRenderedPageBreak/>
        <w:drawing>
          <wp:inline distT="0" distB="0" distL="0" distR="0" wp14:anchorId="25F87295" wp14:editId="06C6EA2E">
            <wp:extent cx="6119495" cy="4415790"/>
            <wp:effectExtent l="0" t="0" r="0" b="3810"/>
            <wp:docPr id="12961229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4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D3CE7" w14:textId="6CD761F5" w:rsidR="009F5ACD" w:rsidRDefault="001F49B3" w:rsidP="0091546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_Hlk57303079"/>
      <w:r w:rsidRPr="00ED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</w:t>
      </w:r>
      <w:r w:rsidRPr="003D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свидетельствует </w:t>
      </w:r>
      <w:r w:rsidR="004D5A47" w:rsidRPr="003D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3D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аблица </w:t>
      </w:r>
      <w:r w:rsidR="00D010D6" w:rsidRPr="003D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D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D25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 w:rsidR="00EB3C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ассигновани</w:t>
      </w:r>
      <w:r w:rsidR="00EB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D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</w:t>
      </w:r>
      <w:r w:rsidR="00EB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программных расходов в </w:t>
      </w:r>
      <w:r w:rsidR="00EB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проекте решения о бюджете</w:t>
      </w:r>
      <w:r w:rsidR="0046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местного бюджета, </w:t>
      </w:r>
      <w:r w:rsidR="008D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12 из 15 муниципальных программ </w:t>
      </w:r>
      <w:r w:rsidR="00EB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соответствуют </w:t>
      </w:r>
      <w:r w:rsidR="00EB3C85" w:rsidRPr="0091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B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финансового </w:t>
      </w:r>
      <w:r w:rsidR="00EB3C85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обеспечения, </w:t>
      </w:r>
      <w:r w:rsidR="0031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</w:t>
      </w:r>
      <w:r w:rsidR="00EB3C85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C10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B3C85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C10C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1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(проектами муниципальных программ)</w:t>
      </w:r>
      <w:r w:rsidR="00B70B4F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нарушением требований </w:t>
      </w:r>
      <w:r w:rsidR="00200F52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172 БК РФ</w:t>
      </w:r>
      <w:r w:rsidR="00B70B4F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которой определено, что</w:t>
      </w:r>
      <w:r w:rsidR="00200F52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FD9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200F52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DE0FD9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0F52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DE0FD9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</w:t>
      </w:r>
      <w:r w:rsidR="00200F52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DE0FD9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0F52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206F1" w:rsidRPr="0062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программах</w:t>
      </w:r>
      <w:r w:rsidR="006206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06F1" w:rsidRPr="0062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проектах муниципальных программ, проектах изменений указанных программ</w:t>
      </w:r>
      <w:r w:rsidR="00200F52" w:rsidRPr="00B7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E253F45" w14:textId="73F49CCD" w:rsidR="007C7F3F" w:rsidRDefault="00933D44" w:rsidP="00822A6A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указанное нарушение допускается при формировании проекта решения о бюджете ежегодно.</w:t>
      </w:r>
      <w:r w:rsidR="0091546E" w:rsidRPr="0091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нарушение находится в сфере ответственности ФИНУ</w:t>
      </w:r>
      <w:r w:rsidR="0075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«Ленский район»</w:t>
      </w:r>
      <w:r w:rsidR="0091546E" w:rsidRPr="0091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полномочия котор</w:t>
      </w:r>
      <w:r w:rsidR="0091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1546E" w:rsidRPr="0091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1546E" w:rsidRPr="0091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ст. 171 БК РФ, входит непосредственное составление проекта бюджета.</w:t>
      </w:r>
    </w:p>
    <w:p w14:paraId="15A44FD2" w14:textId="544AB22B" w:rsidR="00822A6A" w:rsidRPr="00822A6A" w:rsidRDefault="00822A6A" w:rsidP="00822A6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Помимо вышеперечисленного, </w:t>
      </w:r>
      <w:r w:rsidR="00A65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КСО М</w:t>
      </w:r>
      <w:r w:rsidR="007D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A65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«Ленский район»</w:t>
      </w:r>
      <w:r w:rsidR="00B51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обращает внимание</w:t>
      </w:r>
      <w:r w:rsidRPr="00822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</w:t>
      </w:r>
      <w:bookmarkStart w:id="27" w:name="_Hlk183596148"/>
      <w:r w:rsidRPr="00822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наименования ряда муниципальных программ, отраженных в Проекте решения о бюджете, не соответствуют их наименованиям, отраженным в примерном Перечне муниципальных программ</w:t>
      </w:r>
      <w:bookmarkEnd w:id="27"/>
      <w:r w:rsidRPr="00822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</w:t>
      </w:r>
      <w:r w:rsidR="001B1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822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8" w:name="_Hlk183596122"/>
      <w:r w:rsidRPr="00822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№ 01-03-172/4</w:t>
      </w:r>
      <w:bookmarkEnd w:id="28"/>
      <w:r w:rsidR="00F17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</w:t>
      </w:r>
      <w:bookmarkStart w:id="29" w:name="_Hlk183596164"/>
      <w:r w:rsidR="00F17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паспортах муниципальных программ</w:t>
      </w:r>
      <w:r w:rsidR="00DC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End w:id="29"/>
      <w:r w:rsidR="00DC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(таблица 5)</w:t>
      </w:r>
      <w:r w:rsidRPr="00822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B96E00A" w14:textId="290747AF" w:rsidR="00822A6A" w:rsidRDefault="00822A6A" w:rsidP="00822A6A">
      <w:pPr>
        <w:suppressAutoHyphens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5</w:t>
      </w:r>
    </w:p>
    <w:p w14:paraId="4D3C7010" w14:textId="109EBAF7" w:rsidR="00822A6A" w:rsidRDefault="00822A6A" w:rsidP="00822A6A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6A">
        <w:rPr>
          <w:noProof/>
        </w:rPr>
        <w:drawing>
          <wp:inline distT="0" distB="0" distL="0" distR="0" wp14:anchorId="194391E3" wp14:editId="7EB11B5D">
            <wp:extent cx="6119495" cy="1334770"/>
            <wp:effectExtent l="0" t="0" r="0" b="0"/>
            <wp:docPr id="136124248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5096B" w14:textId="77777777" w:rsidR="00822A6A" w:rsidRDefault="00822A6A" w:rsidP="0091546E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FB1BED" w14:textId="092F032F" w:rsidR="000E27F1" w:rsidRPr="00F565B3" w:rsidRDefault="000E27F1" w:rsidP="007E79E4">
      <w:pPr>
        <w:pStyle w:val="1"/>
        <w:numPr>
          <w:ilvl w:val="0"/>
          <w:numId w:val="13"/>
        </w:numPr>
        <w:spacing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bookmarkStart w:id="30" w:name="_Toc183619510"/>
      <w:bookmarkStart w:id="31" w:name="_Toc183619669"/>
      <w:bookmarkStart w:id="32" w:name="_Toc183620759"/>
      <w:bookmarkEnd w:id="26"/>
      <w:r w:rsidRPr="00506540">
        <w:rPr>
          <w:rFonts w:ascii="Times New Roman" w:hAnsi="Times New Roman"/>
          <w:sz w:val="28"/>
          <w:szCs w:val="28"/>
        </w:rPr>
        <w:t>О</w:t>
      </w:r>
      <w:r w:rsidR="00E218CF">
        <w:rPr>
          <w:rFonts w:ascii="Times New Roman" w:hAnsi="Times New Roman"/>
          <w:sz w:val="28"/>
          <w:szCs w:val="28"/>
        </w:rPr>
        <w:t>сновные</w:t>
      </w:r>
      <w:r w:rsidRPr="00506540">
        <w:rPr>
          <w:rFonts w:ascii="Times New Roman" w:hAnsi="Times New Roman"/>
          <w:sz w:val="28"/>
          <w:szCs w:val="28"/>
        </w:rPr>
        <w:t xml:space="preserve"> характеристик</w:t>
      </w:r>
      <w:r w:rsidR="00E218CF">
        <w:rPr>
          <w:rFonts w:ascii="Times New Roman" w:hAnsi="Times New Roman"/>
          <w:sz w:val="28"/>
          <w:szCs w:val="28"/>
        </w:rPr>
        <w:t>и</w:t>
      </w:r>
      <w:r w:rsidRPr="00506540">
        <w:rPr>
          <w:rFonts w:ascii="Times New Roman" w:hAnsi="Times New Roman"/>
          <w:sz w:val="28"/>
          <w:szCs w:val="28"/>
        </w:rPr>
        <w:t xml:space="preserve"> проекта бюджета </w:t>
      </w:r>
      <w:r w:rsidR="00852716">
        <w:rPr>
          <w:rFonts w:ascii="Times New Roman" w:hAnsi="Times New Roman"/>
          <w:sz w:val="28"/>
          <w:szCs w:val="28"/>
        </w:rPr>
        <w:t>М</w:t>
      </w:r>
      <w:r w:rsidR="008917F9">
        <w:rPr>
          <w:rFonts w:ascii="Times New Roman" w:hAnsi="Times New Roman"/>
          <w:sz w:val="28"/>
          <w:szCs w:val="28"/>
        </w:rPr>
        <w:t>Р</w:t>
      </w:r>
      <w:r w:rsidR="00852716">
        <w:rPr>
          <w:rFonts w:ascii="Times New Roman" w:hAnsi="Times New Roman"/>
          <w:sz w:val="28"/>
          <w:szCs w:val="28"/>
        </w:rPr>
        <w:t xml:space="preserve"> </w:t>
      </w:r>
      <w:r w:rsidRPr="00506540">
        <w:rPr>
          <w:rFonts w:ascii="Times New Roman" w:hAnsi="Times New Roman"/>
          <w:sz w:val="28"/>
          <w:szCs w:val="28"/>
        </w:rPr>
        <w:t>«Ленский райо</w:t>
      </w:r>
      <w:r w:rsidR="00047E17" w:rsidRPr="00506540">
        <w:rPr>
          <w:rFonts w:ascii="Times New Roman" w:hAnsi="Times New Roman"/>
          <w:sz w:val="28"/>
          <w:szCs w:val="28"/>
        </w:rPr>
        <w:t xml:space="preserve">н» </w:t>
      </w:r>
      <w:r w:rsidR="00047E17" w:rsidRPr="00F565B3">
        <w:rPr>
          <w:rFonts w:ascii="Times New Roman" w:hAnsi="Times New Roman"/>
          <w:sz w:val="28"/>
          <w:szCs w:val="28"/>
        </w:rPr>
        <w:t>на 202</w:t>
      </w:r>
      <w:r w:rsidR="00E218CF">
        <w:rPr>
          <w:rFonts w:ascii="Times New Roman" w:hAnsi="Times New Roman"/>
          <w:sz w:val="28"/>
          <w:szCs w:val="28"/>
        </w:rPr>
        <w:t>5</w:t>
      </w:r>
      <w:r w:rsidRPr="00F565B3">
        <w:rPr>
          <w:rFonts w:ascii="Times New Roman" w:hAnsi="Times New Roman"/>
          <w:sz w:val="28"/>
          <w:szCs w:val="28"/>
        </w:rPr>
        <w:t xml:space="preserve"> год</w:t>
      </w:r>
      <w:r w:rsidR="00852716" w:rsidRPr="00F565B3">
        <w:rPr>
          <w:rFonts w:ascii="Times New Roman" w:hAnsi="Times New Roman"/>
          <w:sz w:val="28"/>
          <w:szCs w:val="28"/>
        </w:rPr>
        <w:t xml:space="preserve"> </w:t>
      </w:r>
      <w:r w:rsidR="00013DE5" w:rsidRPr="00F565B3">
        <w:rPr>
          <w:rFonts w:ascii="Times New Roman" w:hAnsi="Times New Roman"/>
          <w:sz w:val="28"/>
          <w:szCs w:val="28"/>
        </w:rPr>
        <w:t>и на плановый период 202</w:t>
      </w:r>
      <w:r w:rsidR="00E218CF">
        <w:rPr>
          <w:rFonts w:ascii="Times New Roman" w:hAnsi="Times New Roman"/>
          <w:sz w:val="28"/>
          <w:szCs w:val="28"/>
        </w:rPr>
        <w:t>6</w:t>
      </w:r>
      <w:r w:rsidR="00C524C0" w:rsidRPr="00F565B3">
        <w:rPr>
          <w:rFonts w:ascii="Times New Roman" w:hAnsi="Times New Roman"/>
          <w:sz w:val="28"/>
          <w:szCs w:val="28"/>
        </w:rPr>
        <w:t xml:space="preserve"> и 20</w:t>
      </w:r>
      <w:r w:rsidR="0064634D" w:rsidRPr="00F565B3">
        <w:rPr>
          <w:rFonts w:ascii="Times New Roman" w:hAnsi="Times New Roman"/>
          <w:sz w:val="28"/>
          <w:szCs w:val="28"/>
        </w:rPr>
        <w:t>2</w:t>
      </w:r>
      <w:r w:rsidR="00E218CF">
        <w:rPr>
          <w:rFonts w:ascii="Times New Roman" w:hAnsi="Times New Roman"/>
          <w:sz w:val="28"/>
          <w:szCs w:val="28"/>
        </w:rPr>
        <w:t>7</w:t>
      </w:r>
      <w:r w:rsidR="00C524C0" w:rsidRPr="00F565B3">
        <w:rPr>
          <w:rFonts w:ascii="Times New Roman" w:hAnsi="Times New Roman"/>
          <w:sz w:val="28"/>
          <w:szCs w:val="28"/>
        </w:rPr>
        <w:t xml:space="preserve"> г</w:t>
      </w:r>
      <w:r w:rsidR="00E218CF">
        <w:rPr>
          <w:rFonts w:ascii="Times New Roman" w:hAnsi="Times New Roman"/>
          <w:sz w:val="28"/>
          <w:szCs w:val="28"/>
        </w:rPr>
        <w:t>одов</w:t>
      </w:r>
      <w:bookmarkEnd w:id="30"/>
      <w:bookmarkEnd w:id="31"/>
      <w:bookmarkEnd w:id="32"/>
    </w:p>
    <w:p w14:paraId="216B2CA4" w14:textId="485965DA" w:rsidR="000E27F1" w:rsidRPr="00506540" w:rsidRDefault="00231DDB" w:rsidP="007E79E4">
      <w:pPr>
        <w:pStyle w:val="2"/>
        <w:spacing w:before="0" w:after="0" w:line="360" w:lineRule="auto"/>
        <w:contextualSpacing/>
        <w:jc w:val="center"/>
        <w:rPr>
          <w:rFonts w:ascii="Times New Roman" w:hAnsi="Times New Roman" w:cs="Times New Roman"/>
          <w:i w:val="0"/>
          <w:iCs w:val="0"/>
        </w:rPr>
      </w:pPr>
      <w:bookmarkStart w:id="33" w:name="_Toc183619511"/>
      <w:bookmarkStart w:id="34" w:name="_Toc183619670"/>
      <w:bookmarkStart w:id="35" w:name="_Toc183620760"/>
      <w:r>
        <w:rPr>
          <w:rFonts w:ascii="Times New Roman" w:hAnsi="Times New Roman" w:cs="Times New Roman"/>
          <w:i w:val="0"/>
          <w:iCs w:val="0"/>
        </w:rPr>
        <w:t>3</w:t>
      </w:r>
      <w:r w:rsidR="000E27F1" w:rsidRPr="00506540">
        <w:rPr>
          <w:rFonts w:ascii="Times New Roman" w:hAnsi="Times New Roman" w:cs="Times New Roman"/>
          <w:i w:val="0"/>
          <w:iCs w:val="0"/>
        </w:rPr>
        <w:t>.1.</w:t>
      </w:r>
      <w:r w:rsidR="008917F9">
        <w:rPr>
          <w:rFonts w:ascii="Times New Roman" w:hAnsi="Times New Roman" w:cs="Times New Roman"/>
          <w:i w:val="0"/>
          <w:iCs w:val="0"/>
        </w:rPr>
        <w:tab/>
      </w:r>
      <w:r w:rsidR="000E27F1" w:rsidRPr="00506540">
        <w:rPr>
          <w:rFonts w:ascii="Times New Roman" w:hAnsi="Times New Roman" w:cs="Times New Roman"/>
          <w:i w:val="0"/>
          <w:iCs w:val="0"/>
        </w:rPr>
        <w:t>Доходы бюджета</w:t>
      </w:r>
      <w:bookmarkEnd w:id="33"/>
      <w:bookmarkEnd w:id="34"/>
      <w:bookmarkEnd w:id="35"/>
    </w:p>
    <w:p w14:paraId="112D0B98" w14:textId="04650599" w:rsidR="00233A7D" w:rsidRDefault="00233A7D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8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</w:t>
      </w:r>
      <w:r w:rsidR="003827E3" w:rsidRPr="0038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1 ст. 160.1 БК РФ</w:t>
      </w:r>
      <w:r w:rsidR="00E60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827E3" w:rsidRPr="0038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</w:t>
      </w:r>
      <w:r w:rsidR="00A87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</w:t>
      </w:r>
      <w:r w:rsidR="0097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ирования</w:t>
      </w:r>
      <w:r w:rsidR="00A87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2DC" w:rsidRPr="00A87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налоговых и неналоговых доходов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«Ленский район»</w:t>
      </w:r>
      <w:r w:rsidR="00A87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очередной финансовый год и на плановый период</w:t>
      </w:r>
      <w:r w:rsidR="0038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87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муниципальном районе «Ленский район» утверждена Методика прогнозирования поступлений доходов, администрируемых администрацией </w:t>
      </w:r>
      <w:r w:rsidR="003827E3" w:rsidRPr="00E97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E9743E" w:rsidRPr="00E97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3827E3" w:rsidRPr="00E97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</w:t>
      </w:r>
      <w:r w:rsidR="0038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</w:t>
      </w:r>
      <w:r w:rsidR="003827E3">
        <w:rPr>
          <w:rStyle w:val="af8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7"/>
      </w:r>
      <w:r w:rsidR="00E60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9BB407" w14:textId="7F5096CC" w:rsidR="003B328B" w:rsidRPr="00506540" w:rsidRDefault="00661290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 поступлений доходов в бюджет муниципального </w:t>
      </w:r>
      <w:r w:rsidR="001B7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район» на 202</w:t>
      </w:r>
      <w:r w:rsidR="001B7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1B7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сформирован </w:t>
      </w:r>
      <w:r w:rsidR="007A4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ФИНУ МО «Ленский район» </w:t>
      </w:r>
      <w:r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параметров </w:t>
      </w:r>
      <w:r w:rsidRPr="00942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Прогноза </w:t>
      </w:r>
      <w:r w:rsidR="002A790C" w:rsidRPr="00942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СЭР</w:t>
      </w:r>
      <w:r w:rsidR="00DC1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A43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A790C" w:rsidRPr="009421CF">
        <w:rPr>
          <w:rFonts w:ascii="Times New Roman" w:eastAsia="Times New Roman" w:hAnsi="Times New Roman"/>
          <w:sz w:val="28"/>
          <w:szCs w:val="28"/>
          <w:lang w:eastAsia="ru-RU"/>
        </w:rPr>
        <w:t>сновных направлений бюджетной и налоговой политики</w:t>
      </w:r>
      <w:r w:rsidRPr="00942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2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328B" w:rsidRPr="00942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расчете прогноза поступлений </w:t>
      </w:r>
      <w:r w:rsidR="009A47E0" w:rsidRPr="00942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доходов </w:t>
      </w:r>
      <w:r w:rsidR="003B328B" w:rsidRPr="00942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использовались данные форм </w:t>
      </w:r>
      <w:r w:rsidR="008966D5" w:rsidRPr="00942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налоговой</w:t>
      </w:r>
      <w:r w:rsidR="008966D5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328B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отчетности </w:t>
      </w:r>
      <w:r w:rsidR="009A4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  <w:r w:rsidR="003B328B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Федеральной налоговой службы по Республике Саха (Якутия), статическая отчетность</w:t>
      </w:r>
      <w:r w:rsidR="009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отчетность об исполнении бюджетов </w:t>
      </w:r>
      <w:r w:rsidR="003B328B" w:rsidRPr="00F1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прогнозные расчеты главных администраторов доходов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1FA5D11" w14:textId="448602B5" w:rsidR="003B328B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доходов, планируемых к поступлению в бюджет муниципального </w:t>
      </w:r>
      <w:r w:rsidR="0045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район», соответствуют положениям бюджетного </w:t>
      </w:r>
      <w:r w:rsidRPr="0059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законодательства.</w:t>
      </w:r>
    </w:p>
    <w:p w14:paraId="51CD9F64" w14:textId="017938E5" w:rsidR="000769D6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доходах бюджета муниципального </w:t>
      </w:r>
      <w:r w:rsidR="004576BE" w:rsidRPr="000D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0D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район» на 202</w:t>
      </w:r>
      <w:r w:rsidR="004576BE" w:rsidRPr="000D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D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4576BE" w:rsidRPr="000D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0D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представлена в </w:t>
      </w:r>
      <w:r w:rsidR="007835DA" w:rsidRPr="000D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D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аблице </w:t>
      </w:r>
      <w:r w:rsidR="007835DA" w:rsidRPr="000D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D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CFA2A5C" w14:textId="6A7A9A0A" w:rsidR="004849E5" w:rsidRDefault="004849E5" w:rsidP="004849E5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Собственные доходы бюджета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8C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район»</w:t>
      </w:r>
      <w:r w:rsidR="001A5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C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проекту решения о бюджете</w:t>
      </w:r>
      <w:r w:rsidR="001A5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C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прогнозируются</w:t>
      </w:r>
      <w:r w:rsidRPr="0006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объеме</w:t>
      </w:r>
      <w:r w:rsidR="00EF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6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1F55" w:rsidRPr="008C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EF1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F1F55" w:rsidRPr="008C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F00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0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871 898 100,18 рублей (95,98 % к ожидаемому исполнению 2024 года), </w:t>
      </w:r>
      <w:r w:rsidRPr="0006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6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2 947 463 230,58</w:t>
      </w:r>
      <w:r w:rsidRPr="0006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рублей,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06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044 917 734,14</w:t>
      </w:r>
      <w:r w:rsidRPr="0006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рубля.</w:t>
      </w:r>
    </w:p>
    <w:p w14:paraId="022A7942" w14:textId="6DAD5122" w:rsidR="0014326C" w:rsidRPr="002652E5" w:rsidRDefault="0014326C" w:rsidP="0014326C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r w:rsidRPr="00E2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показателям</w:t>
      </w:r>
      <w:r w:rsidR="00677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2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E2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2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677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2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ожидается снижение поступлений</w:t>
      </w:r>
      <w:r w:rsidR="00677553" w:rsidRPr="00677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7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собственных доходов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сравнению с </w:t>
      </w:r>
      <w:r w:rsidR="00677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Pr="0087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ожидаемым исполнением за 2024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B2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120 349 004,45</w:t>
      </w:r>
      <w:r w:rsidRPr="00AB2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</w:t>
      </w:r>
      <w:r w:rsidRPr="00AB2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4,0</w:t>
      </w:r>
      <w:r w:rsidR="0092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B2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%. </w:t>
      </w:r>
    </w:p>
    <w:p w14:paraId="0FA0FCA6" w14:textId="03E95029" w:rsidR="00FC3722" w:rsidRPr="007835DA" w:rsidRDefault="00FC3722" w:rsidP="00FC3722">
      <w:pPr>
        <w:suppressAutoHyphens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835DA" w:rsidRPr="007835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B2D1C7B" w14:textId="77777777" w:rsidR="00FA1818" w:rsidRPr="007835DA" w:rsidRDefault="00FC3722" w:rsidP="00FC372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поступления прогнозируемых доходов </w:t>
      </w:r>
    </w:p>
    <w:p w14:paraId="5C30CDF9" w14:textId="1EFCD998" w:rsidR="00FA1818" w:rsidRDefault="00FC3722" w:rsidP="00FC372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бюджет </w:t>
      </w:r>
      <w:r w:rsidR="00FA1818" w:rsidRPr="0078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E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78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«Ленский район</w:t>
      </w:r>
      <w:r w:rsidRPr="0007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2DB09D5E" w14:textId="0427B30B" w:rsidR="00FC3722" w:rsidRPr="000730C9" w:rsidRDefault="00FC3722" w:rsidP="00FC372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E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7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E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7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E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7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7F8CD8C2" w14:textId="6914129D" w:rsidR="00FC3722" w:rsidRDefault="00025247" w:rsidP="00FC3722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247">
        <w:rPr>
          <w:noProof/>
        </w:rPr>
        <w:lastRenderedPageBreak/>
        <w:drawing>
          <wp:inline distT="0" distB="0" distL="0" distR="0" wp14:anchorId="405128D2" wp14:editId="45E071A0">
            <wp:extent cx="6119495" cy="8521700"/>
            <wp:effectExtent l="0" t="0" r="0" b="0"/>
            <wp:docPr id="874114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5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6A4F1" w14:textId="1C3B0BBD" w:rsidR="004849E5" w:rsidRDefault="004849E5" w:rsidP="004849E5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положений п. 7 ст. 47.1 БК РФ в муниципальном районе «Ленский район» утвержден Порядок формирования и ведения реестра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источников доходов бюджета муниципального образования «Ленский район»</w:t>
      </w:r>
      <w:r>
        <w:rPr>
          <w:rStyle w:val="af8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Обязанность по ведению </w:t>
      </w:r>
      <w:r w:rsidRPr="006B7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B7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источников доходов бюджета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6B7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соответствии с ч. 1 ст. 11 Положения о бюджетном процессе, закреплена за </w:t>
      </w:r>
      <w:r w:rsidR="0086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86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район».</w:t>
      </w:r>
    </w:p>
    <w:p w14:paraId="502298E0" w14:textId="7DD3C26D" w:rsidR="004849E5" w:rsidRPr="000D271A" w:rsidRDefault="004849E5" w:rsidP="004849E5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составе документов и материалов к проекту решения о бюджете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 Реестр источников доходов бюджета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район»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</w:t>
      </w:r>
      <w:r w:rsidR="00CA0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года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которому, </w:t>
      </w:r>
      <w:r w:rsidR="0008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83B42" w:rsidRPr="0006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структуре доходов бюджета муниципального </w:t>
      </w:r>
      <w:r w:rsidR="0008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083B42" w:rsidRPr="0006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район» основная доля приходится на </w:t>
      </w:r>
      <w:r w:rsidR="00083B42" w:rsidRPr="0008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</w:t>
      </w:r>
      <w:r w:rsidR="0008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83B42"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</w:t>
      </w:r>
      <w:r w:rsidR="0008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</w:t>
      </w:r>
      <w:r w:rsidRPr="0037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 в основном главным администратором доходов – Управлением Федеральной налоговой службы по Республике Саха (Якутия) (код главы 182).</w:t>
      </w:r>
    </w:p>
    <w:p w14:paraId="2603501D" w14:textId="527037B3" w:rsidR="00AF5D46" w:rsidRDefault="001C01C3" w:rsidP="00CA6A52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F5D46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алоговые доходы прогнозируются в объеме</w:t>
      </w:r>
      <w:r w:rsidR="00083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F5D46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3A3D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083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83A3D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083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884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83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4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469 138 403,61</w:t>
      </w:r>
      <w:r w:rsidR="00AF5D46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884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F5D46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84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99,84</w:t>
      </w:r>
      <w:r w:rsidR="00AF5D46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к ожидаемому показателю 202</w:t>
      </w:r>
      <w:r w:rsidR="00884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F5D46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года), на 202</w:t>
      </w:r>
      <w:r w:rsidR="00884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F5D46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884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2 543 860 008,79</w:t>
      </w:r>
      <w:r w:rsidR="00AF5D46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884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AF5D46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</w:t>
      </w:r>
      <w:r w:rsidR="00884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F5D46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884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2 641 999 979,19</w:t>
      </w:r>
      <w:r w:rsidR="00AF5D46" w:rsidRPr="00AF5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рубль.</w:t>
      </w:r>
    </w:p>
    <w:p w14:paraId="282C2084" w14:textId="56313201" w:rsidR="003B328B" w:rsidRDefault="003B328B" w:rsidP="00CA6A52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удельный вес в структуре налоговых доходов занимает </w:t>
      </w:r>
      <w:r w:rsidRPr="00FB57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налог на доходы физических лиц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06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Прогнозирование налога на доходы физических лиц проводится на основе положений главы 23 «Налог на доходы физических лиц» Налогового кодекса Российской Федерации. </w:t>
      </w:r>
      <w:r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Расчетная сумма НДФЛ на 202</w:t>
      </w:r>
      <w:r w:rsidR="00AD1102"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составляет </w:t>
      </w:r>
      <w:r w:rsidR="00AD1102"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2 190 679 300,00</w:t>
      </w:r>
      <w:r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(темп роста к ожидаемому исполнению за 202</w:t>
      </w:r>
      <w:r w:rsidR="00AD1102"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10</w:t>
      </w:r>
      <w:r w:rsidR="00AD1102"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D1102"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bookmarkStart w:id="36" w:name="_Hlk118360828"/>
      <w:r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AD1102"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AD1102" w:rsidRPr="00444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2 255 319 000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</w:t>
      </w:r>
      <w:r w:rsidR="005B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4749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(увеличение на </w:t>
      </w:r>
      <w:r w:rsidR="005B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3,0</w:t>
      </w:r>
      <w:r w:rsidR="005B4749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к прогнозным показателям 202</w:t>
      </w:r>
      <w:r w:rsidR="005B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B4749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года),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AD1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AD1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2 343 177 300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</w:t>
      </w:r>
      <w:r w:rsidR="005B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4749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B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ростом на 4,0 % к прогнозным показателям 2026 года)</w:t>
      </w:r>
      <w:r w:rsidR="005B4749" w:rsidRPr="0058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36"/>
    </w:p>
    <w:p w14:paraId="0E4F9A14" w14:textId="78CAD881" w:rsidR="002630AC" w:rsidRPr="009710F2" w:rsidRDefault="00576C0F" w:rsidP="00CA6A52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отметить, что п</w:t>
      </w:r>
      <w:r w:rsidR="005A2571" w:rsidRPr="0057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сопоставлении </w:t>
      </w:r>
      <w:r w:rsidR="005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прогнозируемых доходов по налогу на доходы физических лиц </w:t>
      </w:r>
      <w:r w:rsidR="005A2571" w:rsidRPr="0057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57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плановыми показателями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НДФЛ на </w:t>
      </w:r>
      <w:r w:rsidRPr="0057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5A2571" w:rsidRPr="0057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2 509 900 000,00 рублей, наблюдается</w:t>
      </w:r>
      <w:r w:rsidR="002630AC" w:rsidRPr="0057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снижение платежей</w:t>
      </w:r>
      <w:r w:rsidR="005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информации, предоставленной ФИНУ МО «Ленский район», снижение поступлений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обусловлено </w:t>
      </w:r>
      <w:r w:rsidR="005F0341" w:rsidRPr="005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снятием с учета </w:t>
      </w:r>
      <w:r w:rsidR="005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ноябре 2023 года </w:t>
      </w:r>
      <w:r w:rsidR="005F0341" w:rsidRPr="005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такого крупного </w:t>
      </w:r>
      <w:r w:rsidR="005F0341" w:rsidRPr="005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налогоплательщика, как ООО «</w:t>
      </w:r>
      <w:proofErr w:type="spellStart"/>
      <w:r w:rsidR="005F0341" w:rsidRPr="005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СтройтрансгазТрубопроводСтрой</w:t>
      </w:r>
      <w:proofErr w:type="spellEnd"/>
      <w:r w:rsidR="005F0341" w:rsidRPr="005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3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которого в 2023 году поступило – 211 792,00 тыс. руб., </w:t>
      </w:r>
      <w:r w:rsidR="005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</w:t>
      </w:r>
      <w:r w:rsidR="0083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5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</w:t>
      </w:r>
      <w:r w:rsidR="0083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</w:t>
      </w:r>
      <w:proofErr w:type="spellStart"/>
      <w:r w:rsidR="0083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ГазАртСтрой</w:t>
      </w:r>
      <w:proofErr w:type="spellEnd"/>
      <w:r w:rsidR="0083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путем реорганизации в форме присоединения к АО «</w:t>
      </w:r>
      <w:proofErr w:type="spellStart"/>
      <w:r w:rsidR="0083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СтройТрансНефтеГаз</w:t>
      </w:r>
      <w:proofErr w:type="spellEnd"/>
      <w:r w:rsidR="0083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повлекшим снижение платежей на 198 555,80 тыс. руб.</w:t>
      </w:r>
      <w:r w:rsidR="00715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снижением поступлений от других </w:t>
      </w:r>
      <w:r w:rsidR="00715E03" w:rsidRPr="00715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предприятий, участвующих в мегапроектах «Чаяндинское нефтегазоконденсатное месторождение» и «Сила Сибири»</w:t>
      </w:r>
      <w:r w:rsidR="00715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FE82818" w14:textId="3D865FE6" w:rsidR="003B328B" w:rsidRPr="00506540" w:rsidRDefault="000E4A64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Доходы по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</w:t>
      </w:r>
      <w:r w:rsidR="003B328B" w:rsidRPr="00FB57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ам</w:t>
      </w:r>
      <w:r w:rsidR="003B328B" w:rsidRPr="00FB57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товары (работы, услуги), реализуемые на территории Российской Федерации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доведены </w:t>
      </w:r>
      <w:r w:rsidR="00A86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главным </w:t>
      </w:r>
      <w:r w:rsidR="00A379D7" w:rsidRPr="00BC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администратором доходов – Управлением Федерально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налоговой службы </w:t>
      </w:r>
      <w:r w:rsidR="00A379D7" w:rsidRPr="00BC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РС(Я)</w:t>
      </w:r>
      <w:r w:rsidR="00EC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79D7" w:rsidRPr="00BC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дифференцированных нормативов отчислений</w:t>
      </w:r>
      <w:r w:rsidR="00EC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размере: </w:t>
      </w:r>
      <w:r w:rsidR="003B328B"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10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B10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18 </w:t>
      </w:r>
      <w:r w:rsidR="0004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643</w:t>
      </w:r>
      <w:r w:rsidR="00B10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648,16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B10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B328B"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10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B328B" w:rsidRPr="00FB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10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19 792 805,57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B10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10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3B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B328B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0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20 695 090,81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B10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A3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CAE4B2" w14:textId="18BDD37F" w:rsidR="00A36B51" w:rsidRDefault="00A17911" w:rsidP="00F261F3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 поступлений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</w:t>
      </w:r>
      <w:r w:rsidR="00745B63" w:rsidRPr="00745B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ов</w:t>
      </w:r>
      <w:r w:rsidR="00745B63" w:rsidRPr="00745B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совокупный доход</w:t>
      </w:r>
      <w:r w:rsidR="00745B63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</w:t>
      </w:r>
      <w:r w:rsidR="00B6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</w:t>
      </w:r>
      <w:r w:rsidR="00745B63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</w:t>
      </w:r>
      <w:r w:rsidR="00B6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745B63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26.1</w:t>
      </w:r>
      <w:r w:rsid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45B63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45B63">
        <w:rPr>
          <w:rFonts w:ascii="Times New Roman" w:hAnsi="Times New Roman" w:cs="Times New Roman"/>
          <w:sz w:val="28"/>
          <w:szCs w:val="28"/>
        </w:rPr>
        <w:t>С</w:t>
      </w:r>
      <w:r w:rsidR="00745B63" w:rsidRPr="00745B63">
        <w:rPr>
          <w:rFonts w:ascii="Times New Roman" w:hAnsi="Times New Roman" w:cs="Times New Roman"/>
          <w:sz w:val="28"/>
          <w:szCs w:val="28"/>
        </w:rPr>
        <w:t>истема налогообложения для сельскохозяйственных товаропроизводителей (единый сельскохозяйственный налог)»,</w:t>
      </w:r>
      <w:r w:rsidR="00745B63">
        <w:rPr>
          <w:rFonts w:ascii="Times New Roman" w:hAnsi="Times New Roman" w:cs="Times New Roman"/>
          <w:sz w:val="28"/>
          <w:szCs w:val="28"/>
        </w:rPr>
        <w:t xml:space="preserve"> </w:t>
      </w:r>
      <w:r w:rsidR="00B629A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45B63">
        <w:rPr>
          <w:rFonts w:ascii="Times New Roman" w:hAnsi="Times New Roman" w:cs="Times New Roman"/>
          <w:sz w:val="28"/>
          <w:szCs w:val="28"/>
        </w:rPr>
        <w:t xml:space="preserve">26.2. «Упрощенная система налогообложения», </w:t>
      </w:r>
      <w:r w:rsidR="00B629A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45B63">
        <w:rPr>
          <w:rFonts w:ascii="Times New Roman" w:hAnsi="Times New Roman" w:cs="Times New Roman"/>
          <w:sz w:val="28"/>
          <w:szCs w:val="28"/>
        </w:rPr>
        <w:t>26.5. «Патентная система налогообложения»</w:t>
      </w:r>
      <w:r w:rsidR="00745B63" w:rsidRPr="00745B63">
        <w:rPr>
          <w:rFonts w:ascii="Times New Roman" w:hAnsi="Times New Roman" w:cs="Times New Roman"/>
          <w:sz w:val="28"/>
          <w:szCs w:val="28"/>
        </w:rPr>
        <w:t xml:space="preserve"> </w:t>
      </w:r>
      <w:r w:rsidR="00745B63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Налогового кодекса Российской </w:t>
      </w:r>
      <w:r w:rsidR="00745B63" w:rsidRPr="00AB0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B328B" w:rsidRPr="0074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исходя из динамики </w:t>
      </w:r>
      <w:r w:rsidR="00886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поступления </w:t>
      </w:r>
      <w:r w:rsidR="00A36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 налогов </w:t>
      </w:r>
      <w:r w:rsidR="00886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бюджет МР «Ленский район» </w:t>
      </w:r>
      <w:r w:rsidR="00A36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данных налоговых отчетов</w:t>
      </w:r>
      <w:r w:rsidR="00A36B51" w:rsidRPr="00A36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 видам налогов) за предыдущие периоды</w:t>
      </w:r>
      <w:r w:rsidR="00C3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46B3BB" w14:textId="4382FAAE" w:rsidR="005A1546" w:rsidRDefault="00F261F3" w:rsidP="005062EC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0B2841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F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запланированная сумма налогов на совокупный доход составила </w:t>
      </w:r>
      <w:r w:rsidR="007F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180 095 455,45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рублей, </w:t>
      </w:r>
      <w:r w:rsidR="00606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ниже </w:t>
      </w:r>
      <w:r w:rsidR="005A1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ожидаемого исполнения 2024 года на 64 148 540,91</w:t>
      </w:r>
      <w:r w:rsidR="00606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</w:t>
      </w:r>
      <w:r w:rsidR="005A1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606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1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26,26</w:t>
      </w:r>
      <w:r w:rsidR="00561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%.</w:t>
      </w:r>
      <w:r w:rsidR="0086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77F4" w:rsidRPr="0086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B328B" w:rsidRPr="0086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F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86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запланировано 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F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189 028 203,22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7F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96CCC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(увеличение на </w:t>
      </w:r>
      <w:r w:rsidR="003A1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96CCC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,0 % к прогнозным показателям 202</w:t>
      </w:r>
      <w:r w:rsidR="007F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96CCC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141D98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6CCC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</w:t>
      </w:r>
      <w:r w:rsidR="007F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7F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198 407 588,38</w:t>
      </w:r>
      <w:r w:rsidR="003B328B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396CCC" w:rsidRPr="00D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9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ростом на </w:t>
      </w:r>
      <w:r w:rsidR="003A1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9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,0 % к прогнозным показателям 202</w:t>
      </w:r>
      <w:r w:rsidR="007F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9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14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B328B" w:rsidRPr="0058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A1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18117A2" w14:textId="502C911B" w:rsidR="005062EC" w:rsidRDefault="00322C05" w:rsidP="005062EC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информации, предоставленной ФИНУ МО «Ленский район», </w:t>
      </w:r>
      <w:r w:rsidR="00E2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увеличение исполнения по налогам на совокупный доход за</w:t>
      </w:r>
      <w:r w:rsidR="00BF131B" w:rsidRPr="009A0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</w:t>
      </w:r>
      <w:r w:rsidR="00E2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7121">
        <w:rPr>
          <w:rFonts w:ascii="Times New Roman" w:eastAsia="Times New Roman" w:hAnsi="Times New Roman"/>
          <w:bCs/>
          <w:sz w:val="28"/>
          <w:szCs w:val="28"/>
          <w:lang w:eastAsia="ru-RU"/>
        </w:rPr>
        <w:t>повлияли</w:t>
      </w:r>
      <w:r w:rsidR="00E27121" w:rsidRPr="005062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поступлени</w:t>
      </w:r>
      <w:r w:rsidR="00E27121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E27121" w:rsidRPr="005062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платежей </w:t>
      </w:r>
      <w:r w:rsidR="00E27121" w:rsidRPr="0050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E27121" w:rsidRPr="005062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налогу, взимаемому с применением упрощенной </w:t>
      </w:r>
      <w:r w:rsidR="00E27121" w:rsidRPr="005062E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системы налогообложения за предыдущие периоды</w:t>
      </w:r>
      <w:r w:rsidR="00E271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перенос </w:t>
      </w:r>
      <w:r w:rsidR="007565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срока уплаты </w:t>
      </w:r>
      <w:r w:rsidR="00E271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2/3 суммы патента, выданного на календарный </w:t>
      </w:r>
      <w:r w:rsidR="00EC2E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2023 </w:t>
      </w:r>
      <w:r w:rsidR="00E27121">
        <w:rPr>
          <w:rFonts w:ascii="Times New Roman" w:eastAsia="Times New Roman" w:hAnsi="Times New Roman"/>
          <w:bCs/>
          <w:sz w:val="28"/>
          <w:szCs w:val="28"/>
          <w:lang w:eastAsia="ru-RU"/>
        </w:rPr>
        <w:t>год</w:t>
      </w:r>
      <w:r w:rsidR="00EC2E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</w:t>
      </w:r>
      <w:r w:rsidR="00EC2EB6" w:rsidRPr="00EC2E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2EB6">
        <w:rPr>
          <w:rFonts w:ascii="Times New Roman" w:eastAsia="Times New Roman" w:hAnsi="Times New Roman"/>
          <w:bCs/>
          <w:sz w:val="28"/>
          <w:szCs w:val="28"/>
          <w:lang w:eastAsia="ru-RU"/>
        </w:rPr>
        <w:t>с 31.12.2023 на 09.01.2024.</w:t>
      </w:r>
    </w:p>
    <w:p w14:paraId="4BB85FA0" w14:textId="44461CA3" w:rsidR="0069723E" w:rsidRPr="00506540" w:rsidRDefault="00F9641E" w:rsidP="0069723E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Поступление доходов по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</w:t>
      </w:r>
      <w:r w:rsidR="0069723E" w:rsidRPr="003B6E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ам</w:t>
      </w:r>
      <w:r w:rsidR="0069723E" w:rsidRPr="003B6E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имущество</w:t>
      </w:r>
      <w:r w:rsidR="0069723E" w:rsidRPr="003B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9723E" w:rsidRPr="003B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как на 202</w:t>
      </w:r>
      <w:r w:rsidR="008A6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9723E" w:rsidRPr="003B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так и </w:t>
      </w:r>
      <w:r w:rsidR="00CC7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69723E" w:rsidRPr="003B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плановый период 202</w:t>
      </w:r>
      <w:r w:rsidR="008A6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9723E" w:rsidRPr="003B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8A6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9723E" w:rsidRPr="003B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в размере </w:t>
      </w:r>
      <w:r w:rsidR="00697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205 000</w:t>
      </w:r>
      <w:r w:rsidR="0069723E" w:rsidRPr="003B6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 ежегодно</w:t>
      </w:r>
      <w:r w:rsidR="00697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Прогнозная сумма налога сложилась из сумм планируемого поступления земельного налога с организаций и физических лиц, обладающих земельными участками, расположенными в границах межселенных территорий</w:t>
      </w:r>
      <w:r w:rsidR="00D64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697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определена исходя из кадастровой стоимости земельных участков и налоговой ставки, утвержденной </w:t>
      </w:r>
      <w:r w:rsidR="0082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представительным органом</w:t>
      </w:r>
      <w:r w:rsidR="00697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D4E757F" w14:textId="77777777" w:rsidR="00766BA0" w:rsidRDefault="00A249B4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7B43" w:rsidRPr="00755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по </w:t>
      </w:r>
      <w:r w:rsidR="00457B43" w:rsidRPr="007551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="00621A12" w:rsidRPr="007551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="00621A12" w:rsidRPr="00855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добычу общераспространенных полезных ископаемых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7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бюджет муниципального района рассчитывается </w:t>
      </w:r>
      <w:r w:rsidR="0062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</w:t>
      </w:r>
      <w:r w:rsidR="0076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8814292" w14:textId="2B1953F2" w:rsidR="00766BA0" w:rsidRDefault="00766BA0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отчетных данных УФНС</w:t>
      </w:r>
      <w:r w:rsidR="0062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РС (Я)</w:t>
      </w:r>
      <w:r w:rsidR="00A3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CFF4560" w14:textId="3C83F145" w:rsidR="00766BA0" w:rsidRDefault="00766BA0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прогнозных данных по объемам добычи в натуральном и стоимостном выражении </w:t>
      </w:r>
      <w:r w:rsidR="00837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видам полезных ископаемых, добываемых на территории муниципального района недропользователями, зарегистрированными в качестве налогоплательщиков налога на добычу полезных ископаемых на территории муниципального района</w:t>
      </w:r>
      <w:r w:rsidR="00A3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91D4ADA" w14:textId="77777777" w:rsidR="00766BA0" w:rsidRDefault="00766BA0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21A12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сведений Министерства промышленности и геологии РС (Я) по результатам выдачи в пользование участков недр, содержащих общераспространенные полезные ископаемые. </w:t>
      </w:r>
    </w:p>
    <w:p w14:paraId="3C575836" w14:textId="408067DC" w:rsidR="00F261F3" w:rsidRDefault="00621A12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7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ступления по данному виду налога </w:t>
      </w:r>
      <w:r w:rsidR="00474E44" w:rsidRPr="0047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 2025 год, так и плановый период 2026-2027 год</w:t>
      </w:r>
      <w:r w:rsidR="0023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ов,</w:t>
      </w:r>
      <w:r w:rsidR="00474E44" w:rsidRPr="0047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прогнозируются </w:t>
      </w:r>
      <w:r w:rsidR="00474E44" w:rsidRPr="0047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размере</w:t>
      </w:r>
      <w:r w:rsidR="0047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72 000 000,00 рублей ежегодно</w:t>
      </w:r>
      <w:r w:rsidR="0023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41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уровне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ожидаемого исполнения 202</w:t>
      </w:r>
      <w:r w:rsidR="0041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873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2B1D287E" w14:textId="5F74F0CB" w:rsidR="006A2C8C" w:rsidRDefault="00193DB6" w:rsidP="006A2C8C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плановых поступлений </w:t>
      </w:r>
      <w:r w:rsidR="00DA7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доходов 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9E3A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государственной пошлине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8F3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8F3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произведен на основании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динамики поступлени</w:t>
      </w:r>
      <w:r w:rsidR="008F3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2021-202</w:t>
      </w:r>
      <w:r w:rsidR="008F3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0E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 ожидаемого поступления в 202</w:t>
      </w:r>
      <w:r w:rsidR="008F3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6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0E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прогнозных расчетов главных администраторов соответствующих доходов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4C778724" w14:textId="135D96F2" w:rsidR="005220AF" w:rsidRDefault="00193DB6" w:rsidP="006A2C8C">
      <w:pPr>
        <w:pStyle w:val="ad"/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2C8C">
        <w:rPr>
          <w:rFonts w:ascii="Times New Roman" w:eastAsia="Times New Roman" w:hAnsi="Times New Roman"/>
          <w:bCs/>
          <w:sz w:val="28"/>
          <w:szCs w:val="28"/>
          <w:lang w:eastAsia="ru-RU"/>
        </w:rPr>
        <w:t>Планируемые поступления</w:t>
      </w:r>
      <w:r w:rsidR="006C1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доходов по</w:t>
      </w:r>
      <w:r w:rsidRPr="006A2C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A2C8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госпошлин</w:t>
      </w:r>
      <w:r w:rsidR="006C1A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</w:t>
      </w:r>
      <w:r w:rsidRPr="006A2C8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 делам, рассматриваемым в судах общей юрисдикции, </w:t>
      </w:r>
      <w:r w:rsidRPr="00BD7D4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мировыми судьями</w:t>
      </w:r>
      <w:r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8F39EF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на 2025 </w:t>
      </w:r>
      <w:r w:rsidR="008F39EF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год, так и плановый период 2026-2027 годов, </w:t>
      </w:r>
      <w:r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составляют </w:t>
      </w:r>
      <w:r w:rsidR="008F39EF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>7 500 000,00</w:t>
      </w:r>
      <w:r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8F39EF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ежегодно</w:t>
      </w:r>
      <w:r w:rsidR="008333ED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>, на уровне ожидаемого исполнения 2024 года</w:t>
      </w:r>
      <w:r w:rsidR="001D3A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которое </w:t>
      </w:r>
      <w:r w:rsidR="001D3AC0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>на 900 000,00 рублей или на 10,7</w:t>
      </w:r>
      <w:r w:rsidR="008B59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3AC0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  <w:r w:rsidR="001D3A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ниже </w:t>
      </w:r>
      <w:r w:rsidR="008333ED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>плановых показателей 2024 года</w:t>
      </w:r>
      <w:r w:rsidR="001D3A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BD7D42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>8 400 000,00 рублей</w:t>
      </w:r>
      <w:r w:rsidR="001D3AC0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BD7D42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8333ED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220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Причины снижения </w:t>
      </w:r>
      <w:r w:rsidR="00C03E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ожидаемого исполнения </w:t>
      </w:r>
      <w:r w:rsidR="005220AF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указанных доходов в Пояснительной записке к проекту решения о бюджете отсутствуют, при этом</w:t>
      </w:r>
      <w:r w:rsidR="00C03E17">
        <w:rPr>
          <w:rFonts w:ascii="Times New Roman" w:eastAsia="Times New Roman" w:hAnsi="Times New Roman"/>
          <w:bCs/>
          <w:sz w:val="28"/>
          <w:szCs w:val="28"/>
          <w:lang w:eastAsia="ru-RU"/>
        </w:rPr>
        <w:t>, хотелось бы отметить, что</w:t>
      </w:r>
      <w:r w:rsidR="005220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220AF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>во второй половине 2024 года</w:t>
      </w:r>
      <w:r w:rsidR="005220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размеры данного вида госпошлины </w:t>
      </w:r>
      <w:r w:rsidR="005220AF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>значительно увелич</w:t>
      </w:r>
      <w:r w:rsidR="005220AF">
        <w:rPr>
          <w:rFonts w:ascii="Times New Roman" w:eastAsia="Times New Roman" w:hAnsi="Times New Roman"/>
          <w:bCs/>
          <w:sz w:val="28"/>
          <w:szCs w:val="28"/>
          <w:lang w:eastAsia="ru-RU"/>
        </w:rPr>
        <w:t>ились.</w:t>
      </w:r>
    </w:p>
    <w:p w14:paraId="1FC85E79" w14:textId="0D3EC419" w:rsidR="00193DB6" w:rsidRPr="00ED5301" w:rsidRDefault="005220AF" w:rsidP="006A2C8C">
      <w:pPr>
        <w:pStyle w:val="ad"/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Доходы</w:t>
      </w:r>
      <w:r w:rsidR="00032A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32A9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</w:t>
      </w:r>
      <w:r w:rsidR="00193DB6" w:rsidRPr="00BD7D4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осударственн</w:t>
      </w:r>
      <w:r w:rsidR="00032A9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ой</w:t>
      </w:r>
      <w:r w:rsidR="00193DB6" w:rsidRPr="00BD7D4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пошлин</w:t>
      </w:r>
      <w:r w:rsidR="00032A9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</w:t>
      </w:r>
      <w:r w:rsidR="00193DB6" w:rsidRPr="00BD7D4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за выдачу разрешения на установку рекламной конструкции</w:t>
      </w:r>
      <w:r w:rsidR="00193DB6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E4180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>рассчитыва</w:t>
      </w:r>
      <w:r w:rsidR="00032A9E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BE4180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тся </w:t>
      </w:r>
      <w:r w:rsidR="000807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="0008073D" w:rsidRPr="0008073D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Методик</w:t>
      </w:r>
      <w:r w:rsidR="0008073D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08073D" w:rsidRPr="000807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прогнозирования доходов, </w:t>
      </w:r>
      <w:r w:rsidR="00BE4180" w:rsidRPr="0008073D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методом прямого расчета, на основании</w:t>
      </w:r>
      <w:r w:rsidR="00BE4180" w:rsidRPr="00BD7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данных о планируемом количестве обращений</w:t>
      </w:r>
      <w:r w:rsidR="00BE4180" w:rsidRPr="006A2C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выдаче разрешения на установку и эксплуатацию рекламной конструкции. Н</w:t>
      </w:r>
      <w:r w:rsidR="00193DB6" w:rsidRPr="006A2C8C">
        <w:rPr>
          <w:rFonts w:ascii="Times New Roman" w:eastAsia="Times New Roman" w:hAnsi="Times New Roman"/>
          <w:bCs/>
          <w:sz w:val="28"/>
          <w:szCs w:val="28"/>
          <w:lang w:eastAsia="ru-RU"/>
        </w:rPr>
        <w:t>а 202</w:t>
      </w:r>
      <w:r w:rsidR="008F39EF" w:rsidRPr="006A2C8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193DB6" w:rsidRPr="006A2C8C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8F39EF" w:rsidRPr="006A2C8C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193DB6" w:rsidRPr="006A2C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 </w:t>
      </w:r>
      <w:r w:rsidR="00F349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доходы по </w:t>
      </w:r>
      <w:r w:rsidR="00BE4180" w:rsidRPr="006A2C8C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</w:t>
      </w:r>
      <w:r w:rsidR="00F349FA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BE4180" w:rsidRPr="006A2C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E4180" w:rsidRPr="00ED5301">
        <w:rPr>
          <w:rFonts w:ascii="Times New Roman" w:eastAsia="Times New Roman" w:hAnsi="Times New Roman"/>
          <w:bCs/>
          <w:sz w:val="28"/>
          <w:szCs w:val="28"/>
          <w:lang w:eastAsia="ru-RU"/>
        </w:rPr>
        <w:t>госпошлин</w:t>
      </w:r>
      <w:r w:rsidR="00F349FA" w:rsidRPr="00ED530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BE4180" w:rsidRPr="00ED53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3DB6" w:rsidRPr="00ED5301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</w:t>
      </w:r>
      <w:r w:rsidR="00F349FA" w:rsidRPr="00ED5301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193DB6" w:rsidRPr="00ED53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7F59" w:rsidRPr="00ED5301">
        <w:rPr>
          <w:rFonts w:ascii="Times New Roman" w:eastAsia="Times New Roman" w:hAnsi="Times New Roman"/>
          <w:bCs/>
          <w:sz w:val="28"/>
          <w:szCs w:val="28"/>
          <w:lang w:eastAsia="ru-RU"/>
        </w:rPr>
        <w:t>на уровне</w:t>
      </w:r>
      <w:r w:rsidR="00193DB6" w:rsidRPr="00ED53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ожидаемого исполнения 202</w:t>
      </w:r>
      <w:r w:rsidR="008F39EF" w:rsidRPr="00ED530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93DB6" w:rsidRPr="00ED53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– </w:t>
      </w:r>
      <w:r w:rsidR="00BE4180" w:rsidRPr="00ED53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15 000,00 </w:t>
      </w:r>
      <w:r w:rsidR="00193DB6" w:rsidRPr="00ED53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рублей ежегодно. </w:t>
      </w:r>
    </w:p>
    <w:p w14:paraId="2604D946" w14:textId="23F579B8" w:rsidR="0086456F" w:rsidRPr="00ED611A" w:rsidRDefault="0086456F" w:rsidP="006A2C8C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Реестру источников доходов объем</w:t>
      </w:r>
      <w:r w:rsidR="003B328B" w:rsidRP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328B" w:rsidRPr="00ED5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неналоговы</w:t>
      </w:r>
      <w:r w:rsidRPr="00ED5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3B328B" w:rsidRPr="00ED5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</w:t>
      </w:r>
      <w:r w:rsidRPr="00ED5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3B328B" w:rsidRP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муниципального </w:t>
      </w:r>
      <w:r w:rsidR="0047064E" w:rsidRP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3B328B" w:rsidRP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район» на 202</w:t>
      </w:r>
      <w:r w:rsidR="00752111" w:rsidRP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B328B" w:rsidRP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752111" w:rsidRP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B328B" w:rsidRP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</w:t>
      </w:r>
      <w:r w:rsidRP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 в основном главным администратором доходов – администрацией М</w:t>
      </w:r>
      <w:r w:rsidR="0047064E" w:rsidRP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</w:t>
      </w:r>
      <w:r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(701). </w:t>
      </w:r>
    </w:p>
    <w:p w14:paraId="3F628D12" w14:textId="73AE15B9" w:rsidR="003B328B" w:rsidRPr="00ED611A" w:rsidRDefault="000E5207" w:rsidP="006A2C8C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поступлений по неналоговым доходам бюджета на 202</w:t>
      </w:r>
      <w:r w:rsidR="00643F38"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643F38"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составлен </w:t>
      </w:r>
      <w:r w:rsidR="00ED611A"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Методикой прогнозирования доходов, </w:t>
      </w:r>
      <w:r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расчет</w:t>
      </w:r>
      <w:r w:rsidR="00B06A3B"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администраторов </w:t>
      </w:r>
      <w:r w:rsid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доходов по </w:t>
      </w:r>
      <w:r w:rsidR="00A26C2F"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конкретно</w:t>
      </w:r>
      <w:r w:rsid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A26C2F"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</w:t>
      </w:r>
      <w:r w:rsid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26C2F"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платеж</w:t>
      </w:r>
      <w:r w:rsidR="00ED5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A26C2F"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3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328B"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Доходы, не имеющие постоянного характера поступлений, а также доходы, по которым не представляется возможным определение базы, рассчитаны с учетом ожидаемой оценки</w:t>
      </w:r>
      <w:r w:rsidR="00A67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фактических поступлений</w:t>
      </w:r>
      <w:r w:rsidR="002B1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предыдущие периоды</w:t>
      </w:r>
      <w:r w:rsidR="003B328B"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2CAC202" w14:textId="33FE87F8" w:rsidR="003B328B" w:rsidRPr="00506F1E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Неналоговые доходы, согласно проекту решения о бюджете на 202</w:t>
      </w:r>
      <w:r w:rsidR="0066626F"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D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прогнозируются в объеме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402 759 696,57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A44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6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77,57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к ожидаемому показателю 202</w:t>
      </w:r>
      <w:r w:rsidR="0066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F0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66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519 232 433,04</w:t>
      </w:r>
      <w:r w:rsidR="004F0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66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на 202</w:t>
      </w:r>
      <w:r w:rsidR="0066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66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403 603 221,79</w:t>
      </w:r>
      <w:r w:rsidRPr="0050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B0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0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</w:t>
      </w:r>
      <w:r w:rsidR="0066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0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66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402 917 754,95</w:t>
      </w:r>
      <w:r w:rsidRPr="0050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B0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0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2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105C59" w14:textId="5B726B10" w:rsidR="00D12C95" w:rsidRPr="00E12682" w:rsidRDefault="003B328B" w:rsidP="000A2551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удельный вес в структуре неналоговых доходов занимают </w:t>
      </w:r>
      <w:r w:rsidRPr="00506F1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</w:t>
      </w:r>
      <w:r w:rsidRPr="00506F1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муниципальной</w:t>
      </w:r>
      <w:r w:rsidRPr="000F73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собственности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1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Прогнозируемые показатели поступления на 202</w:t>
      </w:r>
      <w:r w:rsidR="000313EB" w:rsidRPr="0081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1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C003DF" w:rsidRPr="0081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составляют – 323 281 814,57 рублей</w:t>
      </w:r>
      <w:r w:rsidR="008D290B" w:rsidRPr="0081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(снижение на 2</w:t>
      </w:r>
      <w:r w:rsidR="0078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2,95</w:t>
      </w:r>
      <w:r w:rsidR="008D290B" w:rsidRPr="0081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к ожидаемому исполнению 2024 года)</w:t>
      </w:r>
      <w:r w:rsidR="00C003DF" w:rsidRPr="0081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003DF"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793865"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2026 год</w:t>
      </w:r>
      <w:r w:rsidR="00C003DF"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323 122 633,95 рубля,</w:t>
      </w:r>
      <w:r w:rsidR="00793865"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2551"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незначительным снижением уровня прогноза 2025 года</w:t>
      </w:r>
      <w:r w:rsidR="00C2074F"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A2551"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074F"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C003DF"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2027 год – 321 753 333,95 рубля</w:t>
      </w:r>
      <w:r w:rsidR="008D290B"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2074F"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снижением к прогнозу 2026 года на 0,4 %</w:t>
      </w:r>
      <w:r w:rsidR="00793865"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1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094651E" w14:textId="0FB8E281" w:rsidR="0026700E" w:rsidRPr="00E12682" w:rsidRDefault="00EB5B7D" w:rsidP="00F44A38">
      <w:pPr>
        <w:pStyle w:val="ad"/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5F5710">
        <w:rPr>
          <w:rFonts w:ascii="Times New Roman" w:eastAsia="Times New Roman" w:hAnsi="Times New Roman"/>
          <w:bCs/>
          <w:sz w:val="28"/>
          <w:szCs w:val="28"/>
          <w:lang w:eastAsia="ru-RU"/>
        </w:rPr>
        <w:t>рогноз п</w:t>
      </w:r>
      <w:r w:rsidR="00FF1713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оступлени</w:t>
      </w:r>
      <w:r w:rsidR="005F5710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FF1713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4438D" w:rsidRPr="005F5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доход</w:t>
      </w:r>
      <w:r w:rsidR="00FF1713" w:rsidRPr="005F5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ов</w:t>
      </w:r>
      <w:r w:rsidR="00C4438D" w:rsidRPr="005F5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F1713" w:rsidRPr="005F5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</w:r>
      <w:r w:rsidR="00FF1713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на 202</w:t>
      </w:r>
      <w:r w:rsidR="000657E4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0657E4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F5710" w:rsidRPr="005F5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годы </w:t>
      </w:r>
      <w:r w:rsidR="00CB0114"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>рассчитан методом прямого расчета,</w:t>
      </w:r>
      <w:r w:rsidR="00CB01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основании</w:t>
      </w:r>
      <w:r w:rsidR="005F5710" w:rsidRPr="005F5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проект</w:t>
      </w:r>
      <w:r w:rsidR="00CB011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5F5710" w:rsidRPr="005F5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Долгосрочной программы развития Группы АЛРОСА на период 2024-2028 год</w:t>
      </w:r>
      <w:r w:rsidR="0014305F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5F5710" w:rsidRPr="005F5710">
        <w:rPr>
          <w:rFonts w:ascii="Times New Roman" w:eastAsia="Times New Roman" w:hAnsi="Times New Roman"/>
          <w:bCs/>
          <w:sz w:val="28"/>
          <w:szCs w:val="28"/>
          <w:lang w:eastAsia="ru-RU"/>
        </w:rPr>
        <w:t>, одобренн</w:t>
      </w:r>
      <w:r w:rsidR="00CB0114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5F5710" w:rsidRPr="005F5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Наблюдательным Советом АК «АЛРОСА» (ПАО) 27.12.202</w:t>
      </w:r>
      <w:r w:rsidR="0014305F">
        <w:rPr>
          <w:rFonts w:ascii="Times New Roman" w:eastAsia="Times New Roman" w:hAnsi="Times New Roman"/>
          <w:bCs/>
          <w:sz w:val="28"/>
          <w:szCs w:val="28"/>
          <w:lang w:eastAsia="ru-RU"/>
        </w:rPr>
        <w:t>3 и</w:t>
      </w:r>
      <w:r w:rsidR="005F5710" w:rsidRPr="005F5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17ED4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</w:t>
      </w:r>
      <w:r w:rsidR="00051443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657E4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817ED4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объеме</w:t>
      </w:r>
      <w:r w:rsidR="000657E4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277 632 733,95 рубля</w:t>
      </w:r>
      <w:r w:rsidR="00B80966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ежегодно</w:t>
      </w:r>
      <w:r w:rsidR="000657E4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, что ниже</w:t>
      </w:r>
      <w:r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уровн</w:t>
      </w:r>
      <w:r w:rsidR="000657E4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ожидаемого исполнения 202</w:t>
      </w:r>
      <w:r w:rsidR="000657E4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 w:rsidR="000657E4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463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366 003 895,95 рублей </w:t>
      </w:r>
      <w:r w:rsidR="000657E4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на 88 371 162,00 рубля, или на 24</w:t>
      </w:r>
      <w:r w:rsidR="003702EE">
        <w:rPr>
          <w:rFonts w:ascii="Times New Roman" w:eastAsia="Times New Roman" w:hAnsi="Times New Roman"/>
          <w:bCs/>
          <w:sz w:val="28"/>
          <w:szCs w:val="28"/>
          <w:lang w:eastAsia="ru-RU"/>
        </w:rPr>
        <w:t>,1</w:t>
      </w:r>
      <w:r w:rsidR="00F82FF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0657E4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%.</w:t>
      </w:r>
      <w:r w:rsidR="0033293F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4DFC55F" w14:textId="20CA5AC4" w:rsidR="003B328B" w:rsidRPr="00817ED4" w:rsidRDefault="00EC563C" w:rsidP="00F44A38">
      <w:pPr>
        <w:pStyle w:val="ad"/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Прогноз</w:t>
      </w:r>
      <w:r w:rsidR="003B328B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поступлений по </w:t>
      </w:r>
      <w:r w:rsidR="003B328B" w:rsidRPr="0045440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доходам в виде арендной платы за земельные участки</w:t>
      </w:r>
      <w:r w:rsidR="003B328B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>рассчитан методом прямого расчета, согласно реестру заключенных договоров</w:t>
      </w:r>
      <w:r w:rsidR="00EE17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аренды</w:t>
      </w:r>
      <w:r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A6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учетом заявлений о предоставлении земельных участков, </w:t>
      </w:r>
      <w:r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также </w:t>
      </w:r>
      <w:r w:rsidR="00EE176D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аналитической информации о собираемости доходов по итогам предыдущих отчетных периодов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и</w:t>
      </w:r>
      <w:r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13406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доведен администраторами доходов </w:t>
      </w:r>
      <w:r w:rsidR="00F44A38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на 202</w:t>
      </w:r>
      <w:r w:rsid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>5 год</w:t>
      </w:r>
      <w:r w:rsidR="00F44A38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13406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сумме </w:t>
      </w:r>
      <w:r w:rsidR="00C208F8">
        <w:rPr>
          <w:rFonts w:ascii="Times New Roman" w:eastAsia="Times New Roman" w:hAnsi="Times New Roman"/>
          <w:bCs/>
          <w:sz w:val="28"/>
          <w:szCs w:val="28"/>
          <w:lang w:eastAsia="ru-RU"/>
        </w:rPr>
        <w:t>35 084 080,62</w:t>
      </w:r>
      <w:r w:rsidR="003B328B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89447B"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что на </w:t>
      </w:r>
      <w:r w:rsidR="00C208F8">
        <w:rPr>
          <w:rFonts w:ascii="Times New Roman" w:eastAsia="Times New Roman" w:hAnsi="Times New Roman"/>
          <w:bCs/>
          <w:sz w:val="28"/>
          <w:szCs w:val="28"/>
          <w:lang w:eastAsia="ru-RU"/>
        </w:rPr>
        <w:t>3 023 802,65</w:t>
      </w:r>
      <w:r w:rsidR="0089447B"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</w:t>
      </w:r>
      <w:r w:rsidR="00C208F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6C4A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(7,9 %)</w:t>
      </w:r>
      <w:r w:rsidR="0089447B"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ниже ожидаемого исполнения 202</w:t>
      </w:r>
      <w:r w:rsidR="00C208F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89447B"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– </w:t>
      </w:r>
      <w:r w:rsidR="00C208F8">
        <w:rPr>
          <w:rFonts w:ascii="Times New Roman" w:eastAsia="Times New Roman" w:hAnsi="Times New Roman"/>
          <w:bCs/>
          <w:sz w:val="28"/>
          <w:szCs w:val="28"/>
          <w:lang w:eastAsia="ru-RU"/>
        </w:rPr>
        <w:t>38 107 883,27</w:t>
      </w:r>
      <w:r w:rsidR="0089447B"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</w:t>
      </w:r>
      <w:r w:rsidR="00C208F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3B328B"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B551C"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EE176D" w:rsidRPr="00EE17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плановый период прогноз </w:t>
      </w:r>
      <w:r w:rsidR="00EE176D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указанных доходов на 2026-</w:t>
      </w:r>
      <w:r w:rsidR="00EE176D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EE176D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EE176D" w:rsidRPr="00E1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 </w:t>
      </w:r>
      <w:r w:rsidR="00EE17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составит 34 924 900,00 рублей и </w:t>
      </w:r>
      <w:r w:rsidR="00957CD8">
        <w:rPr>
          <w:rFonts w:ascii="Times New Roman" w:eastAsia="Times New Roman" w:hAnsi="Times New Roman"/>
          <w:bCs/>
          <w:sz w:val="28"/>
          <w:szCs w:val="28"/>
          <w:lang w:eastAsia="ru-RU"/>
        </w:rPr>
        <w:t>33 555 600,00 рублей соответственно</w:t>
      </w:r>
      <w:r w:rsidR="002503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что также ниже значений относительно предыдущего периода </w:t>
      </w:r>
      <w:r w:rsidR="00D86C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соответственно </w:t>
      </w:r>
      <w:r w:rsidR="002503E4">
        <w:rPr>
          <w:rFonts w:ascii="Times New Roman" w:eastAsia="Times New Roman" w:hAnsi="Times New Roman"/>
          <w:bCs/>
          <w:sz w:val="28"/>
          <w:szCs w:val="28"/>
          <w:lang w:eastAsia="ru-RU"/>
        </w:rPr>
        <w:t>на 0,5 % и 3,9 %</w:t>
      </w:r>
      <w:r w:rsidR="00BC2954"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F574164" w14:textId="49020FFD" w:rsidR="003D1B62" w:rsidRDefault="003B328B" w:rsidP="00D24C5D">
      <w:pPr>
        <w:pStyle w:val="ad"/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Доходы </w:t>
      </w:r>
      <w:r w:rsidRPr="00CD50F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от сдачи в аренду имущества</w:t>
      </w:r>
      <w:r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="00CD50F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27FD2"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CD50F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327FD2"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C70AB"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рассчитаны с применением метода прямого расчета, согласно </w:t>
      </w:r>
      <w:r w:rsidR="001D67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реестру </w:t>
      </w:r>
      <w:r w:rsidR="001C70AB"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заключенных договоров</w:t>
      </w:r>
      <w:r w:rsidR="001D67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аренды</w:t>
      </w:r>
      <w:r w:rsidR="001C70AB"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 учетом поступления дебиторской задолженности, расторжением договоров </w:t>
      </w:r>
      <w:r w:rsidR="003A4B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аренды </w:t>
      </w:r>
      <w:r w:rsidR="001C70AB"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>и заключением новых</w:t>
      </w:r>
      <w:r w:rsidR="00E668D5"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751804" w:rsidRPr="00751804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прогнозным план</w:t>
      </w:r>
      <w:r w:rsidR="00751804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751804" w:rsidRPr="007518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приватизации муниципального имущества</w:t>
      </w:r>
      <w:r w:rsidR="00251D3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751804" w:rsidRPr="007518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67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также </w:t>
      </w:r>
      <w:r w:rsidR="001D67AE" w:rsidRPr="001D67A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аналитической информации о собираемости доходов по итогам предыдущих отчетных периодов </w:t>
      </w:r>
      <w:r w:rsidR="00E668D5"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1C70AB"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спрогнозированы в размере </w:t>
      </w:r>
      <w:r w:rsidR="00E00218">
        <w:rPr>
          <w:rFonts w:ascii="Times New Roman" w:eastAsia="Times New Roman" w:hAnsi="Times New Roman"/>
          <w:bCs/>
          <w:sz w:val="28"/>
          <w:szCs w:val="28"/>
          <w:lang w:eastAsia="ru-RU"/>
        </w:rPr>
        <w:t>8 190</w:t>
      </w:r>
      <w:r w:rsidR="00327FD2"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> 000,00</w:t>
      </w:r>
      <w:r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3131D6"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ежегодно</w:t>
      </w:r>
      <w:r w:rsidR="00251D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что </w:t>
      </w:r>
      <w:r w:rsidR="00251D38"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>ниже ожидаемого исполнения 202</w:t>
      </w:r>
      <w:r w:rsidR="00251D3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251D38" w:rsidRPr="00817E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–</w:t>
      </w:r>
      <w:r w:rsidR="00251D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11 256 678,26 рублей на 3 066 678,26 рублей или 27,2 %</w:t>
      </w:r>
      <w:r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92A20" w:rsidRPr="00F44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CEBAE59" w14:textId="28BD9BF5" w:rsidR="00D24C5D" w:rsidRPr="00D24C5D" w:rsidRDefault="00D24C5D" w:rsidP="0084379D">
      <w:pPr>
        <w:pStyle w:val="ad"/>
        <w:numPr>
          <w:ilvl w:val="0"/>
          <w:numId w:val="18"/>
        </w:numPr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 w:rsidRPr="00D24C5D">
        <w:rPr>
          <w:rFonts w:ascii="Times New Roman" w:hAnsi="Times New Roman"/>
          <w:sz w:val="28"/>
          <w:szCs w:val="28"/>
        </w:rPr>
        <w:t xml:space="preserve">Прогноз по </w:t>
      </w:r>
      <w:r w:rsidRPr="00D24C5D">
        <w:rPr>
          <w:rFonts w:ascii="Times New Roman" w:hAnsi="Times New Roman"/>
          <w:i/>
          <w:iCs/>
          <w:sz w:val="28"/>
          <w:szCs w:val="28"/>
        </w:rPr>
        <w:t>прочим поступлениям от использования имущества</w:t>
      </w:r>
      <w:r w:rsidRPr="00D24C5D">
        <w:rPr>
          <w:rFonts w:ascii="Times New Roman" w:hAnsi="Times New Roman"/>
          <w:sz w:val="28"/>
          <w:szCs w:val="28"/>
        </w:rPr>
        <w:t xml:space="preserve">, </w:t>
      </w:r>
      <w:r w:rsidRPr="00D24C5D">
        <w:rPr>
          <w:rFonts w:ascii="Times New Roman" w:hAnsi="Times New Roman"/>
          <w:i/>
          <w:iCs/>
          <w:sz w:val="28"/>
          <w:szCs w:val="28"/>
        </w:rPr>
        <w:t xml:space="preserve">находящегося в собственности муниципальных </w:t>
      </w:r>
      <w:r w:rsidRPr="0061402B">
        <w:rPr>
          <w:rFonts w:ascii="Times New Roman" w:hAnsi="Times New Roman"/>
          <w:i/>
          <w:iCs/>
          <w:sz w:val="28"/>
          <w:szCs w:val="28"/>
        </w:rPr>
        <w:t>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D24C5D">
        <w:rPr>
          <w:rFonts w:ascii="Times New Roman" w:hAnsi="Times New Roman"/>
          <w:sz w:val="28"/>
          <w:szCs w:val="28"/>
        </w:rPr>
        <w:t xml:space="preserve"> на 2025-2027 годы </w:t>
      </w:r>
      <w:r w:rsidR="00894237">
        <w:rPr>
          <w:rFonts w:ascii="Times New Roman" w:hAnsi="Times New Roman"/>
          <w:sz w:val="28"/>
          <w:szCs w:val="28"/>
        </w:rPr>
        <w:t>определен методом прямого расчета,</w:t>
      </w:r>
      <w:r w:rsidRPr="00D24C5D">
        <w:rPr>
          <w:rFonts w:ascii="Times New Roman" w:hAnsi="Times New Roman"/>
          <w:sz w:val="28"/>
          <w:szCs w:val="28"/>
        </w:rPr>
        <w:t xml:space="preserve"> в соответствии с </w:t>
      </w:r>
      <w:r w:rsidR="00545679">
        <w:rPr>
          <w:rFonts w:ascii="Times New Roman" w:hAnsi="Times New Roman"/>
          <w:sz w:val="28"/>
          <w:szCs w:val="28"/>
        </w:rPr>
        <w:t>М</w:t>
      </w:r>
      <w:r w:rsidRPr="00D24C5D">
        <w:rPr>
          <w:rFonts w:ascii="Times New Roman" w:hAnsi="Times New Roman"/>
          <w:sz w:val="28"/>
          <w:szCs w:val="28"/>
        </w:rPr>
        <w:t>етодикой определения платы за найм</w:t>
      </w:r>
      <w:r w:rsidR="00545679">
        <w:rPr>
          <w:rStyle w:val="af8"/>
          <w:rFonts w:ascii="Times New Roman" w:hAnsi="Times New Roman"/>
          <w:sz w:val="28"/>
          <w:szCs w:val="28"/>
        </w:rPr>
        <w:footnoteReference w:id="9"/>
      </w:r>
      <w:r w:rsidRPr="00D24C5D">
        <w:rPr>
          <w:rFonts w:ascii="Times New Roman" w:hAnsi="Times New Roman"/>
          <w:sz w:val="28"/>
          <w:szCs w:val="28"/>
        </w:rPr>
        <w:t xml:space="preserve">, </w:t>
      </w:r>
      <w:r w:rsidR="00545679" w:rsidRPr="00D24C5D">
        <w:rPr>
          <w:rFonts w:ascii="Times New Roman" w:hAnsi="Times New Roman"/>
          <w:sz w:val="28"/>
          <w:szCs w:val="28"/>
        </w:rPr>
        <w:t>на основании действующих договоров найма жилых помещений, находящихся в собственности МР «Ленский район»</w:t>
      </w:r>
      <w:r w:rsidR="00545679">
        <w:rPr>
          <w:rFonts w:ascii="Times New Roman" w:hAnsi="Times New Roman"/>
          <w:sz w:val="28"/>
          <w:szCs w:val="28"/>
        </w:rPr>
        <w:t>.</w:t>
      </w:r>
      <w:r w:rsidR="00545679" w:rsidRPr="00D24C5D">
        <w:rPr>
          <w:rFonts w:ascii="Times New Roman" w:hAnsi="Times New Roman"/>
          <w:sz w:val="28"/>
          <w:szCs w:val="28"/>
        </w:rPr>
        <w:t xml:space="preserve"> </w:t>
      </w:r>
      <w:r w:rsidRPr="00D24C5D">
        <w:rPr>
          <w:rFonts w:ascii="Times New Roman" w:hAnsi="Times New Roman"/>
          <w:sz w:val="28"/>
          <w:szCs w:val="28"/>
        </w:rPr>
        <w:t xml:space="preserve">Прогнозируемая сумма поступлений </w:t>
      </w:r>
      <w:r w:rsidR="00545679">
        <w:rPr>
          <w:rFonts w:ascii="Times New Roman" w:hAnsi="Times New Roman"/>
          <w:sz w:val="28"/>
          <w:szCs w:val="28"/>
        </w:rPr>
        <w:t>определена в размере</w:t>
      </w:r>
      <w:r w:rsidRPr="00D24C5D">
        <w:rPr>
          <w:rFonts w:ascii="Times New Roman" w:hAnsi="Times New Roman"/>
          <w:sz w:val="28"/>
          <w:szCs w:val="28"/>
        </w:rPr>
        <w:t xml:space="preserve"> 2 375 000,00 рублей ежегодно</w:t>
      </w:r>
      <w:r w:rsidR="00894237">
        <w:rPr>
          <w:rFonts w:ascii="Times New Roman" w:hAnsi="Times New Roman"/>
          <w:sz w:val="28"/>
          <w:szCs w:val="28"/>
        </w:rPr>
        <w:t>,</w:t>
      </w:r>
      <w:r w:rsidR="00545679">
        <w:rPr>
          <w:rFonts w:ascii="Times New Roman" w:hAnsi="Times New Roman"/>
          <w:sz w:val="28"/>
          <w:szCs w:val="28"/>
        </w:rPr>
        <w:t xml:space="preserve"> на уровне ожидаемого исполнения 2024 года</w:t>
      </w:r>
      <w:r w:rsidRPr="00D24C5D">
        <w:rPr>
          <w:rFonts w:ascii="Times New Roman" w:hAnsi="Times New Roman"/>
          <w:sz w:val="28"/>
          <w:szCs w:val="28"/>
        </w:rPr>
        <w:t>.</w:t>
      </w:r>
    </w:p>
    <w:p w14:paraId="5DB89AF2" w14:textId="7BB27B3E" w:rsidR="0084379D" w:rsidRPr="0084379D" w:rsidRDefault="0084379D" w:rsidP="0084379D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Прогноз</w:t>
      </w:r>
      <w:r w:rsidRPr="00843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843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4379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прочих доходов от оказания платных услуг</w:t>
      </w:r>
      <w:r w:rsidRPr="00843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(родительская плата) определяется методом прямого расчета по усредненным показателям прочих доходов от оказания платных услуг (работ) получателями средств бюджета муниципального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</w:t>
      </w:r>
      <w:r w:rsidRPr="00843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«Ленский район» </w:t>
      </w:r>
      <w:r w:rsidR="002E5A6E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</w:t>
      </w:r>
      <w:r w:rsidRPr="00843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данны</w:t>
      </w:r>
      <w:r w:rsidR="002E5A6E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843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МКУ «Районное управление образования» и МКУ «Районное управление культуры» </w:t>
      </w:r>
      <w:r w:rsidR="002E5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предусмотрен </w:t>
      </w:r>
      <w:r w:rsidRPr="0084379D">
        <w:rPr>
          <w:rFonts w:ascii="Times New Roman" w:eastAsia="Times New Roman" w:hAnsi="Times New Roman"/>
          <w:bCs/>
          <w:sz w:val="28"/>
          <w:szCs w:val="28"/>
          <w:lang w:eastAsia="ru-RU"/>
        </w:rPr>
        <w:t>на 202</w:t>
      </w:r>
      <w:r w:rsidR="002E5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год в размере – 58 752 406,00 рублей, на плановый период </w:t>
      </w:r>
      <w:r w:rsidRPr="0084379D">
        <w:rPr>
          <w:rFonts w:ascii="Times New Roman" w:eastAsia="Times New Roman" w:hAnsi="Times New Roman"/>
          <w:bCs/>
          <w:sz w:val="28"/>
          <w:szCs w:val="28"/>
          <w:lang w:eastAsia="ru-RU"/>
        </w:rPr>
        <w:t>2026</w:t>
      </w:r>
      <w:r w:rsidR="002E5A6E">
        <w:rPr>
          <w:rFonts w:ascii="Times New Roman" w:eastAsia="Times New Roman" w:hAnsi="Times New Roman"/>
          <w:bCs/>
          <w:sz w:val="28"/>
          <w:szCs w:val="28"/>
          <w:lang w:eastAsia="ru-RU"/>
        </w:rPr>
        <w:t>-2027</w:t>
      </w:r>
      <w:r w:rsidRPr="00843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302E0D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843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2E5A6E">
        <w:rPr>
          <w:rFonts w:ascii="Times New Roman" w:eastAsia="Times New Roman" w:hAnsi="Times New Roman"/>
          <w:bCs/>
          <w:sz w:val="28"/>
          <w:szCs w:val="28"/>
          <w:lang w:eastAsia="ru-RU"/>
        </w:rPr>
        <w:t>58 759 693,84</w:t>
      </w:r>
      <w:r w:rsidRPr="00843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</w:t>
      </w:r>
      <w:r w:rsidR="002E5A6E">
        <w:rPr>
          <w:rFonts w:ascii="Times New Roman" w:eastAsia="Times New Roman" w:hAnsi="Times New Roman"/>
          <w:bCs/>
          <w:sz w:val="28"/>
          <w:szCs w:val="28"/>
          <w:lang w:eastAsia="ru-RU"/>
        </w:rPr>
        <w:t>я и 58 767 091,00 рубль соответственно</w:t>
      </w:r>
      <w:r w:rsidR="00302E0D">
        <w:rPr>
          <w:rFonts w:ascii="Times New Roman" w:eastAsia="Times New Roman" w:hAnsi="Times New Roman"/>
          <w:bCs/>
          <w:sz w:val="28"/>
          <w:szCs w:val="28"/>
          <w:lang w:eastAsia="ru-RU"/>
        </w:rPr>
        <w:t>, практически на уровне ожидаемых поступлений 2025 года</w:t>
      </w:r>
      <w:r w:rsidRPr="00843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353A848F" w14:textId="66190527" w:rsidR="00766DF0" w:rsidRDefault="00766DF0" w:rsidP="00766DF0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Плановые поступления </w:t>
      </w:r>
      <w:r w:rsidRPr="00442F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платежей при пользовании</w:t>
      </w:r>
      <w:r w:rsidRPr="00BC3C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природными ресурсами</w:t>
      </w:r>
      <w:r w:rsidRPr="00BC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определены на основе прогнозных расчетов главного администратора доходов – </w:t>
      </w:r>
      <w:r w:rsidR="003E7466" w:rsidRPr="003E7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</w:t>
      </w:r>
      <w:r w:rsidR="00102457" w:rsidRPr="00102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Росприроднадзора </w:t>
      </w:r>
      <w:r w:rsidR="003E7466" w:rsidRPr="003E7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Республике Саха (Якутия)</w:t>
      </w:r>
      <w:r w:rsidR="00FD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Так, плановые поступления на 202</w:t>
      </w:r>
      <w:r w:rsidR="00FD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составят – </w:t>
      </w:r>
      <w:r w:rsidR="00FD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16 260 476,00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FD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 w:rsidR="00FD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2,8 раза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ожидаемых поступлений 202</w:t>
      </w:r>
      <w:r w:rsidR="00FD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D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5 743 979,50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</w:t>
      </w:r>
      <w:r w:rsidR="00FD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FD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16 910 894,00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FD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FD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FD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17 587 330,00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  </w:t>
      </w:r>
    </w:p>
    <w:p w14:paraId="608FBF67" w14:textId="77777777" w:rsidR="00611060" w:rsidRDefault="003B328B" w:rsidP="00611060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E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Доходы от продажи материальных и нематериальных активов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D16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B3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запланированы в сумме </w:t>
      </w:r>
      <w:r w:rsidR="002B3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4 465 000,00 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2B3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плановый период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3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2026-</w:t>
      </w:r>
      <w:r w:rsidR="002B3D25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B3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B3D25"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</w:t>
      </w:r>
      <w:r w:rsidR="002B3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4 810 000,00 рублей 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</w:t>
      </w:r>
      <w:r w:rsidR="0039278F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15D84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планируемо</w:t>
      </w:r>
      <w:r w:rsidR="006D462E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</w:t>
      </w:r>
      <w:r w:rsidR="006D462E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</w:t>
      </w:r>
      <w:r w:rsidR="002B3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6D462E"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3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5 189 286,26</w:t>
      </w:r>
      <w:r w:rsidRPr="00442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 </w:t>
      </w:r>
    </w:p>
    <w:p w14:paraId="2DF355F8" w14:textId="549C1D74" w:rsidR="008D2902" w:rsidRDefault="00611060" w:rsidP="000773C8">
      <w:pPr>
        <w:pStyle w:val="ad"/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1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Прогноз поступлений </w:t>
      </w:r>
      <w:r w:rsidR="00736338" w:rsidRPr="0073633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доход</w:t>
      </w:r>
      <w:r w:rsidR="0064092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ов</w:t>
      </w:r>
      <w:r w:rsidR="00736338" w:rsidRPr="0073633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</w:r>
      <w:r w:rsidR="00736338" w:rsidRPr="00A64FD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 части реализации основных средств по указанному имуществу</w:t>
      </w:r>
      <w:r w:rsidR="00736338" w:rsidRP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7D22">
        <w:rPr>
          <w:rFonts w:ascii="Times New Roman" w:eastAsia="Times New Roman" w:hAnsi="Times New Roman"/>
          <w:bCs/>
          <w:sz w:val="28"/>
          <w:szCs w:val="28"/>
          <w:lang w:eastAsia="ru-RU"/>
        </w:rPr>
        <w:t>рассчитан</w:t>
      </w:r>
      <w:r w:rsidR="00736338" w:rsidRP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подведомственным администратором доходов МКУ «КИО МО «Ленский район» </w:t>
      </w:r>
      <w:r w:rsidR="00897D22" w:rsidRPr="00611060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методом прямого расчета</w:t>
      </w:r>
      <w:r w:rsidR="00897D22" w:rsidRP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36338" w:rsidRP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составляет на 2025 год </w:t>
      </w:r>
      <w:r w:rsid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>– 1 655 000,00</w:t>
      </w:r>
      <w:r w:rsidR="00736338" w:rsidRP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736338" w:rsidRP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736338" w:rsidRP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>а плановый период 2026</w:t>
      </w:r>
      <w:r w:rsid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736338" w:rsidRP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2027 годов </w:t>
      </w:r>
      <w:r w:rsid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36338" w:rsidRP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2 000 000,00 рублей ежегодно. </w:t>
      </w:r>
    </w:p>
    <w:p w14:paraId="692B326E" w14:textId="3541D617" w:rsidR="00D364B6" w:rsidRDefault="000773C8" w:rsidP="000773C8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7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этом, </w:t>
      </w:r>
      <w:r w:rsidR="00D364B6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</w:t>
      </w:r>
      <w:r w:rsidR="001212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указанному виду дохода</w:t>
      </w:r>
      <w:r w:rsidR="00D364B6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представленная к проекту решения о бюджете</w:t>
      </w:r>
      <w:r w:rsidR="001212B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D364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противоречива.</w:t>
      </w:r>
    </w:p>
    <w:p w14:paraId="42B23491" w14:textId="6C6E6FCA" w:rsidR="00D364B6" w:rsidRDefault="00D364B6" w:rsidP="000773C8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Так, согласно Пояснительной записке ФИНУ М</w:t>
      </w:r>
      <w:r w:rsidR="00751867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«Ленский район», в</w:t>
      </w:r>
      <w:r w:rsidRP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2025 году планируется приватизация 5 объектов недвижимого имущества, в связи с чем произойдет увеличение доходов от реализации имущества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736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2026 год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у.</w:t>
      </w:r>
    </w:p>
    <w:p w14:paraId="60E1C149" w14:textId="77777777" w:rsidR="000C59B6" w:rsidRDefault="000773C8" w:rsidP="000773C8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7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Пояснительная записка МКУ «КИО МР «Ленский район» к муниципальной программе «Управление муниципальной собственностью муниципального образования «Ленский район» содержит информацию о необходимости оценки 7 зданий с целью определения рыночной стоимости объектов, в связи с планируемой приватизацией (продажей) имущества в 2025 году. </w:t>
      </w:r>
    </w:p>
    <w:p w14:paraId="08029CCB" w14:textId="3B6B4D04" w:rsidR="000773C8" w:rsidRDefault="000C59B6" w:rsidP="000773C8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0773C8" w:rsidRPr="00077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Пояснительной записке к проекту бюджета подведомственного администратора доходов – МКУ «КИО МР «Ленский район» говорится о планируемом расторжении 5 договоров аренды</w:t>
      </w:r>
      <w:r w:rsidR="00C4468D" w:rsidRPr="00C446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4468D" w:rsidRPr="000773C8">
        <w:rPr>
          <w:rFonts w:ascii="Times New Roman" w:eastAsia="Times New Roman" w:hAnsi="Times New Roman"/>
          <w:bCs/>
          <w:sz w:val="28"/>
          <w:szCs w:val="28"/>
          <w:lang w:eastAsia="ru-RU"/>
        </w:rPr>
        <w:t>в 2025 году</w:t>
      </w:r>
      <w:r w:rsidR="00C446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="000773C8" w:rsidRPr="00077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 договоров аренды</w:t>
      </w:r>
      <w:r w:rsidR="00C4468D" w:rsidRPr="00C446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4468D" w:rsidRPr="000773C8">
        <w:rPr>
          <w:rFonts w:ascii="Times New Roman" w:eastAsia="Times New Roman" w:hAnsi="Times New Roman"/>
          <w:bCs/>
          <w:sz w:val="28"/>
          <w:szCs w:val="28"/>
          <w:lang w:eastAsia="ru-RU"/>
        </w:rPr>
        <w:t>в 2026 году</w:t>
      </w:r>
      <w:r w:rsidR="000773C8" w:rsidRPr="000773C8">
        <w:rPr>
          <w:rFonts w:ascii="Times New Roman" w:eastAsia="Times New Roman" w:hAnsi="Times New Roman"/>
          <w:bCs/>
          <w:sz w:val="28"/>
          <w:szCs w:val="28"/>
          <w:lang w:eastAsia="ru-RU"/>
        </w:rPr>
        <w:t>, в рамках приватизации объектов недвижимого имущества.</w:t>
      </w:r>
    </w:p>
    <w:p w14:paraId="08D96A78" w14:textId="44AF39B7" w:rsidR="00BF4030" w:rsidRDefault="004B2168" w:rsidP="000773C8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Согласно</w:t>
      </w:r>
      <w:r w:rsidR="00077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информации МКУ «КИО МО «Ленский район»,</w:t>
      </w:r>
      <w:r w:rsidR="000773C8" w:rsidRPr="00077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773C8">
        <w:rPr>
          <w:rFonts w:ascii="Times New Roman" w:eastAsia="Times New Roman" w:hAnsi="Times New Roman"/>
          <w:bCs/>
          <w:sz w:val="28"/>
          <w:szCs w:val="28"/>
          <w:lang w:eastAsia="ru-RU"/>
        </w:rPr>
        <w:t>пред</w:t>
      </w:r>
      <w:r w:rsidR="00077142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077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ставленной в ходе проведения экспертизы, </w:t>
      </w:r>
      <w:r w:rsidR="00881A67">
        <w:rPr>
          <w:rFonts w:ascii="Times New Roman" w:eastAsia="Times New Roman" w:hAnsi="Times New Roman"/>
          <w:bCs/>
          <w:sz w:val="28"/>
          <w:szCs w:val="28"/>
          <w:lang w:eastAsia="ru-RU"/>
        </w:rPr>
        <w:t>в 2025 году планируется приватизация 7 объектов, включенных в перечень муниципального имущества, предназначенного для передачи во владение и пользование субъектам малого и среднего предпринимательства, после его исключения из перечня муниципального имущества</w:t>
      </w:r>
      <w:r w:rsidR="001D19E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81A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Федеральным законом № 159-ФЗ</w:t>
      </w:r>
      <w:r w:rsidR="00AC03D3">
        <w:rPr>
          <w:rStyle w:val="af8"/>
          <w:rFonts w:ascii="Times New Roman" w:eastAsia="Times New Roman" w:hAnsi="Times New Roman"/>
          <w:bCs/>
          <w:sz w:val="28"/>
          <w:szCs w:val="28"/>
          <w:lang w:eastAsia="ru-RU"/>
        </w:rPr>
        <w:footnoteReference w:id="10"/>
      </w:r>
      <w:r w:rsidR="00AC03D3">
        <w:rPr>
          <w:rFonts w:ascii="Times New Roman" w:eastAsia="Times New Roman" w:hAnsi="Times New Roman"/>
          <w:bCs/>
          <w:sz w:val="28"/>
          <w:szCs w:val="28"/>
          <w:lang w:eastAsia="ru-RU"/>
        </w:rPr>
        <w:t>. Кроме того, в проект плана приватизации на 2025 год</w:t>
      </w:r>
      <w:r w:rsidR="009A4A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включены три объекта </w:t>
      </w:r>
      <w:r w:rsidR="007763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движимого </w:t>
      </w:r>
      <w:r w:rsidR="009A4A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имущества: самоходная машина – снегоход, по причине его неиспользования, подлежащие приватизации посредством продажи на аукционе. </w:t>
      </w:r>
    </w:p>
    <w:p w14:paraId="16BA5E35" w14:textId="77777777" w:rsidR="00082BE0" w:rsidRDefault="008D2902" w:rsidP="000773C8">
      <w:pPr>
        <w:pStyle w:val="ad"/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29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Поступления </w:t>
      </w:r>
      <w:r w:rsidRPr="008847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доходов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районов, а также доходов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Pr="008D29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402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имеют постоянного характера и носят заявительный характер. Прогноз суммы указанных доходов рассчитывается исходя из количества земельных участков, планируемых к продаже и расчетной выкупной ценой земельных участков, согласно поданным заявлениям. Поступления указанных доходов </w:t>
      </w:r>
      <w:r w:rsidRPr="008D2902">
        <w:rPr>
          <w:rFonts w:ascii="Times New Roman" w:eastAsia="Times New Roman" w:hAnsi="Times New Roman"/>
          <w:bCs/>
          <w:sz w:val="28"/>
          <w:szCs w:val="28"/>
          <w:lang w:eastAsia="ru-RU"/>
        </w:rPr>
        <w:t>на 2025-2027 годы запланированы в размере 2 710 000,00 ежегодно.</w:t>
      </w:r>
    </w:p>
    <w:p w14:paraId="519F21DB" w14:textId="024829A9" w:rsidR="00082BE0" w:rsidRPr="00082BE0" w:rsidRDefault="00082BE0" w:rsidP="00082BE0">
      <w:pPr>
        <w:pStyle w:val="ad"/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2B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Поступления </w:t>
      </w:r>
      <w:r w:rsidRPr="00082BE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доходов от продажи земельных участков, находящихся в собственности муниципальных районов</w:t>
      </w:r>
      <w:r w:rsidR="00B22B1F" w:rsidRPr="00B22B1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(за исключением земельных участков муниципальных бюджетных и автономных учреждений)</w:t>
      </w:r>
      <w:r w:rsidRPr="00082B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имеют постоянного характера и носят заявительный характер.</w:t>
      </w:r>
      <w:r w:rsidRPr="00082BE0">
        <w:t xml:space="preserve"> </w:t>
      </w:r>
      <w:r w:rsidRPr="00082B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Поступления указанных доходов на 2025-2027 годы запланированы в размере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100</w:t>
      </w:r>
      <w:r w:rsidRPr="00082B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000,00 ежегодно.</w:t>
      </w:r>
    </w:p>
    <w:p w14:paraId="1B7F5987" w14:textId="433E282E" w:rsidR="003B328B" w:rsidRDefault="003B328B" w:rsidP="003B328B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Безвозмездные поступления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бюджет на 202</w:t>
      </w:r>
      <w:r w:rsidR="00515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планируются в размере </w:t>
      </w:r>
      <w:r w:rsidR="00411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7 649 846,18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730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Вся сумма предусмотрена от поступлений межбюджетных трансфертов, передаваемых бюджет</w:t>
      </w:r>
      <w:r w:rsidR="0095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95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95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511DE43B" w14:textId="1EE2DAE9" w:rsidR="005A3E0C" w:rsidRDefault="005A3E0C" w:rsidP="005A3E0C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отметить, что доходная часть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726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район»</w:t>
      </w: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375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формируемая за счет безвозмездных поступлений </w:t>
      </w:r>
      <w:r w:rsidR="0018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дотаций, субсидий</w:t>
      </w:r>
      <w:r w:rsidR="0018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804A4"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субвенций </w:t>
      </w: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8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иных </w:t>
      </w:r>
      <w:r w:rsidR="001804A4"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межбюджетных трансфертов</w:t>
      </w:r>
      <w:r w:rsidR="0018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других бюджетов бюджетной системы Российской Федерации</w:t>
      </w: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уточнена после принятия закона Республики Саха (Якутия) о государственном бюджете </w:t>
      </w:r>
      <w:r w:rsidRPr="005A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Саха (Якутия)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375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375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375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14:paraId="5032F7B4" w14:textId="2523BAB7" w:rsidR="000E27F1" w:rsidRPr="00506540" w:rsidRDefault="00231DDB" w:rsidP="001F2E59">
      <w:pPr>
        <w:pStyle w:val="2"/>
        <w:spacing w:before="0" w:after="0" w:line="360" w:lineRule="auto"/>
        <w:contextualSpacing/>
        <w:jc w:val="center"/>
        <w:rPr>
          <w:rFonts w:ascii="Times New Roman" w:hAnsi="Times New Roman" w:cs="Times New Roman"/>
          <w:i w:val="0"/>
        </w:rPr>
      </w:pPr>
      <w:bookmarkStart w:id="37" w:name="_Toc183619512"/>
      <w:bookmarkStart w:id="38" w:name="_Toc183619671"/>
      <w:bookmarkStart w:id="39" w:name="_Toc183620761"/>
      <w:r>
        <w:rPr>
          <w:rFonts w:ascii="Times New Roman" w:hAnsi="Times New Roman" w:cs="Times New Roman"/>
          <w:i w:val="0"/>
        </w:rPr>
        <w:t>3</w:t>
      </w:r>
      <w:r w:rsidR="000E27F1" w:rsidRPr="00506540">
        <w:rPr>
          <w:rFonts w:ascii="Times New Roman" w:hAnsi="Times New Roman" w:cs="Times New Roman"/>
          <w:i w:val="0"/>
        </w:rPr>
        <w:t>.2.</w:t>
      </w:r>
      <w:r w:rsidR="001F2E59">
        <w:rPr>
          <w:rFonts w:ascii="Times New Roman" w:hAnsi="Times New Roman" w:cs="Times New Roman"/>
          <w:i w:val="0"/>
        </w:rPr>
        <w:tab/>
      </w:r>
      <w:r w:rsidR="000E27F1" w:rsidRPr="00506540">
        <w:rPr>
          <w:rFonts w:ascii="Times New Roman" w:hAnsi="Times New Roman" w:cs="Times New Roman"/>
          <w:i w:val="0"/>
        </w:rPr>
        <w:t>Расходы бюджета</w:t>
      </w:r>
      <w:bookmarkEnd w:id="37"/>
      <w:bookmarkEnd w:id="38"/>
      <w:bookmarkEnd w:id="39"/>
    </w:p>
    <w:p w14:paraId="4E55835D" w14:textId="25CAD36F" w:rsidR="000E27F1" w:rsidRPr="001819DD" w:rsidRDefault="000E27F1" w:rsidP="0042311A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муниципального </w:t>
      </w:r>
      <w:r w:rsidR="00AE1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40CAE" w:rsidRPr="0018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на 202</w:t>
      </w:r>
      <w:r w:rsidR="00AE16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определен в размере </w:t>
      </w:r>
      <w:r w:rsidR="00E77188" w:rsidRPr="00E77188">
        <w:rPr>
          <w:rFonts w:ascii="Times New Roman" w:eastAsia="Times New Roman" w:hAnsi="Times New Roman" w:cs="Times New Roman"/>
          <w:sz w:val="28"/>
          <w:szCs w:val="28"/>
          <w:lang w:eastAsia="ru-RU"/>
        </w:rPr>
        <w:t>4 089 523 892,53 рубля</w:t>
      </w:r>
      <w:r w:rsidRPr="00181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025CE0D" w14:textId="72A02673" w:rsidR="00812702" w:rsidRPr="004C5735" w:rsidRDefault="000E27F1" w:rsidP="0042311A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непрограммные расходы составили – </w:t>
      </w:r>
      <w:r w:rsidR="00676D36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65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334 493 513,96</w:t>
      </w:r>
      <w:r w:rsidR="003E7E82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4D0BCF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1C2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44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2,7</w:t>
      </w:r>
      <w:r w:rsidR="004D0BCF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2702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87424D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8EA355B" w14:textId="45E9236B" w:rsidR="00F74779" w:rsidRDefault="00F74779" w:rsidP="0042311A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программные расходы составили – </w:t>
      </w:r>
      <w:r w:rsidR="002E3243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65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747 380 532,39</w:t>
      </w: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065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676D36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44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7,3</w:t>
      </w:r>
      <w:r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="002E3243" w:rsidRP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BA1C314" w14:textId="7B43E9F3" w:rsidR="002E3243" w:rsidRDefault="00BF5C45" w:rsidP="0042311A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счет других бюджетов бюджетной системы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7 649 846,18</w:t>
      </w:r>
      <w:r w:rsidR="004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 </w:t>
      </w:r>
    </w:p>
    <w:p w14:paraId="2C2D2D5D" w14:textId="7666B4EF" w:rsidR="000E27F1" w:rsidRPr="00DE3E5A" w:rsidRDefault="00231DDB" w:rsidP="00592163">
      <w:pPr>
        <w:pStyle w:val="af2"/>
        <w:spacing w:line="360" w:lineRule="auto"/>
        <w:ind w:firstLine="720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="000E27F1" w:rsidRPr="00DE3E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.2.1. Анализ непрограммных расходов бюджета</w:t>
      </w:r>
      <w:r w:rsidR="00E00A8A" w:rsidRPr="00DE3E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6A96169F" w14:textId="6AF76029" w:rsidR="002A0F56" w:rsidRPr="00456D0C" w:rsidRDefault="002F6147" w:rsidP="002A0F56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99D">
        <w:rPr>
          <w:rFonts w:ascii="Times New Roman" w:hAnsi="Times New Roman" w:cs="Times New Roman"/>
          <w:sz w:val="28"/>
          <w:szCs w:val="28"/>
        </w:rPr>
        <w:t xml:space="preserve">Распределение непрограммных расходов по разделам (подразделам) </w:t>
      </w:r>
      <w:r w:rsidRPr="00456D0C">
        <w:rPr>
          <w:rFonts w:ascii="Times New Roman" w:hAnsi="Times New Roman" w:cs="Times New Roman"/>
          <w:sz w:val="28"/>
          <w:szCs w:val="28"/>
        </w:rPr>
        <w:t xml:space="preserve">приведено в </w:t>
      </w:r>
      <w:r w:rsidR="006F638D" w:rsidRPr="00456D0C">
        <w:rPr>
          <w:rFonts w:ascii="Times New Roman" w:hAnsi="Times New Roman" w:cs="Times New Roman"/>
          <w:sz w:val="28"/>
          <w:szCs w:val="28"/>
        </w:rPr>
        <w:t>т</w:t>
      </w:r>
      <w:r w:rsidRPr="00456D0C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33599D" w:rsidRPr="00456D0C">
        <w:rPr>
          <w:rFonts w:ascii="Times New Roman" w:hAnsi="Times New Roman" w:cs="Times New Roman"/>
          <w:sz w:val="28"/>
          <w:szCs w:val="28"/>
        </w:rPr>
        <w:t>7</w:t>
      </w:r>
      <w:r w:rsidRPr="00456D0C">
        <w:rPr>
          <w:rFonts w:ascii="Times New Roman" w:hAnsi="Times New Roman" w:cs="Times New Roman"/>
          <w:sz w:val="28"/>
          <w:szCs w:val="28"/>
        </w:rPr>
        <w:t>.</w:t>
      </w:r>
      <w:r w:rsidR="00303CF4" w:rsidRPr="00456D0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3CAA52" w14:textId="77777777" w:rsidR="00FF5C79" w:rsidRDefault="00FF5C79" w:rsidP="002A0F56">
      <w:pPr>
        <w:pStyle w:val="af2"/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C9A73DC" w14:textId="77777777" w:rsidR="00FF5C79" w:rsidRDefault="00FF5C79" w:rsidP="002A0F56">
      <w:pPr>
        <w:pStyle w:val="af2"/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1D0138" w14:textId="77777777" w:rsidR="00FF5C79" w:rsidRDefault="00FF5C79" w:rsidP="002A0F56">
      <w:pPr>
        <w:pStyle w:val="af2"/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103B170" w14:textId="77777777" w:rsidR="00FF5C79" w:rsidRDefault="00FF5C79" w:rsidP="002A0F56">
      <w:pPr>
        <w:pStyle w:val="af2"/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DE5F257" w14:textId="77777777" w:rsidR="00FF5C79" w:rsidRDefault="00FF5C79" w:rsidP="002A0F56">
      <w:pPr>
        <w:pStyle w:val="af2"/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34D440A" w14:textId="77777777" w:rsidR="00FF5C79" w:rsidRDefault="00FF5C79" w:rsidP="002A0F56">
      <w:pPr>
        <w:pStyle w:val="af2"/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E8F3676" w14:textId="77777777" w:rsidR="00FF5C79" w:rsidRDefault="00FF5C79" w:rsidP="002A0F56">
      <w:pPr>
        <w:pStyle w:val="af2"/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BDF378D" w14:textId="77777777" w:rsidR="00FF5C79" w:rsidRDefault="00FF5C79" w:rsidP="002A0F56">
      <w:pPr>
        <w:pStyle w:val="af2"/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C076D37" w14:textId="77777777" w:rsidR="00FF5C79" w:rsidRDefault="00FF5C79" w:rsidP="002A0F56">
      <w:pPr>
        <w:pStyle w:val="af2"/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979A4C" w14:textId="13F57D46" w:rsidR="00D05279" w:rsidRPr="00456D0C" w:rsidRDefault="002F6147" w:rsidP="002A0F56">
      <w:pPr>
        <w:pStyle w:val="af2"/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6D0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3599D" w:rsidRPr="00456D0C">
        <w:rPr>
          <w:rFonts w:ascii="Times New Roman" w:hAnsi="Times New Roman" w:cs="Times New Roman"/>
          <w:sz w:val="28"/>
          <w:szCs w:val="28"/>
        </w:rPr>
        <w:t>7</w:t>
      </w:r>
    </w:p>
    <w:p w14:paraId="3C50DE2A" w14:textId="3927BFCF" w:rsidR="001E4925" w:rsidRPr="00506540" w:rsidRDefault="00B22CF4" w:rsidP="003F7F7A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CF4">
        <w:rPr>
          <w:noProof/>
        </w:rPr>
        <w:lastRenderedPageBreak/>
        <w:drawing>
          <wp:inline distT="0" distB="0" distL="0" distR="0" wp14:anchorId="2EC526BC" wp14:editId="55F68C0B">
            <wp:extent cx="6119495" cy="6588125"/>
            <wp:effectExtent l="0" t="0" r="0" b="3175"/>
            <wp:docPr id="12725797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58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8D3C" w14:textId="6DDB667D" w:rsidR="00A12017" w:rsidRPr="00DE3E5A" w:rsidRDefault="00A12017" w:rsidP="00A1201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 xml:space="preserve">Как </w:t>
      </w:r>
      <w:r w:rsidRPr="00456D0C">
        <w:rPr>
          <w:rFonts w:ascii="Times New Roman" w:hAnsi="Times New Roman" w:cs="Times New Roman"/>
          <w:sz w:val="28"/>
          <w:szCs w:val="28"/>
        </w:rPr>
        <w:t xml:space="preserve">свидетельствует таблица </w:t>
      </w:r>
      <w:r w:rsidR="00F243AF" w:rsidRPr="00456D0C">
        <w:rPr>
          <w:rFonts w:ascii="Times New Roman" w:hAnsi="Times New Roman" w:cs="Times New Roman"/>
          <w:sz w:val="28"/>
          <w:szCs w:val="28"/>
        </w:rPr>
        <w:t>7</w:t>
      </w:r>
      <w:r w:rsidRPr="00456D0C">
        <w:rPr>
          <w:rFonts w:ascii="Times New Roman" w:hAnsi="Times New Roman" w:cs="Times New Roman"/>
          <w:sz w:val="28"/>
          <w:szCs w:val="28"/>
        </w:rPr>
        <w:t xml:space="preserve">, непрограммные </w:t>
      </w:r>
      <w:r w:rsidRPr="00DE3E5A">
        <w:rPr>
          <w:rFonts w:ascii="Times New Roman" w:hAnsi="Times New Roman" w:cs="Times New Roman"/>
          <w:sz w:val="28"/>
          <w:szCs w:val="28"/>
        </w:rPr>
        <w:t>расходы бюджета на 202</w:t>
      </w:r>
      <w:r w:rsidR="00CB1486">
        <w:rPr>
          <w:rFonts w:ascii="Times New Roman" w:hAnsi="Times New Roman" w:cs="Times New Roman"/>
          <w:sz w:val="28"/>
          <w:szCs w:val="28"/>
        </w:rPr>
        <w:t>5</w:t>
      </w:r>
      <w:r w:rsidRPr="00DE3E5A">
        <w:rPr>
          <w:rFonts w:ascii="Times New Roman" w:hAnsi="Times New Roman" w:cs="Times New Roman"/>
          <w:sz w:val="28"/>
          <w:szCs w:val="28"/>
        </w:rPr>
        <w:t xml:space="preserve"> год запланированы в объеме </w:t>
      </w:r>
      <w:r w:rsidR="00CB1486">
        <w:rPr>
          <w:rFonts w:ascii="Times New Roman" w:hAnsi="Times New Roman" w:cs="Times New Roman"/>
          <w:sz w:val="28"/>
          <w:szCs w:val="28"/>
        </w:rPr>
        <w:t>1 334 493 513,96</w:t>
      </w:r>
      <w:r w:rsidRPr="00DE3E5A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CB1486">
        <w:rPr>
          <w:rFonts w:ascii="Times New Roman" w:hAnsi="Times New Roman" w:cs="Times New Roman"/>
          <w:sz w:val="28"/>
          <w:szCs w:val="28"/>
        </w:rPr>
        <w:t>6</w:t>
      </w:r>
      <w:r w:rsidRPr="00DE3E5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1486">
        <w:rPr>
          <w:rFonts w:ascii="Times New Roman" w:hAnsi="Times New Roman" w:cs="Times New Roman"/>
          <w:sz w:val="28"/>
          <w:szCs w:val="28"/>
        </w:rPr>
        <w:t>958 972 415,10</w:t>
      </w:r>
      <w:r w:rsidRPr="00DE3E5A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CB1486">
        <w:rPr>
          <w:rFonts w:ascii="Times New Roman" w:hAnsi="Times New Roman" w:cs="Times New Roman"/>
          <w:sz w:val="28"/>
          <w:szCs w:val="28"/>
        </w:rPr>
        <w:t>7</w:t>
      </w:r>
      <w:r w:rsidRPr="00DE3E5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1486">
        <w:rPr>
          <w:rFonts w:ascii="Times New Roman" w:hAnsi="Times New Roman" w:cs="Times New Roman"/>
          <w:sz w:val="28"/>
          <w:szCs w:val="28"/>
        </w:rPr>
        <w:t>967 970 840,47</w:t>
      </w:r>
      <w:r w:rsidRPr="00DE3E5A">
        <w:rPr>
          <w:rFonts w:ascii="Times New Roman" w:hAnsi="Times New Roman" w:cs="Times New Roman"/>
          <w:sz w:val="28"/>
          <w:szCs w:val="28"/>
        </w:rPr>
        <w:t xml:space="preserve"> рубл</w:t>
      </w:r>
      <w:r w:rsidR="000A03BC">
        <w:rPr>
          <w:rFonts w:ascii="Times New Roman" w:hAnsi="Times New Roman" w:cs="Times New Roman"/>
          <w:sz w:val="28"/>
          <w:szCs w:val="28"/>
        </w:rPr>
        <w:t>ей</w:t>
      </w:r>
      <w:r w:rsidRPr="00DE3E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DC2924" w14:textId="77777777" w:rsidR="00A12017" w:rsidRPr="00DE3E5A" w:rsidRDefault="00A12017" w:rsidP="00A1201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E5A">
        <w:rPr>
          <w:rFonts w:ascii="Times New Roman" w:hAnsi="Times New Roman" w:cs="Times New Roman"/>
          <w:sz w:val="28"/>
          <w:szCs w:val="28"/>
        </w:rPr>
        <w:t xml:space="preserve">В ходе анализа непрограммных расходов установлено следующее. </w:t>
      </w:r>
    </w:p>
    <w:p w14:paraId="7E230498" w14:textId="55560BD8" w:rsidR="00A12017" w:rsidRPr="00DE3E5A" w:rsidRDefault="00A12017" w:rsidP="00A1201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E5A">
        <w:rPr>
          <w:rFonts w:ascii="Times New Roman" w:hAnsi="Times New Roman" w:cs="Times New Roman"/>
          <w:sz w:val="28"/>
          <w:szCs w:val="28"/>
        </w:rPr>
        <w:t>1.</w:t>
      </w:r>
      <w:r w:rsidRPr="00DE3E5A"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 w:rsidRPr="00DE3E5A">
        <w:rPr>
          <w:rFonts w:ascii="Times New Roman" w:hAnsi="Times New Roman" w:cs="Times New Roman"/>
          <w:b/>
          <w:bCs/>
          <w:sz w:val="28"/>
          <w:szCs w:val="28"/>
        </w:rPr>
        <w:t>0100 «Общегосударственные вопросы»</w:t>
      </w:r>
      <w:r w:rsidRPr="00DE3E5A">
        <w:rPr>
          <w:rFonts w:ascii="Times New Roman" w:hAnsi="Times New Roman" w:cs="Times New Roman"/>
          <w:sz w:val="28"/>
          <w:szCs w:val="28"/>
        </w:rPr>
        <w:t xml:space="preserve"> расходы на 202</w:t>
      </w:r>
      <w:r w:rsidR="00C1566A">
        <w:rPr>
          <w:rFonts w:ascii="Times New Roman" w:hAnsi="Times New Roman" w:cs="Times New Roman"/>
          <w:sz w:val="28"/>
          <w:szCs w:val="28"/>
        </w:rPr>
        <w:t>5</w:t>
      </w:r>
      <w:r w:rsidRPr="00DE3E5A">
        <w:rPr>
          <w:rFonts w:ascii="Times New Roman" w:hAnsi="Times New Roman" w:cs="Times New Roman"/>
          <w:sz w:val="28"/>
          <w:szCs w:val="28"/>
        </w:rPr>
        <w:t xml:space="preserve"> год запланированы в объеме </w:t>
      </w:r>
      <w:r w:rsidR="00C1566A">
        <w:rPr>
          <w:rFonts w:ascii="Times New Roman" w:hAnsi="Times New Roman" w:cs="Times New Roman"/>
          <w:sz w:val="28"/>
          <w:szCs w:val="28"/>
        </w:rPr>
        <w:t>890 564 184,31</w:t>
      </w:r>
      <w:r w:rsidRPr="00DE3E5A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566A">
        <w:rPr>
          <w:rFonts w:ascii="Times New Roman" w:hAnsi="Times New Roman" w:cs="Times New Roman"/>
          <w:sz w:val="28"/>
          <w:szCs w:val="28"/>
        </w:rPr>
        <w:t>я</w:t>
      </w:r>
      <w:r w:rsidRPr="00DE3E5A">
        <w:rPr>
          <w:rFonts w:ascii="Times New Roman" w:hAnsi="Times New Roman" w:cs="Times New Roman"/>
          <w:sz w:val="28"/>
          <w:szCs w:val="28"/>
        </w:rPr>
        <w:t>, из которых:</w:t>
      </w:r>
    </w:p>
    <w:p w14:paraId="2BE1DCB2" w14:textId="31D6B1C6" w:rsidR="00DB73C8" w:rsidRPr="009838E2" w:rsidRDefault="00A12017" w:rsidP="009838E2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90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="00C1566A">
        <w:rPr>
          <w:rFonts w:ascii="Times New Roman" w:hAnsi="Times New Roman" w:cs="Times New Roman"/>
          <w:i/>
          <w:iCs/>
          <w:sz w:val="28"/>
          <w:szCs w:val="28"/>
          <w:u w:val="single"/>
        </w:rPr>
        <w:t>163 718 046,</w:t>
      </w:r>
      <w:r w:rsidR="00C1566A" w:rsidRPr="007D160C">
        <w:rPr>
          <w:rFonts w:ascii="Times New Roman" w:hAnsi="Times New Roman" w:cs="Times New Roman"/>
          <w:i/>
          <w:iCs/>
          <w:sz w:val="28"/>
          <w:szCs w:val="28"/>
          <w:u w:val="single"/>
        </w:rPr>
        <w:t>92</w:t>
      </w:r>
      <w:r w:rsidRPr="007D160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рублей</w:t>
      </w:r>
      <w:r w:rsidRPr="00DE3E5A">
        <w:rPr>
          <w:rFonts w:ascii="Times New Roman" w:hAnsi="Times New Roman" w:cs="Times New Roman"/>
          <w:sz w:val="28"/>
          <w:szCs w:val="28"/>
        </w:rPr>
        <w:t xml:space="preserve"> – расходы на содержание органов местного самоуправления</w:t>
      </w:r>
      <w:r w:rsidR="00DB73C8">
        <w:rPr>
          <w:rFonts w:ascii="Times New Roman" w:hAnsi="Times New Roman" w:cs="Times New Roman"/>
          <w:sz w:val="28"/>
          <w:szCs w:val="28"/>
        </w:rPr>
        <w:t>.</w:t>
      </w:r>
      <w:r w:rsidR="009838E2">
        <w:rPr>
          <w:rFonts w:ascii="Times New Roman" w:hAnsi="Times New Roman" w:cs="Times New Roman"/>
          <w:sz w:val="28"/>
          <w:szCs w:val="28"/>
        </w:rPr>
        <w:t xml:space="preserve"> </w:t>
      </w:r>
      <w:r w:rsidR="00DB73C8" w:rsidRPr="009838E2">
        <w:rPr>
          <w:rFonts w:ascii="Times New Roman" w:hAnsi="Times New Roman" w:cs="Times New Roman"/>
          <w:sz w:val="28"/>
          <w:szCs w:val="28"/>
        </w:rPr>
        <w:t>При этом, обращают на себя внимание следующие расходы:</w:t>
      </w:r>
    </w:p>
    <w:p w14:paraId="12DC62EC" w14:textId="227D9C24" w:rsidR="00DB73C8" w:rsidRPr="001B5F62" w:rsidRDefault="00DB73C8" w:rsidP="001B5F62">
      <w:pPr>
        <w:pStyle w:val="af2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F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B5F62">
        <w:rPr>
          <w:rFonts w:ascii="Times New Roman" w:hAnsi="Times New Roman" w:cs="Times New Roman"/>
          <w:i/>
          <w:iCs/>
          <w:sz w:val="28"/>
          <w:szCs w:val="28"/>
        </w:rPr>
        <w:t>132 000,00 рублей</w:t>
      </w:r>
      <w:r w:rsidRPr="001B5F62">
        <w:rPr>
          <w:rFonts w:ascii="Times New Roman" w:hAnsi="Times New Roman" w:cs="Times New Roman"/>
          <w:sz w:val="28"/>
          <w:szCs w:val="28"/>
        </w:rPr>
        <w:t xml:space="preserve"> – на </w:t>
      </w:r>
      <w:r w:rsidR="007E0941">
        <w:rPr>
          <w:rFonts w:ascii="Times New Roman" w:hAnsi="Times New Roman" w:cs="Times New Roman"/>
          <w:sz w:val="28"/>
          <w:szCs w:val="28"/>
        </w:rPr>
        <w:t>компенсацию</w:t>
      </w:r>
      <w:r w:rsidRPr="001B5F62">
        <w:rPr>
          <w:rFonts w:ascii="Times New Roman" w:hAnsi="Times New Roman" w:cs="Times New Roman"/>
          <w:sz w:val="28"/>
          <w:szCs w:val="28"/>
        </w:rPr>
        <w:t xml:space="preserve"> </w:t>
      </w:r>
      <w:r w:rsidR="007E0941">
        <w:rPr>
          <w:rFonts w:ascii="Times New Roman" w:hAnsi="Times New Roman" w:cs="Times New Roman"/>
          <w:sz w:val="28"/>
          <w:szCs w:val="28"/>
        </w:rPr>
        <w:t>работникам стоимости</w:t>
      </w:r>
      <w:r w:rsidRPr="001B5F62">
        <w:rPr>
          <w:rFonts w:ascii="Times New Roman" w:hAnsi="Times New Roman" w:cs="Times New Roman"/>
          <w:sz w:val="28"/>
          <w:szCs w:val="28"/>
        </w:rPr>
        <w:t xml:space="preserve"> услуг мобильной связи</w:t>
      </w:r>
      <w:r w:rsidR="0099385B" w:rsidRPr="001B5F62">
        <w:rPr>
          <w:rFonts w:ascii="Times New Roman" w:hAnsi="Times New Roman" w:cs="Times New Roman"/>
          <w:sz w:val="28"/>
          <w:szCs w:val="28"/>
        </w:rPr>
        <w:t>.</w:t>
      </w:r>
    </w:p>
    <w:p w14:paraId="69959E2C" w14:textId="5F868E00" w:rsidR="00DB73C8" w:rsidRDefault="00684700" w:rsidP="00A1201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экспертизы в подтверждение </w:t>
      </w:r>
      <w:r w:rsidR="00534BCE"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z w:val="28"/>
          <w:szCs w:val="28"/>
        </w:rPr>
        <w:t xml:space="preserve"> расходов администрацией МР «Ленский район» были представлены</w:t>
      </w:r>
      <w:r w:rsidR="000D489B">
        <w:rPr>
          <w:rFonts w:ascii="Times New Roman" w:hAnsi="Times New Roman" w:cs="Times New Roman"/>
          <w:sz w:val="28"/>
          <w:szCs w:val="28"/>
        </w:rPr>
        <w:t>:</w:t>
      </w:r>
    </w:p>
    <w:p w14:paraId="24CEFF86" w14:textId="0C5B900E" w:rsidR="000D489B" w:rsidRDefault="00393D12" w:rsidP="000D489B">
      <w:pPr>
        <w:pStyle w:val="af2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Районного Совета депутатов МО «Ленский район» от 13.12.2006 № 10-27 «Об обеспечении радиотелефонной связью»</w:t>
      </w:r>
      <w:r w:rsidR="00E42862">
        <w:rPr>
          <w:rFonts w:ascii="Times New Roman" w:hAnsi="Times New Roman" w:cs="Times New Roman"/>
          <w:sz w:val="28"/>
          <w:szCs w:val="28"/>
        </w:rPr>
        <w:t xml:space="preserve"> (далее – Решение № 10-27)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B736B9" w14:textId="2280ACE3" w:rsidR="00393D12" w:rsidRDefault="000524D0" w:rsidP="000D489B">
      <w:pPr>
        <w:pStyle w:val="af2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и.о. главы МО «Ленский район»</w:t>
      </w:r>
      <w:r w:rsidR="00AF59CE">
        <w:rPr>
          <w:rFonts w:ascii="Times New Roman" w:hAnsi="Times New Roman" w:cs="Times New Roman"/>
          <w:sz w:val="28"/>
          <w:szCs w:val="28"/>
        </w:rPr>
        <w:t xml:space="preserve"> от 20.01.2021 № 01-04-52/1 «Установление лимита радиотелефонной связи в администрации муниципального образования «Ленский район»;</w:t>
      </w:r>
    </w:p>
    <w:p w14:paraId="3001E3FA" w14:textId="436814E6" w:rsidR="008D1D6A" w:rsidRDefault="00AF59CE" w:rsidP="006A789E">
      <w:pPr>
        <w:pStyle w:val="af2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и.о. главы МО «Ленский район» от 15.01.2024 № 01-04-42/4 </w:t>
      </w:r>
      <w:r w:rsidR="008D1D6A">
        <w:rPr>
          <w:rFonts w:ascii="Times New Roman" w:hAnsi="Times New Roman" w:cs="Times New Roman"/>
          <w:sz w:val="28"/>
          <w:szCs w:val="28"/>
        </w:rPr>
        <w:t>«Об установлении лимита услуг радиотелефонной связи сотрудникам администрации муниципального образования «Ленский район» на 2024 год»</w:t>
      </w:r>
      <w:r w:rsidR="00955DEC">
        <w:rPr>
          <w:rFonts w:ascii="Times New Roman" w:hAnsi="Times New Roman" w:cs="Times New Roman"/>
          <w:sz w:val="28"/>
          <w:szCs w:val="28"/>
        </w:rPr>
        <w:t>, с учетом изменений, внесенных распоряжени</w:t>
      </w:r>
      <w:r w:rsidR="006A789E">
        <w:rPr>
          <w:rFonts w:ascii="Times New Roman" w:hAnsi="Times New Roman" w:cs="Times New Roman"/>
          <w:sz w:val="28"/>
          <w:szCs w:val="28"/>
        </w:rPr>
        <w:t>я</w:t>
      </w:r>
      <w:r w:rsidR="00955DEC">
        <w:rPr>
          <w:rFonts w:ascii="Times New Roman" w:hAnsi="Times New Roman" w:cs="Times New Roman"/>
          <w:sz w:val="28"/>
          <w:szCs w:val="28"/>
        </w:rPr>
        <w:t>м</w:t>
      </w:r>
      <w:r w:rsidR="006A789E">
        <w:rPr>
          <w:rFonts w:ascii="Times New Roman" w:hAnsi="Times New Roman" w:cs="Times New Roman"/>
          <w:sz w:val="28"/>
          <w:szCs w:val="28"/>
        </w:rPr>
        <w:t>и</w:t>
      </w:r>
      <w:r w:rsidR="00955DEC">
        <w:rPr>
          <w:rFonts w:ascii="Times New Roman" w:hAnsi="Times New Roman" w:cs="Times New Roman"/>
          <w:sz w:val="28"/>
          <w:szCs w:val="28"/>
        </w:rPr>
        <w:t xml:space="preserve"> от 06.05.2024 № 01-04-925/4</w:t>
      </w:r>
      <w:r w:rsidR="006A789E">
        <w:rPr>
          <w:rFonts w:ascii="Times New Roman" w:hAnsi="Times New Roman" w:cs="Times New Roman"/>
          <w:sz w:val="28"/>
          <w:szCs w:val="28"/>
        </w:rPr>
        <w:t>, от 07.10.2024 № 01-04-2180/4</w:t>
      </w:r>
      <w:r w:rsidR="008D1D6A">
        <w:rPr>
          <w:rFonts w:ascii="Times New Roman" w:hAnsi="Times New Roman" w:cs="Times New Roman"/>
          <w:sz w:val="28"/>
          <w:szCs w:val="28"/>
        </w:rPr>
        <w:t>;</w:t>
      </w:r>
    </w:p>
    <w:p w14:paraId="2C834204" w14:textId="18BBA6F9" w:rsidR="004432B8" w:rsidRDefault="004432B8" w:rsidP="006A789E">
      <w:pPr>
        <w:pStyle w:val="af2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главы МО «Ленский район» от 02.04.2024 № 01-04-663/4 «Об установлении лимита услуг радиотелефонной связи сотрудникам администрации муниципального образования «Ленский район» на 2024 год»;</w:t>
      </w:r>
    </w:p>
    <w:p w14:paraId="72014A5D" w14:textId="31C26A5F" w:rsidR="004432B8" w:rsidRDefault="004432B8" w:rsidP="006A789E">
      <w:pPr>
        <w:pStyle w:val="af2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главы МО «Ленский район» от 09.10.2024 № 01-04-2208/4 «Об установлении лимита услуг радиотелефонной связи сотрудникам администрации муниципального образования «Ленский район» на 2024 год»</w:t>
      </w:r>
      <w:r w:rsidR="006A789E">
        <w:rPr>
          <w:rFonts w:ascii="Times New Roman" w:hAnsi="Times New Roman" w:cs="Times New Roman"/>
          <w:sz w:val="28"/>
          <w:szCs w:val="28"/>
        </w:rPr>
        <w:t>;</w:t>
      </w:r>
    </w:p>
    <w:p w14:paraId="0D322F2F" w14:textId="290ADCC8" w:rsidR="006A789E" w:rsidRPr="006A789E" w:rsidRDefault="006A789E" w:rsidP="006A789E">
      <w:pPr>
        <w:pStyle w:val="ad"/>
        <w:numPr>
          <w:ilvl w:val="0"/>
          <w:numId w:val="18"/>
        </w:numPr>
        <w:spacing w:before="0" w:beforeAutospacing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6A789E">
        <w:rPr>
          <w:rFonts w:ascii="Times New Roman" w:eastAsiaTheme="minorHAnsi" w:hAnsi="Times New Roman"/>
          <w:sz w:val="28"/>
          <w:szCs w:val="28"/>
        </w:rPr>
        <w:t xml:space="preserve">Распоряжение главы МО «Ленский район» от </w:t>
      </w:r>
      <w:r>
        <w:rPr>
          <w:rFonts w:ascii="Times New Roman" w:eastAsiaTheme="minorHAnsi" w:hAnsi="Times New Roman"/>
          <w:sz w:val="28"/>
          <w:szCs w:val="28"/>
        </w:rPr>
        <w:t>11</w:t>
      </w:r>
      <w:r w:rsidRPr="006A789E">
        <w:rPr>
          <w:rFonts w:ascii="Times New Roman" w:eastAsiaTheme="minorHAnsi" w:hAnsi="Times New Roman"/>
          <w:sz w:val="28"/>
          <w:szCs w:val="28"/>
        </w:rPr>
        <w:t>.1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6A789E">
        <w:rPr>
          <w:rFonts w:ascii="Times New Roman" w:eastAsiaTheme="minorHAnsi" w:hAnsi="Times New Roman"/>
          <w:sz w:val="28"/>
          <w:szCs w:val="28"/>
        </w:rPr>
        <w:t>.2024 № 01-04-2</w:t>
      </w:r>
      <w:r>
        <w:rPr>
          <w:rFonts w:ascii="Times New Roman" w:eastAsiaTheme="minorHAnsi" w:hAnsi="Times New Roman"/>
          <w:sz w:val="28"/>
          <w:szCs w:val="28"/>
        </w:rPr>
        <w:t>480</w:t>
      </w:r>
      <w:r w:rsidRPr="006A789E">
        <w:rPr>
          <w:rFonts w:ascii="Times New Roman" w:eastAsiaTheme="minorHAnsi" w:hAnsi="Times New Roman"/>
          <w:sz w:val="28"/>
          <w:szCs w:val="28"/>
        </w:rPr>
        <w:t>/4 «Об установлении лимита услуг радиотелефонной связи сотрудникам администрации муниципального образования «Ленский район» на 2024 год»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584D2892" w14:textId="0624885B" w:rsidR="00AF59CE" w:rsidRDefault="00E42862" w:rsidP="009B4864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распоряжения </w:t>
      </w:r>
      <w:r w:rsidR="00B44E0D">
        <w:rPr>
          <w:rFonts w:ascii="Times New Roman" w:hAnsi="Times New Roman" w:cs="Times New Roman"/>
          <w:sz w:val="28"/>
          <w:szCs w:val="28"/>
        </w:rPr>
        <w:t>изданы в соответствии</w:t>
      </w:r>
      <w:r w:rsidR="004B0937">
        <w:rPr>
          <w:rFonts w:ascii="Times New Roman" w:hAnsi="Times New Roman" w:cs="Times New Roman"/>
          <w:sz w:val="28"/>
          <w:szCs w:val="28"/>
        </w:rPr>
        <w:t xml:space="preserve"> </w:t>
      </w:r>
      <w:r w:rsidR="00B44E0D">
        <w:rPr>
          <w:rFonts w:ascii="Times New Roman" w:hAnsi="Times New Roman" w:cs="Times New Roman"/>
          <w:sz w:val="28"/>
          <w:szCs w:val="28"/>
        </w:rPr>
        <w:t>с</w:t>
      </w:r>
      <w:r w:rsidR="004B0937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44E0D">
        <w:rPr>
          <w:rFonts w:ascii="Times New Roman" w:hAnsi="Times New Roman" w:cs="Times New Roman"/>
          <w:sz w:val="28"/>
          <w:szCs w:val="28"/>
        </w:rPr>
        <w:t>м</w:t>
      </w:r>
      <w:r w:rsidR="004B0937">
        <w:rPr>
          <w:rFonts w:ascii="Times New Roman" w:hAnsi="Times New Roman" w:cs="Times New Roman"/>
          <w:sz w:val="28"/>
          <w:szCs w:val="28"/>
        </w:rPr>
        <w:t xml:space="preserve"> № 10-27</w:t>
      </w:r>
      <w:r w:rsidR="00B44E0D">
        <w:rPr>
          <w:rFonts w:ascii="Times New Roman" w:hAnsi="Times New Roman" w:cs="Times New Roman"/>
          <w:sz w:val="28"/>
          <w:szCs w:val="28"/>
        </w:rPr>
        <w:t xml:space="preserve"> и</w:t>
      </w:r>
      <w:r w:rsidR="004B0937">
        <w:rPr>
          <w:rFonts w:ascii="Times New Roman" w:hAnsi="Times New Roman" w:cs="Times New Roman"/>
          <w:sz w:val="28"/>
          <w:szCs w:val="28"/>
        </w:rPr>
        <w:t xml:space="preserve"> </w:t>
      </w:r>
      <w:r w:rsidR="007130CF">
        <w:rPr>
          <w:rFonts w:ascii="Times New Roman" w:hAnsi="Times New Roman" w:cs="Times New Roman"/>
          <w:sz w:val="28"/>
          <w:szCs w:val="28"/>
        </w:rPr>
        <w:t xml:space="preserve">определяют перечень должностных лиц </w:t>
      </w:r>
      <w:r w:rsidR="005A5462">
        <w:rPr>
          <w:rFonts w:ascii="Times New Roman" w:hAnsi="Times New Roman" w:cs="Times New Roman"/>
          <w:sz w:val="28"/>
          <w:szCs w:val="28"/>
        </w:rPr>
        <w:t>с указанием</w:t>
      </w:r>
      <w:r w:rsidR="00EE21B0">
        <w:rPr>
          <w:rFonts w:ascii="Times New Roman" w:hAnsi="Times New Roman" w:cs="Times New Roman"/>
          <w:sz w:val="28"/>
          <w:szCs w:val="28"/>
        </w:rPr>
        <w:t xml:space="preserve"> </w:t>
      </w:r>
      <w:r w:rsidR="007130CF">
        <w:rPr>
          <w:rFonts w:ascii="Times New Roman" w:hAnsi="Times New Roman" w:cs="Times New Roman"/>
          <w:sz w:val="28"/>
          <w:szCs w:val="28"/>
        </w:rPr>
        <w:t>размер</w:t>
      </w:r>
      <w:r w:rsidR="005A5462">
        <w:rPr>
          <w:rFonts w:ascii="Times New Roman" w:hAnsi="Times New Roman" w:cs="Times New Roman"/>
          <w:sz w:val="28"/>
          <w:szCs w:val="28"/>
        </w:rPr>
        <w:t>ов</w:t>
      </w:r>
      <w:r w:rsidR="007130CF">
        <w:rPr>
          <w:rFonts w:ascii="Times New Roman" w:hAnsi="Times New Roman" w:cs="Times New Roman"/>
          <w:sz w:val="28"/>
          <w:szCs w:val="28"/>
        </w:rPr>
        <w:t xml:space="preserve"> сумм месячного лимита расходов на использование мобильной</w:t>
      </w:r>
      <w:r w:rsidR="00EE21B0">
        <w:rPr>
          <w:rFonts w:ascii="Times New Roman" w:hAnsi="Times New Roman" w:cs="Times New Roman"/>
          <w:sz w:val="28"/>
          <w:szCs w:val="28"/>
        </w:rPr>
        <w:t>/</w:t>
      </w:r>
      <w:r w:rsidR="004B0937">
        <w:rPr>
          <w:rFonts w:ascii="Times New Roman" w:hAnsi="Times New Roman" w:cs="Times New Roman"/>
          <w:sz w:val="28"/>
          <w:szCs w:val="28"/>
        </w:rPr>
        <w:t>радио</w:t>
      </w:r>
      <w:r w:rsidR="007130CF">
        <w:rPr>
          <w:rFonts w:ascii="Times New Roman" w:hAnsi="Times New Roman" w:cs="Times New Roman"/>
          <w:sz w:val="28"/>
          <w:szCs w:val="28"/>
        </w:rPr>
        <w:t>телефонной связи</w:t>
      </w:r>
      <w:r w:rsidR="004B0937">
        <w:rPr>
          <w:rFonts w:ascii="Times New Roman" w:hAnsi="Times New Roman" w:cs="Times New Roman"/>
          <w:sz w:val="28"/>
          <w:szCs w:val="28"/>
        </w:rPr>
        <w:t>.</w:t>
      </w:r>
      <w:r w:rsidR="007130CF">
        <w:rPr>
          <w:rFonts w:ascii="Times New Roman" w:hAnsi="Times New Roman" w:cs="Times New Roman"/>
          <w:sz w:val="28"/>
          <w:szCs w:val="28"/>
        </w:rPr>
        <w:t xml:space="preserve"> </w:t>
      </w:r>
      <w:r w:rsidR="00DF6931">
        <w:rPr>
          <w:rFonts w:ascii="Times New Roman" w:hAnsi="Times New Roman" w:cs="Times New Roman"/>
          <w:sz w:val="28"/>
          <w:szCs w:val="28"/>
        </w:rPr>
        <w:t>При этом, с</w:t>
      </w:r>
      <w:r w:rsidR="00E74996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4B0937" w:rsidRPr="004B0937">
        <w:rPr>
          <w:rFonts w:ascii="Times New Roman" w:hAnsi="Times New Roman" w:cs="Times New Roman"/>
          <w:sz w:val="28"/>
          <w:szCs w:val="28"/>
        </w:rPr>
        <w:t>Решени</w:t>
      </w:r>
      <w:r w:rsidR="004B0937">
        <w:rPr>
          <w:rFonts w:ascii="Times New Roman" w:hAnsi="Times New Roman" w:cs="Times New Roman"/>
          <w:sz w:val="28"/>
          <w:szCs w:val="28"/>
        </w:rPr>
        <w:t>ю</w:t>
      </w:r>
      <w:r w:rsidR="004B0937" w:rsidRPr="004B0937">
        <w:rPr>
          <w:rFonts w:ascii="Times New Roman" w:hAnsi="Times New Roman" w:cs="Times New Roman"/>
          <w:sz w:val="28"/>
          <w:szCs w:val="28"/>
        </w:rPr>
        <w:t xml:space="preserve"> № 10-27</w:t>
      </w:r>
      <w:r w:rsidR="00DF6931">
        <w:rPr>
          <w:rFonts w:ascii="Times New Roman" w:hAnsi="Times New Roman" w:cs="Times New Roman"/>
          <w:sz w:val="28"/>
          <w:szCs w:val="28"/>
        </w:rPr>
        <w:t>,</w:t>
      </w:r>
      <w:r w:rsidR="004B0937" w:rsidRPr="004B0937">
        <w:rPr>
          <w:rFonts w:ascii="Times New Roman" w:hAnsi="Times New Roman" w:cs="Times New Roman"/>
          <w:sz w:val="28"/>
          <w:szCs w:val="28"/>
        </w:rPr>
        <w:t xml:space="preserve"> </w:t>
      </w:r>
      <w:r w:rsidR="004A1342">
        <w:rPr>
          <w:rFonts w:ascii="Times New Roman" w:hAnsi="Times New Roman" w:cs="Times New Roman"/>
          <w:sz w:val="28"/>
          <w:szCs w:val="28"/>
        </w:rPr>
        <w:t>администрации МО «Ленский район» и Районному Совету депутатов МО «Ленский район»</w:t>
      </w:r>
      <w:r w:rsidR="00E1432A">
        <w:rPr>
          <w:rFonts w:ascii="Times New Roman" w:hAnsi="Times New Roman" w:cs="Times New Roman"/>
          <w:sz w:val="28"/>
          <w:szCs w:val="28"/>
        </w:rPr>
        <w:t xml:space="preserve"> </w:t>
      </w:r>
      <w:r w:rsidR="0087042D">
        <w:rPr>
          <w:rFonts w:ascii="Times New Roman" w:hAnsi="Times New Roman" w:cs="Times New Roman"/>
          <w:sz w:val="28"/>
          <w:szCs w:val="28"/>
        </w:rPr>
        <w:t xml:space="preserve">для решения вопросов, связанных с производственной деятельностью, </w:t>
      </w:r>
      <w:r w:rsidR="00F137FC">
        <w:rPr>
          <w:rFonts w:ascii="Times New Roman" w:hAnsi="Times New Roman" w:cs="Times New Roman"/>
          <w:sz w:val="28"/>
          <w:szCs w:val="28"/>
        </w:rPr>
        <w:t xml:space="preserve">разрешается использование </w:t>
      </w:r>
      <w:r w:rsidR="00F137FC">
        <w:rPr>
          <w:rFonts w:ascii="Times New Roman" w:hAnsi="Times New Roman" w:cs="Times New Roman"/>
          <w:sz w:val="28"/>
          <w:szCs w:val="28"/>
        </w:rPr>
        <w:lastRenderedPageBreak/>
        <w:t>радиотелефонной связи</w:t>
      </w:r>
      <w:r w:rsidR="00DF6931">
        <w:rPr>
          <w:rFonts w:ascii="Times New Roman" w:hAnsi="Times New Roman" w:cs="Times New Roman"/>
          <w:sz w:val="28"/>
          <w:szCs w:val="28"/>
        </w:rPr>
        <w:t>,</w:t>
      </w:r>
      <w:r w:rsidR="00E1432A">
        <w:rPr>
          <w:rFonts w:ascii="Times New Roman" w:hAnsi="Times New Roman" w:cs="Times New Roman"/>
          <w:sz w:val="28"/>
          <w:szCs w:val="28"/>
        </w:rPr>
        <w:t xml:space="preserve"> </w:t>
      </w:r>
      <w:r w:rsidR="00E7539E">
        <w:rPr>
          <w:rFonts w:ascii="Times New Roman" w:hAnsi="Times New Roman" w:cs="Times New Roman"/>
          <w:sz w:val="28"/>
          <w:szCs w:val="28"/>
        </w:rPr>
        <w:t>с обязательным</w:t>
      </w:r>
      <w:r w:rsidR="00E1432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7539E">
        <w:rPr>
          <w:rFonts w:ascii="Times New Roman" w:hAnsi="Times New Roman" w:cs="Times New Roman"/>
          <w:sz w:val="28"/>
          <w:szCs w:val="28"/>
        </w:rPr>
        <w:t>лением</w:t>
      </w:r>
      <w:r w:rsidR="00E1432A">
        <w:rPr>
          <w:rFonts w:ascii="Times New Roman" w:hAnsi="Times New Roman" w:cs="Times New Roman"/>
          <w:sz w:val="28"/>
          <w:szCs w:val="28"/>
        </w:rPr>
        <w:t xml:space="preserve"> лимит</w:t>
      </w:r>
      <w:r w:rsidR="00E7539E">
        <w:rPr>
          <w:rFonts w:ascii="Times New Roman" w:hAnsi="Times New Roman" w:cs="Times New Roman"/>
          <w:sz w:val="28"/>
          <w:szCs w:val="28"/>
        </w:rPr>
        <w:t>а</w:t>
      </w:r>
      <w:r w:rsidR="00E1432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45753">
        <w:rPr>
          <w:rFonts w:ascii="Times New Roman" w:hAnsi="Times New Roman" w:cs="Times New Roman"/>
          <w:sz w:val="28"/>
          <w:szCs w:val="28"/>
        </w:rPr>
        <w:t xml:space="preserve"> указанной связи</w:t>
      </w:r>
      <w:r w:rsidR="00E1432A">
        <w:rPr>
          <w:rFonts w:ascii="Times New Roman" w:hAnsi="Times New Roman" w:cs="Times New Roman"/>
          <w:sz w:val="28"/>
          <w:szCs w:val="28"/>
        </w:rPr>
        <w:t>.</w:t>
      </w:r>
      <w:r w:rsidR="00E90C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ED06D" w14:textId="5B387892" w:rsidR="003B4163" w:rsidRDefault="003B4163" w:rsidP="003B4163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861FB">
        <w:rPr>
          <w:rFonts w:ascii="Times New Roman" w:hAnsi="Times New Roman" w:cs="Times New Roman"/>
          <w:sz w:val="28"/>
          <w:szCs w:val="28"/>
        </w:rPr>
        <w:t xml:space="preserve">читывая, что </w:t>
      </w:r>
      <w:r w:rsidR="00C861FB" w:rsidRPr="00C861FB">
        <w:rPr>
          <w:rFonts w:ascii="Times New Roman" w:hAnsi="Times New Roman" w:cs="Times New Roman"/>
          <w:sz w:val="28"/>
          <w:szCs w:val="28"/>
        </w:rPr>
        <w:t>Решени</w:t>
      </w:r>
      <w:r w:rsidR="00C861FB">
        <w:rPr>
          <w:rFonts w:ascii="Times New Roman" w:hAnsi="Times New Roman" w:cs="Times New Roman"/>
          <w:sz w:val="28"/>
          <w:szCs w:val="28"/>
        </w:rPr>
        <w:t>е</w:t>
      </w:r>
      <w:r w:rsidR="00C861FB" w:rsidRPr="00C861FB">
        <w:rPr>
          <w:rFonts w:ascii="Times New Roman" w:hAnsi="Times New Roman" w:cs="Times New Roman"/>
          <w:sz w:val="28"/>
          <w:szCs w:val="28"/>
        </w:rPr>
        <w:t xml:space="preserve"> № 10-27 </w:t>
      </w:r>
      <w:r w:rsidR="00C861FB">
        <w:rPr>
          <w:rFonts w:ascii="Times New Roman" w:hAnsi="Times New Roman" w:cs="Times New Roman"/>
          <w:sz w:val="28"/>
          <w:szCs w:val="28"/>
        </w:rPr>
        <w:t>было издано в 2006 году, в целях повышения эффективности и оперативного осуществления связи с исполнительными и представительными органами муниципального образования «Ленский район»</w:t>
      </w:r>
      <w:r w:rsidR="0062521F">
        <w:rPr>
          <w:rFonts w:ascii="Times New Roman" w:hAnsi="Times New Roman" w:cs="Times New Roman"/>
          <w:sz w:val="28"/>
          <w:szCs w:val="28"/>
        </w:rPr>
        <w:t xml:space="preserve">, когда существовала необходимость пользования </w:t>
      </w:r>
      <w:proofErr w:type="spellStart"/>
      <w:r w:rsidR="0062521F">
        <w:rPr>
          <w:rFonts w:ascii="Times New Roman" w:hAnsi="Times New Roman" w:cs="Times New Roman"/>
          <w:sz w:val="28"/>
          <w:szCs w:val="28"/>
        </w:rPr>
        <w:t>радиотрубками</w:t>
      </w:r>
      <w:proofErr w:type="spellEnd"/>
      <w:r w:rsidR="0062521F">
        <w:rPr>
          <w:rFonts w:ascii="Times New Roman" w:hAnsi="Times New Roman" w:cs="Times New Roman"/>
          <w:sz w:val="28"/>
          <w:szCs w:val="28"/>
        </w:rPr>
        <w:t xml:space="preserve">, </w:t>
      </w:r>
      <w:r w:rsidR="00320895">
        <w:rPr>
          <w:rFonts w:ascii="Times New Roman" w:hAnsi="Times New Roman" w:cs="Times New Roman"/>
          <w:sz w:val="28"/>
          <w:szCs w:val="28"/>
        </w:rPr>
        <w:t xml:space="preserve">ссылка на него </w:t>
      </w:r>
      <w:r w:rsidR="00C861FB">
        <w:rPr>
          <w:rFonts w:ascii="Times New Roman" w:hAnsi="Times New Roman" w:cs="Times New Roman"/>
          <w:sz w:val="28"/>
          <w:szCs w:val="28"/>
        </w:rPr>
        <w:t xml:space="preserve">в </w:t>
      </w:r>
      <w:r w:rsidR="0094003B">
        <w:rPr>
          <w:rFonts w:ascii="Times New Roman" w:hAnsi="Times New Roman" w:cs="Times New Roman"/>
          <w:sz w:val="28"/>
          <w:szCs w:val="28"/>
        </w:rPr>
        <w:t>настоящее время</w:t>
      </w:r>
      <w:r>
        <w:rPr>
          <w:rFonts w:ascii="Times New Roman" w:hAnsi="Times New Roman" w:cs="Times New Roman"/>
          <w:sz w:val="28"/>
          <w:szCs w:val="28"/>
        </w:rPr>
        <w:t>, по мнению КСО М</w:t>
      </w:r>
      <w:r w:rsidR="007D53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C861FB">
        <w:rPr>
          <w:rFonts w:ascii="Times New Roman" w:hAnsi="Times New Roman" w:cs="Times New Roman"/>
          <w:sz w:val="28"/>
          <w:szCs w:val="28"/>
        </w:rPr>
        <w:t xml:space="preserve"> </w:t>
      </w:r>
      <w:r w:rsidR="00320895">
        <w:rPr>
          <w:rFonts w:ascii="Times New Roman" w:hAnsi="Times New Roman" w:cs="Times New Roman"/>
          <w:sz w:val="28"/>
          <w:szCs w:val="28"/>
        </w:rPr>
        <w:t>неприменима</w:t>
      </w:r>
      <w:r w:rsidR="00C861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компенсирование расходов </w:t>
      </w:r>
      <w:r w:rsidRPr="00E90C07">
        <w:rPr>
          <w:rFonts w:ascii="Times New Roman" w:hAnsi="Times New Roman" w:cs="Times New Roman"/>
          <w:sz w:val="28"/>
          <w:szCs w:val="28"/>
        </w:rPr>
        <w:t>на сотовую связь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90C07">
        <w:rPr>
          <w:rFonts w:ascii="Times New Roman" w:hAnsi="Times New Roman" w:cs="Times New Roman"/>
          <w:sz w:val="28"/>
          <w:szCs w:val="28"/>
        </w:rPr>
        <w:t xml:space="preserve">аботнику, использующему личный телефон в служебных целях, </w:t>
      </w:r>
      <w:r>
        <w:rPr>
          <w:rFonts w:ascii="Times New Roman" w:hAnsi="Times New Roman" w:cs="Times New Roman"/>
          <w:sz w:val="28"/>
          <w:szCs w:val="28"/>
        </w:rPr>
        <w:t>Решением № 10-27 не пред</w:t>
      </w:r>
      <w:r w:rsidR="00A4028C">
        <w:rPr>
          <w:rFonts w:ascii="Times New Roman" w:hAnsi="Times New Roman" w:cs="Times New Roman"/>
          <w:sz w:val="28"/>
          <w:szCs w:val="28"/>
        </w:rPr>
        <w:t>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, следовательно, ссылка на него несостоятельна. </w:t>
      </w:r>
    </w:p>
    <w:p w14:paraId="5936F06F" w14:textId="05A93123" w:rsidR="00E90C07" w:rsidRPr="00DD63E9" w:rsidRDefault="00B8522A" w:rsidP="00E90C0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</w:t>
      </w:r>
      <w:r w:rsidR="00E90C07">
        <w:rPr>
          <w:rFonts w:ascii="Times New Roman" w:hAnsi="Times New Roman" w:cs="Times New Roman"/>
          <w:sz w:val="28"/>
          <w:szCs w:val="28"/>
        </w:rPr>
        <w:t xml:space="preserve"> соответствии со ст. 188 ТК РФ, п</w:t>
      </w:r>
      <w:r w:rsidR="00E90C07" w:rsidRPr="00596B22">
        <w:rPr>
          <w:rFonts w:ascii="Times New Roman" w:hAnsi="Times New Roman" w:cs="Times New Roman"/>
          <w:sz w:val="28"/>
          <w:szCs w:val="28"/>
        </w:rPr>
        <w:t xml:space="preserve">ри использовании работником с согласия работодателя и в его интересах личного имущества работнику </w:t>
      </w:r>
      <w:r w:rsidR="00976B8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90C07" w:rsidRPr="00596B22">
        <w:rPr>
          <w:rFonts w:ascii="Times New Roman" w:hAnsi="Times New Roman" w:cs="Times New Roman"/>
          <w:sz w:val="28"/>
          <w:szCs w:val="28"/>
        </w:rPr>
        <w:t>выплачива</w:t>
      </w:r>
      <w:r w:rsidR="00976B82">
        <w:rPr>
          <w:rFonts w:ascii="Times New Roman" w:hAnsi="Times New Roman" w:cs="Times New Roman"/>
          <w:sz w:val="28"/>
          <w:szCs w:val="28"/>
        </w:rPr>
        <w:t>ться</w:t>
      </w:r>
      <w:r w:rsidR="00E90C07" w:rsidRPr="00596B22">
        <w:rPr>
          <w:rFonts w:ascii="Times New Roman" w:hAnsi="Times New Roman" w:cs="Times New Roman"/>
          <w:sz w:val="28"/>
          <w:szCs w:val="28"/>
        </w:rPr>
        <w:t xml:space="preserve"> компенсация за </w:t>
      </w:r>
      <w:r w:rsidR="00E9224F">
        <w:rPr>
          <w:rFonts w:ascii="Times New Roman" w:hAnsi="Times New Roman" w:cs="Times New Roman"/>
          <w:sz w:val="28"/>
          <w:szCs w:val="28"/>
        </w:rPr>
        <w:t xml:space="preserve">его </w:t>
      </w:r>
      <w:r w:rsidR="00E90C07" w:rsidRPr="00596B22">
        <w:rPr>
          <w:rFonts w:ascii="Times New Roman" w:hAnsi="Times New Roman" w:cs="Times New Roman"/>
          <w:sz w:val="28"/>
          <w:szCs w:val="28"/>
        </w:rPr>
        <w:t xml:space="preserve">использование, а также </w:t>
      </w:r>
      <w:r w:rsidR="0060659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90C07" w:rsidRPr="00596B22">
        <w:rPr>
          <w:rFonts w:ascii="Times New Roman" w:hAnsi="Times New Roman" w:cs="Times New Roman"/>
          <w:sz w:val="28"/>
          <w:szCs w:val="28"/>
        </w:rPr>
        <w:t>возмеща</w:t>
      </w:r>
      <w:r w:rsidR="0060659C">
        <w:rPr>
          <w:rFonts w:ascii="Times New Roman" w:hAnsi="Times New Roman" w:cs="Times New Roman"/>
          <w:sz w:val="28"/>
          <w:szCs w:val="28"/>
        </w:rPr>
        <w:t>ться</w:t>
      </w:r>
      <w:r w:rsidR="00E90C07" w:rsidRPr="00596B22">
        <w:rPr>
          <w:rFonts w:ascii="Times New Roman" w:hAnsi="Times New Roman" w:cs="Times New Roman"/>
          <w:sz w:val="28"/>
          <w:szCs w:val="28"/>
        </w:rPr>
        <w:t xml:space="preserve"> расходы, связанные с </w:t>
      </w:r>
      <w:r w:rsidR="00EA15DE">
        <w:rPr>
          <w:rFonts w:ascii="Times New Roman" w:hAnsi="Times New Roman" w:cs="Times New Roman"/>
          <w:sz w:val="28"/>
          <w:szCs w:val="28"/>
        </w:rPr>
        <w:t>его</w:t>
      </w:r>
      <w:r w:rsidR="00E90C07" w:rsidRPr="00596B22">
        <w:rPr>
          <w:rFonts w:ascii="Times New Roman" w:hAnsi="Times New Roman" w:cs="Times New Roman"/>
          <w:sz w:val="28"/>
          <w:szCs w:val="28"/>
        </w:rPr>
        <w:t xml:space="preserve"> использованием. </w:t>
      </w:r>
      <w:r w:rsidR="00EA15DE">
        <w:rPr>
          <w:rFonts w:ascii="Times New Roman" w:hAnsi="Times New Roman" w:cs="Times New Roman"/>
          <w:sz w:val="28"/>
          <w:szCs w:val="28"/>
        </w:rPr>
        <w:t>Р</w:t>
      </w:r>
      <w:r w:rsidR="00E90C07" w:rsidRPr="00596B22">
        <w:rPr>
          <w:rFonts w:ascii="Times New Roman" w:hAnsi="Times New Roman" w:cs="Times New Roman"/>
          <w:sz w:val="28"/>
          <w:szCs w:val="28"/>
        </w:rPr>
        <w:t>азмер возмещения расходов</w:t>
      </w:r>
      <w:r w:rsidR="00DD63E9">
        <w:rPr>
          <w:rFonts w:ascii="Times New Roman" w:hAnsi="Times New Roman" w:cs="Times New Roman"/>
          <w:sz w:val="28"/>
          <w:szCs w:val="28"/>
        </w:rPr>
        <w:t>,</w:t>
      </w:r>
      <w:r w:rsidR="00E9224F"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="00DD63E9">
        <w:rPr>
          <w:rFonts w:ascii="Times New Roman" w:hAnsi="Times New Roman" w:cs="Times New Roman"/>
          <w:sz w:val="28"/>
          <w:szCs w:val="28"/>
        </w:rPr>
        <w:t>,</w:t>
      </w:r>
      <w:r w:rsidR="00E90C07" w:rsidRPr="00596B22">
        <w:rPr>
          <w:rFonts w:ascii="Times New Roman" w:hAnsi="Times New Roman" w:cs="Times New Roman"/>
          <w:sz w:val="28"/>
          <w:szCs w:val="28"/>
        </w:rPr>
        <w:t xml:space="preserve"> определяется соглашением сторон трудового договора, выраженным в письменной форме</w:t>
      </w:r>
      <w:r w:rsidR="00E90C07">
        <w:rPr>
          <w:rFonts w:ascii="Times New Roman" w:hAnsi="Times New Roman" w:cs="Times New Roman"/>
          <w:sz w:val="28"/>
          <w:szCs w:val="28"/>
        </w:rPr>
        <w:t>.</w:t>
      </w:r>
      <w:r w:rsidR="00E922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F15A3" w14:textId="1A9EB63D" w:rsidR="002072C7" w:rsidRPr="002072C7" w:rsidRDefault="002072C7" w:rsidP="002072C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2C7">
        <w:rPr>
          <w:rFonts w:ascii="Times New Roman" w:hAnsi="Times New Roman" w:cs="Times New Roman"/>
          <w:sz w:val="28"/>
          <w:szCs w:val="28"/>
        </w:rPr>
        <w:t xml:space="preserve">Обоснованность расходов при выплате такой компенсации подтверждают четыре документа (Письма Минфина от 13.10.2010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72C7">
        <w:rPr>
          <w:rFonts w:ascii="Times New Roman" w:hAnsi="Times New Roman" w:cs="Times New Roman"/>
          <w:sz w:val="28"/>
          <w:szCs w:val="28"/>
        </w:rPr>
        <w:t xml:space="preserve"> 03-03-06/2/178, Минздравсоцразвития от 06.08.2010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72C7">
        <w:rPr>
          <w:rFonts w:ascii="Times New Roman" w:hAnsi="Times New Roman" w:cs="Times New Roman"/>
          <w:sz w:val="28"/>
          <w:szCs w:val="28"/>
        </w:rPr>
        <w:t xml:space="preserve"> 2538-19):</w:t>
      </w:r>
    </w:p>
    <w:p w14:paraId="241DE0B7" w14:textId="77777777" w:rsidR="002072C7" w:rsidRPr="002072C7" w:rsidRDefault="002072C7" w:rsidP="002072C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2C7">
        <w:rPr>
          <w:rFonts w:ascii="Times New Roman" w:hAnsi="Times New Roman" w:cs="Times New Roman"/>
          <w:sz w:val="28"/>
          <w:szCs w:val="28"/>
        </w:rPr>
        <w:t>•</w:t>
      </w:r>
      <w:r w:rsidRPr="002072C7">
        <w:rPr>
          <w:rFonts w:ascii="Times New Roman" w:hAnsi="Times New Roman" w:cs="Times New Roman"/>
          <w:sz w:val="28"/>
          <w:szCs w:val="28"/>
        </w:rPr>
        <w:tab/>
        <w:t>должностная инструкция, где сказано, что при исполнении определенных трудовых обязанностей работник пользуется сотовой связью;</w:t>
      </w:r>
    </w:p>
    <w:p w14:paraId="29427F6F" w14:textId="77777777" w:rsidR="002072C7" w:rsidRPr="002072C7" w:rsidRDefault="002072C7" w:rsidP="002072C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2C7">
        <w:rPr>
          <w:rFonts w:ascii="Times New Roman" w:hAnsi="Times New Roman" w:cs="Times New Roman"/>
          <w:sz w:val="28"/>
          <w:szCs w:val="28"/>
        </w:rPr>
        <w:t>•</w:t>
      </w:r>
      <w:r w:rsidRPr="002072C7">
        <w:rPr>
          <w:rFonts w:ascii="Times New Roman" w:hAnsi="Times New Roman" w:cs="Times New Roman"/>
          <w:sz w:val="28"/>
          <w:szCs w:val="28"/>
        </w:rPr>
        <w:tab/>
        <w:t>трудовой договор или другое письменное соглашение с работником, где зафиксированы размер и порядок выплаты компенсации;</w:t>
      </w:r>
    </w:p>
    <w:p w14:paraId="771F8C94" w14:textId="77777777" w:rsidR="002072C7" w:rsidRPr="00787C69" w:rsidRDefault="002072C7" w:rsidP="002072C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2C7">
        <w:rPr>
          <w:rFonts w:ascii="Times New Roman" w:hAnsi="Times New Roman" w:cs="Times New Roman"/>
          <w:sz w:val="28"/>
          <w:szCs w:val="28"/>
        </w:rPr>
        <w:t>•</w:t>
      </w:r>
      <w:r w:rsidRPr="002072C7">
        <w:rPr>
          <w:rFonts w:ascii="Times New Roman" w:hAnsi="Times New Roman" w:cs="Times New Roman"/>
          <w:sz w:val="28"/>
          <w:szCs w:val="28"/>
        </w:rPr>
        <w:tab/>
        <w:t xml:space="preserve">копия договора работника с оператором связи, подтверждающая, что используемый в служебных целях телефонный номер зарегистрирован за </w:t>
      </w:r>
      <w:r w:rsidRPr="00787C69">
        <w:rPr>
          <w:rFonts w:ascii="Times New Roman" w:hAnsi="Times New Roman" w:cs="Times New Roman"/>
          <w:sz w:val="28"/>
          <w:szCs w:val="28"/>
        </w:rPr>
        <w:t>работником;</w:t>
      </w:r>
    </w:p>
    <w:p w14:paraId="7C48FC12" w14:textId="10610001" w:rsidR="00B503BA" w:rsidRPr="00787C69" w:rsidRDefault="002072C7" w:rsidP="002072C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69">
        <w:rPr>
          <w:rFonts w:ascii="Times New Roman" w:hAnsi="Times New Roman" w:cs="Times New Roman"/>
          <w:sz w:val="28"/>
          <w:szCs w:val="28"/>
        </w:rPr>
        <w:t>•</w:t>
      </w:r>
      <w:r w:rsidRPr="00787C69">
        <w:rPr>
          <w:rFonts w:ascii="Times New Roman" w:hAnsi="Times New Roman" w:cs="Times New Roman"/>
          <w:sz w:val="28"/>
          <w:szCs w:val="28"/>
        </w:rPr>
        <w:tab/>
        <w:t>копия счета оператора связи.</w:t>
      </w:r>
    </w:p>
    <w:p w14:paraId="51AAF6BE" w14:textId="77777777" w:rsidR="00E01B8B" w:rsidRDefault="00E01B8B" w:rsidP="00E01B8B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КСО МР «Ленский район» обращает внимание на тот факт, что услуги сотовой связи оплачиваются не поминутно, а внесением ежемесячной </w:t>
      </w:r>
      <w:r>
        <w:rPr>
          <w:rFonts w:ascii="Times New Roman" w:hAnsi="Times New Roman" w:cs="Times New Roman"/>
          <w:sz w:val="28"/>
          <w:szCs w:val="28"/>
        </w:rPr>
        <w:lastRenderedPageBreak/>
        <w:t>абонентской платы на счет телефона. При этом, определить, какая часть расходов уходит на личные звонки, а какая часть на решение производственных вопросов, не представляется возможным. Также необходимо отметить, что е</w:t>
      </w:r>
      <w:r w:rsidRPr="00B503BA">
        <w:rPr>
          <w:rFonts w:ascii="Times New Roman" w:hAnsi="Times New Roman" w:cs="Times New Roman"/>
          <w:sz w:val="28"/>
          <w:szCs w:val="28"/>
        </w:rPr>
        <w:t xml:space="preserve">сли работник использует оплаченную работодателем мобильную связь и для личных целей, то у него возникает налогооблагаемый доход в натуральной форме (Письма Минфина от 30.09.2021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03BA">
        <w:rPr>
          <w:rFonts w:ascii="Times New Roman" w:hAnsi="Times New Roman" w:cs="Times New Roman"/>
          <w:sz w:val="28"/>
          <w:szCs w:val="28"/>
        </w:rPr>
        <w:t xml:space="preserve"> 03-04-05/79075, от 14.12.2017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03BA">
        <w:rPr>
          <w:rFonts w:ascii="Times New Roman" w:hAnsi="Times New Roman" w:cs="Times New Roman"/>
          <w:sz w:val="28"/>
          <w:szCs w:val="28"/>
        </w:rPr>
        <w:t xml:space="preserve"> 03-04-06/83831 (п. п. 1, 2))</w:t>
      </w:r>
      <w:r>
        <w:rPr>
          <w:rFonts w:ascii="Times New Roman" w:hAnsi="Times New Roman" w:cs="Times New Roman"/>
          <w:sz w:val="28"/>
          <w:szCs w:val="28"/>
        </w:rPr>
        <w:t>, т.е. возникают дополнительные расходы по уплате НДФЛ.</w:t>
      </w:r>
    </w:p>
    <w:p w14:paraId="3CFC6F4B" w14:textId="736E8C42" w:rsidR="00B503BA" w:rsidRPr="00787C69" w:rsidRDefault="001C753B" w:rsidP="00A1201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69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787C69" w:rsidRPr="00787C69">
        <w:rPr>
          <w:rFonts w:ascii="Times New Roman" w:hAnsi="Times New Roman" w:cs="Times New Roman"/>
          <w:sz w:val="28"/>
          <w:szCs w:val="28"/>
        </w:rPr>
        <w:t xml:space="preserve">ни </w:t>
      </w:r>
      <w:r w:rsidRPr="00787C69">
        <w:rPr>
          <w:rFonts w:ascii="Times New Roman" w:hAnsi="Times New Roman" w:cs="Times New Roman"/>
          <w:sz w:val="28"/>
          <w:szCs w:val="28"/>
        </w:rPr>
        <w:t xml:space="preserve">соглашения, где были бы зафиксированы размер и порядок выплаты компенсации, </w:t>
      </w:r>
      <w:r w:rsidR="00787C69" w:rsidRPr="00787C69">
        <w:rPr>
          <w:rFonts w:ascii="Times New Roman" w:hAnsi="Times New Roman" w:cs="Times New Roman"/>
          <w:sz w:val="28"/>
          <w:szCs w:val="28"/>
        </w:rPr>
        <w:t>ни иные документы, подтверждающие понесенные расходы</w:t>
      </w:r>
      <w:r w:rsidR="003D3EAB">
        <w:rPr>
          <w:rFonts w:ascii="Times New Roman" w:hAnsi="Times New Roman" w:cs="Times New Roman"/>
          <w:sz w:val="28"/>
          <w:szCs w:val="28"/>
        </w:rPr>
        <w:t xml:space="preserve"> в предыдущие периоды</w:t>
      </w:r>
      <w:r w:rsidR="00787C69" w:rsidRPr="00787C69">
        <w:rPr>
          <w:rFonts w:ascii="Times New Roman" w:hAnsi="Times New Roman" w:cs="Times New Roman"/>
          <w:sz w:val="28"/>
          <w:szCs w:val="28"/>
        </w:rPr>
        <w:t xml:space="preserve">, </w:t>
      </w:r>
      <w:r w:rsidRPr="00787C69">
        <w:rPr>
          <w:rFonts w:ascii="Times New Roman" w:hAnsi="Times New Roman" w:cs="Times New Roman"/>
          <w:sz w:val="28"/>
          <w:szCs w:val="28"/>
        </w:rPr>
        <w:t>к экспертизе не представлены</w:t>
      </w:r>
      <w:r w:rsidR="00077494">
        <w:rPr>
          <w:rFonts w:ascii="Times New Roman" w:hAnsi="Times New Roman" w:cs="Times New Roman"/>
          <w:sz w:val="28"/>
          <w:szCs w:val="28"/>
        </w:rPr>
        <w:t xml:space="preserve"> ввиду их отсутствия</w:t>
      </w:r>
      <w:r w:rsidRPr="00787C69">
        <w:rPr>
          <w:rFonts w:ascii="Times New Roman" w:hAnsi="Times New Roman" w:cs="Times New Roman"/>
          <w:sz w:val="28"/>
          <w:szCs w:val="28"/>
        </w:rPr>
        <w:t>.</w:t>
      </w:r>
      <w:r w:rsidR="000962C4" w:rsidRPr="00787C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80C88" w14:textId="7BFD503C" w:rsidR="00083800" w:rsidRPr="00FF0194" w:rsidRDefault="00EA15DE" w:rsidP="00A1201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69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C4025F" w:rsidRPr="00787C69">
        <w:rPr>
          <w:rFonts w:ascii="Times New Roman" w:hAnsi="Times New Roman" w:cs="Times New Roman"/>
          <w:sz w:val="28"/>
          <w:szCs w:val="28"/>
        </w:rPr>
        <w:t>вышеизложенные</w:t>
      </w:r>
      <w:r w:rsidRPr="00787C69">
        <w:rPr>
          <w:rFonts w:ascii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28B0">
        <w:rPr>
          <w:rFonts w:ascii="Times New Roman" w:hAnsi="Times New Roman" w:cs="Times New Roman"/>
          <w:sz w:val="28"/>
          <w:szCs w:val="28"/>
        </w:rPr>
        <w:t xml:space="preserve">КСО МР «Ленский район» считает, что </w:t>
      </w:r>
      <w:r w:rsidR="007E0941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6F28B0"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="006F28B0" w:rsidRPr="00FF0194">
        <w:rPr>
          <w:rFonts w:ascii="Times New Roman" w:hAnsi="Times New Roman" w:cs="Times New Roman"/>
          <w:sz w:val="28"/>
          <w:szCs w:val="28"/>
        </w:rPr>
        <w:t xml:space="preserve">ассигнования на </w:t>
      </w:r>
      <w:r w:rsidR="007E0941" w:rsidRPr="00FF0194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6F28B0" w:rsidRPr="00FF0194">
        <w:rPr>
          <w:rFonts w:ascii="Times New Roman" w:hAnsi="Times New Roman" w:cs="Times New Roman"/>
          <w:sz w:val="28"/>
          <w:szCs w:val="28"/>
        </w:rPr>
        <w:t>по</w:t>
      </w:r>
      <w:r w:rsidR="007E0941" w:rsidRPr="00FF0194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6F28B0" w:rsidRPr="00FF0194">
        <w:rPr>
          <w:rFonts w:ascii="Times New Roman" w:hAnsi="Times New Roman" w:cs="Times New Roman"/>
          <w:sz w:val="28"/>
          <w:szCs w:val="28"/>
        </w:rPr>
        <w:t>и</w:t>
      </w:r>
      <w:r w:rsidR="007E0941" w:rsidRPr="00FF0194">
        <w:rPr>
          <w:rFonts w:ascii="Times New Roman" w:hAnsi="Times New Roman" w:cs="Times New Roman"/>
          <w:sz w:val="28"/>
          <w:szCs w:val="28"/>
        </w:rPr>
        <w:t xml:space="preserve"> </w:t>
      </w:r>
      <w:r w:rsidR="004230A2" w:rsidRPr="00FF0194">
        <w:rPr>
          <w:rFonts w:ascii="Times New Roman" w:hAnsi="Times New Roman" w:cs="Times New Roman"/>
          <w:sz w:val="28"/>
          <w:szCs w:val="28"/>
        </w:rPr>
        <w:t xml:space="preserve">работникам стоимости услуг мобильной связи, являются </w:t>
      </w:r>
      <w:r w:rsidR="007E0941" w:rsidRPr="00FF0194">
        <w:rPr>
          <w:rFonts w:ascii="Times New Roman" w:hAnsi="Times New Roman" w:cs="Times New Roman"/>
          <w:sz w:val="28"/>
          <w:szCs w:val="28"/>
        </w:rPr>
        <w:t>неправомерными</w:t>
      </w:r>
      <w:r w:rsidR="004230A2" w:rsidRPr="00FF0194">
        <w:rPr>
          <w:rFonts w:ascii="Times New Roman" w:hAnsi="Times New Roman" w:cs="Times New Roman"/>
          <w:sz w:val="28"/>
          <w:szCs w:val="28"/>
        </w:rPr>
        <w:t>.</w:t>
      </w:r>
    </w:p>
    <w:p w14:paraId="254C5917" w14:textId="15F26EAE" w:rsidR="00A12017" w:rsidRDefault="00A12017" w:rsidP="00A1201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i/>
          <w:iCs/>
          <w:sz w:val="28"/>
          <w:szCs w:val="28"/>
          <w:u w:val="single"/>
        </w:rPr>
        <w:t>- 70 000 000,00 рублей</w:t>
      </w:r>
      <w:r w:rsidRPr="00FF0194">
        <w:rPr>
          <w:rFonts w:ascii="Times New Roman" w:hAnsi="Times New Roman" w:cs="Times New Roman"/>
          <w:sz w:val="28"/>
          <w:szCs w:val="28"/>
        </w:rPr>
        <w:t xml:space="preserve"> – средства резервного фонда</w:t>
      </w:r>
      <w:r w:rsidR="00FF0194" w:rsidRPr="00FF0194">
        <w:rPr>
          <w:rFonts w:ascii="Times New Roman" w:hAnsi="Times New Roman" w:cs="Times New Roman"/>
          <w:sz w:val="28"/>
          <w:szCs w:val="28"/>
        </w:rPr>
        <w:t>, запланированные на уровне 2024 года</w:t>
      </w:r>
      <w:r w:rsidR="00B32687">
        <w:rPr>
          <w:rFonts w:ascii="Times New Roman" w:hAnsi="Times New Roman" w:cs="Times New Roman"/>
          <w:sz w:val="28"/>
          <w:szCs w:val="28"/>
        </w:rPr>
        <w:t>.</w:t>
      </w:r>
    </w:p>
    <w:p w14:paraId="460D1FAB" w14:textId="775F530F" w:rsidR="009C5B11" w:rsidRDefault="00B32687" w:rsidP="00A12017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B54658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Порядком использования бюджетных ассигнований резервного фонда</w:t>
      </w:r>
      <w:r>
        <w:rPr>
          <w:rStyle w:val="af8"/>
          <w:rFonts w:ascii="Times New Roman" w:hAnsi="Times New Roman" w:cs="Times New Roman"/>
          <w:sz w:val="28"/>
          <w:szCs w:val="28"/>
        </w:rPr>
        <w:footnoteReference w:id="11"/>
      </w:r>
      <w:r w:rsidR="00154D8B">
        <w:rPr>
          <w:rFonts w:ascii="Times New Roman" w:hAnsi="Times New Roman" w:cs="Times New Roman"/>
          <w:sz w:val="28"/>
          <w:szCs w:val="28"/>
        </w:rPr>
        <w:t xml:space="preserve">, </w:t>
      </w:r>
      <w:r w:rsidR="00154D8B" w:rsidRPr="00165A04">
        <w:rPr>
          <w:rFonts w:ascii="Times New Roman" w:hAnsi="Times New Roman" w:cs="Times New Roman"/>
          <w:sz w:val="28"/>
          <w:szCs w:val="28"/>
        </w:rPr>
        <w:t>которым предусматриваются, в том числе, расходы на оказание адресной помощи участникам специальной военной операции и членам их семей</w:t>
      </w:r>
      <w:r w:rsidR="00B37444" w:rsidRPr="00165A04">
        <w:rPr>
          <w:rFonts w:ascii="Times New Roman" w:hAnsi="Times New Roman" w:cs="Times New Roman"/>
          <w:sz w:val="28"/>
          <w:szCs w:val="28"/>
        </w:rPr>
        <w:t>.</w:t>
      </w:r>
      <w:r w:rsidR="00154D8B" w:rsidRPr="00165A04">
        <w:rPr>
          <w:rFonts w:ascii="Times New Roman" w:hAnsi="Times New Roman" w:cs="Times New Roman"/>
          <w:sz w:val="28"/>
          <w:szCs w:val="28"/>
        </w:rPr>
        <w:t xml:space="preserve"> К</w:t>
      </w:r>
      <w:r w:rsidR="002C6C2F" w:rsidRPr="00165A04">
        <w:rPr>
          <w:rFonts w:ascii="Times New Roman" w:hAnsi="Times New Roman" w:cs="Times New Roman"/>
          <w:sz w:val="28"/>
          <w:szCs w:val="28"/>
        </w:rPr>
        <w:t>СО МР «Ленский район» неоднократно указывал</w:t>
      </w:r>
      <w:r w:rsidR="00165A04">
        <w:rPr>
          <w:rFonts w:ascii="Times New Roman" w:hAnsi="Times New Roman" w:cs="Times New Roman"/>
          <w:sz w:val="28"/>
          <w:szCs w:val="28"/>
        </w:rPr>
        <w:t>, что</w:t>
      </w:r>
      <w:r w:rsidR="002C6C2F" w:rsidRPr="00165A04">
        <w:rPr>
          <w:rFonts w:ascii="Times New Roman" w:hAnsi="Times New Roman" w:cs="Times New Roman"/>
          <w:sz w:val="28"/>
          <w:szCs w:val="28"/>
        </w:rPr>
        <w:t xml:space="preserve"> </w:t>
      </w:r>
      <w:r w:rsidR="00165A04">
        <w:rPr>
          <w:rFonts w:ascii="Times New Roman" w:hAnsi="Times New Roman" w:cs="Times New Roman"/>
          <w:sz w:val="28"/>
          <w:szCs w:val="28"/>
        </w:rPr>
        <w:t>у</w:t>
      </w:r>
      <w:r w:rsidR="00165A04" w:rsidRPr="00165A04">
        <w:rPr>
          <w:rFonts w:ascii="Times New Roman" w:hAnsi="Times New Roman" w:cs="Times New Roman"/>
          <w:sz w:val="28"/>
          <w:szCs w:val="28"/>
        </w:rPr>
        <w:t>казанные расходы</w:t>
      </w:r>
      <w:r w:rsidR="00165A04" w:rsidRPr="00165A04">
        <w:t xml:space="preserve"> </w:t>
      </w:r>
      <w:r w:rsidR="00165A04" w:rsidRPr="00165A04">
        <w:rPr>
          <w:rFonts w:ascii="Times New Roman" w:hAnsi="Times New Roman" w:cs="Times New Roman"/>
          <w:sz w:val="28"/>
          <w:szCs w:val="28"/>
        </w:rPr>
        <w:t>не отвечают требованиям п. 4 ст. 81 БК РФ, поскольку не носят характер непредвиденных</w:t>
      </w:r>
      <w:r w:rsidR="00165A04">
        <w:rPr>
          <w:rFonts w:ascii="Times New Roman" w:hAnsi="Times New Roman" w:cs="Times New Roman"/>
          <w:sz w:val="28"/>
          <w:szCs w:val="28"/>
        </w:rPr>
        <w:t>, и</w:t>
      </w:r>
      <w:r w:rsidR="00165A04" w:rsidRPr="00165A04">
        <w:rPr>
          <w:rFonts w:ascii="Times New Roman" w:hAnsi="Times New Roman" w:cs="Times New Roman"/>
          <w:sz w:val="28"/>
          <w:szCs w:val="28"/>
        </w:rPr>
        <w:t xml:space="preserve"> </w:t>
      </w:r>
      <w:r w:rsidR="002C6C2F" w:rsidRPr="00165A04">
        <w:rPr>
          <w:rFonts w:ascii="Times New Roman" w:hAnsi="Times New Roman" w:cs="Times New Roman"/>
          <w:sz w:val="28"/>
          <w:szCs w:val="28"/>
        </w:rPr>
        <w:t>на необходимость принятия нормативных</w:t>
      </w:r>
      <w:r w:rsidR="002C6C2F" w:rsidRPr="002C6C2F">
        <w:rPr>
          <w:rFonts w:ascii="Times New Roman" w:hAnsi="Times New Roman" w:cs="Times New Roman"/>
          <w:sz w:val="28"/>
          <w:szCs w:val="28"/>
        </w:rPr>
        <w:t xml:space="preserve"> правовых актов, регулирующих указанные выплаты.</w:t>
      </w:r>
      <w:r w:rsidR="002C6C2F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154D8B" w:rsidRPr="00154D8B">
        <w:rPr>
          <w:rFonts w:ascii="Times New Roman" w:hAnsi="Times New Roman" w:cs="Times New Roman"/>
          <w:sz w:val="28"/>
          <w:szCs w:val="28"/>
        </w:rPr>
        <w:t>администрацией М</w:t>
      </w:r>
      <w:r w:rsidR="00710CD6">
        <w:rPr>
          <w:rFonts w:ascii="Times New Roman" w:hAnsi="Times New Roman" w:cs="Times New Roman"/>
          <w:sz w:val="28"/>
          <w:szCs w:val="28"/>
        </w:rPr>
        <w:t>Р</w:t>
      </w:r>
      <w:r w:rsidR="00154D8B" w:rsidRPr="00154D8B">
        <w:rPr>
          <w:rFonts w:ascii="Times New Roman" w:hAnsi="Times New Roman" w:cs="Times New Roman"/>
          <w:sz w:val="28"/>
          <w:szCs w:val="28"/>
        </w:rPr>
        <w:t xml:space="preserve"> «Ленский район» был разработан проект решения «Об оказании единовременной адресной материальной помощи участникам специальной военной операции и членам их семей, зарегистрированным на территории муниципального образования </w:t>
      </w:r>
      <w:r w:rsidR="00154D8B" w:rsidRPr="00154D8B">
        <w:rPr>
          <w:rFonts w:ascii="Times New Roman" w:hAnsi="Times New Roman" w:cs="Times New Roman"/>
          <w:sz w:val="28"/>
          <w:szCs w:val="28"/>
        </w:rPr>
        <w:lastRenderedPageBreak/>
        <w:t>«Ленский район» Республики Саха (Якутия), на который КСО М</w:t>
      </w:r>
      <w:r w:rsidR="00710CD6">
        <w:rPr>
          <w:rFonts w:ascii="Times New Roman" w:hAnsi="Times New Roman" w:cs="Times New Roman"/>
          <w:sz w:val="28"/>
          <w:szCs w:val="28"/>
        </w:rPr>
        <w:t>Р</w:t>
      </w:r>
      <w:r w:rsidR="00154D8B" w:rsidRPr="00154D8B">
        <w:rPr>
          <w:rFonts w:ascii="Times New Roman" w:hAnsi="Times New Roman" w:cs="Times New Roman"/>
          <w:sz w:val="28"/>
          <w:szCs w:val="28"/>
        </w:rPr>
        <w:t xml:space="preserve"> «Ленский район» </w:t>
      </w:r>
      <w:r w:rsidR="001F3989">
        <w:rPr>
          <w:rFonts w:ascii="Times New Roman" w:hAnsi="Times New Roman" w:cs="Times New Roman"/>
          <w:sz w:val="28"/>
          <w:szCs w:val="28"/>
        </w:rPr>
        <w:t xml:space="preserve">были даны </w:t>
      </w:r>
      <w:r w:rsidR="00154D8B" w:rsidRPr="00154D8B">
        <w:rPr>
          <w:rFonts w:ascii="Times New Roman" w:hAnsi="Times New Roman" w:cs="Times New Roman"/>
          <w:sz w:val="28"/>
          <w:szCs w:val="28"/>
        </w:rPr>
        <w:t xml:space="preserve">заключения, однако </w:t>
      </w:r>
      <w:r w:rsidR="002C6C2F">
        <w:rPr>
          <w:rFonts w:ascii="Times New Roman" w:hAnsi="Times New Roman" w:cs="Times New Roman"/>
          <w:sz w:val="28"/>
          <w:szCs w:val="28"/>
        </w:rPr>
        <w:t xml:space="preserve">до настоящего времени данные </w:t>
      </w:r>
      <w:r w:rsidR="00E6445E">
        <w:rPr>
          <w:rFonts w:ascii="Times New Roman" w:hAnsi="Times New Roman" w:cs="Times New Roman"/>
          <w:sz w:val="28"/>
          <w:szCs w:val="28"/>
        </w:rPr>
        <w:t>порядки</w:t>
      </w:r>
      <w:r w:rsidR="002C6C2F">
        <w:rPr>
          <w:rFonts w:ascii="Times New Roman" w:hAnsi="Times New Roman" w:cs="Times New Roman"/>
          <w:sz w:val="28"/>
          <w:szCs w:val="28"/>
        </w:rPr>
        <w:t xml:space="preserve"> не представлены </w:t>
      </w:r>
      <w:r w:rsidR="005962A9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2C6C2F">
        <w:rPr>
          <w:rFonts w:ascii="Times New Roman" w:hAnsi="Times New Roman" w:cs="Times New Roman"/>
          <w:sz w:val="28"/>
          <w:szCs w:val="28"/>
        </w:rPr>
        <w:t>Районному Совету депутатов</w:t>
      </w:r>
      <w:r w:rsidR="00154D8B" w:rsidRPr="00154D8B">
        <w:rPr>
          <w:rFonts w:ascii="Times New Roman" w:hAnsi="Times New Roman" w:cs="Times New Roman"/>
          <w:sz w:val="28"/>
          <w:szCs w:val="28"/>
        </w:rPr>
        <w:t>.</w:t>
      </w:r>
    </w:p>
    <w:p w14:paraId="7D02926E" w14:textId="3C68680E" w:rsidR="00A12017" w:rsidRPr="00FF0194" w:rsidRDefault="00A12017" w:rsidP="00A12017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="00C1566A" w:rsidRPr="00FF0194">
        <w:rPr>
          <w:rFonts w:ascii="Times New Roman" w:hAnsi="Times New Roman" w:cs="Times New Roman"/>
          <w:i/>
          <w:iCs/>
          <w:sz w:val="28"/>
          <w:szCs w:val="28"/>
          <w:u w:val="single"/>
        </w:rPr>
        <w:t>656 846 137,39</w:t>
      </w:r>
      <w:r w:rsidRPr="00FF019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рублей</w:t>
      </w:r>
      <w:r w:rsidRPr="00FF0194">
        <w:rPr>
          <w:rFonts w:ascii="Times New Roman" w:hAnsi="Times New Roman" w:cs="Times New Roman"/>
          <w:sz w:val="28"/>
          <w:szCs w:val="28"/>
        </w:rPr>
        <w:t xml:space="preserve"> – другие общегосударственные вопросы, из которых, в основном:</w:t>
      </w:r>
    </w:p>
    <w:p w14:paraId="66B88650" w14:textId="7CAF3BA7" w:rsidR="00A12017" w:rsidRPr="00317771" w:rsidRDefault="00A12017" w:rsidP="00A12017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317771" w:rsidRPr="00FF0194">
        <w:rPr>
          <w:rFonts w:ascii="Times New Roman" w:hAnsi="Times New Roman" w:cs="Times New Roman"/>
          <w:i/>
          <w:iCs/>
          <w:sz w:val="28"/>
          <w:szCs w:val="28"/>
        </w:rPr>
        <w:t>480 9</w:t>
      </w:r>
      <w:r w:rsidR="0014469C" w:rsidRPr="00FF0194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17771" w:rsidRPr="00FF0194">
        <w:rPr>
          <w:rFonts w:ascii="Times New Roman" w:hAnsi="Times New Roman" w:cs="Times New Roman"/>
          <w:i/>
          <w:iCs/>
          <w:sz w:val="28"/>
          <w:szCs w:val="28"/>
        </w:rPr>
        <w:t>2 378,24</w:t>
      </w:r>
      <w:r w:rsidRPr="00FF0194">
        <w:rPr>
          <w:rFonts w:ascii="Times New Roman" w:hAnsi="Times New Roman" w:cs="Times New Roman"/>
          <w:i/>
          <w:iCs/>
          <w:sz w:val="28"/>
          <w:szCs w:val="28"/>
        </w:rPr>
        <w:t xml:space="preserve"> рублей</w:t>
      </w:r>
      <w:r w:rsidRPr="00FF0194">
        <w:rPr>
          <w:rFonts w:ascii="Times New Roman" w:hAnsi="Times New Roman" w:cs="Times New Roman"/>
          <w:sz w:val="28"/>
          <w:szCs w:val="28"/>
        </w:rPr>
        <w:t xml:space="preserve"> –</w:t>
      </w:r>
      <w:r w:rsidR="007317B2">
        <w:rPr>
          <w:rFonts w:ascii="Times New Roman" w:hAnsi="Times New Roman" w:cs="Times New Roman"/>
          <w:sz w:val="28"/>
          <w:szCs w:val="28"/>
        </w:rPr>
        <w:t xml:space="preserve"> бюджетные ассигнования, предусмотренные на предоставление </w:t>
      </w:r>
      <w:r w:rsidR="007317B2" w:rsidRPr="00FF0194">
        <w:rPr>
          <w:rFonts w:ascii="Times New Roman" w:hAnsi="Times New Roman" w:cs="Times New Roman"/>
          <w:sz w:val="28"/>
          <w:szCs w:val="28"/>
        </w:rPr>
        <w:t>субсиди</w:t>
      </w:r>
      <w:r w:rsidR="007317B2">
        <w:rPr>
          <w:rFonts w:ascii="Times New Roman" w:hAnsi="Times New Roman" w:cs="Times New Roman"/>
          <w:sz w:val="28"/>
          <w:szCs w:val="28"/>
        </w:rPr>
        <w:t>и</w:t>
      </w:r>
      <w:r w:rsidR="007317B2" w:rsidRPr="00317771">
        <w:rPr>
          <w:rFonts w:ascii="Times New Roman" w:hAnsi="Times New Roman" w:cs="Times New Roman"/>
          <w:sz w:val="28"/>
          <w:szCs w:val="28"/>
        </w:rPr>
        <w:t xml:space="preserve"> </w:t>
      </w:r>
      <w:r w:rsidRPr="00317771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</w:t>
      </w:r>
      <w:r w:rsidR="007317B2" w:rsidRPr="007317B2">
        <w:rPr>
          <w:rFonts w:ascii="Times New Roman" w:hAnsi="Times New Roman" w:cs="Times New Roman"/>
          <w:sz w:val="28"/>
          <w:szCs w:val="28"/>
        </w:rPr>
        <w:t xml:space="preserve"> </w:t>
      </w:r>
      <w:r w:rsidR="007317B2" w:rsidRPr="00FF0194">
        <w:rPr>
          <w:rFonts w:ascii="Times New Roman" w:hAnsi="Times New Roman" w:cs="Times New Roman"/>
          <w:sz w:val="28"/>
          <w:szCs w:val="28"/>
        </w:rPr>
        <w:t>МБУ «Гранит</w:t>
      </w:r>
      <w:r w:rsidR="007317B2" w:rsidRPr="00317771">
        <w:rPr>
          <w:rFonts w:ascii="Times New Roman" w:hAnsi="Times New Roman" w:cs="Times New Roman"/>
          <w:sz w:val="28"/>
          <w:szCs w:val="28"/>
        </w:rPr>
        <w:t>»</w:t>
      </w:r>
      <w:r w:rsidR="00DC3739">
        <w:rPr>
          <w:rFonts w:ascii="Times New Roman" w:hAnsi="Times New Roman" w:cs="Times New Roman"/>
          <w:sz w:val="28"/>
          <w:szCs w:val="28"/>
        </w:rPr>
        <w:t>.</w:t>
      </w:r>
    </w:p>
    <w:p w14:paraId="67CF9AD9" w14:textId="16A25E53" w:rsidR="00436B0A" w:rsidRPr="00EF721B" w:rsidRDefault="00E125FF" w:rsidP="00436B0A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5FF">
        <w:rPr>
          <w:rFonts w:ascii="Times New Roman" w:hAnsi="Times New Roman" w:cs="Times New Roman"/>
          <w:sz w:val="28"/>
          <w:szCs w:val="28"/>
        </w:rPr>
        <w:t>В ходе экспертизы установлено,</w:t>
      </w:r>
      <w:r w:rsidR="00DD1C55" w:rsidRPr="00EF721B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F372BE">
        <w:rPr>
          <w:rFonts w:ascii="Times New Roman" w:hAnsi="Times New Roman" w:cs="Times New Roman"/>
          <w:sz w:val="28"/>
          <w:szCs w:val="28"/>
        </w:rPr>
        <w:t>указанную сумму</w:t>
      </w:r>
      <w:r w:rsidR="00DD1C55" w:rsidRPr="00EF721B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F372BE">
        <w:rPr>
          <w:rFonts w:ascii="Times New Roman" w:hAnsi="Times New Roman" w:cs="Times New Roman"/>
          <w:sz w:val="28"/>
          <w:szCs w:val="28"/>
        </w:rPr>
        <w:t>, в том числе,</w:t>
      </w:r>
      <w:r w:rsidR="00DD1C55" w:rsidRPr="00EF721B">
        <w:rPr>
          <w:rFonts w:ascii="Times New Roman" w:hAnsi="Times New Roman" w:cs="Times New Roman"/>
          <w:sz w:val="28"/>
          <w:szCs w:val="28"/>
        </w:rPr>
        <w:t xml:space="preserve"> </w:t>
      </w:r>
      <w:r w:rsidR="00F372BE">
        <w:rPr>
          <w:rFonts w:ascii="Times New Roman" w:hAnsi="Times New Roman" w:cs="Times New Roman"/>
          <w:sz w:val="28"/>
          <w:szCs w:val="28"/>
        </w:rPr>
        <w:t>расходы</w:t>
      </w:r>
      <w:r w:rsidR="00F372BE" w:rsidRPr="00EF721B">
        <w:rPr>
          <w:rFonts w:ascii="Times New Roman" w:hAnsi="Times New Roman" w:cs="Times New Roman"/>
          <w:sz w:val="28"/>
          <w:szCs w:val="28"/>
        </w:rPr>
        <w:t xml:space="preserve"> </w:t>
      </w:r>
      <w:r w:rsidR="00DD1C55" w:rsidRPr="00EF721B">
        <w:rPr>
          <w:rFonts w:ascii="Times New Roman" w:hAnsi="Times New Roman" w:cs="Times New Roman"/>
          <w:sz w:val="28"/>
          <w:szCs w:val="28"/>
        </w:rPr>
        <w:t xml:space="preserve">на организацию пассажирских внутригородских </w:t>
      </w:r>
      <w:r w:rsidR="0070592D" w:rsidRPr="00EF721B">
        <w:rPr>
          <w:rFonts w:ascii="Times New Roman" w:hAnsi="Times New Roman" w:cs="Times New Roman"/>
          <w:sz w:val="28"/>
          <w:szCs w:val="28"/>
        </w:rPr>
        <w:t xml:space="preserve">(по переданным полномочиям МО «Город Ленск») </w:t>
      </w:r>
      <w:r w:rsidR="00DD1C55" w:rsidRPr="00EF721B">
        <w:rPr>
          <w:rFonts w:ascii="Times New Roman" w:hAnsi="Times New Roman" w:cs="Times New Roman"/>
          <w:sz w:val="28"/>
          <w:szCs w:val="28"/>
        </w:rPr>
        <w:t>и межселенных перевозок</w:t>
      </w:r>
      <w:r w:rsidR="00424886" w:rsidRPr="00EF721B">
        <w:rPr>
          <w:rFonts w:ascii="Times New Roman" w:hAnsi="Times New Roman" w:cs="Times New Roman"/>
          <w:sz w:val="28"/>
          <w:szCs w:val="28"/>
        </w:rPr>
        <w:t xml:space="preserve"> наземным транспортом</w:t>
      </w:r>
      <w:r w:rsidR="00DD1C55" w:rsidRPr="00EF721B">
        <w:rPr>
          <w:rFonts w:ascii="Times New Roman" w:hAnsi="Times New Roman" w:cs="Times New Roman"/>
          <w:sz w:val="28"/>
          <w:szCs w:val="28"/>
        </w:rPr>
        <w:t xml:space="preserve">. При этом, в соответствии </w:t>
      </w:r>
      <w:r w:rsidR="000C1BFA" w:rsidRPr="00EF721B">
        <w:rPr>
          <w:rFonts w:ascii="Times New Roman" w:hAnsi="Times New Roman" w:cs="Times New Roman"/>
          <w:sz w:val="28"/>
          <w:szCs w:val="28"/>
        </w:rPr>
        <w:t xml:space="preserve">со ст. 72 БК РФ, </w:t>
      </w:r>
      <w:r w:rsidR="0070592D" w:rsidRPr="00EF721B">
        <w:rPr>
          <w:rFonts w:ascii="Times New Roman" w:hAnsi="Times New Roman" w:cs="Times New Roman"/>
          <w:sz w:val="28"/>
          <w:szCs w:val="28"/>
        </w:rPr>
        <w:t>ст. 15 Федерального закона № 131-ФЗ</w:t>
      </w:r>
      <w:r w:rsidR="00FD2D34">
        <w:rPr>
          <w:rStyle w:val="af8"/>
          <w:rFonts w:ascii="Times New Roman" w:hAnsi="Times New Roman" w:cs="Times New Roman"/>
          <w:sz w:val="28"/>
          <w:szCs w:val="28"/>
        </w:rPr>
        <w:footnoteReference w:id="12"/>
      </w:r>
      <w:r w:rsidR="0070592D" w:rsidRPr="00EF721B">
        <w:rPr>
          <w:rFonts w:ascii="Times New Roman" w:hAnsi="Times New Roman" w:cs="Times New Roman"/>
          <w:sz w:val="28"/>
          <w:szCs w:val="28"/>
        </w:rPr>
        <w:t>,</w:t>
      </w:r>
      <w:r w:rsidR="00DD1C55" w:rsidRPr="00EF721B">
        <w:rPr>
          <w:rFonts w:ascii="Times New Roman" w:hAnsi="Times New Roman" w:cs="Times New Roman"/>
          <w:sz w:val="28"/>
          <w:szCs w:val="28"/>
        </w:rPr>
        <w:t xml:space="preserve"> Федеральным законом № 220-ФЗ</w:t>
      </w:r>
      <w:r w:rsidR="00FD2D34">
        <w:rPr>
          <w:rStyle w:val="af8"/>
          <w:rFonts w:ascii="Times New Roman" w:hAnsi="Times New Roman" w:cs="Times New Roman"/>
          <w:sz w:val="28"/>
          <w:szCs w:val="28"/>
        </w:rPr>
        <w:footnoteReference w:id="13"/>
      </w:r>
      <w:r w:rsidR="00DD1C55" w:rsidRPr="00EF721B">
        <w:rPr>
          <w:rFonts w:ascii="Times New Roman" w:hAnsi="Times New Roman" w:cs="Times New Roman"/>
          <w:sz w:val="28"/>
          <w:szCs w:val="28"/>
        </w:rPr>
        <w:t>, отношения по организации регулярных перевозок пассажиров и багажа автомобильным транспортом должны быть осуществлены путем проведения закупочной процедуры</w:t>
      </w:r>
      <w:r w:rsidR="00424886" w:rsidRPr="00EF721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44-ФЗ</w:t>
      </w:r>
      <w:r w:rsidR="00FD2D34">
        <w:rPr>
          <w:rStyle w:val="af8"/>
          <w:rFonts w:ascii="Times New Roman" w:hAnsi="Times New Roman" w:cs="Times New Roman"/>
          <w:sz w:val="28"/>
          <w:szCs w:val="28"/>
        </w:rPr>
        <w:footnoteReference w:id="14"/>
      </w:r>
      <w:r w:rsidR="00DD1C55" w:rsidRPr="00EF721B">
        <w:rPr>
          <w:rFonts w:ascii="Times New Roman" w:hAnsi="Times New Roman" w:cs="Times New Roman"/>
          <w:sz w:val="28"/>
          <w:szCs w:val="28"/>
        </w:rPr>
        <w:t>.</w:t>
      </w:r>
      <w:r w:rsidR="000C1BFA" w:rsidRPr="00EF721B">
        <w:rPr>
          <w:rFonts w:ascii="Times New Roman" w:hAnsi="Times New Roman" w:cs="Times New Roman"/>
          <w:sz w:val="28"/>
          <w:szCs w:val="28"/>
        </w:rPr>
        <w:t xml:space="preserve"> </w:t>
      </w:r>
      <w:r w:rsidR="004343BD" w:rsidRPr="00EF721B">
        <w:rPr>
          <w:rFonts w:ascii="Times New Roman" w:hAnsi="Times New Roman" w:cs="Times New Roman"/>
          <w:sz w:val="28"/>
          <w:szCs w:val="28"/>
        </w:rPr>
        <w:t xml:space="preserve">Таким образом, из муниципального задания необходимо исключить </w:t>
      </w:r>
      <w:r w:rsidR="00424886" w:rsidRPr="00EF721B">
        <w:rPr>
          <w:rFonts w:ascii="Times New Roman" w:hAnsi="Times New Roman" w:cs="Times New Roman"/>
          <w:sz w:val="28"/>
          <w:szCs w:val="28"/>
        </w:rPr>
        <w:t xml:space="preserve">расходы на оказание </w:t>
      </w:r>
      <w:r w:rsidR="004343BD" w:rsidRPr="00EF721B"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="0086629F" w:rsidRPr="00EF721B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4343BD" w:rsidRPr="00EF721B">
        <w:rPr>
          <w:rFonts w:ascii="Times New Roman" w:hAnsi="Times New Roman" w:cs="Times New Roman"/>
          <w:sz w:val="28"/>
          <w:szCs w:val="28"/>
        </w:rPr>
        <w:t xml:space="preserve">перевозкам и отразить их в </w:t>
      </w:r>
      <w:r w:rsidR="00717C7A" w:rsidRPr="00EF721B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86629F" w:rsidRPr="00EF721B">
        <w:rPr>
          <w:rFonts w:ascii="Times New Roman" w:hAnsi="Times New Roman" w:cs="Times New Roman"/>
          <w:sz w:val="28"/>
          <w:szCs w:val="28"/>
        </w:rPr>
        <w:t>е</w:t>
      </w:r>
      <w:r w:rsidR="004343BD" w:rsidRPr="00EF721B">
        <w:rPr>
          <w:rFonts w:ascii="Times New Roman" w:hAnsi="Times New Roman" w:cs="Times New Roman"/>
          <w:sz w:val="28"/>
          <w:szCs w:val="28"/>
        </w:rPr>
        <w:t xml:space="preserve"> «Развитие транспортного комплекса муниципального образования «Ленский район»», наряду с расходами на организацию межселенных перевозок водным и воздушным транспортом. </w:t>
      </w:r>
      <w:r w:rsidR="00436B0A">
        <w:rPr>
          <w:rFonts w:ascii="Times New Roman" w:hAnsi="Times New Roman" w:cs="Times New Roman"/>
          <w:sz w:val="28"/>
          <w:szCs w:val="28"/>
        </w:rPr>
        <w:t xml:space="preserve">На </w:t>
      </w:r>
      <w:r w:rsidR="00616E9E">
        <w:rPr>
          <w:rFonts w:ascii="Times New Roman" w:hAnsi="Times New Roman" w:cs="Times New Roman"/>
          <w:sz w:val="28"/>
          <w:szCs w:val="28"/>
        </w:rPr>
        <w:t>указанные</w:t>
      </w:r>
      <w:r w:rsidR="00436B0A">
        <w:rPr>
          <w:rFonts w:ascii="Times New Roman" w:hAnsi="Times New Roman" w:cs="Times New Roman"/>
          <w:sz w:val="28"/>
          <w:szCs w:val="28"/>
        </w:rPr>
        <w:t xml:space="preserve"> обстоятельства КСО М</w:t>
      </w:r>
      <w:r w:rsidR="007D534D">
        <w:rPr>
          <w:rFonts w:ascii="Times New Roman" w:hAnsi="Times New Roman" w:cs="Times New Roman"/>
          <w:sz w:val="28"/>
          <w:szCs w:val="28"/>
        </w:rPr>
        <w:t>Р</w:t>
      </w:r>
      <w:r w:rsidR="00436B0A">
        <w:rPr>
          <w:rFonts w:ascii="Times New Roman" w:hAnsi="Times New Roman" w:cs="Times New Roman"/>
          <w:sz w:val="28"/>
          <w:szCs w:val="28"/>
        </w:rPr>
        <w:t xml:space="preserve"> «Ленский район» уже </w:t>
      </w:r>
      <w:r w:rsidR="00616E9E">
        <w:rPr>
          <w:rFonts w:ascii="Times New Roman" w:hAnsi="Times New Roman" w:cs="Times New Roman"/>
          <w:sz w:val="28"/>
          <w:szCs w:val="28"/>
        </w:rPr>
        <w:t>обращал внимание</w:t>
      </w:r>
      <w:r w:rsidR="00436B0A">
        <w:rPr>
          <w:rFonts w:ascii="Times New Roman" w:hAnsi="Times New Roman" w:cs="Times New Roman"/>
          <w:sz w:val="28"/>
          <w:szCs w:val="28"/>
        </w:rPr>
        <w:t xml:space="preserve"> при проведении экспертизы проекта бюджета на 2024 год и на плановый период 2025 и 2026 годов.</w:t>
      </w:r>
    </w:p>
    <w:p w14:paraId="5814A8B3" w14:textId="66396BCF" w:rsidR="00844A61" w:rsidRPr="00165A04" w:rsidRDefault="00844A61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DB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2D6A41" w:rsidRPr="004B3D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3DBE" w:rsidRPr="004B3DBE">
        <w:rPr>
          <w:rFonts w:ascii="Times New Roman" w:hAnsi="Times New Roman" w:cs="Times New Roman"/>
          <w:i/>
          <w:iCs/>
          <w:sz w:val="28"/>
          <w:szCs w:val="28"/>
        </w:rPr>
        <w:t>97 118 994,26</w:t>
      </w:r>
      <w:r w:rsidRPr="004B3DBE">
        <w:rPr>
          <w:rFonts w:ascii="Times New Roman" w:hAnsi="Times New Roman" w:cs="Times New Roman"/>
          <w:i/>
          <w:iCs/>
          <w:sz w:val="28"/>
          <w:szCs w:val="28"/>
        </w:rPr>
        <w:t xml:space="preserve"> рубл</w:t>
      </w:r>
      <w:r w:rsidR="004B3DBE" w:rsidRPr="004B3DBE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4B3DBE">
        <w:rPr>
          <w:rFonts w:ascii="Times New Roman" w:hAnsi="Times New Roman" w:cs="Times New Roman"/>
          <w:sz w:val="28"/>
          <w:szCs w:val="28"/>
        </w:rPr>
        <w:t xml:space="preserve"> – расходы на содержание МКУ «Централизованная </w:t>
      </w:r>
      <w:r w:rsidRPr="00165A04">
        <w:rPr>
          <w:rFonts w:ascii="Times New Roman" w:hAnsi="Times New Roman" w:cs="Times New Roman"/>
          <w:sz w:val="28"/>
          <w:szCs w:val="28"/>
        </w:rPr>
        <w:t>бухгалтерия»</w:t>
      </w:r>
      <w:r w:rsidR="00F74200" w:rsidRPr="00165A04">
        <w:rPr>
          <w:rFonts w:ascii="Times New Roman" w:hAnsi="Times New Roman" w:cs="Times New Roman"/>
          <w:sz w:val="28"/>
          <w:szCs w:val="28"/>
        </w:rPr>
        <w:t>, большая доля которых направлена на расходы по оплате труда</w:t>
      </w:r>
      <w:r w:rsidRPr="00165A04">
        <w:rPr>
          <w:rFonts w:ascii="Times New Roman" w:hAnsi="Times New Roman" w:cs="Times New Roman"/>
          <w:sz w:val="28"/>
          <w:szCs w:val="28"/>
        </w:rPr>
        <w:t>;</w:t>
      </w:r>
    </w:p>
    <w:p w14:paraId="44265913" w14:textId="34AA4702" w:rsidR="00166440" w:rsidRPr="001719F0" w:rsidRDefault="0046104E" w:rsidP="001B6712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A04">
        <w:rPr>
          <w:rFonts w:ascii="Times New Roman" w:hAnsi="Times New Roman" w:cs="Times New Roman"/>
          <w:i/>
          <w:iCs/>
          <w:sz w:val="28"/>
          <w:szCs w:val="28"/>
        </w:rPr>
        <w:lastRenderedPageBreak/>
        <w:t>- 61 840 914,83 рублей</w:t>
      </w:r>
      <w:r w:rsidRPr="00165A04">
        <w:rPr>
          <w:rFonts w:ascii="Times New Roman" w:hAnsi="Times New Roman" w:cs="Times New Roman"/>
          <w:sz w:val="28"/>
          <w:szCs w:val="28"/>
        </w:rPr>
        <w:t xml:space="preserve"> – расходы </w:t>
      </w:r>
      <w:bookmarkStart w:id="40" w:name="_Hlk183015068"/>
      <w:r w:rsidR="00E242FE" w:rsidRPr="00165A04">
        <w:rPr>
          <w:rFonts w:ascii="Times New Roman" w:hAnsi="Times New Roman" w:cs="Times New Roman"/>
          <w:sz w:val="28"/>
          <w:szCs w:val="28"/>
        </w:rPr>
        <w:t xml:space="preserve">на содержание лиц, замещающих должности </w:t>
      </w:r>
      <w:r w:rsidR="0045666B" w:rsidRPr="00165A04">
        <w:rPr>
          <w:rFonts w:ascii="Times New Roman" w:hAnsi="Times New Roman" w:cs="Times New Roman"/>
          <w:sz w:val="28"/>
          <w:szCs w:val="28"/>
        </w:rPr>
        <w:t>не</w:t>
      </w:r>
      <w:r w:rsidR="00E242FE" w:rsidRPr="00165A04">
        <w:rPr>
          <w:rFonts w:ascii="Times New Roman" w:hAnsi="Times New Roman" w:cs="Times New Roman"/>
          <w:sz w:val="28"/>
          <w:szCs w:val="28"/>
        </w:rPr>
        <w:t xml:space="preserve"> </w:t>
      </w:r>
      <w:r w:rsidR="0045666B" w:rsidRPr="00165A04">
        <w:rPr>
          <w:rFonts w:ascii="Times New Roman" w:hAnsi="Times New Roman" w:cs="Times New Roman"/>
          <w:sz w:val="28"/>
          <w:szCs w:val="28"/>
        </w:rPr>
        <w:t>муниципальн</w:t>
      </w:r>
      <w:r w:rsidR="00E242FE" w:rsidRPr="00165A04">
        <w:rPr>
          <w:rFonts w:ascii="Times New Roman" w:hAnsi="Times New Roman" w:cs="Times New Roman"/>
          <w:sz w:val="28"/>
          <w:szCs w:val="28"/>
        </w:rPr>
        <w:t>ых</w:t>
      </w:r>
      <w:r w:rsidR="0045666B" w:rsidRPr="00165A04">
        <w:rPr>
          <w:rFonts w:ascii="Times New Roman" w:hAnsi="Times New Roman" w:cs="Times New Roman"/>
          <w:sz w:val="28"/>
          <w:szCs w:val="28"/>
        </w:rPr>
        <w:t xml:space="preserve"> служ</w:t>
      </w:r>
      <w:r w:rsidR="00E242FE" w:rsidRPr="00165A04">
        <w:rPr>
          <w:rFonts w:ascii="Times New Roman" w:hAnsi="Times New Roman" w:cs="Times New Roman"/>
          <w:sz w:val="28"/>
          <w:szCs w:val="28"/>
        </w:rPr>
        <w:t>ащих</w:t>
      </w:r>
      <w:bookmarkEnd w:id="40"/>
      <w:r w:rsidR="00E242FE" w:rsidRPr="00165A04">
        <w:rPr>
          <w:rFonts w:ascii="Times New Roman" w:hAnsi="Times New Roman" w:cs="Times New Roman"/>
          <w:sz w:val="28"/>
          <w:szCs w:val="28"/>
        </w:rPr>
        <w:t xml:space="preserve"> администрации МР «Ленский район»</w:t>
      </w:r>
      <w:r w:rsidR="00E86504" w:rsidRPr="00165A04">
        <w:rPr>
          <w:rFonts w:ascii="Times New Roman" w:hAnsi="Times New Roman" w:cs="Times New Roman"/>
          <w:sz w:val="28"/>
          <w:szCs w:val="28"/>
        </w:rPr>
        <w:t>.</w:t>
      </w:r>
      <w:r w:rsidR="00DF7169" w:rsidRPr="00165A04">
        <w:rPr>
          <w:rFonts w:ascii="Times New Roman" w:hAnsi="Times New Roman" w:cs="Times New Roman"/>
          <w:sz w:val="28"/>
          <w:szCs w:val="28"/>
        </w:rPr>
        <w:t xml:space="preserve"> </w:t>
      </w:r>
      <w:r w:rsidR="00144DA2" w:rsidRPr="001B6712">
        <w:rPr>
          <w:rFonts w:ascii="Times New Roman" w:hAnsi="Times New Roman" w:cs="Times New Roman"/>
          <w:sz w:val="28"/>
          <w:szCs w:val="28"/>
        </w:rPr>
        <w:t>При этом, обращают на себя внимание расходы</w:t>
      </w:r>
      <w:r w:rsidR="001B6712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1B6712" w:rsidRPr="001719F0">
        <w:rPr>
          <w:rFonts w:ascii="Times New Roman" w:hAnsi="Times New Roman" w:cs="Times New Roman"/>
          <w:sz w:val="28"/>
          <w:szCs w:val="28"/>
        </w:rPr>
        <w:t>на компенсацию работникам стоимости услуг мобильной связи</w:t>
      </w:r>
      <w:r w:rsidR="001B671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44DA2" w:rsidRPr="001B6712">
        <w:rPr>
          <w:rFonts w:ascii="Times New Roman" w:hAnsi="Times New Roman" w:cs="Times New Roman"/>
          <w:sz w:val="28"/>
          <w:szCs w:val="28"/>
        </w:rPr>
        <w:t>30 000,00 рублей</w:t>
      </w:r>
      <w:r w:rsidR="001B6712">
        <w:rPr>
          <w:rFonts w:ascii="Times New Roman" w:hAnsi="Times New Roman" w:cs="Times New Roman"/>
          <w:sz w:val="28"/>
          <w:szCs w:val="28"/>
        </w:rPr>
        <w:t xml:space="preserve">. </w:t>
      </w:r>
      <w:r w:rsidR="00166440" w:rsidRPr="001719F0">
        <w:rPr>
          <w:rFonts w:ascii="Times New Roman" w:hAnsi="Times New Roman" w:cs="Times New Roman"/>
          <w:sz w:val="28"/>
          <w:szCs w:val="28"/>
        </w:rPr>
        <w:t xml:space="preserve">КСО МР «Ленский район», </w:t>
      </w:r>
      <w:r w:rsidR="00A45EC0" w:rsidRPr="001719F0">
        <w:rPr>
          <w:rFonts w:ascii="Times New Roman" w:hAnsi="Times New Roman" w:cs="Times New Roman"/>
          <w:sz w:val="28"/>
          <w:szCs w:val="28"/>
        </w:rPr>
        <w:t xml:space="preserve">считает, что указанные расходы неправомерны, по причинам, отраженным </w:t>
      </w:r>
      <w:r w:rsidR="001719F0" w:rsidRPr="001719F0">
        <w:rPr>
          <w:rFonts w:ascii="Times New Roman" w:hAnsi="Times New Roman" w:cs="Times New Roman"/>
          <w:sz w:val="28"/>
          <w:szCs w:val="28"/>
        </w:rPr>
        <w:t xml:space="preserve">выше, </w:t>
      </w:r>
      <w:r w:rsidR="00A45EC0" w:rsidRPr="001719F0">
        <w:rPr>
          <w:rFonts w:ascii="Times New Roman" w:hAnsi="Times New Roman" w:cs="Times New Roman"/>
          <w:sz w:val="28"/>
          <w:szCs w:val="28"/>
        </w:rPr>
        <w:t>при описании расходов на содержание органов местного самоуправления.</w:t>
      </w:r>
    </w:p>
    <w:p w14:paraId="477C86B5" w14:textId="77777777" w:rsidR="00756991" w:rsidRDefault="00C620A8" w:rsidP="00756991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0A8">
        <w:rPr>
          <w:rFonts w:ascii="Times New Roman" w:hAnsi="Times New Roman" w:cs="Times New Roman"/>
          <w:i/>
          <w:iCs/>
          <w:sz w:val="28"/>
          <w:szCs w:val="28"/>
        </w:rPr>
        <w:t>- 5 600 247,71 рублей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620A8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A8">
        <w:rPr>
          <w:rFonts w:ascii="Times New Roman" w:hAnsi="Times New Roman" w:cs="Times New Roman"/>
          <w:sz w:val="28"/>
          <w:szCs w:val="28"/>
        </w:rPr>
        <w:t>на содержание МКУ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620A8">
        <w:rPr>
          <w:rFonts w:ascii="Times New Roman" w:hAnsi="Times New Roman" w:cs="Times New Roman"/>
          <w:sz w:val="28"/>
          <w:szCs w:val="28"/>
        </w:rPr>
        <w:t>Муниципальный архив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20A8">
        <w:rPr>
          <w:rFonts w:ascii="Times New Roman" w:hAnsi="Times New Roman" w:cs="Times New Roman"/>
          <w:sz w:val="28"/>
          <w:szCs w:val="28"/>
        </w:rPr>
        <w:t xml:space="preserve"> МО «Ленский район»</w:t>
      </w:r>
      <w:r w:rsidR="00756991">
        <w:rPr>
          <w:rFonts w:ascii="Times New Roman" w:hAnsi="Times New Roman" w:cs="Times New Roman"/>
          <w:sz w:val="28"/>
          <w:szCs w:val="28"/>
        </w:rPr>
        <w:t>, большая доля которых направлена на расходы по оплате труда</w:t>
      </w:r>
      <w:r w:rsidR="00756991" w:rsidRPr="004B3DBE">
        <w:rPr>
          <w:rFonts w:ascii="Times New Roman" w:hAnsi="Times New Roman" w:cs="Times New Roman"/>
          <w:sz w:val="28"/>
          <w:szCs w:val="28"/>
        </w:rPr>
        <w:t>;</w:t>
      </w:r>
    </w:p>
    <w:p w14:paraId="7CAD702E" w14:textId="30FA6DE3" w:rsidR="00410AD8" w:rsidRPr="0046104E" w:rsidRDefault="00410AD8" w:rsidP="00410AD8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D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46104E">
        <w:rPr>
          <w:rFonts w:ascii="Times New Roman" w:hAnsi="Times New Roman" w:cs="Times New Roman"/>
          <w:i/>
          <w:iCs/>
          <w:sz w:val="28"/>
          <w:szCs w:val="28"/>
        </w:rPr>
        <w:t xml:space="preserve">3 470 673,63 </w:t>
      </w:r>
      <w:r w:rsidRPr="00410AD8">
        <w:rPr>
          <w:rFonts w:ascii="Times New Roman" w:hAnsi="Times New Roman" w:cs="Times New Roman"/>
          <w:i/>
          <w:iCs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04E">
        <w:rPr>
          <w:rFonts w:ascii="Times New Roman" w:hAnsi="Times New Roman" w:cs="Times New Roman"/>
          <w:sz w:val="28"/>
          <w:szCs w:val="28"/>
        </w:rPr>
        <w:t xml:space="preserve">– расходы </w:t>
      </w:r>
      <w:r w:rsidR="009014F7" w:rsidRPr="009014F7">
        <w:rPr>
          <w:rFonts w:ascii="Times New Roman" w:hAnsi="Times New Roman" w:cs="Times New Roman"/>
          <w:sz w:val="28"/>
          <w:szCs w:val="28"/>
        </w:rPr>
        <w:t xml:space="preserve">на содержание лиц, замещающих должности не муниципальных служащих </w:t>
      </w:r>
      <w:r w:rsidR="00D31A7B" w:rsidRPr="0046104E">
        <w:rPr>
          <w:rFonts w:ascii="Times New Roman" w:hAnsi="Times New Roman" w:cs="Times New Roman"/>
          <w:sz w:val="28"/>
          <w:szCs w:val="28"/>
        </w:rPr>
        <w:t>ФИНУ</w:t>
      </w:r>
      <w:r w:rsidR="0046104E">
        <w:rPr>
          <w:rFonts w:ascii="Times New Roman" w:hAnsi="Times New Roman" w:cs="Times New Roman"/>
          <w:sz w:val="28"/>
          <w:szCs w:val="28"/>
        </w:rPr>
        <w:t xml:space="preserve"> МО «Ленский район» РС(Я)</w:t>
      </w:r>
      <w:r w:rsidRPr="0046104E">
        <w:rPr>
          <w:rFonts w:ascii="Times New Roman" w:hAnsi="Times New Roman" w:cs="Times New Roman"/>
          <w:sz w:val="28"/>
          <w:szCs w:val="28"/>
        </w:rPr>
        <w:t>;</w:t>
      </w:r>
    </w:p>
    <w:p w14:paraId="513902B0" w14:textId="19F6E35D" w:rsidR="0046104E" w:rsidRDefault="0046104E" w:rsidP="0046104E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61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77512">
        <w:rPr>
          <w:rFonts w:ascii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7512">
        <w:rPr>
          <w:rFonts w:ascii="Times New Roman" w:hAnsi="Times New Roman" w:cs="Times New Roman"/>
          <w:i/>
          <w:iCs/>
          <w:sz w:val="28"/>
          <w:szCs w:val="28"/>
        </w:rPr>
        <w:t>461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5C14">
        <w:rPr>
          <w:rFonts w:ascii="Times New Roman" w:hAnsi="Times New Roman" w:cs="Times New Roman"/>
          <w:i/>
          <w:iCs/>
          <w:sz w:val="28"/>
          <w:szCs w:val="28"/>
        </w:rPr>
        <w:t>848,49 рублей</w:t>
      </w:r>
      <w:r w:rsidRPr="00645C14">
        <w:rPr>
          <w:rFonts w:ascii="Times New Roman" w:hAnsi="Times New Roman" w:cs="Times New Roman"/>
          <w:sz w:val="28"/>
          <w:szCs w:val="28"/>
        </w:rPr>
        <w:t xml:space="preserve"> – расходы муниципального </w:t>
      </w:r>
      <w:r w:rsidR="00A6169F">
        <w:rPr>
          <w:rFonts w:ascii="Times New Roman" w:hAnsi="Times New Roman" w:cs="Times New Roman"/>
          <w:sz w:val="28"/>
          <w:szCs w:val="28"/>
        </w:rPr>
        <w:t>района</w:t>
      </w:r>
      <w:r w:rsidRPr="00645C14">
        <w:rPr>
          <w:rFonts w:ascii="Times New Roman" w:hAnsi="Times New Roman" w:cs="Times New Roman"/>
          <w:sz w:val="28"/>
          <w:szCs w:val="28"/>
        </w:rPr>
        <w:t xml:space="preserve"> «Ленский район» на исполнение отдельных переданных государственных полномочий (административная комиссия);</w:t>
      </w:r>
    </w:p>
    <w:p w14:paraId="19016E9D" w14:textId="112A85A8" w:rsidR="00A6169F" w:rsidRPr="00645C14" w:rsidRDefault="00A6169F" w:rsidP="0046104E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69F">
        <w:rPr>
          <w:rFonts w:ascii="Times New Roman" w:hAnsi="Times New Roman" w:cs="Times New Roman"/>
          <w:i/>
          <w:iCs/>
          <w:sz w:val="28"/>
          <w:szCs w:val="28"/>
        </w:rPr>
        <w:t>- 6 086 260,23 рублей</w:t>
      </w:r>
      <w:r>
        <w:rPr>
          <w:rFonts w:ascii="Times New Roman" w:hAnsi="Times New Roman" w:cs="Times New Roman"/>
          <w:sz w:val="28"/>
          <w:szCs w:val="28"/>
        </w:rPr>
        <w:t xml:space="preserve"> – прочие расходы </w:t>
      </w:r>
      <w:r w:rsidRPr="00A6169F">
        <w:rPr>
          <w:rFonts w:ascii="Times New Roman" w:hAnsi="Times New Roman" w:cs="Times New Roman"/>
          <w:sz w:val="28"/>
          <w:szCs w:val="28"/>
        </w:rPr>
        <w:t>администрации МР «Ленский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80A66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A6169F">
        <w:rPr>
          <w:rFonts w:ascii="Times New Roman" w:hAnsi="Times New Roman" w:cs="Times New Roman"/>
          <w:sz w:val="28"/>
          <w:szCs w:val="28"/>
        </w:rPr>
        <w:t>средства массов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169F">
        <w:rPr>
          <w:rFonts w:ascii="Times New Roman" w:hAnsi="Times New Roman" w:cs="Times New Roman"/>
          <w:sz w:val="28"/>
          <w:szCs w:val="28"/>
        </w:rPr>
        <w:t>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169F">
        <w:rPr>
          <w:rFonts w:ascii="Times New Roman" w:hAnsi="Times New Roman" w:cs="Times New Roman"/>
          <w:sz w:val="28"/>
          <w:szCs w:val="28"/>
        </w:rPr>
        <w:t xml:space="preserve"> приобретение сувенирной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169F">
        <w:rPr>
          <w:rFonts w:ascii="Times New Roman" w:hAnsi="Times New Roman" w:cs="Times New Roman"/>
          <w:sz w:val="28"/>
          <w:szCs w:val="28"/>
        </w:rPr>
        <w:t xml:space="preserve">расходы, связанные с оказанием услуг по техобслуживанию и сопровождению </w:t>
      </w:r>
      <w:r>
        <w:rPr>
          <w:rFonts w:ascii="Times New Roman" w:hAnsi="Times New Roman" w:cs="Times New Roman"/>
          <w:sz w:val="28"/>
          <w:szCs w:val="28"/>
        </w:rPr>
        <w:t>СЭД</w:t>
      </w:r>
      <w:r w:rsidRPr="00A61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169F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6169F">
        <w:rPr>
          <w:rFonts w:ascii="Times New Roman" w:hAnsi="Times New Roman" w:cs="Times New Roman"/>
          <w:sz w:val="28"/>
          <w:szCs w:val="28"/>
        </w:rPr>
        <w:t xml:space="preserve"> содержание бульвара им. </w:t>
      </w:r>
      <w:proofErr w:type="spellStart"/>
      <w:r w:rsidRPr="00A6169F">
        <w:rPr>
          <w:rFonts w:ascii="Times New Roman" w:hAnsi="Times New Roman" w:cs="Times New Roman"/>
          <w:sz w:val="28"/>
          <w:szCs w:val="28"/>
        </w:rPr>
        <w:t>Ягнышева</w:t>
      </w:r>
      <w:proofErr w:type="spellEnd"/>
      <w:r w:rsidRPr="00A6169F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0D3D310" w14:textId="78A2812B" w:rsidR="009B7DBA" w:rsidRPr="00635555" w:rsidRDefault="00844A61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83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2D6A41" w:rsidRPr="00BD48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35555" w:rsidRPr="00BD483D">
        <w:rPr>
          <w:rFonts w:ascii="Times New Roman" w:hAnsi="Times New Roman" w:cs="Times New Roman"/>
          <w:i/>
          <w:iCs/>
          <w:sz w:val="28"/>
          <w:szCs w:val="28"/>
        </w:rPr>
        <w:t>344 820</w:t>
      </w:r>
      <w:r w:rsidRPr="00BD483D">
        <w:rPr>
          <w:rFonts w:ascii="Times New Roman" w:hAnsi="Times New Roman" w:cs="Times New Roman"/>
          <w:i/>
          <w:iCs/>
          <w:sz w:val="28"/>
          <w:szCs w:val="28"/>
        </w:rPr>
        <w:t>,00 рублей</w:t>
      </w:r>
      <w:r w:rsidRPr="00635555">
        <w:rPr>
          <w:rFonts w:ascii="Times New Roman" w:hAnsi="Times New Roman" w:cs="Times New Roman"/>
          <w:sz w:val="28"/>
          <w:szCs w:val="28"/>
        </w:rPr>
        <w:t xml:space="preserve"> </w:t>
      </w:r>
      <w:r w:rsidR="00DB40FD" w:rsidRPr="00635555">
        <w:rPr>
          <w:rFonts w:ascii="Times New Roman" w:hAnsi="Times New Roman" w:cs="Times New Roman"/>
          <w:sz w:val="28"/>
          <w:szCs w:val="28"/>
        </w:rPr>
        <w:t>–</w:t>
      </w:r>
      <w:r w:rsidRPr="00635555">
        <w:rPr>
          <w:rFonts w:ascii="Times New Roman" w:hAnsi="Times New Roman" w:cs="Times New Roman"/>
          <w:sz w:val="28"/>
          <w:szCs w:val="28"/>
        </w:rPr>
        <w:t xml:space="preserve"> </w:t>
      </w:r>
      <w:r w:rsidR="00CF0F25" w:rsidRPr="00635555">
        <w:rPr>
          <w:rFonts w:ascii="Times New Roman" w:hAnsi="Times New Roman" w:cs="Times New Roman"/>
          <w:sz w:val="28"/>
          <w:szCs w:val="28"/>
        </w:rPr>
        <w:t xml:space="preserve">публичные нормативные обязательства </w:t>
      </w:r>
      <w:r w:rsidR="00DB40FD" w:rsidRPr="00635555">
        <w:rPr>
          <w:rFonts w:ascii="Times New Roman" w:hAnsi="Times New Roman" w:cs="Times New Roman"/>
          <w:sz w:val="28"/>
          <w:szCs w:val="28"/>
        </w:rPr>
        <w:t>на выплаты гражданам, награжденным за заслуги перед Ленским районом</w:t>
      </w:r>
      <w:r w:rsidR="002D6A41" w:rsidRPr="00635555">
        <w:rPr>
          <w:rFonts w:ascii="Times New Roman" w:hAnsi="Times New Roman" w:cs="Times New Roman"/>
          <w:sz w:val="28"/>
          <w:szCs w:val="28"/>
        </w:rPr>
        <w:t>,</w:t>
      </w:r>
      <w:r w:rsidR="000C2D10" w:rsidRPr="00635555">
        <w:rPr>
          <w:rFonts w:ascii="Times New Roman" w:hAnsi="Times New Roman" w:cs="Times New Roman"/>
        </w:rPr>
        <w:t xml:space="preserve"> </w:t>
      </w:r>
      <w:r w:rsidR="00894681" w:rsidRPr="00635555">
        <w:rPr>
          <w:rFonts w:ascii="Times New Roman" w:hAnsi="Times New Roman" w:cs="Times New Roman"/>
          <w:sz w:val="28"/>
          <w:szCs w:val="28"/>
        </w:rPr>
        <w:t xml:space="preserve">в </w:t>
      </w:r>
      <w:r w:rsidR="00894681">
        <w:rPr>
          <w:rFonts w:ascii="Times New Roman" w:hAnsi="Times New Roman" w:cs="Times New Roman"/>
          <w:sz w:val="28"/>
          <w:szCs w:val="28"/>
        </w:rPr>
        <w:t>связи с юбилейной датой – 90летие Ленского района,</w:t>
      </w:r>
      <w:r w:rsidR="00894681" w:rsidRPr="00635555">
        <w:rPr>
          <w:rFonts w:ascii="Times New Roman" w:hAnsi="Times New Roman" w:cs="Times New Roman"/>
          <w:sz w:val="28"/>
          <w:szCs w:val="28"/>
        </w:rPr>
        <w:t xml:space="preserve"> </w:t>
      </w:r>
      <w:r w:rsidR="000C2D10" w:rsidRPr="00635555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894681">
        <w:rPr>
          <w:rFonts w:ascii="Times New Roman" w:hAnsi="Times New Roman" w:cs="Times New Roman"/>
          <w:sz w:val="28"/>
          <w:szCs w:val="28"/>
        </w:rPr>
        <w:t xml:space="preserve">из </w:t>
      </w:r>
      <w:r w:rsidR="004E386C">
        <w:rPr>
          <w:rFonts w:ascii="Times New Roman" w:hAnsi="Times New Roman" w:cs="Times New Roman"/>
          <w:sz w:val="28"/>
          <w:szCs w:val="28"/>
        </w:rPr>
        <w:t>количества</w:t>
      </w:r>
      <w:r w:rsidR="000C2D10" w:rsidRPr="00635555">
        <w:rPr>
          <w:rFonts w:ascii="Times New Roman" w:hAnsi="Times New Roman" w:cs="Times New Roman"/>
          <w:sz w:val="28"/>
          <w:szCs w:val="28"/>
        </w:rPr>
        <w:t xml:space="preserve"> награжд</w:t>
      </w:r>
      <w:r w:rsidR="004E386C">
        <w:rPr>
          <w:rFonts w:ascii="Times New Roman" w:hAnsi="Times New Roman" w:cs="Times New Roman"/>
          <w:sz w:val="28"/>
          <w:szCs w:val="28"/>
        </w:rPr>
        <w:t>аемых</w:t>
      </w:r>
      <w:r w:rsidR="000C2D10" w:rsidRPr="00635555">
        <w:rPr>
          <w:rFonts w:ascii="Times New Roman" w:hAnsi="Times New Roman" w:cs="Times New Roman"/>
          <w:sz w:val="28"/>
          <w:szCs w:val="28"/>
        </w:rPr>
        <w:t xml:space="preserve"> – </w:t>
      </w:r>
      <w:r w:rsidR="00635555">
        <w:rPr>
          <w:rFonts w:ascii="Times New Roman" w:hAnsi="Times New Roman" w:cs="Times New Roman"/>
          <w:sz w:val="28"/>
          <w:szCs w:val="28"/>
        </w:rPr>
        <w:t>3</w:t>
      </w:r>
      <w:r w:rsidR="000C2D10" w:rsidRPr="00635555">
        <w:rPr>
          <w:rFonts w:ascii="Times New Roman" w:hAnsi="Times New Roman" w:cs="Times New Roman"/>
          <w:sz w:val="28"/>
          <w:szCs w:val="28"/>
        </w:rPr>
        <w:t>0 человек</w:t>
      </w:r>
      <w:r w:rsidR="004E386C">
        <w:rPr>
          <w:rFonts w:ascii="Times New Roman" w:hAnsi="Times New Roman" w:cs="Times New Roman"/>
          <w:sz w:val="28"/>
          <w:szCs w:val="28"/>
        </w:rPr>
        <w:t>,</w:t>
      </w:r>
      <w:r w:rsidR="000C2D10" w:rsidRPr="00635555">
        <w:rPr>
          <w:rFonts w:ascii="Times New Roman" w:hAnsi="Times New Roman" w:cs="Times New Roman"/>
          <w:sz w:val="28"/>
          <w:szCs w:val="28"/>
        </w:rPr>
        <w:t xml:space="preserve"> в </w:t>
      </w:r>
      <w:r w:rsidR="00167F9B">
        <w:rPr>
          <w:rFonts w:ascii="Times New Roman" w:hAnsi="Times New Roman" w:cs="Times New Roman"/>
          <w:sz w:val="28"/>
          <w:szCs w:val="28"/>
        </w:rPr>
        <w:t>размере по</w:t>
      </w:r>
      <w:r w:rsidR="000C2D10" w:rsidRPr="00635555">
        <w:rPr>
          <w:rFonts w:ascii="Times New Roman" w:hAnsi="Times New Roman" w:cs="Times New Roman"/>
          <w:sz w:val="28"/>
          <w:szCs w:val="28"/>
        </w:rPr>
        <w:t xml:space="preserve"> 11 494,00 рубля с учетом НДФЛ</w:t>
      </w:r>
      <w:bookmarkStart w:id="41" w:name="_Hlk87867429"/>
      <w:r w:rsidR="009F7DBB" w:rsidRPr="00635555">
        <w:rPr>
          <w:rFonts w:ascii="Times New Roman" w:hAnsi="Times New Roman" w:cs="Times New Roman"/>
          <w:sz w:val="28"/>
          <w:szCs w:val="28"/>
        </w:rPr>
        <w:t>.</w:t>
      </w:r>
      <w:r w:rsidR="00CF0F25" w:rsidRPr="006355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52394" w14:textId="637DD017" w:rsidR="00BA04E4" w:rsidRPr="000C30EB" w:rsidRDefault="009B7DBA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A4">
        <w:rPr>
          <w:rFonts w:ascii="Times New Roman" w:hAnsi="Times New Roman" w:cs="Times New Roman"/>
          <w:sz w:val="28"/>
          <w:szCs w:val="28"/>
        </w:rPr>
        <w:t>КСО М</w:t>
      </w:r>
      <w:r w:rsidR="007D534D">
        <w:rPr>
          <w:rFonts w:ascii="Times New Roman" w:hAnsi="Times New Roman" w:cs="Times New Roman"/>
          <w:sz w:val="28"/>
          <w:szCs w:val="28"/>
        </w:rPr>
        <w:t>Р</w:t>
      </w:r>
      <w:r w:rsidRPr="004864A4">
        <w:rPr>
          <w:rFonts w:ascii="Times New Roman" w:hAnsi="Times New Roman" w:cs="Times New Roman"/>
          <w:sz w:val="28"/>
          <w:szCs w:val="28"/>
        </w:rPr>
        <w:t xml:space="preserve"> «Лен</w:t>
      </w:r>
      <w:r w:rsidRPr="00635555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="00C01565">
        <w:rPr>
          <w:rFonts w:ascii="Times New Roman" w:hAnsi="Times New Roman" w:cs="Times New Roman"/>
          <w:sz w:val="28"/>
          <w:szCs w:val="28"/>
        </w:rPr>
        <w:t>в очередной раз</w:t>
      </w:r>
      <w:r w:rsidR="00894681">
        <w:rPr>
          <w:rFonts w:ascii="Times New Roman" w:hAnsi="Times New Roman" w:cs="Times New Roman"/>
          <w:sz w:val="28"/>
          <w:szCs w:val="28"/>
        </w:rPr>
        <w:t xml:space="preserve"> </w:t>
      </w:r>
      <w:r w:rsidRPr="00635555">
        <w:rPr>
          <w:rFonts w:ascii="Times New Roman" w:hAnsi="Times New Roman" w:cs="Times New Roman"/>
          <w:sz w:val="28"/>
          <w:szCs w:val="28"/>
        </w:rPr>
        <w:t>обраща</w:t>
      </w:r>
      <w:r w:rsidR="00C01565">
        <w:rPr>
          <w:rFonts w:ascii="Times New Roman" w:hAnsi="Times New Roman" w:cs="Times New Roman"/>
          <w:sz w:val="28"/>
          <w:szCs w:val="28"/>
        </w:rPr>
        <w:t>ет</w:t>
      </w:r>
      <w:r w:rsidRPr="00635555">
        <w:rPr>
          <w:rFonts w:ascii="Times New Roman" w:hAnsi="Times New Roman" w:cs="Times New Roman"/>
          <w:sz w:val="28"/>
          <w:szCs w:val="28"/>
        </w:rPr>
        <w:t xml:space="preserve"> внимание, что указанные выплаты не индексировались с момента принятия муниципального правового акта </w:t>
      </w:r>
      <w:r w:rsidR="00B27149" w:rsidRPr="00635555">
        <w:rPr>
          <w:rFonts w:ascii="Times New Roman" w:hAnsi="Times New Roman" w:cs="Times New Roman"/>
          <w:sz w:val="28"/>
          <w:szCs w:val="28"/>
        </w:rPr>
        <w:t>– Постановления главы от 20.06.2012 № 12-03-000591/12</w:t>
      </w:r>
      <w:r w:rsidR="00DB40FD" w:rsidRPr="00635555">
        <w:rPr>
          <w:rFonts w:ascii="Times New Roman" w:hAnsi="Times New Roman" w:cs="Times New Roman"/>
          <w:sz w:val="28"/>
          <w:szCs w:val="28"/>
        </w:rPr>
        <w:t xml:space="preserve"> </w:t>
      </w:r>
      <w:r w:rsidR="00B27149" w:rsidRPr="00635555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r w:rsidR="00117FAC" w:rsidRPr="00635555">
        <w:rPr>
          <w:rFonts w:ascii="Times New Roman" w:hAnsi="Times New Roman" w:cs="Times New Roman"/>
          <w:sz w:val="28"/>
          <w:szCs w:val="28"/>
        </w:rPr>
        <w:t xml:space="preserve">в </w:t>
      </w:r>
      <w:r w:rsidR="00B27149" w:rsidRPr="00635555">
        <w:rPr>
          <w:rFonts w:ascii="Times New Roman" w:hAnsi="Times New Roman" w:cs="Times New Roman"/>
          <w:sz w:val="28"/>
          <w:szCs w:val="28"/>
        </w:rPr>
        <w:t>Постановлени</w:t>
      </w:r>
      <w:r w:rsidR="00117FAC" w:rsidRPr="00635555">
        <w:rPr>
          <w:rFonts w:ascii="Times New Roman" w:hAnsi="Times New Roman" w:cs="Times New Roman"/>
          <w:sz w:val="28"/>
          <w:szCs w:val="28"/>
        </w:rPr>
        <w:t>е</w:t>
      </w:r>
      <w:r w:rsidR="00B27149" w:rsidRPr="00635555">
        <w:rPr>
          <w:rFonts w:ascii="Times New Roman" w:hAnsi="Times New Roman" w:cs="Times New Roman"/>
          <w:sz w:val="28"/>
          <w:szCs w:val="28"/>
        </w:rPr>
        <w:t xml:space="preserve"> главы от 25.05.2011 № 12-03-000634/11 «Об утверждении Положения о знаке отличия «За заслуги перед Ленским районом»</w:t>
      </w:r>
      <w:r w:rsidR="00117FAC" w:rsidRPr="00635555">
        <w:rPr>
          <w:rFonts w:ascii="Times New Roman" w:hAnsi="Times New Roman" w:cs="Times New Roman"/>
          <w:sz w:val="28"/>
          <w:szCs w:val="28"/>
        </w:rPr>
        <w:t>»</w:t>
      </w:r>
      <w:r w:rsidR="00B27149" w:rsidRPr="00635555">
        <w:rPr>
          <w:rFonts w:ascii="Times New Roman" w:hAnsi="Times New Roman" w:cs="Times New Roman"/>
          <w:sz w:val="28"/>
          <w:szCs w:val="28"/>
        </w:rPr>
        <w:t>.</w:t>
      </w:r>
    </w:p>
    <w:bookmarkEnd w:id="41"/>
    <w:p w14:paraId="5BB3FBAA" w14:textId="6206421D" w:rsidR="002F6147" w:rsidRPr="00FB2CA1" w:rsidRDefault="002F6147" w:rsidP="008759EA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921B2" w:rsidRPr="00FB2CA1">
        <w:rPr>
          <w:rFonts w:ascii="Times New Roman" w:hAnsi="Times New Roman" w:cs="Times New Roman"/>
          <w:sz w:val="28"/>
          <w:szCs w:val="28"/>
        </w:rPr>
        <w:tab/>
      </w:r>
      <w:r w:rsidRPr="00FB2CA1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FB2CA1">
        <w:rPr>
          <w:rFonts w:ascii="Times New Roman" w:hAnsi="Times New Roman" w:cs="Times New Roman"/>
          <w:b/>
          <w:bCs/>
          <w:sz w:val="28"/>
          <w:szCs w:val="28"/>
        </w:rPr>
        <w:t>0300 «Национальная безопасность и правоохранительная деятельность»</w:t>
      </w:r>
      <w:r w:rsidRPr="00FB2CA1">
        <w:rPr>
          <w:rFonts w:ascii="Times New Roman" w:hAnsi="Times New Roman" w:cs="Times New Roman"/>
          <w:sz w:val="28"/>
          <w:szCs w:val="28"/>
        </w:rPr>
        <w:t xml:space="preserve"> на 202</w:t>
      </w:r>
      <w:r w:rsidR="00D06B5C">
        <w:rPr>
          <w:rFonts w:ascii="Times New Roman" w:hAnsi="Times New Roman" w:cs="Times New Roman"/>
          <w:sz w:val="28"/>
          <w:szCs w:val="28"/>
        </w:rPr>
        <w:t>5</w:t>
      </w:r>
      <w:r w:rsidRPr="00FB2CA1">
        <w:rPr>
          <w:rFonts w:ascii="Times New Roman" w:hAnsi="Times New Roman" w:cs="Times New Roman"/>
          <w:sz w:val="28"/>
          <w:szCs w:val="28"/>
        </w:rPr>
        <w:t xml:space="preserve"> год</w:t>
      </w:r>
      <w:r w:rsidR="00E87811" w:rsidRPr="00FB2CA1">
        <w:rPr>
          <w:rFonts w:ascii="Times New Roman" w:hAnsi="Times New Roman" w:cs="Times New Roman"/>
          <w:sz w:val="28"/>
          <w:szCs w:val="28"/>
        </w:rPr>
        <w:t xml:space="preserve"> запланированы в объеме </w:t>
      </w:r>
      <w:r w:rsidR="00D06B5C">
        <w:rPr>
          <w:rFonts w:ascii="Times New Roman" w:hAnsi="Times New Roman" w:cs="Times New Roman"/>
          <w:sz w:val="28"/>
          <w:szCs w:val="28"/>
        </w:rPr>
        <w:t>19 364 461,00</w:t>
      </w:r>
      <w:r w:rsidR="00E87811" w:rsidRPr="00FB2C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D06B5C">
        <w:rPr>
          <w:rFonts w:ascii="Times New Roman" w:hAnsi="Times New Roman" w:cs="Times New Roman"/>
          <w:sz w:val="28"/>
          <w:szCs w:val="28"/>
        </w:rPr>
        <w:t>ь</w:t>
      </w:r>
      <w:r w:rsidRPr="00FB2C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CA84D9" w14:textId="55EADCB0" w:rsidR="002F6147" w:rsidRPr="00FB2CA1" w:rsidRDefault="00F423F8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2.1.</w:t>
      </w:r>
      <w:r w:rsidR="007921B2" w:rsidRPr="00FB2CA1">
        <w:rPr>
          <w:rFonts w:ascii="Times New Roman" w:hAnsi="Times New Roman" w:cs="Times New Roman"/>
          <w:sz w:val="28"/>
          <w:szCs w:val="28"/>
        </w:rPr>
        <w:tab/>
      </w:r>
      <w:r w:rsidR="002F6147" w:rsidRPr="00FB2CA1">
        <w:rPr>
          <w:rFonts w:ascii="Times New Roman" w:hAnsi="Times New Roman" w:cs="Times New Roman"/>
          <w:sz w:val="28"/>
          <w:szCs w:val="28"/>
        </w:rPr>
        <w:t>По подразделу 03</w:t>
      </w:r>
      <w:r w:rsidR="00293606" w:rsidRPr="00FB2CA1">
        <w:rPr>
          <w:rFonts w:ascii="Times New Roman" w:hAnsi="Times New Roman" w:cs="Times New Roman"/>
          <w:sz w:val="28"/>
          <w:szCs w:val="28"/>
        </w:rPr>
        <w:t>10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данного раздела на 202</w:t>
      </w:r>
      <w:r w:rsidR="00D06B5C">
        <w:rPr>
          <w:rFonts w:ascii="Times New Roman" w:hAnsi="Times New Roman" w:cs="Times New Roman"/>
          <w:sz w:val="28"/>
          <w:szCs w:val="28"/>
        </w:rPr>
        <w:t>5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год отражены расходы:</w:t>
      </w:r>
    </w:p>
    <w:p w14:paraId="4E573560" w14:textId="09CF9BC3" w:rsidR="002F6147" w:rsidRPr="00FB2CA1" w:rsidRDefault="002F6147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 xml:space="preserve">-  </w:t>
      </w:r>
      <w:r w:rsidR="00D06B5C">
        <w:rPr>
          <w:rFonts w:ascii="Times New Roman" w:hAnsi="Times New Roman" w:cs="Times New Roman"/>
          <w:i/>
          <w:iCs/>
          <w:sz w:val="28"/>
          <w:szCs w:val="28"/>
          <w:u w:val="single"/>
        </w:rPr>
        <w:t>18</w:t>
      </w:r>
      <w:r w:rsidR="00C6337C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="00D06B5C">
        <w:rPr>
          <w:rFonts w:ascii="Times New Roman" w:hAnsi="Times New Roman" w:cs="Times New Roman"/>
          <w:i/>
          <w:iCs/>
          <w:sz w:val="28"/>
          <w:szCs w:val="28"/>
          <w:u w:val="single"/>
        </w:rPr>
        <w:t>364</w:t>
      </w:r>
      <w:r w:rsidR="00C6337C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="00D06B5C">
        <w:rPr>
          <w:rFonts w:ascii="Times New Roman" w:hAnsi="Times New Roman" w:cs="Times New Roman"/>
          <w:i/>
          <w:iCs/>
          <w:sz w:val="28"/>
          <w:szCs w:val="28"/>
          <w:u w:val="single"/>
        </w:rPr>
        <w:t>461</w:t>
      </w:r>
      <w:r w:rsidR="00C6337C">
        <w:rPr>
          <w:rFonts w:ascii="Times New Roman" w:hAnsi="Times New Roman" w:cs="Times New Roman"/>
          <w:i/>
          <w:iCs/>
          <w:sz w:val="28"/>
          <w:szCs w:val="28"/>
          <w:u w:val="single"/>
        </w:rPr>
        <w:t>,</w:t>
      </w:r>
      <w:r w:rsidR="00E1428E" w:rsidRPr="00E1428E">
        <w:rPr>
          <w:rFonts w:ascii="Times New Roman" w:hAnsi="Times New Roman" w:cs="Times New Roman"/>
          <w:i/>
          <w:iCs/>
          <w:sz w:val="28"/>
          <w:szCs w:val="28"/>
          <w:u w:val="single"/>
        </w:rPr>
        <w:t>00 рубл</w:t>
      </w:r>
      <w:r w:rsidR="00D06B5C">
        <w:rPr>
          <w:rFonts w:ascii="Times New Roman" w:hAnsi="Times New Roman" w:cs="Times New Roman"/>
          <w:i/>
          <w:iCs/>
          <w:sz w:val="28"/>
          <w:szCs w:val="28"/>
          <w:u w:val="single"/>
        </w:rPr>
        <w:t>ь</w:t>
      </w:r>
      <w:r w:rsidR="00E1428E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E1428E">
        <w:rPr>
          <w:rFonts w:ascii="Times New Roman" w:hAnsi="Times New Roman" w:cs="Times New Roman"/>
          <w:sz w:val="28"/>
          <w:szCs w:val="28"/>
        </w:rPr>
        <w:t xml:space="preserve">– на </w:t>
      </w:r>
      <w:r w:rsidRPr="00FB2CA1">
        <w:rPr>
          <w:rFonts w:ascii="Times New Roman" w:hAnsi="Times New Roman" w:cs="Times New Roman"/>
          <w:sz w:val="28"/>
          <w:szCs w:val="28"/>
        </w:rPr>
        <w:t>обеспечение деятельности МКУ «ЕДДС»;</w:t>
      </w:r>
    </w:p>
    <w:p w14:paraId="02A774BA" w14:textId="41A5D4D9" w:rsidR="002F6147" w:rsidRPr="00FB2CA1" w:rsidRDefault="002F6147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 xml:space="preserve">- </w:t>
      </w:r>
      <w:r w:rsidR="00E1428E" w:rsidRPr="00E1428E"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  <w:r w:rsidR="00C6337C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="00E1428E" w:rsidRPr="00E1428E">
        <w:rPr>
          <w:rFonts w:ascii="Times New Roman" w:hAnsi="Times New Roman" w:cs="Times New Roman"/>
          <w:i/>
          <w:iCs/>
          <w:sz w:val="28"/>
          <w:szCs w:val="28"/>
          <w:u w:val="single"/>
        </w:rPr>
        <w:t>000</w:t>
      </w:r>
      <w:r w:rsidR="00C6337C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="00E1428E" w:rsidRPr="00E1428E">
        <w:rPr>
          <w:rFonts w:ascii="Times New Roman" w:hAnsi="Times New Roman" w:cs="Times New Roman"/>
          <w:i/>
          <w:iCs/>
          <w:sz w:val="28"/>
          <w:szCs w:val="28"/>
          <w:u w:val="single"/>
        </w:rPr>
        <w:t>000</w:t>
      </w:r>
      <w:r w:rsidR="00C6337C">
        <w:rPr>
          <w:rFonts w:ascii="Times New Roman" w:hAnsi="Times New Roman" w:cs="Times New Roman"/>
          <w:i/>
          <w:iCs/>
          <w:sz w:val="28"/>
          <w:szCs w:val="28"/>
          <w:u w:val="single"/>
        </w:rPr>
        <w:t>,</w:t>
      </w:r>
      <w:r w:rsidR="00E1428E" w:rsidRPr="00E1428E">
        <w:rPr>
          <w:rFonts w:ascii="Times New Roman" w:hAnsi="Times New Roman" w:cs="Times New Roman"/>
          <w:i/>
          <w:iCs/>
          <w:sz w:val="28"/>
          <w:szCs w:val="28"/>
          <w:u w:val="single"/>
        </w:rPr>
        <w:t>00 рублей</w:t>
      </w:r>
      <w:r w:rsidR="00E1428E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E1428E">
        <w:rPr>
          <w:rFonts w:ascii="Times New Roman" w:hAnsi="Times New Roman" w:cs="Times New Roman"/>
          <w:sz w:val="28"/>
          <w:szCs w:val="28"/>
        </w:rPr>
        <w:t xml:space="preserve">– на </w:t>
      </w:r>
      <w:r w:rsidRPr="00FB2CA1">
        <w:rPr>
          <w:rFonts w:ascii="Times New Roman" w:hAnsi="Times New Roman" w:cs="Times New Roman"/>
          <w:sz w:val="28"/>
          <w:szCs w:val="28"/>
        </w:rPr>
        <w:t>предупреждение и ликвидацию последствий чрезвычайных ситуаций и стихийных бедствий природного и техногенного характера</w:t>
      </w:r>
      <w:r w:rsidR="00E1428E">
        <w:rPr>
          <w:rFonts w:ascii="Times New Roman" w:hAnsi="Times New Roman" w:cs="Times New Roman"/>
          <w:sz w:val="28"/>
          <w:szCs w:val="28"/>
        </w:rPr>
        <w:t>.</w:t>
      </w:r>
      <w:r w:rsidRPr="00FB2C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396A4" w14:textId="5EFDF93F" w:rsidR="00F423F8" w:rsidRPr="00FB2CA1" w:rsidRDefault="00F423F8" w:rsidP="009F7DB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3.</w:t>
      </w:r>
      <w:r w:rsidR="007921B2" w:rsidRPr="00FB2CA1">
        <w:rPr>
          <w:rFonts w:ascii="Times New Roman" w:hAnsi="Times New Roman" w:cs="Times New Roman"/>
          <w:sz w:val="28"/>
          <w:szCs w:val="28"/>
        </w:rPr>
        <w:tab/>
      </w:r>
      <w:r w:rsidRPr="00FB2CA1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FB2CA1">
        <w:rPr>
          <w:rFonts w:ascii="Times New Roman" w:hAnsi="Times New Roman" w:cs="Times New Roman"/>
          <w:b/>
          <w:bCs/>
          <w:sz w:val="28"/>
          <w:szCs w:val="28"/>
        </w:rPr>
        <w:t>0400 «Национальная экономика»</w:t>
      </w:r>
      <w:r w:rsidRPr="00FB2CA1">
        <w:rPr>
          <w:rFonts w:ascii="Times New Roman" w:hAnsi="Times New Roman" w:cs="Times New Roman"/>
          <w:sz w:val="28"/>
          <w:szCs w:val="28"/>
        </w:rPr>
        <w:t xml:space="preserve"> на 20</w:t>
      </w:r>
      <w:r w:rsidR="001F0515" w:rsidRPr="00FB2CA1">
        <w:rPr>
          <w:rFonts w:ascii="Times New Roman" w:hAnsi="Times New Roman" w:cs="Times New Roman"/>
          <w:sz w:val="28"/>
          <w:szCs w:val="28"/>
        </w:rPr>
        <w:t>2</w:t>
      </w:r>
      <w:r w:rsidR="00A84354">
        <w:rPr>
          <w:rFonts w:ascii="Times New Roman" w:hAnsi="Times New Roman" w:cs="Times New Roman"/>
          <w:sz w:val="28"/>
          <w:szCs w:val="28"/>
        </w:rPr>
        <w:t>5</w:t>
      </w:r>
      <w:r w:rsidRPr="00FB2CA1">
        <w:rPr>
          <w:rFonts w:ascii="Times New Roman" w:hAnsi="Times New Roman" w:cs="Times New Roman"/>
          <w:sz w:val="28"/>
          <w:szCs w:val="28"/>
        </w:rPr>
        <w:t xml:space="preserve"> год</w:t>
      </w:r>
      <w:r w:rsidR="00293606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1F0515" w:rsidRPr="00FB2CA1">
        <w:rPr>
          <w:rFonts w:ascii="Times New Roman" w:hAnsi="Times New Roman" w:cs="Times New Roman"/>
          <w:sz w:val="28"/>
          <w:szCs w:val="28"/>
        </w:rPr>
        <w:t xml:space="preserve">запланированы в объеме </w:t>
      </w:r>
      <w:r w:rsidR="00A84354">
        <w:rPr>
          <w:rFonts w:ascii="Times New Roman" w:hAnsi="Times New Roman" w:cs="Times New Roman"/>
          <w:sz w:val="28"/>
          <w:szCs w:val="28"/>
        </w:rPr>
        <w:t>2 663 711,07</w:t>
      </w:r>
      <w:r w:rsidR="001F0515" w:rsidRPr="00FB2CA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921B2" w:rsidRPr="00FB2CA1">
        <w:rPr>
          <w:rFonts w:ascii="Times New Roman" w:hAnsi="Times New Roman" w:cs="Times New Roman"/>
          <w:sz w:val="28"/>
          <w:szCs w:val="28"/>
        </w:rPr>
        <w:t>,</w:t>
      </w:r>
      <w:r w:rsidR="001F0515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Pr="00FB2CA1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14:paraId="4F06CA99" w14:textId="2F579C73" w:rsidR="00F423F8" w:rsidRDefault="00F423F8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4FA">
        <w:rPr>
          <w:rFonts w:ascii="Times New Roman" w:hAnsi="Times New Roman" w:cs="Times New Roman"/>
          <w:sz w:val="28"/>
          <w:szCs w:val="28"/>
        </w:rPr>
        <w:t>3.1.</w:t>
      </w:r>
      <w:r w:rsidR="007921B2" w:rsidRPr="003434FA">
        <w:rPr>
          <w:rFonts w:ascii="Times New Roman" w:hAnsi="Times New Roman" w:cs="Times New Roman"/>
          <w:sz w:val="28"/>
          <w:szCs w:val="28"/>
        </w:rPr>
        <w:tab/>
      </w:r>
      <w:r w:rsidRPr="003434FA">
        <w:rPr>
          <w:rFonts w:ascii="Times New Roman" w:hAnsi="Times New Roman" w:cs="Times New Roman"/>
          <w:sz w:val="28"/>
          <w:szCs w:val="28"/>
        </w:rPr>
        <w:t>По подразделу 0401 «Общеэкономические вопросы» на 202</w:t>
      </w:r>
      <w:r w:rsidR="00A84354" w:rsidRPr="003434FA">
        <w:rPr>
          <w:rFonts w:ascii="Times New Roman" w:hAnsi="Times New Roman" w:cs="Times New Roman"/>
          <w:sz w:val="28"/>
          <w:szCs w:val="28"/>
        </w:rPr>
        <w:t>5</w:t>
      </w:r>
      <w:r w:rsidRPr="003434FA">
        <w:rPr>
          <w:rFonts w:ascii="Times New Roman" w:hAnsi="Times New Roman" w:cs="Times New Roman"/>
          <w:sz w:val="28"/>
          <w:szCs w:val="28"/>
        </w:rPr>
        <w:t xml:space="preserve"> год отражены расходы по доплате к заработной плате специалиста, выполняющего отдельные государственные полномочия по регулированию цен (тарифов) в размере </w:t>
      </w:r>
      <w:r w:rsidR="00A84354" w:rsidRPr="003434FA">
        <w:rPr>
          <w:rFonts w:ascii="Times New Roman" w:hAnsi="Times New Roman" w:cs="Times New Roman"/>
          <w:sz w:val="28"/>
          <w:szCs w:val="28"/>
        </w:rPr>
        <w:t>306 383,30</w:t>
      </w:r>
      <w:r w:rsidRPr="003434FA">
        <w:rPr>
          <w:rFonts w:ascii="Times New Roman" w:hAnsi="Times New Roman" w:cs="Times New Roman"/>
          <w:sz w:val="28"/>
          <w:szCs w:val="28"/>
        </w:rPr>
        <w:t xml:space="preserve"> рубл</w:t>
      </w:r>
      <w:r w:rsidR="00C2702A" w:rsidRPr="003434FA">
        <w:rPr>
          <w:rFonts w:ascii="Times New Roman" w:hAnsi="Times New Roman" w:cs="Times New Roman"/>
          <w:sz w:val="28"/>
          <w:szCs w:val="28"/>
        </w:rPr>
        <w:t>я</w:t>
      </w:r>
      <w:r w:rsidR="007921B2" w:rsidRPr="003434FA">
        <w:rPr>
          <w:rFonts w:ascii="Times New Roman" w:hAnsi="Times New Roman" w:cs="Times New Roman"/>
          <w:sz w:val="28"/>
          <w:szCs w:val="28"/>
        </w:rPr>
        <w:t>.</w:t>
      </w:r>
      <w:r w:rsidRPr="00FB2C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D0E7B" w14:textId="0F579B95" w:rsidR="00A07EB7" w:rsidRDefault="00F423F8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3.2.</w:t>
      </w:r>
      <w:r w:rsidR="007921B2" w:rsidRPr="00FB2CA1">
        <w:rPr>
          <w:rFonts w:ascii="Times New Roman" w:hAnsi="Times New Roman" w:cs="Times New Roman"/>
          <w:sz w:val="28"/>
          <w:szCs w:val="28"/>
        </w:rPr>
        <w:tab/>
      </w:r>
      <w:r w:rsidRPr="00FB2CA1">
        <w:rPr>
          <w:rFonts w:ascii="Times New Roman" w:hAnsi="Times New Roman" w:cs="Times New Roman"/>
          <w:sz w:val="28"/>
          <w:szCs w:val="28"/>
        </w:rPr>
        <w:t xml:space="preserve">По подразделу 0405 «Сельское хозяйство и рыболовство» </w:t>
      </w:r>
      <w:r w:rsidR="00A07EB7">
        <w:rPr>
          <w:rFonts w:ascii="Times New Roman" w:hAnsi="Times New Roman" w:cs="Times New Roman"/>
          <w:sz w:val="28"/>
          <w:szCs w:val="28"/>
        </w:rPr>
        <w:t>предусмотрен</w:t>
      </w:r>
      <w:r w:rsidR="00EE7F4D">
        <w:rPr>
          <w:rFonts w:ascii="Times New Roman" w:hAnsi="Times New Roman" w:cs="Times New Roman"/>
          <w:sz w:val="28"/>
          <w:szCs w:val="28"/>
        </w:rPr>
        <w:t>ы расходы в сумме</w:t>
      </w:r>
      <w:r w:rsidR="00A07EB7">
        <w:rPr>
          <w:rFonts w:ascii="Times New Roman" w:hAnsi="Times New Roman" w:cs="Times New Roman"/>
          <w:sz w:val="28"/>
          <w:szCs w:val="28"/>
        </w:rPr>
        <w:t xml:space="preserve"> </w:t>
      </w:r>
      <w:r w:rsidR="00A84354">
        <w:rPr>
          <w:rFonts w:ascii="Times New Roman" w:hAnsi="Times New Roman" w:cs="Times New Roman"/>
          <w:sz w:val="28"/>
          <w:szCs w:val="28"/>
        </w:rPr>
        <w:t>2 357 327,77</w:t>
      </w:r>
      <w:r w:rsidR="00A07EB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52973230" w14:textId="0587EA59" w:rsidR="00F423F8" w:rsidRPr="00D15F3E" w:rsidRDefault="00A07EB7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7D9C">
        <w:rPr>
          <w:rFonts w:ascii="Times New Roman" w:hAnsi="Times New Roman" w:cs="Times New Roman"/>
          <w:i/>
          <w:iCs/>
          <w:sz w:val="28"/>
          <w:szCs w:val="28"/>
          <w:u w:val="single"/>
        </w:rPr>
        <w:t>1 897 327,77</w:t>
      </w:r>
      <w:r w:rsidRPr="00A07EB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15F3E">
        <w:rPr>
          <w:rFonts w:ascii="Times New Roman" w:hAnsi="Times New Roman" w:cs="Times New Roman"/>
          <w:i/>
          <w:iCs/>
          <w:sz w:val="28"/>
          <w:szCs w:val="28"/>
          <w:u w:val="single"/>
        </w:rPr>
        <w:t>рублей</w:t>
      </w:r>
      <w:r w:rsidRPr="00D15F3E">
        <w:rPr>
          <w:rFonts w:ascii="Times New Roman" w:hAnsi="Times New Roman" w:cs="Times New Roman"/>
          <w:sz w:val="28"/>
          <w:szCs w:val="28"/>
        </w:rPr>
        <w:t xml:space="preserve"> – </w:t>
      </w:r>
      <w:r w:rsidR="00F423F8" w:rsidRPr="00D15F3E">
        <w:rPr>
          <w:rFonts w:ascii="Times New Roman" w:hAnsi="Times New Roman" w:cs="Times New Roman"/>
          <w:sz w:val="28"/>
          <w:szCs w:val="28"/>
        </w:rPr>
        <w:t>на</w:t>
      </w:r>
      <w:r w:rsidRPr="00D15F3E">
        <w:rPr>
          <w:rFonts w:ascii="Times New Roman" w:hAnsi="Times New Roman" w:cs="Times New Roman"/>
          <w:sz w:val="28"/>
          <w:szCs w:val="28"/>
        </w:rPr>
        <w:t xml:space="preserve"> </w:t>
      </w:r>
      <w:r w:rsidR="00F423F8" w:rsidRPr="00D15F3E">
        <w:rPr>
          <w:rFonts w:ascii="Times New Roman" w:hAnsi="Times New Roman" w:cs="Times New Roman"/>
          <w:sz w:val="28"/>
          <w:szCs w:val="28"/>
        </w:rPr>
        <w:t>доплату по заработной плате специалистам МКУ «УСХ», осуществляющи</w:t>
      </w:r>
      <w:r w:rsidR="001F0515" w:rsidRPr="00D15F3E">
        <w:rPr>
          <w:rFonts w:ascii="Times New Roman" w:hAnsi="Times New Roman" w:cs="Times New Roman"/>
          <w:sz w:val="28"/>
          <w:szCs w:val="28"/>
        </w:rPr>
        <w:t>м</w:t>
      </w:r>
      <w:r w:rsidR="00F423F8" w:rsidRPr="00D15F3E">
        <w:rPr>
          <w:rFonts w:ascii="Times New Roman" w:hAnsi="Times New Roman" w:cs="Times New Roman"/>
          <w:sz w:val="28"/>
          <w:szCs w:val="28"/>
        </w:rPr>
        <w:t xml:space="preserve"> переданные отдельные государственные полномочия</w:t>
      </w:r>
      <w:r w:rsidR="007921B2" w:rsidRPr="00D15F3E">
        <w:rPr>
          <w:rFonts w:ascii="Times New Roman" w:hAnsi="Times New Roman" w:cs="Times New Roman"/>
          <w:sz w:val="28"/>
          <w:szCs w:val="28"/>
        </w:rPr>
        <w:t>.</w:t>
      </w:r>
    </w:p>
    <w:p w14:paraId="11C7DBF0" w14:textId="5ECEF5C5" w:rsidR="00632029" w:rsidRPr="00FB2CA1" w:rsidRDefault="00A07EB7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F3E">
        <w:rPr>
          <w:rFonts w:ascii="Times New Roman" w:hAnsi="Times New Roman" w:cs="Times New Roman"/>
          <w:sz w:val="28"/>
          <w:szCs w:val="28"/>
        </w:rPr>
        <w:t xml:space="preserve">- </w:t>
      </w:r>
      <w:r w:rsidRPr="00D15F3E">
        <w:rPr>
          <w:rFonts w:ascii="Times New Roman" w:hAnsi="Times New Roman" w:cs="Times New Roman"/>
          <w:i/>
          <w:iCs/>
          <w:sz w:val="28"/>
          <w:szCs w:val="28"/>
          <w:u w:val="single"/>
        </w:rPr>
        <w:t>460 000,00 рублей</w:t>
      </w:r>
      <w:r w:rsidRPr="00D15F3E">
        <w:rPr>
          <w:rFonts w:ascii="Times New Roman" w:hAnsi="Times New Roman" w:cs="Times New Roman"/>
          <w:sz w:val="28"/>
          <w:szCs w:val="28"/>
        </w:rPr>
        <w:t xml:space="preserve"> – </w:t>
      </w:r>
      <w:r w:rsidR="00632029" w:rsidRPr="00D15F3E">
        <w:rPr>
          <w:rFonts w:ascii="Times New Roman" w:hAnsi="Times New Roman" w:cs="Times New Roman"/>
          <w:sz w:val="28"/>
          <w:szCs w:val="28"/>
        </w:rPr>
        <w:t>расходы</w:t>
      </w:r>
      <w:r w:rsidRPr="00D15F3E">
        <w:rPr>
          <w:rFonts w:ascii="Times New Roman" w:hAnsi="Times New Roman" w:cs="Times New Roman"/>
          <w:sz w:val="28"/>
          <w:szCs w:val="28"/>
        </w:rPr>
        <w:t xml:space="preserve"> </w:t>
      </w:r>
      <w:r w:rsidR="00632029" w:rsidRPr="00D15F3E">
        <w:rPr>
          <w:rFonts w:ascii="Times New Roman" w:hAnsi="Times New Roman" w:cs="Times New Roman"/>
          <w:sz w:val="28"/>
          <w:szCs w:val="28"/>
        </w:rPr>
        <w:t>на выплату вознаграждения за сдачу</w:t>
      </w:r>
      <w:r w:rsidR="00632029" w:rsidRPr="00FB2CA1">
        <w:rPr>
          <w:rFonts w:ascii="Times New Roman" w:hAnsi="Times New Roman" w:cs="Times New Roman"/>
          <w:sz w:val="28"/>
          <w:szCs w:val="28"/>
        </w:rPr>
        <w:t xml:space="preserve"> добытых волков </w:t>
      </w:r>
      <w:proofErr w:type="spellStart"/>
      <w:r w:rsidR="00632029" w:rsidRPr="00FB2CA1">
        <w:rPr>
          <w:rFonts w:ascii="Times New Roman" w:hAnsi="Times New Roman" w:cs="Times New Roman"/>
          <w:sz w:val="28"/>
          <w:szCs w:val="28"/>
        </w:rPr>
        <w:t>охотопользователями</w:t>
      </w:r>
      <w:proofErr w:type="spellEnd"/>
      <w:r w:rsidR="00632029" w:rsidRPr="00FB2CA1">
        <w:rPr>
          <w:rFonts w:ascii="Times New Roman" w:hAnsi="Times New Roman" w:cs="Times New Roman"/>
          <w:sz w:val="28"/>
          <w:szCs w:val="28"/>
        </w:rPr>
        <w:t xml:space="preserve"> М</w:t>
      </w:r>
      <w:r w:rsidR="00D15F3E">
        <w:rPr>
          <w:rFonts w:ascii="Times New Roman" w:hAnsi="Times New Roman" w:cs="Times New Roman"/>
          <w:sz w:val="28"/>
          <w:szCs w:val="28"/>
        </w:rPr>
        <w:t>Р</w:t>
      </w:r>
      <w:r w:rsidR="00632029" w:rsidRPr="00FB2CA1">
        <w:rPr>
          <w:rFonts w:ascii="Times New Roman" w:hAnsi="Times New Roman" w:cs="Times New Roman"/>
          <w:sz w:val="28"/>
          <w:szCs w:val="28"/>
        </w:rPr>
        <w:t xml:space="preserve"> «Ленский район</w:t>
      </w:r>
      <w:r w:rsidR="00A14012">
        <w:rPr>
          <w:rFonts w:ascii="Times New Roman" w:hAnsi="Times New Roman" w:cs="Times New Roman"/>
          <w:sz w:val="28"/>
          <w:szCs w:val="28"/>
        </w:rPr>
        <w:t>».</w:t>
      </w:r>
      <w:r w:rsidR="00632029" w:rsidRPr="00FB2C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89F53" w14:textId="194F835C" w:rsidR="00321443" w:rsidRPr="001E430F" w:rsidRDefault="00F423F8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4.</w:t>
      </w:r>
      <w:r w:rsidRPr="00FB2CA1">
        <w:rPr>
          <w:rFonts w:ascii="Times New Roman" w:hAnsi="Times New Roman" w:cs="Times New Roman"/>
          <w:sz w:val="28"/>
          <w:szCs w:val="28"/>
        </w:rPr>
        <w:tab/>
        <w:t xml:space="preserve">Расходы по разделу </w:t>
      </w:r>
      <w:r w:rsidRPr="00FB2CA1">
        <w:rPr>
          <w:rFonts w:ascii="Times New Roman" w:hAnsi="Times New Roman" w:cs="Times New Roman"/>
          <w:b/>
          <w:bCs/>
          <w:sz w:val="28"/>
          <w:szCs w:val="28"/>
        </w:rPr>
        <w:t>0700 «Образование»</w:t>
      </w:r>
      <w:r w:rsidRPr="00FB2CA1">
        <w:rPr>
          <w:rFonts w:ascii="Times New Roman" w:hAnsi="Times New Roman" w:cs="Times New Roman"/>
          <w:sz w:val="28"/>
          <w:szCs w:val="28"/>
        </w:rPr>
        <w:t xml:space="preserve"> на 202</w:t>
      </w:r>
      <w:r w:rsidR="00167906">
        <w:rPr>
          <w:rFonts w:ascii="Times New Roman" w:hAnsi="Times New Roman" w:cs="Times New Roman"/>
          <w:sz w:val="28"/>
          <w:szCs w:val="28"/>
        </w:rPr>
        <w:t>5</w:t>
      </w:r>
      <w:r w:rsidRPr="00FB2CA1">
        <w:rPr>
          <w:rFonts w:ascii="Times New Roman" w:hAnsi="Times New Roman" w:cs="Times New Roman"/>
          <w:sz w:val="28"/>
          <w:szCs w:val="28"/>
        </w:rPr>
        <w:t xml:space="preserve"> год определены в сумме </w:t>
      </w:r>
      <w:r w:rsidR="00DB6DCB">
        <w:rPr>
          <w:rFonts w:ascii="Times New Roman" w:hAnsi="Times New Roman" w:cs="Times New Roman"/>
          <w:sz w:val="28"/>
          <w:szCs w:val="28"/>
        </w:rPr>
        <w:t>7 324 190,70</w:t>
      </w:r>
      <w:r w:rsidRPr="00FB2CA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1790">
        <w:rPr>
          <w:rFonts w:ascii="Times New Roman" w:hAnsi="Times New Roman" w:cs="Times New Roman"/>
          <w:sz w:val="28"/>
          <w:szCs w:val="28"/>
        </w:rPr>
        <w:t xml:space="preserve"> </w:t>
      </w:r>
      <w:r w:rsidR="0093418F">
        <w:rPr>
          <w:rFonts w:ascii="Times New Roman" w:hAnsi="Times New Roman" w:cs="Times New Roman"/>
          <w:sz w:val="28"/>
          <w:szCs w:val="28"/>
        </w:rPr>
        <w:t>и</w:t>
      </w:r>
      <w:r w:rsidR="00CF7324">
        <w:rPr>
          <w:rFonts w:ascii="Times New Roman" w:hAnsi="Times New Roman" w:cs="Times New Roman"/>
          <w:sz w:val="28"/>
          <w:szCs w:val="28"/>
        </w:rPr>
        <w:t xml:space="preserve"> </w:t>
      </w:r>
      <w:r w:rsidRPr="001E430F">
        <w:rPr>
          <w:rFonts w:ascii="Times New Roman" w:hAnsi="Times New Roman" w:cs="Times New Roman"/>
          <w:sz w:val="28"/>
          <w:szCs w:val="28"/>
        </w:rPr>
        <w:t>предусмотрены</w:t>
      </w:r>
      <w:r w:rsidR="00321443" w:rsidRPr="001E430F">
        <w:rPr>
          <w:rFonts w:ascii="Times New Roman" w:hAnsi="Times New Roman" w:cs="Times New Roman"/>
          <w:sz w:val="28"/>
          <w:szCs w:val="28"/>
        </w:rPr>
        <w:t>:</w:t>
      </w:r>
    </w:p>
    <w:p w14:paraId="31DB33E1" w14:textId="4294D7EE" w:rsidR="00F423F8" w:rsidRDefault="00321443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30F">
        <w:rPr>
          <w:rFonts w:ascii="Times New Roman" w:hAnsi="Times New Roman" w:cs="Times New Roman"/>
          <w:sz w:val="28"/>
          <w:szCs w:val="28"/>
        </w:rPr>
        <w:t>-</w:t>
      </w:r>
      <w:r w:rsidR="00F423F8" w:rsidRPr="001E430F">
        <w:rPr>
          <w:rFonts w:ascii="Times New Roman" w:hAnsi="Times New Roman" w:cs="Times New Roman"/>
          <w:sz w:val="28"/>
          <w:szCs w:val="28"/>
        </w:rPr>
        <w:t xml:space="preserve"> </w:t>
      </w:r>
      <w:r w:rsidR="00511599" w:rsidRPr="001E430F">
        <w:rPr>
          <w:rFonts w:ascii="Times New Roman" w:hAnsi="Times New Roman" w:cs="Times New Roman"/>
          <w:i/>
          <w:iCs/>
          <w:sz w:val="28"/>
          <w:szCs w:val="28"/>
          <w:u w:val="single"/>
        </w:rPr>
        <w:t>7 324 190,70</w:t>
      </w:r>
      <w:r w:rsidRPr="001E430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руб</w:t>
      </w:r>
      <w:r w:rsidR="00511599" w:rsidRPr="001E430F">
        <w:rPr>
          <w:rFonts w:ascii="Times New Roman" w:hAnsi="Times New Roman" w:cs="Times New Roman"/>
          <w:i/>
          <w:iCs/>
          <w:sz w:val="28"/>
          <w:szCs w:val="28"/>
          <w:u w:val="single"/>
        </w:rPr>
        <w:t>лей</w:t>
      </w:r>
      <w:r w:rsidRPr="001E430F">
        <w:rPr>
          <w:rFonts w:ascii="Times New Roman" w:hAnsi="Times New Roman" w:cs="Times New Roman"/>
          <w:sz w:val="28"/>
          <w:szCs w:val="28"/>
        </w:rPr>
        <w:t xml:space="preserve"> </w:t>
      </w:r>
      <w:r w:rsidR="00C00746" w:rsidRPr="001E430F">
        <w:rPr>
          <w:rFonts w:ascii="Times New Roman" w:hAnsi="Times New Roman" w:cs="Times New Roman"/>
          <w:sz w:val="28"/>
          <w:szCs w:val="28"/>
        </w:rPr>
        <w:t xml:space="preserve">– </w:t>
      </w:r>
      <w:r w:rsidRPr="001E430F">
        <w:rPr>
          <w:rFonts w:ascii="Times New Roman" w:hAnsi="Times New Roman" w:cs="Times New Roman"/>
          <w:sz w:val="28"/>
          <w:szCs w:val="28"/>
        </w:rPr>
        <w:t>на</w:t>
      </w:r>
      <w:r w:rsidR="00C00746" w:rsidRPr="001E430F">
        <w:rPr>
          <w:rFonts w:ascii="Times New Roman" w:hAnsi="Times New Roman" w:cs="Times New Roman"/>
          <w:sz w:val="28"/>
          <w:szCs w:val="28"/>
        </w:rPr>
        <w:t xml:space="preserve"> </w:t>
      </w:r>
      <w:r w:rsidR="00C6337C" w:rsidRPr="001E430F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5E659D" w:rsidRPr="001E430F">
        <w:rPr>
          <w:rFonts w:ascii="Times New Roman" w:hAnsi="Times New Roman" w:cs="Times New Roman"/>
          <w:sz w:val="28"/>
          <w:szCs w:val="28"/>
        </w:rPr>
        <w:t>налога на имущество</w:t>
      </w:r>
      <w:r w:rsidR="00FF45F7" w:rsidRPr="001E430F">
        <w:rPr>
          <w:rFonts w:ascii="Times New Roman" w:hAnsi="Times New Roman" w:cs="Times New Roman"/>
          <w:sz w:val="28"/>
          <w:szCs w:val="28"/>
        </w:rPr>
        <w:t xml:space="preserve"> по объекту «Детский сад на 315 мест г. Ленск»</w:t>
      </w:r>
      <w:r w:rsidR="005E659D" w:rsidRPr="001E430F">
        <w:rPr>
          <w:rFonts w:ascii="Times New Roman" w:hAnsi="Times New Roman" w:cs="Times New Roman"/>
          <w:sz w:val="28"/>
          <w:szCs w:val="28"/>
        </w:rPr>
        <w:t xml:space="preserve"> </w:t>
      </w:r>
      <w:r w:rsidR="00FF45F7" w:rsidRPr="001E430F">
        <w:rPr>
          <w:rFonts w:ascii="Times New Roman" w:hAnsi="Times New Roman" w:cs="Times New Roman"/>
          <w:sz w:val="28"/>
          <w:szCs w:val="28"/>
        </w:rPr>
        <w:t xml:space="preserve">в рамках Соглашения </w:t>
      </w:r>
      <w:r w:rsidR="009D3143" w:rsidRPr="001E430F">
        <w:rPr>
          <w:rFonts w:ascii="Times New Roman" w:hAnsi="Times New Roman" w:cs="Times New Roman"/>
          <w:sz w:val="28"/>
          <w:szCs w:val="28"/>
        </w:rPr>
        <w:t>о государственно-частном партнерстве Республики Саха (Якутия</w:t>
      </w:r>
      <w:r w:rsidR="009D3143" w:rsidRPr="003D6B3A">
        <w:rPr>
          <w:rFonts w:ascii="Times New Roman" w:hAnsi="Times New Roman" w:cs="Times New Roman"/>
          <w:sz w:val="28"/>
          <w:szCs w:val="28"/>
        </w:rPr>
        <w:t>)</w:t>
      </w:r>
      <w:r w:rsidR="00FF45F7" w:rsidRPr="003D6B3A">
        <w:rPr>
          <w:rFonts w:ascii="Times New Roman" w:hAnsi="Times New Roman" w:cs="Times New Roman"/>
          <w:sz w:val="28"/>
          <w:szCs w:val="28"/>
        </w:rPr>
        <w:t xml:space="preserve"> от 31.12.2015 № СР-10</w:t>
      </w:r>
      <w:r w:rsidR="003D6B3A" w:rsidRPr="003D6B3A">
        <w:rPr>
          <w:rFonts w:ascii="Times New Roman" w:hAnsi="Times New Roman" w:cs="Times New Roman"/>
          <w:sz w:val="28"/>
          <w:szCs w:val="28"/>
        </w:rPr>
        <w:t xml:space="preserve"> (с учетом дополнительного соглашения </w:t>
      </w:r>
      <w:r w:rsidR="00440DBC" w:rsidRPr="003D6B3A">
        <w:rPr>
          <w:rFonts w:ascii="Times New Roman" w:hAnsi="Times New Roman" w:cs="Times New Roman"/>
          <w:sz w:val="28"/>
          <w:szCs w:val="28"/>
        </w:rPr>
        <w:t>от 24.12.2021</w:t>
      </w:r>
      <w:r w:rsidR="00440DBC">
        <w:rPr>
          <w:rFonts w:ascii="Times New Roman" w:hAnsi="Times New Roman" w:cs="Times New Roman"/>
          <w:sz w:val="28"/>
          <w:szCs w:val="28"/>
        </w:rPr>
        <w:t xml:space="preserve"> </w:t>
      </w:r>
      <w:r w:rsidR="003D6B3A" w:rsidRPr="003D6B3A">
        <w:rPr>
          <w:rFonts w:ascii="Times New Roman" w:hAnsi="Times New Roman" w:cs="Times New Roman"/>
          <w:sz w:val="28"/>
          <w:szCs w:val="28"/>
        </w:rPr>
        <w:t>№ 5)</w:t>
      </w:r>
      <w:r w:rsidR="00511599" w:rsidRPr="003D6B3A">
        <w:rPr>
          <w:rFonts w:ascii="Times New Roman" w:hAnsi="Times New Roman" w:cs="Times New Roman"/>
          <w:sz w:val="28"/>
          <w:szCs w:val="28"/>
        </w:rPr>
        <w:t>.</w:t>
      </w:r>
    </w:p>
    <w:p w14:paraId="6D35B6AB" w14:textId="6021F47E" w:rsidR="002F6147" w:rsidRPr="00FB2CA1" w:rsidRDefault="004C55B3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6147" w:rsidRPr="00FB2CA1">
        <w:rPr>
          <w:rFonts w:ascii="Times New Roman" w:hAnsi="Times New Roman" w:cs="Times New Roman"/>
          <w:sz w:val="28"/>
          <w:szCs w:val="28"/>
        </w:rPr>
        <w:t>.</w:t>
      </w:r>
      <w:r w:rsidR="007921B2" w:rsidRPr="00FB2CA1">
        <w:rPr>
          <w:rFonts w:ascii="Times New Roman" w:hAnsi="Times New Roman" w:cs="Times New Roman"/>
          <w:sz w:val="28"/>
          <w:szCs w:val="28"/>
        </w:rPr>
        <w:tab/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="002F6147" w:rsidRPr="00FB2CA1">
        <w:rPr>
          <w:rFonts w:ascii="Times New Roman" w:hAnsi="Times New Roman" w:cs="Times New Roman"/>
          <w:b/>
          <w:bCs/>
          <w:sz w:val="28"/>
          <w:szCs w:val="28"/>
        </w:rPr>
        <w:t>1000 «Социальная политика»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на 202</w:t>
      </w:r>
      <w:r w:rsidR="003F52E7">
        <w:rPr>
          <w:rFonts w:ascii="Times New Roman" w:hAnsi="Times New Roman" w:cs="Times New Roman"/>
          <w:sz w:val="28"/>
          <w:szCs w:val="28"/>
        </w:rPr>
        <w:t>5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год</w:t>
      </w:r>
      <w:r w:rsidR="00FF45F7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Pr="00FB2CA1">
        <w:rPr>
          <w:rFonts w:ascii="Times New Roman" w:hAnsi="Times New Roman" w:cs="Times New Roman"/>
          <w:sz w:val="28"/>
          <w:szCs w:val="28"/>
        </w:rPr>
        <w:t xml:space="preserve">запланированы в объеме </w:t>
      </w:r>
      <w:r w:rsidR="003F52E7">
        <w:rPr>
          <w:rFonts w:ascii="Times New Roman" w:hAnsi="Times New Roman" w:cs="Times New Roman"/>
          <w:sz w:val="28"/>
          <w:szCs w:val="28"/>
        </w:rPr>
        <w:t>25 964 499,09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3F52E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6147" w:rsidRPr="00FB2CA1">
        <w:rPr>
          <w:rFonts w:ascii="Times New Roman" w:hAnsi="Times New Roman" w:cs="Times New Roman"/>
          <w:sz w:val="28"/>
          <w:szCs w:val="28"/>
        </w:rPr>
        <w:t>в том числе по подразделам:</w:t>
      </w:r>
    </w:p>
    <w:p w14:paraId="40ADB9AE" w14:textId="479E2DA6" w:rsidR="002F6147" w:rsidRPr="00FB2CA1" w:rsidRDefault="004C55B3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23F8" w:rsidRPr="00FB2CA1">
        <w:rPr>
          <w:rFonts w:ascii="Times New Roman" w:hAnsi="Times New Roman" w:cs="Times New Roman"/>
          <w:sz w:val="28"/>
          <w:szCs w:val="28"/>
        </w:rPr>
        <w:t>.1. П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о подразделу 1001 «Пенсионное обеспечение» расходы </w:t>
      </w:r>
      <w:r w:rsidR="00083FBA" w:rsidRPr="00FB2CA1">
        <w:rPr>
          <w:rFonts w:ascii="Times New Roman" w:hAnsi="Times New Roman" w:cs="Times New Roman"/>
          <w:sz w:val="28"/>
          <w:szCs w:val="28"/>
        </w:rPr>
        <w:t xml:space="preserve">запланированы в сумме </w:t>
      </w:r>
      <w:r w:rsidR="003F52E7">
        <w:rPr>
          <w:rFonts w:ascii="Times New Roman" w:hAnsi="Times New Roman" w:cs="Times New Roman"/>
          <w:sz w:val="28"/>
          <w:szCs w:val="28"/>
        </w:rPr>
        <w:t>5 422 153</w:t>
      </w:r>
      <w:r w:rsidR="00D3221B" w:rsidRPr="00FB2CA1">
        <w:rPr>
          <w:rFonts w:ascii="Times New Roman" w:hAnsi="Times New Roman" w:cs="Times New Roman"/>
          <w:sz w:val="28"/>
          <w:szCs w:val="28"/>
        </w:rPr>
        <w:t>,00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A01A87" w:rsidRPr="00FB2CA1">
        <w:rPr>
          <w:rFonts w:ascii="Times New Roman" w:hAnsi="Times New Roman" w:cs="Times New Roman"/>
          <w:sz w:val="28"/>
          <w:szCs w:val="28"/>
        </w:rPr>
        <w:t>ей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. По данному разделу отражены </w:t>
      </w:r>
      <w:r w:rsidR="00632243" w:rsidRPr="00FB2CA1"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нормативные обязательства 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на </w:t>
      </w:r>
      <w:r w:rsidR="00D3221B" w:rsidRPr="00FB2CA1">
        <w:rPr>
          <w:rFonts w:ascii="Times New Roman" w:hAnsi="Times New Roman" w:cs="Times New Roman"/>
          <w:sz w:val="28"/>
          <w:szCs w:val="28"/>
        </w:rPr>
        <w:t xml:space="preserve">выплату пенсии за выслугу лет </w:t>
      </w:r>
      <w:r w:rsidR="002F6147" w:rsidRPr="00FB2CA1">
        <w:rPr>
          <w:rFonts w:ascii="Times New Roman" w:hAnsi="Times New Roman" w:cs="Times New Roman"/>
          <w:sz w:val="28"/>
          <w:szCs w:val="28"/>
        </w:rPr>
        <w:t>лицам, замещавшим муниципальные должности и должности муниципальной службы</w:t>
      </w:r>
      <w:r w:rsidR="00A01A87" w:rsidRPr="00FB2CA1">
        <w:rPr>
          <w:rFonts w:ascii="Times New Roman" w:hAnsi="Times New Roman" w:cs="Times New Roman"/>
          <w:sz w:val="28"/>
          <w:szCs w:val="28"/>
        </w:rPr>
        <w:t>.</w:t>
      </w:r>
    </w:p>
    <w:p w14:paraId="5114161E" w14:textId="0EB11B53" w:rsidR="002F6147" w:rsidRPr="00FB2CA1" w:rsidRDefault="004C55B3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23F8" w:rsidRPr="00FB2CA1">
        <w:rPr>
          <w:rFonts w:ascii="Times New Roman" w:hAnsi="Times New Roman" w:cs="Times New Roman"/>
          <w:sz w:val="28"/>
          <w:szCs w:val="28"/>
        </w:rPr>
        <w:t>.</w:t>
      </w:r>
      <w:r w:rsidR="003F52E7">
        <w:rPr>
          <w:rFonts w:ascii="Times New Roman" w:hAnsi="Times New Roman" w:cs="Times New Roman"/>
          <w:sz w:val="28"/>
          <w:szCs w:val="28"/>
        </w:rPr>
        <w:t>2</w:t>
      </w:r>
      <w:r w:rsidR="00F423F8" w:rsidRPr="00FB2CA1">
        <w:rPr>
          <w:rFonts w:ascii="Times New Roman" w:hAnsi="Times New Roman" w:cs="Times New Roman"/>
          <w:sz w:val="28"/>
          <w:szCs w:val="28"/>
        </w:rPr>
        <w:t>.</w:t>
      </w:r>
      <w:r w:rsidR="00A01A87" w:rsidRPr="00FB2CA1">
        <w:rPr>
          <w:rFonts w:ascii="Times New Roman" w:hAnsi="Times New Roman" w:cs="Times New Roman"/>
          <w:sz w:val="28"/>
          <w:szCs w:val="28"/>
        </w:rPr>
        <w:tab/>
      </w:r>
      <w:r w:rsidR="00F423F8" w:rsidRPr="00FB2CA1">
        <w:rPr>
          <w:rFonts w:ascii="Times New Roman" w:hAnsi="Times New Roman" w:cs="Times New Roman"/>
          <w:sz w:val="28"/>
          <w:szCs w:val="28"/>
        </w:rPr>
        <w:t>П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о подразделу 1004 «Охрана семьи и детства» предусмотрены расходы на компенсацию части родительской платы за пребывание ребенка в дошкольном образовательном </w:t>
      </w:r>
      <w:r w:rsidR="007A2A04" w:rsidRPr="00FB2CA1">
        <w:rPr>
          <w:rFonts w:ascii="Times New Roman" w:hAnsi="Times New Roman" w:cs="Times New Roman"/>
          <w:sz w:val="28"/>
          <w:szCs w:val="28"/>
        </w:rPr>
        <w:t>в сумме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083FBA" w:rsidRPr="00FB2CA1">
        <w:rPr>
          <w:rFonts w:ascii="Times New Roman" w:hAnsi="Times New Roman" w:cs="Times New Roman"/>
          <w:sz w:val="28"/>
          <w:szCs w:val="28"/>
        </w:rPr>
        <w:t>13</w:t>
      </w:r>
      <w:r w:rsidR="002F6147" w:rsidRPr="00FB2CA1">
        <w:rPr>
          <w:rFonts w:ascii="Times New Roman" w:hAnsi="Times New Roman" w:cs="Times New Roman"/>
          <w:sz w:val="28"/>
          <w:szCs w:val="28"/>
        </w:rPr>
        <w:t> </w:t>
      </w:r>
      <w:r w:rsidR="00083FBA" w:rsidRPr="00FB2CA1">
        <w:rPr>
          <w:rFonts w:ascii="Times New Roman" w:hAnsi="Times New Roman" w:cs="Times New Roman"/>
          <w:sz w:val="28"/>
          <w:szCs w:val="28"/>
        </w:rPr>
        <w:t>5</w:t>
      </w:r>
      <w:r w:rsidR="002F6147" w:rsidRPr="00FB2CA1">
        <w:rPr>
          <w:rFonts w:ascii="Times New Roman" w:hAnsi="Times New Roman" w:cs="Times New Roman"/>
          <w:sz w:val="28"/>
          <w:szCs w:val="28"/>
        </w:rPr>
        <w:t>00 000,00 рублей</w:t>
      </w:r>
      <w:r w:rsidR="00A01A87" w:rsidRPr="00FB2CA1">
        <w:rPr>
          <w:rFonts w:ascii="Times New Roman" w:hAnsi="Times New Roman" w:cs="Times New Roman"/>
          <w:sz w:val="28"/>
          <w:szCs w:val="28"/>
        </w:rPr>
        <w:t>.</w:t>
      </w:r>
    </w:p>
    <w:p w14:paraId="0AA15B16" w14:textId="36ECD220" w:rsidR="002F6147" w:rsidRPr="00FB2CA1" w:rsidRDefault="004C55B3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23F8" w:rsidRPr="00FB2CA1">
        <w:rPr>
          <w:rFonts w:ascii="Times New Roman" w:hAnsi="Times New Roman" w:cs="Times New Roman"/>
          <w:sz w:val="28"/>
          <w:szCs w:val="28"/>
        </w:rPr>
        <w:t>.</w:t>
      </w:r>
      <w:r w:rsidR="003F52E7">
        <w:rPr>
          <w:rFonts w:ascii="Times New Roman" w:hAnsi="Times New Roman" w:cs="Times New Roman"/>
          <w:sz w:val="28"/>
          <w:szCs w:val="28"/>
        </w:rPr>
        <w:t>3</w:t>
      </w:r>
      <w:r w:rsidR="00F423F8" w:rsidRPr="00FB2CA1">
        <w:rPr>
          <w:rFonts w:ascii="Times New Roman" w:hAnsi="Times New Roman" w:cs="Times New Roman"/>
          <w:sz w:val="28"/>
          <w:szCs w:val="28"/>
        </w:rPr>
        <w:t>.</w:t>
      </w:r>
      <w:r w:rsidR="00A01A87" w:rsidRPr="00FB2CA1">
        <w:rPr>
          <w:rFonts w:ascii="Times New Roman" w:hAnsi="Times New Roman" w:cs="Times New Roman"/>
          <w:sz w:val="28"/>
          <w:szCs w:val="28"/>
        </w:rPr>
        <w:tab/>
      </w:r>
      <w:r w:rsidR="00F423F8" w:rsidRPr="00FB2CA1">
        <w:rPr>
          <w:rFonts w:ascii="Times New Roman" w:hAnsi="Times New Roman" w:cs="Times New Roman"/>
          <w:sz w:val="28"/>
          <w:szCs w:val="28"/>
        </w:rPr>
        <w:t>П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о подразделу 1006 «Другие вопросы в области социальной политики» расходы </w:t>
      </w:r>
      <w:r w:rsidR="00083FBA" w:rsidRPr="00FB2CA1">
        <w:rPr>
          <w:rFonts w:ascii="Times New Roman" w:hAnsi="Times New Roman" w:cs="Times New Roman"/>
          <w:sz w:val="28"/>
          <w:szCs w:val="28"/>
        </w:rPr>
        <w:t>запланированы в объеме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3F52E7">
        <w:rPr>
          <w:rFonts w:ascii="Times New Roman" w:hAnsi="Times New Roman" w:cs="Times New Roman"/>
          <w:sz w:val="28"/>
          <w:szCs w:val="28"/>
        </w:rPr>
        <w:t>7 042 346,09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8B2465">
        <w:rPr>
          <w:rFonts w:ascii="Times New Roman" w:hAnsi="Times New Roman" w:cs="Times New Roman"/>
          <w:sz w:val="28"/>
          <w:szCs w:val="28"/>
        </w:rPr>
        <w:t>ей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и </w:t>
      </w:r>
      <w:r w:rsidR="003626A2" w:rsidRPr="00FB2CA1">
        <w:rPr>
          <w:rFonts w:ascii="Times New Roman" w:hAnsi="Times New Roman" w:cs="Times New Roman"/>
          <w:sz w:val="28"/>
          <w:szCs w:val="28"/>
        </w:rPr>
        <w:t xml:space="preserve">включают в себя: </w:t>
      </w:r>
    </w:p>
    <w:p w14:paraId="6B301AD4" w14:textId="20547B78" w:rsidR="002F6147" w:rsidRPr="002D3D80" w:rsidRDefault="002F6147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D80">
        <w:rPr>
          <w:rFonts w:ascii="Times New Roman" w:hAnsi="Times New Roman" w:cs="Times New Roman"/>
          <w:sz w:val="28"/>
          <w:szCs w:val="28"/>
        </w:rPr>
        <w:t xml:space="preserve">- </w:t>
      </w:r>
      <w:r w:rsidR="00A01A87" w:rsidRPr="002D3D80">
        <w:rPr>
          <w:rFonts w:ascii="Times New Roman" w:hAnsi="Times New Roman" w:cs="Times New Roman"/>
          <w:sz w:val="28"/>
          <w:szCs w:val="28"/>
        </w:rPr>
        <w:t xml:space="preserve">   </w:t>
      </w:r>
      <w:r w:rsidR="003F52E7" w:rsidRPr="002D3D80">
        <w:rPr>
          <w:rFonts w:ascii="Times New Roman" w:hAnsi="Times New Roman" w:cs="Times New Roman"/>
          <w:i/>
          <w:iCs/>
          <w:sz w:val="28"/>
          <w:szCs w:val="28"/>
          <w:u w:val="single"/>
        </w:rPr>
        <w:t>4 910 546,09</w:t>
      </w:r>
      <w:r w:rsidR="00EA4C5F" w:rsidRPr="002D3D8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рублей</w:t>
      </w:r>
      <w:r w:rsidR="00EA4C5F" w:rsidRPr="002D3D80">
        <w:rPr>
          <w:rFonts w:ascii="Times New Roman" w:hAnsi="Times New Roman" w:cs="Times New Roman"/>
          <w:sz w:val="28"/>
          <w:szCs w:val="28"/>
        </w:rPr>
        <w:t xml:space="preserve"> – </w:t>
      </w:r>
      <w:r w:rsidRPr="002D3D80">
        <w:rPr>
          <w:rFonts w:ascii="Times New Roman" w:hAnsi="Times New Roman" w:cs="Times New Roman"/>
          <w:sz w:val="28"/>
          <w:szCs w:val="28"/>
        </w:rPr>
        <w:t>расходы</w:t>
      </w:r>
      <w:r w:rsidR="00EA4C5F" w:rsidRPr="002D3D80">
        <w:rPr>
          <w:rFonts w:ascii="Times New Roman" w:hAnsi="Times New Roman" w:cs="Times New Roman"/>
          <w:sz w:val="28"/>
          <w:szCs w:val="28"/>
        </w:rPr>
        <w:t xml:space="preserve"> </w:t>
      </w:r>
      <w:r w:rsidR="00195AF9" w:rsidRPr="002D3D80">
        <w:rPr>
          <w:rFonts w:ascii="Times New Roman" w:hAnsi="Times New Roman" w:cs="Times New Roman"/>
          <w:sz w:val="28"/>
          <w:szCs w:val="28"/>
        </w:rPr>
        <w:t>на д</w:t>
      </w:r>
      <w:r w:rsidRPr="002D3D80">
        <w:rPr>
          <w:rFonts w:ascii="Times New Roman" w:hAnsi="Times New Roman" w:cs="Times New Roman"/>
          <w:sz w:val="28"/>
          <w:szCs w:val="28"/>
        </w:rPr>
        <w:t>оплат</w:t>
      </w:r>
      <w:r w:rsidR="00195AF9" w:rsidRPr="002D3D80">
        <w:rPr>
          <w:rFonts w:ascii="Times New Roman" w:hAnsi="Times New Roman" w:cs="Times New Roman"/>
          <w:sz w:val="28"/>
          <w:szCs w:val="28"/>
        </w:rPr>
        <w:t>у</w:t>
      </w:r>
      <w:r w:rsidRPr="002D3D80">
        <w:rPr>
          <w:rFonts w:ascii="Times New Roman" w:hAnsi="Times New Roman" w:cs="Times New Roman"/>
          <w:sz w:val="28"/>
          <w:szCs w:val="28"/>
        </w:rPr>
        <w:t xml:space="preserve"> </w:t>
      </w:r>
      <w:r w:rsidR="00195AF9" w:rsidRPr="002D3D80">
        <w:rPr>
          <w:rFonts w:ascii="Times New Roman" w:hAnsi="Times New Roman" w:cs="Times New Roman"/>
          <w:sz w:val="28"/>
          <w:szCs w:val="28"/>
        </w:rPr>
        <w:t>по заработной плате лицам</w:t>
      </w:r>
      <w:r w:rsidR="00083FBA" w:rsidRPr="002D3D80">
        <w:rPr>
          <w:rFonts w:ascii="Times New Roman" w:hAnsi="Times New Roman" w:cs="Times New Roman"/>
          <w:sz w:val="28"/>
          <w:szCs w:val="28"/>
        </w:rPr>
        <w:t>,</w:t>
      </w:r>
      <w:r w:rsidRPr="002D3D80">
        <w:rPr>
          <w:rFonts w:ascii="Times New Roman" w:hAnsi="Times New Roman" w:cs="Times New Roman"/>
          <w:sz w:val="28"/>
          <w:szCs w:val="28"/>
        </w:rPr>
        <w:t xml:space="preserve"> </w:t>
      </w:r>
      <w:r w:rsidR="00195AF9" w:rsidRPr="002D3D80">
        <w:rPr>
          <w:rFonts w:ascii="Times New Roman" w:hAnsi="Times New Roman" w:cs="Times New Roman"/>
          <w:sz w:val="28"/>
          <w:szCs w:val="28"/>
        </w:rPr>
        <w:t xml:space="preserve">исполняющим отдельные </w:t>
      </w:r>
      <w:r w:rsidRPr="002D3D80">
        <w:rPr>
          <w:rFonts w:ascii="Times New Roman" w:hAnsi="Times New Roman" w:cs="Times New Roman"/>
          <w:sz w:val="28"/>
          <w:szCs w:val="28"/>
        </w:rPr>
        <w:t>государственны</w:t>
      </w:r>
      <w:r w:rsidR="00195AF9" w:rsidRPr="002D3D80">
        <w:rPr>
          <w:rFonts w:ascii="Times New Roman" w:hAnsi="Times New Roman" w:cs="Times New Roman"/>
          <w:sz w:val="28"/>
          <w:szCs w:val="28"/>
        </w:rPr>
        <w:t>е</w:t>
      </w:r>
      <w:r w:rsidRPr="002D3D80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D41FB2">
        <w:rPr>
          <w:rFonts w:ascii="Times New Roman" w:hAnsi="Times New Roman" w:cs="Times New Roman"/>
          <w:sz w:val="28"/>
          <w:szCs w:val="28"/>
        </w:rPr>
        <w:t>(</w:t>
      </w:r>
      <w:r w:rsidRPr="002D3D80">
        <w:rPr>
          <w:rFonts w:ascii="Times New Roman" w:hAnsi="Times New Roman" w:cs="Times New Roman"/>
          <w:sz w:val="28"/>
          <w:szCs w:val="28"/>
        </w:rPr>
        <w:t>специалист</w:t>
      </w:r>
      <w:r w:rsidR="00195AF9" w:rsidRPr="002D3D80">
        <w:rPr>
          <w:rFonts w:ascii="Times New Roman" w:hAnsi="Times New Roman" w:cs="Times New Roman"/>
          <w:sz w:val="28"/>
          <w:szCs w:val="28"/>
        </w:rPr>
        <w:t>ам</w:t>
      </w:r>
      <w:r w:rsidRPr="002D3D80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попечительства, охраны труда и комиссии </w:t>
      </w:r>
      <w:r w:rsidR="00083FBA" w:rsidRPr="002D3D80">
        <w:rPr>
          <w:rFonts w:ascii="Times New Roman" w:hAnsi="Times New Roman" w:cs="Times New Roman"/>
          <w:sz w:val="28"/>
          <w:szCs w:val="28"/>
        </w:rPr>
        <w:t>п</w:t>
      </w:r>
      <w:r w:rsidRPr="002D3D80">
        <w:rPr>
          <w:rFonts w:ascii="Times New Roman" w:hAnsi="Times New Roman" w:cs="Times New Roman"/>
          <w:sz w:val="28"/>
          <w:szCs w:val="28"/>
        </w:rPr>
        <w:t>о делам несовершеннолетни</w:t>
      </w:r>
      <w:r w:rsidR="002D3D80">
        <w:rPr>
          <w:rFonts w:ascii="Times New Roman" w:hAnsi="Times New Roman" w:cs="Times New Roman"/>
          <w:sz w:val="28"/>
          <w:szCs w:val="28"/>
        </w:rPr>
        <w:t>х</w:t>
      </w:r>
      <w:r w:rsidR="00D41FB2">
        <w:rPr>
          <w:rFonts w:ascii="Times New Roman" w:hAnsi="Times New Roman" w:cs="Times New Roman"/>
          <w:sz w:val="28"/>
          <w:szCs w:val="28"/>
        </w:rPr>
        <w:t>)</w:t>
      </w:r>
      <w:r w:rsidRPr="002D3D80">
        <w:rPr>
          <w:rFonts w:ascii="Times New Roman" w:hAnsi="Times New Roman" w:cs="Times New Roman"/>
          <w:sz w:val="28"/>
          <w:szCs w:val="28"/>
        </w:rPr>
        <w:t>;</w:t>
      </w:r>
    </w:p>
    <w:p w14:paraId="19D2EA9B" w14:textId="052E42AF" w:rsidR="00083FBA" w:rsidRPr="00FB2CA1" w:rsidRDefault="002F6147" w:rsidP="0042311A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 xml:space="preserve">- </w:t>
      </w:r>
      <w:r w:rsidR="003F52E7">
        <w:rPr>
          <w:rFonts w:ascii="Times New Roman" w:hAnsi="Times New Roman" w:cs="Times New Roman"/>
          <w:i/>
          <w:iCs/>
          <w:sz w:val="28"/>
          <w:szCs w:val="28"/>
          <w:u w:val="single"/>
        </w:rPr>
        <w:t>2 131 800</w:t>
      </w:r>
      <w:r w:rsidR="00EA4C5F" w:rsidRPr="00EA4C5F">
        <w:rPr>
          <w:rFonts w:ascii="Times New Roman" w:hAnsi="Times New Roman" w:cs="Times New Roman"/>
          <w:i/>
          <w:iCs/>
          <w:sz w:val="28"/>
          <w:szCs w:val="28"/>
          <w:u w:val="single"/>
        </w:rPr>
        <w:t>,00 рублей</w:t>
      </w:r>
      <w:r w:rsidR="00EA4C5F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EA4C5F">
        <w:rPr>
          <w:rFonts w:ascii="Times New Roman" w:hAnsi="Times New Roman" w:cs="Times New Roman"/>
          <w:sz w:val="28"/>
          <w:szCs w:val="28"/>
        </w:rPr>
        <w:t xml:space="preserve">– </w:t>
      </w:r>
      <w:r w:rsidR="00632243" w:rsidRPr="00FB2CA1">
        <w:rPr>
          <w:rFonts w:ascii="Times New Roman" w:hAnsi="Times New Roman" w:cs="Times New Roman"/>
          <w:sz w:val="28"/>
          <w:szCs w:val="28"/>
        </w:rPr>
        <w:t>публичные</w:t>
      </w:r>
      <w:r w:rsidR="00EA4C5F">
        <w:rPr>
          <w:rFonts w:ascii="Times New Roman" w:hAnsi="Times New Roman" w:cs="Times New Roman"/>
          <w:sz w:val="28"/>
          <w:szCs w:val="28"/>
        </w:rPr>
        <w:t xml:space="preserve"> </w:t>
      </w:r>
      <w:r w:rsidR="00632243" w:rsidRPr="00FB2CA1">
        <w:rPr>
          <w:rFonts w:ascii="Times New Roman" w:hAnsi="Times New Roman" w:cs="Times New Roman"/>
          <w:sz w:val="28"/>
          <w:szCs w:val="28"/>
        </w:rPr>
        <w:t xml:space="preserve">нормативные обязательства </w:t>
      </w:r>
      <w:r w:rsidRPr="00FB2CA1">
        <w:rPr>
          <w:rFonts w:ascii="Times New Roman" w:hAnsi="Times New Roman" w:cs="Times New Roman"/>
          <w:sz w:val="28"/>
          <w:szCs w:val="28"/>
        </w:rPr>
        <w:t xml:space="preserve">на выплату ежемесячного денежного вознаграждения лицам, удостоенным </w:t>
      </w:r>
      <w:r w:rsidR="00D43E0E" w:rsidRPr="00FB2CA1">
        <w:rPr>
          <w:rFonts w:ascii="Times New Roman" w:hAnsi="Times New Roman" w:cs="Times New Roman"/>
          <w:sz w:val="28"/>
          <w:szCs w:val="28"/>
        </w:rPr>
        <w:t>звания</w:t>
      </w:r>
      <w:r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D43E0E" w:rsidRPr="00FB2CA1">
        <w:rPr>
          <w:rFonts w:ascii="Times New Roman" w:hAnsi="Times New Roman" w:cs="Times New Roman"/>
          <w:sz w:val="28"/>
          <w:szCs w:val="28"/>
        </w:rPr>
        <w:t>«</w:t>
      </w:r>
      <w:r w:rsidRPr="00FB2CA1">
        <w:rPr>
          <w:rFonts w:ascii="Times New Roman" w:hAnsi="Times New Roman" w:cs="Times New Roman"/>
          <w:sz w:val="28"/>
          <w:szCs w:val="28"/>
        </w:rPr>
        <w:t>Почетный гражданин Ленского района</w:t>
      </w:r>
      <w:r w:rsidR="0085665C">
        <w:rPr>
          <w:rFonts w:ascii="Times New Roman" w:hAnsi="Times New Roman" w:cs="Times New Roman"/>
          <w:sz w:val="28"/>
          <w:szCs w:val="28"/>
        </w:rPr>
        <w:t>».</w:t>
      </w:r>
      <w:r w:rsidRPr="00FB2C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F170E" w14:textId="092E0C57" w:rsidR="00F56BC1" w:rsidRDefault="00C70F13" w:rsidP="008759EA">
      <w:pPr>
        <w:pStyle w:val="af2"/>
        <w:tabs>
          <w:tab w:val="left" w:pos="0"/>
        </w:tabs>
        <w:spacing w:before="120" w:after="12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6147" w:rsidRPr="00FB2CA1">
        <w:rPr>
          <w:rFonts w:ascii="Times New Roman" w:hAnsi="Times New Roman" w:cs="Times New Roman"/>
          <w:sz w:val="28"/>
          <w:szCs w:val="28"/>
        </w:rPr>
        <w:t>.</w:t>
      </w:r>
      <w:r w:rsidR="00A01A87" w:rsidRPr="00FB2CA1">
        <w:rPr>
          <w:rFonts w:ascii="Times New Roman" w:hAnsi="Times New Roman" w:cs="Times New Roman"/>
          <w:sz w:val="28"/>
          <w:szCs w:val="28"/>
        </w:rPr>
        <w:tab/>
      </w:r>
      <w:r w:rsidR="00F56BC1" w:rsidRPr="00F56BC1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="00F56BC1" w:rsidRPr="00D70766">
        <w:rPr>
          <w:rFonts w:ascii="Times New Roman" w:hAnsi="Times New Roman" w:cs="Times New Roman"/>
          <w:b/>
          <w:bCs/>
          <w:sz w:val="28"/>
          <w:szCs w:val="28"/>
        </w:rPr>
        <w:t>1100 «Физическая культура и спорт»</w:t>
      </w:r>
      <w:r w:rsidR="00F56BC1" w:rsidRPr="00F56BC1">
        <w:rPr>
          <w:rFonts w:ascii="Times New Roman" w:hAnsi="Times New Roman" w:cs="Times New Roman"/>
          <w:sz w:val="28"/>
          <w:szCs w:val="28"/>
        </w:rPr>
        <w:t xml:space="preserve"> на 2025 год определены в сумме </w:t>
      </w:r>
      <w:r w:rsidR="00F56BC1">
        <w:rPr>
          <w:rFonts w:ascii="Times New Roman" w:hAnsi="Times New Roman" w:cs="Times New Roman"/>
          <w:sz w:val="28"/>
          <w:szCs w:val="28"/>
        </w:rPr>
        <w:t>600 000,00</w:t>
      </w:r>
      <w:r w:rsidR="00F56BC1" w:rsidRPr="00F56BC1">
        <w:rPr>
          <w:rFonts w:ascii="Times New Roman" w:hAnsi="Times New Roman" w:cs="Times New Roman"/>
          <w:sz w:val="28"/>
          <w:szCs w:val="28"/>
        </w:rPr>
        <w:t xml:space="preserve"> рублей и предусмотрены:</w:t>
      </w:r>
    </w:p>
    <w:p w14:paraId="15F9EB1D" w14:textId="41993AE3" w:rsidR="00F56BC1" w:rsidRDefault="00F56BC1" w:rsidP="00CD60B9">
      <w:pPr>
        <w:pStyle w:val="af2"/>
        <w:tabs>
          <w:tab w:val="left" w:pos="0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BC1">
        <w:rPr>
          <w:rFonts w:ascii="Times New Roman" w:hAnsi="Times New Roman" w:cs="Times New Roman"/>
          <w:i/>
          <w:iCs/>
          <w:sz w:val="28"/>
          <w:szCs w:val="28"/>
          <w:u w:val="single"/>
        </w:rPr>
        <w:t>600 000,00 рублей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F56BC1">
        <w:rPr>
          <w:rFonts w:ascii="Times New Roman" w:hAnsi="Times New Roman" w:cs="Times New Roman"/>
          <w:sz w:val="28"/>
          <w:szCs w:val="28"/>
        </w:rPr>
        <w:t>призовой фонд в связи с проведением в 2025 году на территории Ленского района Чемпионат</w:t>
      </w:r>
      <w:r w:rsidR="001D7F66">
        <w:rPr>
          <w:rFonts w:ascii="Times New Roman" w:hAnsi="Times New Roman" w:cs="Times New Roman"/>
          <w:sz w:val="28"/>
          <w:szCs w:val="28"/>
        </w:rPr>
        <w:t>а</w:t>
      </w:r>
      <w:r w:rsidRPr="00F56BC1">
        <w:rPr>
          <w:rFonts w:ascii="Times New Roman" w:hAnsi="Times New Roman" w:cs="Times New Roman"/>
          <w:sz w:val="28"/>
          <w:szCs w:val="28"/>
        </w:rPr>
        <w:t xml:space="preserve"> Р</w:t>
      </w:r>
      <w:r w:rsidR="001D7F6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F56BC1">
        <w:rPr>
          <w:rFonts w:ascii="Times New Roman" w:hAnsi="Times New Roman" w:cs="Times New Roman"/>
          <w:sz w:val="28"/>
          <w:szCs w:val="28"/>
        </w:rPr>
        <w:t>С</w:t>
      </w:r>
      <w:r w:rsidR="001D7F66">
        <w:rPr>
          <w:rFonts w:ascii="Times New Roman" w:hAnsi="Times New Roman" w:cs="Times New Roman"/>
          <w:sz w:val="28"/>
          <w:szCs w:val="28"/>
        </w:rPr>
        <w:t xml:space="preserve">аха </w:t>
      </w:r>
      <w:r w:rsidRPr="00F56BC1">
        <w:rPr>
          <w:rFonts w:ascii="Times New Roman" w:hAnsi="Times New Roman" w:cs="Times New Roman"/>
          <w:sz w:val="28"/>
          <w:szCs w:val="28"/>
        </w:rPr>
        <w:t>(Я</w:t>
      </w:r>
      <w:r w:rsidR="001D7F66">
        <w:rPr>
          <w:rFonts w:ascii="Times New Roman" w:hAnsi="Times New Roman" w:cs="Times New Roman"/>
          <w:sz w:val="28"/>
          <w:szCs w:val="28"/>
        </w:rPr>
        <w:t>кутия</w:t>
      </w:r>
      <w:r w:rsidRPr="00F56BC1">
        <w:rPr>
          <w:rFonts w:ascii="Times New Roman" w:hAnsi="Times New Roman" w:cs="Times New Roman"/>
          <w:sz w:val="28"/>
          <w:szCs w:val="28"/>
        </w:rPr>
        <w:t>) по пауэрлифтингу</w:t>
      </w:r>
      <w:r w:rsidR="001D7F66">
        <w:rPr>
          <w:rFonts w:ascii="Times New Roman" w:hAnsi="Times New Roman" w:cs="Times New Roman"/>
          <w:sz w:val="28"/>
          <w:szCs w:val="28"/>
        </w:rPr>
        <w:t>.</w:t>
      </w:r>
      <w:r w:rsidRPr="00F56BC1">
        <w:rPr>
          <w:rFonts w:ascii="Times New Roman" w:hAnsi="Times New Roman" w:cs="Times New Roman"/>
          <w:sz w:val="28"/>
          <w:szCs w:val="28"/>
        </w:rPr>
        <w:t xml:space="preserve"> </w:t>
      </w:r>
      <w:r w:rsidR="003F1682">
        <w:rPr>
          <w:rFonts w:ascii="Times New Roman" w:hAnsi="Times New Roman" w:cs="Times New Roman"/>
          <w:sz w:val="28"/>
          <w:szCs w:val="28"/>
        </w:rPr>
        <w:t>В муниципальном районе «Ленский район»</w:t>
      </w:r>
      <w:r w:rsidR="00211B87" w:rsidRPr="00211B87">
        <w:rPr>
          <w:rFonts w:ascii="Times New Roman" w:hAnsi="Times New Roman" w:cs="Times New Roman"/>
          <w:sz w:val="28"/>
          <w:szCs w:val="28"/>
        </w:rPr>
        <w:t xml:space="preserve"> </w:t>
      </w:r>
      <w:r w:rsidR="003F1682">
        <w:rPr>
          <w:rFonts w:ascii="Times New Roman" w:hAnsi="Times New Roman" w:cs="Times New Roman"/>
          <w:sz w:val="28"/>
          <w:szCs w:val="28"/>
        </w:rPr>
        <w:t>действует</w:t>
      </w:r>
      <w:r w:rsidR="00211B87" w:rsidRPr="00211B8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F1682">
        <w:rPr>
          <w:rFonts w:ascii="Times New Roman" w:hAnsi="Times New Roman" w:cs="Times New Roman"/>
          <w:sz w:val="28"/>
          <w:szCs w:val="28"/>
        </w:rPr>
        <w:t>ая</w:t>
      </w:r>
      <w:r w:rsidR="00211B87" w:rsidRPr="00211B8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1682">
        <w:rPr>
          <w:rFonts w:ascii="Times New Roman" w:hAnsi="Times New Roman" w:cs="Times New Roman"/>
          <w:sz w:val="28"/>
          <w:szCs w:val="28"/>
        </w:rPr>
        <w:t>а</w:t>
      </w:r>
      <w:r w:rsidR="00CC0098" w:rsidRPr="00CC0098">
        <w:t xml:space="preserve"> </w:t>
      </w:r>
      <w:r w:rsidR="00CC0098">
        <w:t>«</w:t>
      </w:r>
      <w:r w:rsidR="00CC0098" w:rsidRPr="00CC0098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Ленском районе</w:t>
      </w:r>
      <w:r w:rsidR="00CC0098">
        <w:rPr>
          <w:rFonts w:ascii="Times New Roman" w:hAnsi="Times New Roman" w:cs="Times New Roman"/>
          <w:sz w:val="28"/>
          <w:szCs w:val="28"/>
        </w:rPr>
        <w:t>»</w:t>
      </w:r>
      <w:r w:rsidR="003F1682">
        <w:rPr>
          <w:rFonts w:ascii="Times New Roman" w:hAnsi="Times New Roman" w:cs="Times New Roman"/>
          <w:sz w:val="28"/>
          <w:szCs w:val="28"/>
        </w:rPr>
        <w:t xml:space="preserve">, одной из задач ведомственного проекта </w:t>
      </w:r>
      <w:r w:rsidR="009A0309">
        <w:rPr>
          <w:rFonts w:ascii="Times New Roman" w:hAnsi="Times New Roman" w:cs="Times New Roman"/>
          <w:sz w:val="28"/>
          <w:szCs w:val="28"/>
        </w:rPr>
        <w:t xml:space="preserve">которой является «Создание условий для подготовки спортивного резерва сборных команд Ленского района по видам спорта», </w:t>
      </w:r>
      <w:r w:rsidR="003F1682">
        <w:rPr>
          <w:rFonts w:ascii="Times New Roman" w:hAnsi="Times New Roman" w:cs="Times New Roman"/>
          <w:sz w:val="28"/>
          <w:szCs w:val="28"/>
        </w:rPr>
        <w:t xml:space="preserve">имеющей связь с показателем «Количество призеров </w:t>
      </w:r>
      <w:r w:rsidR="003F1682" w:rsidRPr="00EF3598">
        <w:rPr>
          <w:rFonts w:ascii="Times New Roman" w:hAnsi="Times New Roman" w:cs="Times New Roman"/>
          <w:sz w:val="28"/>
          <w:szCs w:val="28"/>
        </w:rPr>
        <w:t>межмуниципальных, республиканских, региональных и всероссийских соревнований»</w:t>
      </w:r>
      <w:r w:rsidR="006405C7" w:rsidRPr="00EF3598">
        <w:rPr>
          <w:rFonts w:ascii="Times New Roman" w:hAnsi="Times New Roman" w:cs="Times New Roman"/>
          <w:sz w:val="28"/>
          <w:szCs w:val="28"/>
        </w:rPr>
        <w:t xml:space="preserve">. </w:t>
      </w:r>
      <w:r w:rsidR="003041D4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3041D4" w:rsidRPr="00EF3598">
        <w:rPr>
          <w:rFonts w:ascii="Times New Roman" w:hAnsi="Times New Roman" w:cs="Times New Roman"/>
          <w:sz w:val="28"/>
          <w:szCs w:val="28"/>
        </w:rPr>
        <w:t>программно-целево</w:t>
      </w:r>
      <w:r w:rsidR="003041D4">
        <w:rPr>
          <w:rFonts w:ascii="Times New Roman" w:hAnsi="Times New Roman" w:cs="Times New Roman"/>
          <w:sz w:val="28"/>
          <w:szCs w:val="28"/>
        </w:rPr>
        <w:t>й</w:t>
      </w:r>
      <w:r w:rsidR="003041D4" w:rsidRPr="00EF3598">
        <w:rPr>
          <w:rFonts w:ascii="Times New Roman" w:hAnsi="Times New Roman" w:cs="Times New Roman"/>
          <w:sz w:val="28"/>
          <w:szCs w:val="28"/>
        </w:rPr>
        <w:t xml:space="preserve"> </w:t>
      </w:r>
      <w:r w:rsidR="003041D4">
        <w:rPr>
          <w:rFonts w:ascii="Times New Roman" w:hAnsi="Times New Roman" w:cs="Times New Roman"/>
          <w:sz w:val="28"/>
          <w:szCs w:val="28"/>
        </w:rPr>
        <w:t>принцип планирования</w:t>
      </w:r>
      <w:r w:rsidR="00F87FA8" w:rsidRPr="00EF359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13550" w:rsidRPr="00EF3598">
        <w:rPr>
          <w:rFonts w:ascii="Times New Roman" w:hAnsi="Times New Roman" w:cs="Times New Roman"/>
          <w:sz w:val="28"/>
          <w:szCs w:val="28"/>
        </w:rPr>
        <w:t xml:space="preserve">, </w:t>
      </w:r>
      <w:r w:rsidR="006405C7" w:rsidRPr="00EF3598">
        <w:rPr>
          <w:rFonts w:ascii="Times New Roman" w:hAnsi="Times New Roman" w:cs="Times New Roman"/>
          <w:sz w:val="28"/>
          <w:szCs w:val="28"/>
        </w:rPr>
        <w:t>КСО М</w:t>
      </w:r>
      <w:r w:rsidR="00280CE9" w:rsidRPr="00EF3598">
        <w:rPr>
          <w:rFonts w:ascii="Times New Roman" w:hAnsi="Times New Roman" w:cs="Times New Roman"/>
          <w:sz w:val="28"/>
          <w:szCs w:val="28"/>
        </w:rPr>
        <w:t>Р</w:t>
      </w:r>
      <w:r w:rsidR="006405C7" w:rsidRPr="00EF3598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7459BA">
        <w:rPr>
          <w:rFonts w:ascii="Times New Roman" w:hAnsi="Times New Roman" w:cs="Times New Roman"/>
          <w:sz w:val="28"/>
          <w:szCs w:val="28"/>
        </w:rPr>
        <w:t xml:space="preserve"> считает</w:t>
      </w:r>
      <w:r w:rsidR="006405C7" w:rsidRPr="00EF3598">
        <w:rPr>
          <w:rFonts w:ascii="Times New Roman" w:hAnsi="Times New Roman" w:cs="Times New Roman"/>
          <w:sz w:val="28"/>
          <w:szCs w:val="28"/>
        </w:rPr>
        <w:t xml:space="preserve">, </w:t>
      </w:r>
      <w:r w:rsidR="007459BA">
        <w:rPr>
          <w:rFonts w:ascii="Times New Roman" w:hAnsi="Times New Roman" w:cs="Times New Roman"/>
          <w:sz w:val="28"/>
          <w:szCs w:val="28"/>
        </w:rPr>
        <w:t xml:space="preserve">что </w:t>
      </w:r>
      <w:r w:rsidR="006405C7" w:rsidRPr="00EF3598">
        <w:rPr>
          <w:rFonts w:ascii="Times New Roman" w:hAnsi="Times New Roman" w:cs="Times New Roman"/>
          <w:sz w:val="28"/>
          <w:szCs w:val="28"/>
        </w:rPr>
        <w:t>указанные расходы необходимо отразить по</w:t>
      </w:r>
      <w:r w:rsidR="003F1682" w:rsidRPr="00EF3598">
        <w:rPr>
          <w:rFonts w:ascii="Times New Roman" w:hAnsi="Times New Roman" w:cs="Times New Roman"/>
          <w:sz w:val="28"/>
          <w:szCs w:val="28"/>
        </w:rPr>
        <w:t xml:space="preserve"> </w:t>
      </w:r>
      <w:r w:rsidR="006405C7" w:rsidRPr="00EF3598">
        <w:rPr>
          <w:rFonts w:ascii="Times New Roman" w:hAnsi="Times New Roman" w:cs="Times New Roman"/>
          <w:sz w:val="28"/>
          <w:szCs w:val="28"/>
        </w:rPr>
        <w:t>мероприятию «Организация и проведение физкультурно-оздоровительных и спортивно-массовых мероприятий»</w:t>
      </w:r>
      <w:r w:rsidR="003F1682" w:rsidRPr="00EF3598">
        <w:rPr>
          <w:rFonts w:ascii="Times New Roman" w:hAnsi="Times New Roman" w:cs="Times New Roman"/>
          <w:sz w:val="28"/>
          <w:szCs w:val="28"/>
        </w:rPr>
        <w:t xml:space="preserve"> </w:t>
      </w:r>
      <w:r w:rsidR="006405C7" w:rsidRPr="00EF3598">
        <w:rPr>
          <w:rFonts w:ascii="Times New Roman" w:hAnsi="Times New Roman" w:cs="Times New Roman"/>
          <w:sz w:val="28"/>
          <w:szCs w:val="28"/>
        </w:rPr>
        <w:lastRenderedPageBreak/>
        <w:t>ведомственного проекта</w:t>
      </w:r>
      <w:r w:rsidR="003F1682" w:rsidRPr="00EF3598">
        <w:rPr>
          <w:rFonts w:ascii="Times New Roman" w:hAnsi="Times New Roman" w:cs="Times New Roman"/>
          <w:sz w:val="28"/>
          <w:szCs w:val="28"/>
        </w:rPr>
        <w:t xml:space="preserve"> </w:t>
      </w:r>
      <w:r w:rsidR="006405C7" w:rsidRPr="00EF3598">
        <w:rPr>
          <w:rFonts w:ascii="Times New Roman" w:hAnsi="Times New Roman" w:cs="Times New Roman"/>
          <w:sz w:val="28"/>
          <w:szCs w:val="28"/>
        </w:rPr>
        <w:t xml:space="preserve">«Спорт доступный каждому» </w:t>
      </w:r>
      <w:r w:rsidR="00A84A74" w:rsidRPr="00EF3598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3F1682" w:rsidRPr="00EF3598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6405C7" w:rsidRPr="00EF3598">
        <w:rPr>
          <w:rFonts w:ascii="Times New Roman" w:hAnsi="Times New Roman" w:cs="Times New Roman"/>
          <w:sz w:val="28"/>
          <w:szCs w:val="28"/>
        </w:rPr>
        <w:t>ы</w:t>
      </w:r>
      <w:r w:rsidR="003F1682" w:rsidRPr="00EF3598">
        <w:rPr>
          <w:rFonts w:ascii="Times New Roman" w:hAnsi="Times New Roman" w:cs="Times New Roman"/>
          <w:sz w:val="28"/>
          <w:szCs w:val="28"/>
        </w:rPr>
        <w:t>.</w:t>
      </w:r>
    </w:p>
    <w:p w14:paraId="0D3C263F" w14:textId="7806B7DA" w:rsidR="00785068" w:rsidRDefault="001D7F66" w:rsidP="00CD60B9">
      <w:pPr>
        <w:pStyle w:val="af2"/>
        <w:tabs>
          <w:tab w:val="left" w:pos="0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2F6147" w:rsidRPr="00FB2CA1">
        <w:rPr>
          <w:rFonts w:ascii="Times New Roman" w:hAnsi="Times New Roman" w:cs="Times New Roman"/>
          <w:b/>
          <w:bCs/>
          <w:sz w:val="28"/>
          <w:szCs w:val="28"/>
        </w:rPr>
        <w:t>1400 «Межбюджетные трансферты общего характера бюджетам субъектов российской федерации и муниципальных образований»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предусмотрена сумма</w:t>
      </w:r>
      <w:r w:rsidR="00632243" w:rsidRPr="00FB2CA1">
        <w:rPr>
          <w:rFonts w:ascii="Times New Roman" w:hAnsi="Times New Roman" w:cs="Times New Roman"/>
          <w:sz w:val="28"/>
          <w:szCs w:val="28"/>
        </w:rPr>
        <w:t xml:space="preserve">, 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A5ED5">
        <w:rPr>
          <w:rFonts w:ascii="Times New Roman" w:hAnsi="Times New Roman" w:cs="Times New Roman"/>
          <w:sz w:val="28"/>
          <w:szCs w:val="28"/>
        </w:rPr>
        <w:t>388 012 467,79</w:t>
      </w:r>
      <w:r w:rsidR="002F6147" w:rsidRPr="00FB2CA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85068">
        <w:rPr>
          <w:rFonts w:ascii="Times New Roman" w:hAnsi="Times New Roman" w:cs="Times New Roman"/>
          <w:sz w:val="28"/>
          <w:szCs w:val="28"/>
        </w:rPr>
        <w:t xml:space="preserve">, из </w:t>
      </w:r>
      <w:r w:rsidR="004B39A3">
        <w:rPr>
          <w:rFonts w:ascii="Times New Roman" w:hAnsi="Times New Roman" w:cs="Times New Roman"/>
          <w:sz w:val="28"/>
          <w:szCs w:val="28"/>
        </w:rPr>
        <w:t>которых</w:t>
      </w:r>
      <w:r w:rsidR="00785068">
        <w:rPr>
          <w:rFonts w:ascii="Times New Roman" w:hAnsi="Times New Roman" w:cs="Times New Roman"/>
          <w:sz w:val="28"/>
          <w:szCs w:val="28"/>
        </w:rPr>
        <w:t>:</w:t>
      </w:r>
    </w:p>
    <w:p w14:paraId="0022990D" w14:textId="45A7E624" w:rsidR="00785068" w:rsidRDefault="00BF0746" w:rsidP="00CD60B9">
      <w:pPr>
        <w:pStyle w:val="af2"/>
        <w:tabs>
          <w:tab w:val="left" w:pos="1134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-</w:t>
      </w:r>
      <w:r w:rsidR="00632243" w:rsidRPr="00FB2CA1">
        <w:rPr>
          <w:rFonts w:ascii="Times New Roman" w:hAnsi="Times New Roman" w:cs="Times New Roman"/>
          <w:sz w:val="28"/>
          <w:szCs w:val="28"/>
        </w:rPr>
        <w:t xml:space="preserve"> </w:t>
      </w:r>
      <w:r w:rsidR="00295558">
        <w:rPr>
          <w:rFonts w:ascii="Times New Roman" w:hAnsi="Times New Roman" w:cs="Times New Roman"/>
          <w:i/>
          <w:iCs/>
          <w:sz w:val="28"/>
          <w:szCs w:val="28"/>
          <w:u w:val="single"/>
        </w:rPr>
        <w:t>258 495 000,00</w:t>
      </w:r>
      <w:r w:rsidR="00785068" w:rsidRPr="004B39A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руб</w:t>
      </w:r>
      <w:r w:rsidR="00295558">
        <w:rPr>
          <w:rFonts w:ascii="Times New Roman" w:hAnsi="Times New Roman" w:cs="Times New Roman"/>
          <w:i/>
          <w:iCs/>
          <w:sz w:val="28"/>
          <w:szCs w:val="28"/>
          <w:u w:val="single"/>
        </w:rPr>
        <w:t>лей</w:t>
      </w:r>
      <w:r w:rsidR="00785068">
        <w:rPr>
          <w:rFonts w:ascii="Times New Roman" w:hAnsi="Times New Roman" w:cs="Times New Roman"/>
          <w:sz w:val="28"/>
          <w:szCs w:val="28"/>
        </w:rPr>
        <w:t xml:space="preserve"> – </w:t>
      </w:r>
      <w:r w:rsidR="00632243" w:rsidRPr="00FB2CA1">
        <w:rPr>
          <w:rFonts w:ascii="Times New Roman" w:hAnsi="Times New Roman" w:cs="Times New Roman"/>
          <w:sz w:val="28"/>
          <w:szCs w:val="28"/>
        </w:rPr>
        <w:t>отрицательный</w:t>
      </w:r>
      <w:r w:rsidR="00785068">
        <w:rPr>
          <w:rFonts w:ascii="Times New Roman" w:hAnsi="Times New Roman" w:cs="Times New Roman"/>
          <w:sz w:val="28"/>
          <w:szCs w:val="28"/>
        </w:rPr>
        <w:t xml:space="preserve"> </w:t>
      </w:r>
      <w:r w:rsidR="00632243" w:rsidRPr="00FB2CA1">
        <w:rPr>
          <w:rFonts w:ascii="Times New Roman" w:hAnsi="Times New Roman" w:cs="Times New Roman"/>
          <w:sz w:val="28"/>
          <w:szCs w:val="28"/>
        </w:rPr>
        <w:t xml:space="preserve">трансферт </w:t>
      </w:r>
      <w:r w:rsidR="00FD29D4" w:rsidRPr="00FB2CA1">
        <w:rPr>
          <w:rFonts w:ascii="Times New Roman" w:hAnsi="Times New Roman" w:cs="Times New Roman"/>
          <w:sz w:val="28"/>
          <w:szCs w:val="28"/>
        </w:rPr>
        <w:t xml:space="preserve">в </w:t>
      </w:r>
      <w:r w:rsidR="00295558" w:rsidRPr="00295558">
        <w:rPr>
          <w:rFonts w:ascii="Times New Roman" w:hAnsi="Times New Roman" w:cs="Times New Roman"/>
          <w:sz w:val="28"/>
          <w:szCs w:val="28"/>
        </w:rPr>
        <w:t xml:space="preserve">государственный бюджет </w:t>
      </w:r>
      <w:r w:rsidR="00FD29D4" w:rsidRPr="00FB2CA1">
        <w:rPr>
          <w:rFonts w:ascii="Times New Roman" w:hAnsi="Times New Roman" w:cs="Times New Roman"/>
          <w:sz w:val="28"/>
          <w:szCs w:val="28"/>
        </w:rPr>
        <w:t>Республик</w:t>
      </w:r>
      <w:r w:rsidR="00295558">
        <w:rPr>
          <w:rFonts w:ascii="Times New Roman" w:hAnsi="Times New Roman" w:cs="Times New Roman"/>
          <w:sz w:val="28"/>
          <w:szCs w:val="28"/>
        </w:rPr>
        <w:t>и</w:t>
      </w:r>
      <w:r w:rsidR="00FD29D4" w:rsidRPr="00FB2CA1">
        <w:rPr>
          <w:rFonts w:ascii="Times New Roman" w:hAnsi="Times New Roman" w:cs="Times New Roman"/>
          <w:sz w:val="28"/>
          <w:szCs w:val="28"/>
        </w:rPr>
        <w:t xml:space="preserve"> Саха (Якутия)</w:t>
      </w:r>
      <w:r w:rsidR="00785068">
        <w:rPr>
          <w:rFonts w:ascii="Times New Roman" w:hAnsi="Times New Roman" w:cs="Times New Roman"/>
          <w:sz w:val="28"/>
          <w:szCs w:val="28"/>
        </w:rPr>
        <w:t>;</w:t>
      </w:r>
    </w:p>
    <w:p w14:paraId="6F9F09C4" w14:textId="77777777" w:rsidR="00E228DB" w:rsidRDefault="00BF0746" w:rsidP="00CD60B9">
      <w:pPr>
        <w:pStyle w:val="af2"/>
        <w:tabs>
          <w:tab w:val="left" w:pos="1134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A1">
        <w:rPr>
          <w:rFonts w:ascii="Times New Roman" w:hAnsi="Times New Roman" w:cs="Times New Roman"/>
          <w:sz w:val="28"/>
          <w:szCs w:val="28"/>
        </w:rPr>
        <w:t>-</w:t>
      </w:r>
      <w:r w:rsidR="00785068">
        <w:rPr>
          <w:rFonts w:ascii="Times New Roman" w:hAnsi="Times New Roman" w:cs="Times New Roman"/>
          <w:sz w:val="28"/>
          <w:szCs w:val="28"/>
        </w:rPr>
        <w:t xml:space="preserve"> </w:t>
      </w:r>
      <w:r w:rsidR="006A5ED5">
        <w:rPr>
          <w:rFonts w:ascii="Times New Roman" w:hAnsi="Times New Roman" w:cs="Times New Roman"/>
          <w:i/>
          <w:iCs/>
          <w:sz w:val="28"/>
          <w:szCs w:val="28"/>
          <w:u w:val="single"/>
        </w:rPr>
        <w:t>129 517 467,79</w:t>
      </w:r>
      <w:r w:rsidR="00785068" w:rsidRPr="004B39A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руб</w:t>
      </w:r>
      <w:r w:rsidR="006A5ED5">
        <w:rPr>
          <w:rFonts w:ascii="Times New Roman" w:hAnsi="Times New Roman" w:cs="Times New Roman"/>
          <w:i/>
          <w:iCs/>
          <w:sz w:val="28"/>
          <w:szCs w:val="28"/>
          <w:u w:val="single"/>
        </w:rPr>
        <w:t>лей</w:t>
      </w:r>
      <w:r w:rsidR="00785068">
        <w:rPr>
          <w:rFonts w:ascii="Times New Roman" w:hAnsi="Times New Roman" w:cs="Times New Roman"/>
          <w:sz w:val="28"/>
          <w:szCs w:val="28"/>
        </w:rPr>
        <w:t xml:space="preserve"> – иные межбюджетные трансферты для</w:t>
      </w:r>
      <w:r w:rsidR="00E228DB">
        <w:rPr>
          <w:rFonts w:ascii="Times New Roman" w:hAnsi="Times New Roman" w:cs="Times New Roman"/>
          <w:sz w:val="28"/>
          <w:szCs w:val="28"/>
        </w:rPr>
        <w:t>:</w:t>
      </w:r>
    </w:p>
    <w:p w14:paraId="34F065CC" w14:textId="10C17ADE" w:rsidR="00E228DB" w:rsidRPr="00E228DB" w:rsidRDefault="00E228DB" w:rsidP="00CD60B9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068">
        <w:rPr>
          <w:rFonts w:ascii="Times New Roman" w:hAnsi="Times New Roman" w:cs="Times New Roman"/>
          <w:sz w:val="28"/>
          <w:szCs w:val="28"/>
        </w:rPr>
        <w:t xml:space="preserve"> </w:t>
      </w:r>
      <w:r w:rsidRPr="00E228DB">
        <w:rPr>
          <w:rFonts w:ascii="Times New Roman" w:hAnsi="Times New Roman" w:cs="Times New Roman"/>
          <w:sz w:val="28"/>
          <w:szCs w:val="28"/>
        </w:rPr>
        <w:t>МО «Город Ленск» в сумме 128 460 096,52 руб.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Pr="00E228DB">
        <w:rPr>
          <w:rFonts w:ascii="Times New Roman" w:hAnsi="Times New Roman" w:cs="Times New Roman"/>
          <w:sz w:val="28"/>
          <w:szCs w:val="28"/>
        </w:rPr>
        <w:t xml:space="preserve"> на содержание дорог общего пользования в г. Ленск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28DB"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8DB">
        <w:rPr>
          <w:rFonts w:ascii="Times New Roman" w:hAnsi="Times New Roman" w:cs="Times New Roman"/>
          <w:sz w:val="28"/>
          <w:szCs w:val="28"/>
        </w:rPr>
        <w:t xml:space="preserve">000 000,00 руб., на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E228DB">
        <w:rPr>
          <w:rFonts w:ascii="Times New Roman" w:hAnsi="Times New Roman" w:cs="Times New Roman"/>
          <w:sz w:val="28"/>
          <w:szCs w:val="28"/>
        </w:rPr>
        <w:t xml:space="preserve"> работ по благоустройству территории многоквартирных домов в </w:t>
      </w:r>
      <w:proofErr w:type="spellStart"/>
      <w:r w:rsidRPr="00E228D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E228DB">
        <w:rPr>
          <w:rFonts w:ascii="Times New Roman" w:hAnsi="Times New Roman" w:cs="Times New Roman"/>
          <w:sz w:val="28"/>
          <w:szCs w:val="28"/>
        </w:rPr>
        <w:t xml:space="preserve">. Теплый Стан г. Ленска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28DB">
        <w:rPr>
          <w:rFonts w:ascii="Times New Roman" w:hAnsi="Times New Roman" w:cs="Times New Roman"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2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28DB">
        <w:rPr>
          <w:rFonts w:ascii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8DB">
        <w:rPr>
          <w:rFonts w:ascii="Times New Roman" w:hAnsi="Times New Roman" w:cs="Times New Roman"/>
          <w:sz w:val="28"/>
          <w:szCs w:val="28"/>
        </w:rPr>
        <w:t>460 096,52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43A55D" w14:textId="69935510" w:rsidR="00E228DB" w:rsidRDefault="00E228DB" w:rsidP="00CD6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8D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E228DB">
        <w:rPr>
          <w:rFonts w:ascii="Times New Roman" w:hAnsi="Times New Roman" w:cs="Times New Roman"/>
          <w:sz w:val="28"/>
          <w:szCs w:val="28"/>
        </w:rPr>
        <w:t>Наторинский</w:t>
      </w:r>
      <w:proofErr w:type="spellEnd"/>
      <w:r w:rsidRPr="00E228DB">
        <w:rPr>
          <w:rFonts w:ascii="Times New Roman" w:hAnsi="Times New Roman" w:cs="Times New Roman"/>
          <w:sz w:val="28"/>
          <w:szCs w:val="28"/>
        </w:rPr>
        <w:t xml:space="preserve"> наслег»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Pr="00E228DB">
        <w:rPr>
          <w:rFonts w:ascii="Times New Roman" w:hAnsi="Times New Roman" w:cs="Times New Roman"/>
          <w:sz w:val="28"/>
          <w:szCs w:val="28"/>
        </w:rPr>
        <w:t xml:space="preserve"> 1 057 371,27 руб. на содержание и эксплуатацию сухогрузной баржи-паром «Натора-19». На 2026 и 2027 годы также предусмотрены расходы на содержание и эксплуатацию сухогрузной баржи-паром «Натора-19» в сумме 1 078 448,45 руб. и 1 100 561,49 руб. соответственно.</w:t>
      </w:r>
    </w:p>
    <w:p w14:paraId="30B1A9C1" w14:textId="55D42CFA" w:rsidR="00DF575E" w:rsidRPr="00C278FF" w:rsidRDefault="00592163" w:rsidP="00CD60B9">
      <w:pPr>
        <w:pStyle w:val="af2"/>
        <w:tabs>
          <w:tab w:val="left" w:pos="1134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278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="00097C47" w:rsidRPr="00C278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.2.2.</w:t>
      </w:r>
      <w:r w:rsidR="00C278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</w:r>
      <w:r w:rsidR="00097C47" w:rsidRPr="00C278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Анализ программных расходов бюджета</w:t>
      </w:r>
      <w:r w:rsidR="00B500C0" w:rsidRPr="00C278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38C8BECD" w14:textId="0AB72E93" w:rsidR="00A4722D" w:rsidRDefault="00A4722D" w:rsidP="00CD60B9">
      <w:pPr>
        <w:pStyle w:val="af2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0F32">
        <w:rPr>
          <w:rFonts w:ascii="Times New Roman" w:hAnsi="Times New Roman" w:cs="Times New Roman"/>
          <w:sz w:val="28"/>
          <w:szCs w:val="28"/>
        </w:rPr>
        <w:t xml:space="preserve">бъем бюджетных ассигнований, предусмотренных на реализацию программных расходов </w:t>
      </w:r>
      <w:r w:rsidR="00483943" w:rsidRPr="00690F32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483943">
        <w:rPr>
          <w:rFonts w:ascii="Times New Roman" w:hAnsi="Times New Roman" w:cs="Times New Roman"/>
          <w:sz w:val="28"/>
          <w:szCs w:val="28"/>
        </w:rPr>
        <w:t>на</w:t>
      </w:r>
      <w:r w:rsidRPr="00690F3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0F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2 747 380 532,39</w:t>
      </w:r>
      <w:r w:rsidRPr="00690F32">
        <w:rPr>
          <w:rFonts w:ascii="Times New Roman" w:hAnsi="Times New Roman" w:cs="Times New Roman"/>
          <w:sz w:val="28"/>
          <w:szCs w:val="28"/>
        </w:rPr>
        <w:t xml:space="preserve"> рубл</w:t>
      </w:r>
      <w:r w:rsidR="00483943">
        <w:rPr>
          <w:rFonts w:ascii="Times New Roman" w:hAnsi="Times New Roman" w:cs="Times New Roman"/>
          <w:sz w:val="28"/>
          <w:szCs w:val="28"/>
        </w:rPr>
        <w:t>я</w:t>
      </w:r>
      <w:r w:rsidRPr="00690F32">
        <w:rPr>
          <w:rFonts w:ascii="Times New Roman" w:hAnsi="Times New Roman" w:cs="Times New Roman"/>
          <w:sz w:val="28"/>
          <w:szCs w:val="28"/>
        </w:rPr>
        <w:t xml:space="preserve">, </w:t>
      </w:r>
      <w:r w:rsidRPr="005A063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63E">
        <w:rPr>
          <w:rFonts w:ascii="Times New Roman" w:hAnsi="Times New Roman" w:cs="Times New Roman"/>
          <w:sz w:val="28"/>
          <w:szCs w:val="28"/>
        </w:rPr>
        <w:t xml:space="preserve"> год – 2 </w:t>
      </w:r>
      <w:r>
        <w:rPr>
          <w:rFonts w:ascii="Times New Roman" w:hAnsi="Times New Roman" w:cs="Times New Roman"/>
          <w:sz w:val="28"/>
          <w:szCs w:val="28"/>
        </w:rPr>
        <w:t>434</w:t>
      </w:r>
      <w:r w:rsidRPr="005A06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5A06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009</w:t>
      </w:r>
      <w:r w:rsidRPr="005A0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5A063E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063E">
        <w:rPr>
          <w:rFonts w:ascii="Times New Roman" w:hAnsi="Times New Roman" w:cs="Times New Roman"/>
          <w:sz w:val="28"/>
          <w:szCs w:val="28"/>
        </w:rPr>
        <w:t xml:space="preserve"> год – 2 </w:t>
      </w:r>
      <w:r>
        <w:rPr>
          <w:rFonts w:ascii="Times New Roman" w:hAnsi="Times New Roman" w:cs="Times New Roman"/>
          <w:sz w:val="28"/>
          <w:szCs w:val="28"/>
        </w:rPr>
        <w:t>348</w:t>
      </w:r>
      <w:r w:rsidRPr="005A06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691</w:t>
      </w:r>
      <w:r w:rsidRPr="005A06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805</w:t>
      </w:r>
      <w:r w:rsidRPr="005A0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5A063E">
        <w:rPr>
          <w:rFonts w:ascii="Times New Roman" w:hAnsi="Times New Roman" w:cs="Times New Roman"/>
          <w:sz w:val="28"/>
          <w:szCs w:val="28"/>
        </w:rPr>
        <w:t xml:space="preserve"> рублей (таблица 8).</w:t>
      </w:r>
    </w:p>
    <w:p w14:paraId="641C3432" w14:textId="77777777" w:rsidR="00FF5C79" w:rsidRDefault="00FF5C79" w:rsidP="00A4722D">
      <w:pPr>
        <w:pStyle w:val="af2"/>
        <w:spacing w:line="36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30FCA" w14:textId="77777777" w:rsidR="00FF5C79" w:rsidRDefault="00FF5C79" w:rsidP="00A4722D">
      <w:pPr>
        <w:pStyle w:val="af2"/>
        <w:spacing w:line="36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87C18A" w14:textId="77777777" w:rsidR="00FF5C79" w:rsidRDefault="00FF5C79" w:rsidP="00A4722D">
      <w:pPr>
        <w:pStyle w:val="af2"/>
        <w:spacing w:line="36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E2D421" w14:textId="77777777" w:rsidR="00FF5C79" w:rsidRDefault="00FF5C79" w:rsidP="00A4722D">
      <w:pPr>
        <w:pStyle w:val="af2"/>
        <w:spacing w:line="36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D4D6C" w14:textId="77777777" w:rsidR="00FF5C79" w:rsidRDefault="00FF5C79" w:rsidP="00A4722D">
      <w:pPr>
        <w:pStyle w:val="af2"/>
        <w:spacing w:line="36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4E93B" w14:textId="77777777" w:rsidR="00FF5C79" w:rsidRDefault="00FF5C79" w:rsidP="00A4722D">
      <w:pPr>
        <w:pStyle w:val="af2"/>
        <w:spacing w:line="36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4C9E03" w14:textId="26AFFF61" w:rsidR="00A4722D" w:rsidRDefault="00A4722D" w:rsidP="00A4722D">
      <w:pPr>
        <w:pStyle w:val="af2"/>
        <w:spacing w:line="36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14:paraId="0ACFC058" w14:textId="4D4D0444" w:rsidR="0013464F" w:rsidRPr="00053796" w:rsidRDefault="0013464F" w:rsidP="0013464F">
      <w:pPr>
        <w:pStyle w:val="af2"/>
        <w:spacing w:line="36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</w:pPr>
      <w:r w:rsidRPr="0005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Динамика программных расходов бюджета</w:t>
      </w:r>
    </w:p>
    <w:p w14:paraId="127CD222" w14:textId="5524DCC0" w:rsidR="0013464F" w:rsidRDefault="00A4722D" w:rsidP="0013464F">
      <w:pPr>
        <w:pStyle w:val="af2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22D">
        <w:rPr>
          <w:noProof/>
        </w:rPr>
        <w:lastRenderedPageBreak/>
        <w:drawing>
          <wp:inline distT="0" distB="0" distL="0" distR="0" wp14:anchorId="4B200D59" wp14:editId="60D58496">
            <wp:extent cx="6119495" cy="5818505"/>
            <wp:effectExtent l="0" t="0" r="0" b="0"/>
            <wp:docPr id="4300578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81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C01F1" w14:textId="77777777" w:rsidR="00E90EAB" w:rsidRDefault="00E90EAB" w:rsidP="00E90EAB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2D">
        <w:rPr>
          <w:rFonts w:ascii="Times New Roman" w:hAnsi="Times New Roman" w:cs="Times New Roman"/>
          <w:sz w:val="28"/>
          <w:szCs w:val="28"/>
        </w:rPr>
        <w:t>В ходе проведенного анализа программных расходов установлено следующее:</w:t>
      </w:r>
    </w:p>
    <w:p w14:paraId="57C46568" w14:textId="64213249" w:rsidR="00A4722D" w:rsidRDefault="00A4722D" w:rsidP="00A4722D">
      <w:pPr>
        <w:pStyle w:val="af2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14">
        <w:rPr>
          <w:rFonts w:ascii="Times New Roman" w:hAnsi="Times New Roman" w:cs="Times New Roman"/>
          <w:sz w:val="28"/>
          <w:szCs w:val="28"/>
        </w:rPr>
        <w:t xml:space="preserve">В структуре муниципальных программ наибольший удельный вес (49,67 %) занимают расходы по </w:t>
      </w:r>
      <w:r w:rsidRPr="00F72D14">
        <w:rPr>
          <w:rFonts w:ascii="Times New Roman" w:hAnsi="Times New Roman" w:cs="Times New Roman"/>
          <w:b/>
          <w:bCs/>
          <w:sz w:val="28"/>
          <w:szCs w:val="28"/>
        </w:rPr>
        <w:t>МП «Развитие образования в Ленском районе»</w:t>
      </w:r>
      <w:r w:rsidRPr="00F72D1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820D4" w:rsidRPr="00F72D14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Pr="00F72D14">
        <w:rPr>
          <w:rFonts w:ascii="Times New Roman" w:hAnsi="Times New Roman" w:cs="Times New Roman"/>
          <w:sz w:val="28"/>
          <w:szCs w:val="28"/>
        </w:rPr>
        <w:t>на 2025 год в объеме 1 364 645 972,52 рубл</w:t>
      </w:r>
      <w:r w:rsidR="00B820D4">
        <w:rPr>
          <w:rFonts w:ascii="Times New Roman" w:hAnsi="Times New Roman" w:cs="Times New Roman"/>
          <w:sz w:val="28"/>
          <w:szCs w:val="28"/>
        </w:rPr>
        <w:t>я</w:t>
      </w:r>
      <w:r w:rsidRPr="00F72D14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72D14">
        <w:rPr>
          <w:rFonts w:ascii="Times New Roman" w:hAnsi="Times New Roman" w:cs="Times New Roman"/>
          <w:sz w:val="28"/>
          <w:szCs w:val="28"/>
        </w:rPr>
        <w:t xml:space="preserve"> год – 1 </w:t>
      </w:r>
      <w:r>
        <w:rPr>
          <w:rFonts w:ascii="Times New Roman" w:hAnsi="Times New Roman" w:cs="Times New Roman"/>
          <w:sz w:val="28"/>
          <w:szCs w:val="28"/>
        </w:rPr>
        <w:t>334</w:t>
      </w:r>
      <w:r w:rsidRPr="00F72D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769</w:t>
      </w:r>
      <w:r w:rsidRPr="00F72D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819</w:t>
      </w:r>
      <w:r w:rsidRPr="00F72D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F72D14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2D14">
        <w:rPr>
          <w:rFonts w:ascii="Times New Roman" w:hAnsi="Times New Roman" w:cs="Times New Roman"/>
          <w:sz w:val="28"/>
          <w:szCs w:val="28"/>
        </w:rPr>
        <w:t xml:space="preserve"> год – 1 </w:t>
      </w:r>
      <w:r>
        <w:rPr>
          <w:rFonts w:ascii="Times New Roman" w:hAnsi="Times New Roman" w:cs="Times New Roman"/>
          <w:sz w:val="28"/>
          <w:szCs w:val="28"/>
        </w:rPr>
        <w:t>365</w:t>
      </w:r>
      <w:r w:rsidRPr="00F72D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F72D14">
        <w:rPr>
          <w:rFonts w:ascii="Times New Roman" w:hAnsi="Times New Roman" w:cs="Times New Roman"/>
          <w:sz w:val="28"/>
          <w:szCs w:val="28"/>
        </w:rPr>
        <w:t> 8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F72D14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2D14">
        <w:rPr>
          <w:rFonts w:ascii="Times New Roman" w:hAnsi="Times New Roman" w:cs="Times New Roman"/>
          <w:sz w:val="28"/>
          <w:szCs w:val="28"/>
        </w:rPr>
        <w:t xml:space="preserve"> рубл</w:t>
      </w:r>
      <w:r w:rsidR="00B820D4">
        <w:rPr>
          <w:rFonts w:ascii="Times New Roman" w:hAnsi="Times New Roman" w:cs="Times New Roman"/>
          <w:sz w:val="28"/>
          <w:szCs w:val="28"/>
        </w:rPr>
        <w:t>ей</w:t>
      </w:r>
      <w:r w:rsidRPr="00F72D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7324AB" w14:textId="43E10234" w:rsidR="00A4722D" w:rsidRDefault="00F63CBC" w:rsidP="00A4722D">
      <w:pPr>
        <w:pStyle w:val="af2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инансовое обеспечение муниципальной программы, отраженное в паспорте программы, не соответствует объемам бюджетных ассигнований, отраженны</w:t>
      </w:r>
      <w:r w:rsidR="00441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A4722D" w:rsidRPr="008E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1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4722D" w:rsidRPr="008E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4722D" w:rsidRPr="008E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о бюджете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однако, 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ответственным исполнителем не </w:t>
      </w:r>
      <w:r w:rsidR="00A4722D" w:rsidRPr="008E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 проект муниципальной программы, которым планируется внесение изменений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0527E73" w14:textId="60E50889" w:rsidR="00A4722D" w:rsidRDefault="00A4722D" w:rsidP="00A4722D">
      <w:pPr>
        <w:pStyle w:val="af2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Проектом решения о бюджете предусматриваются средства на софинансирование мероприятий по модернизации школьных систем образования – на капитальный ремонт </w:t>
      </w:r>
      <w:r w:rsidRPr="001C3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«СОШ № 5 г. Ленска»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объеме 4 607 034,28 рублей, что составляет 20 % сметной стоимости, определенной в базисном (текущем) уровне цен на 3 квартал 2022 года. Бюджетом МР «Ленский район» на 2024 год лимиты бюджетных ассигнований на софинансирование капитального ремонта </w:t>
      </w:r>
      <w:r w:rsidRPr="001C3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«СОШ № 5 г. Ленска»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предусматривались в объеме 3 801 420,01 рублей (% софинансирования из средств местного бюджета был ниже), которые, по целевому назначению использованы не были, поскольку данн</w:t>
      </w:r>
      <w:r w:rsidR="00074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учреждение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вошл</w:t>
      </w:r>
      <w:r w:rsidR="00074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федеральный перечень</w:t>
      </w:r>
      <w:r w:rsidR="00074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модернизации школьных систем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 были перемещены на иные мероприятия указанной программы. В представленных по запросу документах отсутствует заявка МР «Ленский район» на включение </w:t>
      </w:r>
      <w:r w:rsidR="003D1834" w:rsidRPr="003D1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«СОШ № 5 г. Ленска»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программу модернизации на 2025 год, в связи с чем, КСО МР «Ленский район» считает, что существуют риски не включения </w:t>
      </w:r>
      <w:r w:rsidR="00ED1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федеральный перечень и неосвоения предусматриваемых на 2025 год средств по их целевому назначению.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27C9E2D0" w14:textId="6568CAA3" w:rsidR="00A4722D" w:rsidRDefault="00A4722D" w:rsidP="00A4722D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Помимо этого, в </w:t>
      </w:r>
      <w:r w:rsidR="00875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ояснительной записке к </w:t>
      </w:r>
      <w:r w:rsidR="00875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роекту решения о бюджете содержится информация о том, что достижение основной цели данной муниципальной программы, обеспечивается решением ряда задач, среди которых отражена задача, по с</w:t>
      </w:r>
      <w:r w:rsidRPr="003F4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воевременн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3F4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выплат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F4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то время как </w:t>
      </w:r>
      <w:r w:rsidR="004F3C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</w:t>
      </w:r>
      <w:r w:rsidRPr="003F4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финансируются по непрограммным направлениям деятельности. </w:t>
      </w:r>
      <w:r w:rsidR="00BD0F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н</w:t>
      </w:r>
      <w:r w:rsidR="00644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еобходимо отметить, что</w:t>
      </w:r>
      <w:r w:rsidR="004C7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</w:t>
      </w:r>
      <w:r w:rsidR="005B7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ояснительная записка к </w:t>
      </w:r>
      <w:r w:rsidR="005B7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роекту решения о бюджете, так и </w:t>
      </w:r>
      <w:r w:rsidR="00B00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ояснительная записка, представленная соисполнителем программы, не содерж</w:t>
      </w:r>
      <w:r w:rsidR="00644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информации о причинах увеличения, либо уменьшения лимитов.</w:t>
      </w:r>
    </w:p>
    <w:p w14:paraId="070F01BC" w14:textId="56B7D25C" w:rsidR="00A4722D" w:rsidRPr="00222F9C" w:rsidRDefault="00A4722D" w:rsidP="00A4722D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F9C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Второе </w:t>
      </w:r>
      <w:r w:rsidRPr="0022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в структуре программных расходов занимают расходы по </w:t>
      </w:r>
      <w:r w:rsidRPr="00222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МП </w:t>
      </w:r>
      <w:bookmarkStart w:id="42" w:name="_Hlk87952833"/>
      <w:r w:rsidRPr="00222F9C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культуры Ленского района»</w:t>
      </w:r>
      <w:r w:rsidRPr="00222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2"/>
      <w:r w:rsidRPr="00222F9C">
        <w:rPr>
          <w:rFonts w:ascii="Times New Roman" w:eastAsia="Times New Roman" w:hAnsi="Times New Roman"/>
          <w:sz w:val="28"/>
          <w:szCs w:val="28"/>
          <w:lang w:eastAsia="ru-RU"/>
        </w:rPr>
        <w:t xml:space="preserve">(22,79 </w:t>
      </w:r>
      <w:r w:rsidRPr="0022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2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</w:t>
      </w:r>
      <w:r w:rsidRPr="0022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запланированы </w:t>
      </w:r>
      <w:r w:rsidR="004C75AB" w:rsidRPr="0022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2025 год </w:t>
      </w:r>
      <w:r w:rsidRPr="0022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объеме 626 072 958,11 рубля, на 2026 год – 384 961 636,22 рублей, на 2027 год – 309 152 814,71 рубля. </w:t>
      </w:r>
    </w:p>
    <w:p w14:paraId="65C2374D" w14:textId="0CAD4CE8" w:rsidR="00A4722D" w:rsidRPr="00A22B9F" w:rsidRDefault="00A4722D" w:rsidP="00A4722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EF4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E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роекту решения о бюджете представлен проект муниципальной программы, которым планируется внесение изменений</w:t>
      </w:r>
      <w:r w:rsidR="00B14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E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4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 этом</w:t>
      </w:r>
      <w:r w:rsidR="00B14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финансовое обеспечение, отраженное в паспорте </w:t>
      </w:r>
      <w:r w:rsidR="00EF4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роекта 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программы, не соответствует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объемам 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ассигновани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F4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роектом решения о бюджете.</w:t>
      </w:r>
    </w:p>
    <w:p w14:paraId="4CDEAF6C" w14:textId="77777777" w:rsidR="00CB25CB" w:rsidRDefault="00A4722D" w:rsidP="00A4722D">
      <w:pPr>
        <w:pStyle w:val="af2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Третье </w:t>
      </w:r>
      <w:r w:rsidRPr="00A22B9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в структуре программных расходов 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занимают расходы по</w:t>
      </w:r>
      <w:r w:rsidRPr="00A22B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22B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МП «Развитие физической культуры и спорта в Ленском районе»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2B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(8,29 %),</w:t>
      </w:r>
      <w:r w:rsidRPr="00A22B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541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которые </w:t>
      </w:r>
      <w:r w:rsidR="00C5413E" w:rsidRPr="00C541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1163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роектом решения о бюджете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запланированы в объеме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2025 год </w:t>
      </w:r>
      <w:r w:rsidR="00F50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227</w:t>
      </w:r>
      <w:r w:rsidR="00F50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642 750,49 рублей, на 2026 год – 219 099 469,13 рублей, на 2027 год – </w:t>
      </w:r>
      <w:r w:rsidR="00174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220 629 764,72 </w:t>
      </w:r>
      <w:r w:rsidRPr="00A2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рубля. </w:t>
      </w:r>
    </w:p>
    <w:p w14:paraId="09B19486" w14:textId="78F79A00" w:rsidR="00882CF0" w:rsidRDefault="0022722B" w:rsidP="00CB25CB">
      <w:pPr>
        <w:pStyle w:val="af2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инансовое обеспечение муниципальной программы, отраженное в паспорте программы, не соответствует объемам бюджетных ассигнований, отраженны</w:t>
      </w:r>
      <w:r w:rsidR="00FD3E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A4722D" w:rsidRPr="008E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4722D" w:rsidRPr="008E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4722D" w:rsidRPr="008E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о бюджете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однако, ответственным 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исполнителем не </w:t>
      </w:r>
      <w:r w:rsidR="00A4722D" w:rsidRPr="008E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 проект муниципальной программы, которым планируется внесение изменений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Также </w:t>
      </w:r>
      <w:r w:rsidR="0026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47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ояснительная записка не содержит информацию о причинах увеличения, либо уменьшения лимитов. </w:t>
      </w:r>
    </w:p>
    <w:p w14:paraId="66D0730A" w14:textId="2FF43BEB" w:rsidR="00A4722D" w:rsidRPr="001B1F91" w:rsidRDefault="00A4722D" w:rsidP="00CB25CB">
      <w:pPr>
        <w:pStyle w:val="af2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проведения анализа установлено, что наибольший процент увеличения средств расходов связан с увеличением расходов</w:t>
      </w:r>
      <w:r w:rsidR="005C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услуги электроэнергии</w:t>
      </w:r>
      <w:r w:rsidR="005C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обусловленные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установкой бойлеров для подогрева воды</w:t>
      </w:r>
      <w:r w:rsidR="005C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услуги связи, ввиду установки </w:t>
      </w:r>
      <w:r w:rsidR="005C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видеонаблюдения и заключения договоров на </w:t>
      </w:r>
      <w:r w:rsidRPr="001B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услуги </w:t>
      </w:r>
      <w:r w:rsidRPr="00D6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интернета</w:t>
      </w:r>
      <w:r w:rsidR="005C7F56" w:rsidRPr="00D6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66ED6">
        <w:rPr>
          <w:rFonts w:ascii="Times New Roman" w:hAnsi="Times New Roman" w:cs="Times New Roman"/>
          <w:sz w:val="28"/>
          <w:szCs w:val="28"/>
        </w:rPr>
        <w:t xml:space="preserve"> </w:t>
      </w:r>
      <w:r w:rsidR="00D66ED6" w:rsidRPr="00D66ED6">
        <w:rPr>
          <w:rFonts w:ascii="Times New Roman" w:hAnsi="Times New Roman" w:cs="Times New Roman"/>
          <w:sz w:val="28"/>
          <w:szCs w:val="28"/>
        </w:rPr>
        <w:t xml:space="preserve">по </w:t>
      </w:r>
      <w:r w:rsidRPr="00D6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</w:t>
      </w:r>
      <w:r w:rsidR="00D66ED6" w:rsidRPr="00D6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B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установк</w:t>
      </w:r>
      <w:r w:rsidR="00D66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B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оборудования и комплектующих для монтажа узлов учета тепловой энергии</w:t>
      </w:r>
      <w:r w:rsidR="00D66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1B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2A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1B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</w:t>
      </w:r>
      <w:r w:rsidR="00422A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1B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LED экрана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м*3м</w:t>
      </w:r>
      <w:r w:rsidRPr="001B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целью освещения чемпионата</w:t>
      </w:r>
      <w:r w:rsidR="001F5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Ленского района по пауэрлифтингу</w:t>
      </w:r>
      <w:r w:rsidRPr="001B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5DA4050" w14:textId="20D8C523" w:rsidR="00A4722D" w:rsidRDefault="00A4722D" w:rsidP="00A4722D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0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асходы по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МП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</w:t>
      </w:r>
      <w:r w:rsidRPr="00CA0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CA0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2,46 %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общем объеме бюджетных ассигнований по программным направлениям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 предусмотрены в объеме: на 2025 год – 141 357 556,29 рублей, на 2026 год – 73 725 406,34 рублей, на 2027 год – 98 875 182,64 рублей. Проектом решения о бюджете предусмотрены ассигнования, отличающиеся от размера финансового обеспечения, предусмотренного паспортом муниципальной программы, </w:t>
      </w:r>
      <w:r w:rsidR="006D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однако, ответственным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исполнителем не представлен проект муниципальной программы, </w:t>
      </w:r>
      <w:r w:rsidR="00670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которым планируется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670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изменений. Кроме того, </w:t>
      </w:r>
      <w:r w:rsidR="008938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ояснительная записка </w:t>
      </w:r>
      <w:r w:rsidR="008938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проекту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содержит информации, содержащей причин</w:t>
      </w:r>
      <w:r w:rsidR="00A66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отклонений. </w:t>
      </w:r>
    </w:p>
    <w:p w14:paraId="00E23CAB" w14:textId="69C9D4C7" w:rsidR="00A4722D" w:rsidRDefault="00A4722D" w:rsidP="00A4722D">
      <w:pPr>
        <w:pStyle w:val="ad"/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Помимо этого, хотелось бы обратить внимание на низкий процент </w:t>
      </w:r>
      <w:bookmarkStart w:id="43" w:name="_Hlk18345372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ожидаемого исполнения </w:t>
      </w:r>
      <w:bookmarkEnd w:id="4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 году по направлению р</w:t>
      </w:r>
      <w:r w:rsidRPr="00A33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A33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скороспелых отраслей животноводства и пчеловодства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целевой статье </w:t>
      </w:r>
      <w:r w:rsidRPr="00A33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6730010140</w:t>
      </w:r>
      <w:r w:rsidR="007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 плановом значении 4 410 000,00 рублей </w:t>
      </w:r>
      <w:r w:rsidR="007A6EBD" w:rsidRPr="007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ожидаемо</w:t>
      </w:r>
      <w:r w:rsidR="007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A6EBD" w:rsidRPr="007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</w:t>
      </w:r>
      <w:r w:rsidR="007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составляет</w:t>
      </w:r>
      <w:r w:rsidR="007A6EBD" w:rsidRPr="007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1 000 000,00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(22.7%)</w:t>
      </w:r>
      <w:r w:rsidR="007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причине уменьшения количества заявителей на получение субсидии. При этом, на 2025 год запланирована сумма</w:t>
      </w:r>
      <w:r w:rsidR="0011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7 раз превышающая ожидаемое </w:t>
      </w:r>
      <w:r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исполнение </w:t>
      </w:r>
      <w:r w:rsidR="00692B3B"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7 000 000,00 рублей </w:t>
      </w:r>
      <w:r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1,6 раз превышающая плановый показатель</w:t>
      </w:r>
      <w:r w:rsidR="00692B3B"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3E28"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92B3B"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3E28"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7 057 799,60 рублей</w:t>
      </w:r>
      <w:r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 информации, предоставленной МКУ «Ленское УСХ» МО «Ленский район», увеличение расходов по данному направлению обусловлено предполагаемыми расходами, направленными на предоставлени</w:t>
      </w:r>
      <w:r w:rsidR="00116E4C"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субсидии на реконструкцию помещений для разведения птиц</w:t>
      </w:r>
      <w:r w:rsidR="001053AE"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777A"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отметить, что</w:t>
      </w:r>
      <w:r w:rsidR="001053AE"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соискатель субсидии на данный момент </w:t>
      </w:r>
      <w:r w:rsidR="00031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уже </w:t>
      </w:r>
      <w:r w:rsidR="0093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</w:t>
      </w:r>
      <w:r w:rsidR="00031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ен, однако он </w:t>
      </w:r>
      <w:r w:rsidR="001053AE"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осуществляет сельскохозяйственную деятельность в указанном направлении.</w:t>
      </w:r>
      <w:r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0B582B8" w14:textId="5B4CC66B" w:rsidR="00DB15C9" w:rsidRPr="00DB6820" w:rsidRDefault="00DB15C9" w:rsidP="00A4722D">
      <w:pPr>
        <w:pStyle w:val="ad"/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Пояснительная записка к проекту решения о бюджете содержит информацию, что достижени</w:t>
      </w:r>
      <w:r w:rsidR="004A3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</w:t>
      </w:r>
      <w:r w:rsidR="00590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4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обеспечивается решение</w:t>
      </w:r>
      <w:r w:rsidR="004A3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задач, в том числе, по поддержке производства хлеба и хлебобулочных изделий.</w:t>
      </w:r>
      <w:r w:rsidR="00E84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Однако, паспортом муниципальной программы указанная задача не определена, </w:t>
      </w:r>
      <w:r w:rsidR="00052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как следствие</w:t>
      </w:r>
      <w:r w:rsidR="004A3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52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отсутствуют </w:t>
      </w:r>
      <w:r w:rsidR="00E84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показатели</w:t>
      </w:r>
      <w:r w:rsidR="00052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мероприятия</w:t>
      </w:r>
      <w:r w:rsidR="006E2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направленные на</w:t>
      </w:r>
      <w:r w:rsidR="00E84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6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её</w:t>
      </w:r>
      <w:r w:rsidR="00E84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2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  <w:r w:rsidR="00E84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567A479" w14:textId="61DF7514" w:rsidR="007C138A" w:rsidRDefault="00A4722D" w:rsidP="00A4722D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Расходы по </w:t>
      </w:r>
      <w:r w:rsidRPr="00DB68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МП «Управление</w:t>
      </w:r>
      <w:r w:rsidRPr="001D68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муниципальной собственностью муниципального образования «Ленский район»</w:t>
      </w:r>
      <w:r w:rsidRPr="001D6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структуре программных </w:t>
      </w:r>
      <w:r w:rsidRPr="001D6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расходов составляют 2,46 % в общем объеме 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ассигнований по программным направлениям деятельности и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в объеме: на 2025 год – 67 627 267,12 рублей, на 2026 год – 59 445 365,50 рублей, на 2027 год – 59 445 365,5 рублей. Бюджетные ассигнования, предусмотренные </w:t>
      </w:r>
      <w:r w:rsidR="00D5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роектом решения о бюджете, не соответствуют объемам финансового обеспечения, предусмотренным паспортом программы. Кроме того, </w:t>
      </w:r>
      <w:r w:rsidR="00ED6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 w:rsidR="00ED6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о бюджете, представлен проект </w:t>
      </w:r>
      <w:r w:rsidR="00D5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новой 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Pr="00F34B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bookmarkStart w:id="44" w:name="_Hlk182658735"/>
      <w:r w:rsidRPr="00F34B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Развитие жилищного фонда муниципального района «Ленский район</w:t>
      </w:r>
      <w:bookmarkEnd w:id="44"/>
      <w:r w:rsidRPr="00F34B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5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которой</w:t>
      </w:r>
      <w:r w:rsidRPr="00F34B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предусмотрены расходы, в том числе, на строительство 37-квартирного дома для работников бюджетной сферы и приобретение квартир специализированного жилищного фонда для работников бюджетной сферы, предусмотренные также в рамках</w:t>
      </w:r>
      <w:r w:rsidR="008B7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765D" w:rsidRPr="003F5A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МП «Управление муниципальной собственностью муниципального образования «Ленский район»,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этом, </w:t>
      </w:r>
      <w:r w:rsidR="0049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 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</w:t>
      </w:r>
      <w:r w:rsidR="00717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программы</w:t>
      </w:r>
      <w:r w:rsidR="0049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ни проект</w:t>
      </w:r>
      <w:r w:rsidR="00495B07"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изменений</w:t>
      </w:r>
      <w:r w:rsidR="0049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указанной программы</w:t>
      </w:r>
      <w:r w:rsidRPr="00276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экспертизе</w:t>
      </w:r>
      <w:r w:rsidR="00495B07" w:rsidRPr="0049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B07"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представлен</w:t>
      </w:r>
      <w:r w:rsidR="0049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23E2C6A" w14:textId="4F86E763" w:rsidR="00A4722D" w:rsidRPr="000E0626" w:rsidRDefault="00A4722D" w:rsidP="007C138A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F5A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МП «</w:t>
      </w:r>
      <w:r w:rsidRPr="00F34B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Развитие жилищного фонда муниципального района «Ленский район</w:t>
      </w:r>
      <w:r w:rsidRPr="003F5A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Pr="003F5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расходы, которые в общем объеме 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ассигнований по программным направлениям деятельности составляют 4,75 % в объеме: на 2025 год – 130 514 437,99 рублей, на 2026 год – 140 514 437,87 рублей, на 2027 год – 42 424 248,00 рублей. </w:t>
      </w:r>
    </w:p>
    <w:p w14:paraId="0CB1B2A8" w14:textId="6B9A6962" w:rsidR="00B37400" w:rsidRPr="000E0626" w:rsidRDefault="00A4722D" w:rsidP="00A4722D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Расходы по </w:t>
      </w:r>
      <w:r w:rsidRPr="000E06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МП «Развитие транспортного комплекса муниципального образования «Ленский район»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общей доле программных расходов составляют 2,05 %, которые запланированы </w:t>
      </w:r>
      <w:r w:rsidR="000C2D1E"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2025 год 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объеме 56 287 874,18 рубля, на плановый период 2026-2027 годов по 44 585 149,95 рублей ежегодно. Бюджетные ассигнования, предусмотренные </w:t>
      </w:r>
      <w:r w:rsidR="000C2D1E"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роектом решения о бюджете, не соответствуют объемам финансового обеспечения, предусмотренным паспортом программы, </w:t>
      </w:r>
      <w:r w:rsidR="00F60F12"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 ответственным исполнителем не представлен 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муниципальной программы, </w:t>
      </w:r>
      <w:r w:rsidR="00F60F12"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 планируется внесение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изменений. </w:t>
      </w:r>
    </w:p>
    <w:p w14:paraId="263A8C24" w14:textId="6E994238" w:rsidR="00A4722D" w:rsidRPr="000E0626" w:rsidRDefault="00A4722D" w:rsidP="00B37400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</w:t>
      </w:r>
      <w:r w:rsidR="00635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роектом решения о бюджете впервые предусматриваются суммы на предоставление субсидий перевозчикам, осуществляющим 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пассажирские перевозки автомобильным транспортом внутри района, </w:t>
      </w:r>
      <w:r w:rsidR="00635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чем, 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показатели муниципальной программы должны быть откорректированы.</w:t>
      </w:r>
    </w:p>
    <w:p w14:paraId="2F1F17CE" w14:textId="40A7F3A9" w:rsidR="00A4722D" w:rsidRPr="000E0626" w:rsidRDefault="00A4722D" w:rsidP="00A4722D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Расходы по </w:t>
      </w:r>
      <w:r w:rsidRPr="000E06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МП «Реализация молодежной политики, патриотического воспитания граждан и развития гражданского общества в Ленском районе», 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и предыдущая программа составляет 2,05 % в общей доле программных расходов и предусмотрена в объеме: на 2025 год – 56 405 324,00 рубля, на 2026 год – 59 125 614,00 рублей, на 2027 год – 60 640 502,00 рубля. Бюджетные ассигнования, предусмотренные </w:t>
      </w:r>
      <w:r w:rsidR="00D73D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роектом решения о бюджете, не соответствуют объемам финансового обеспечения, предусмотренным паспортом программы, при этом, </w:t>
      </w:r>
      <w:bookmarkStart w:id="45" w:name="_Hlk182898530"/>
      <w:r w:rsidR="00D73D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 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муниципальной программы, </w:t>
      </w:r>
      <w:r w:rsidR="00D73D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проект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</w:t>
      </w:r>
      <w:r w:rsidR="00D73D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указанной программы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40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экспертизе 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представлен</w:t>
      </w:r>
      <w:bookmarkEnd w:id="45"/>
      <w:r w:rsidR="00D73D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56E11968" w14:textId="428601BC" w:rsidR="00A4722D" w:rsidRPr="00083DB7" w:rsidRDefault="00A4722D" w:rsidP="00A4722D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0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расходы</w:t>
      </w:r>
      <w:r w:rsidRPr="00BF5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6D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МП «Развитие предпринимательства в Ленском районе»</w:t>
      </w:r>
      <w:r w:rsidRPr="00276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запланированы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бюджетные ассигнования</w:t>
      </w:r>
      <w:r w:rsidRPr="00276D7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объеме: на 2025 год – 30 637 423,59 рубля, на 2026 год – 29 520 217,23 рублей, на 2027 год – 30 191 119,21 рублей и направлены на</w:t>
      </w:r>
      <w:r w:rsidRPr="00276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76D74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 субъектам МСП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содержание </w:t>
      </w:r>
      <w:r w:rsidRPr="00276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«Бизнес-инкубатор»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76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уставная цель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 w:rsidRPr="00276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заключается в содействии развити</w:t>
      </w:r>
      <w:r w:rsidR="004D0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276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малого и среднего предпринимательства в Ленском районе. </w:t>
      </w:r>
      <w:r w:rsidRPr="0074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юджетные ассигнования, предусмотренные </w:t>
      </w:r>
      <w:r w:rsidR="004D0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роектом решения о бюджете, не соответствуют объемам финансового обеспечения, предусмотренным паспортом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 этом, </w:t>
      </w:r>
      <w:r w:rsidR="00090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муниципальной программы, </w:t>
      </w:r>
      <w:r w:rsidR="00090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проект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</w:t>
      </w:r>
      <w:r w:rsidR="00090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представлен</w:t>
      </w:r>
      <w:r w:rsidR="00090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F3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4988BA1" w14:textId="3B7E3200" w:rsidR="00A4722D" w:rsidRPr="00276D74" w:rsidRDefault="00A4722D" w:rsidP="00A4722D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3753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МП «Охрана окружающей среды и улучшение экологической ситуации в районе»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наблюдается </w:t>
      </w:r>
      <w:r w:rsidRPr="00890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существенное снижение бюджетных ассигнований (более 50 %), в том числе: на 2025 год – 16 755 276,00 рублей, на 2026 год – 17 382 394,00 рубля, на 2027 год – 18 058 830,00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 Пояснительная записка </w:t>
      </w:r>
      <w:r w:rsidR="00890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проекту решения 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содержит информации о причинах такого снижения. В ходе проведения экспертизы установлено, что уменьшение сумм, направленных на реализацию мероприятий </w:t>
      </w:r>
      <w:r w:rsidR="00BB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указанной программы,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обусловлено снижением поступлений доходов от платы за негативное воздействие на окружающую среду. </w:t>
      </w:r>
      <w:r w:rsidR="005573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бъемы </w:t>
      </w:r>
      <w:r w:rsidRPr="00DE2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ассигнований, предусмотренных </w:t>
      </w:r>
      <w:r w:rsidR="00296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роектом решения о бюджете, не соответствуют объемам финансового обеспечения, отраженным в паспорте программы, </w:t>
      </w:r>
      <w:r w:rsidR="00887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этом, </w:t>
      </w:r>
      <w:r w:rsidR="00296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муниципальной программы, </w:t>
      </w:r>
      <w:r w:rsidR="00296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проект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</w:t>
      </w:r>
      <w:r w:rsidR="00296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представлен</w:t>
      </w:r>
      <w:r w:rsidR="00296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3B315D61" w14:textId="727C65B1" w:rsidR="00A4722D" w:rsidRDefault="00A4722D" w:rsidP="00A4722D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Бюджетные ассигнования по МП </w:t>
      </w:r>
      <w:r w:rsidRPr="00DE0F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«Социальная поддержка граждан Ленского района»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предусмотрены в объеме 12 830 343,44 рубля ежегодно, при этом, финансовое обеспечение, предусмотренное паспортом программы, определено в объеме 11 360 343,44 рубля, однако, </w:t>
      </w:r>
      <w:r w:rsidR="000F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муниципальной программы, </w:t>
      </w:r>
      <w:r w:rsidR="000F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проект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</w:t>
      </w:r>
      <w:r w:rsidR="000F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представлен</w:t>
      </w:r>
      <w:r w:rsidR="000F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DE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24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6D2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роме того</w:t>
      </w:r>
      <w:r w:rsidR="00C24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оясн</w:t>
      </w:r>
      <w:r w:rsidR="00EA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ительная записка к проекту решения о бюджете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C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содержит информации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</w:t>
      </w:r>
      <w:r w:rsidR="00A81C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увеличения расходов.</w:t>
      </w:r>
    </w:p>
    <w:p w14:paraId="53538A9C" w14:textId="6C967CDE" w:rsidR="00A4722D" w:rsidRPr="000A60FB" w:rsidRDefault="00A4722D" w:rsidP="0011306C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Бюджетные ассигнования по </w:t>
      </w:r>
      <w:r w:rsidRPr="002216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МП «Профилактика правонарушений в Ленском районе»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соответствуют размерам финансового обеспечения, предусмотренным в паспорте программы и на 2025-2027 годы </w:t>
      </w:r>
      <w:r w:rsidR="002E0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2 995 900,00 рублей ежегодно. Также </w:t>
      </w:r>
      <w:r w:rsidR="001A0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проекту решения 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 проект муниципальной программы, которым планируется внесение изменений как в </w:t>
      </w:r>
      <w:r w:rsidRPr="000A6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 обеспечение программы, так и в её основные показатели, однако, данн</w:t>
      </w:r>
      <w:r w:rsidR="005C66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Pr="000A6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</w:t>
      </w:r>
      <w:r w:rsidR="005C66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5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r w:rsidR="005C66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Pr="000A6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660C" w:rsidRPr="000A6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экспертиз</w:t>
      </w:r>
      <w:r w:rsidR="005C66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</w:t>
      </w:r>
      <w:r w:rsidR="005C660C" w:rsidRPr="000A6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6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КСО М</w:t>
      </w:r>
      <w:r w:rsidR="00577ADB" w:rsidRPr="000A6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0A6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«Ленский район» </w:t>
      </w:r>
      <w:r w:rsidR="005C66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направлялся</w:t>
      </w:r>
      <w:r w:rsidRPr="000A6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</w:t>
      </w:r>
    </w:p>
    <w:p w14:paraId="203D0255" w14:textId="7D07B0D8" w:rsidR="00A53F64" w:rsidRDefault="00A4722D" w:rsidP="0011306C">
      <w:pPr>
        <w:pStyle w:val="ad"/>
        <w:numPr>
          <w:ilvl w:val="0"/>
          <w:numId w:val="4"/>
        </w:numPr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Бюджетные ассигнования по </w:t>
      </w:r>
      <w:r w:rsidRPr="001130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МП «Создание условий для оказания медицинской помощи населению и охраны здоровья граждан Ленского района» </w:t>
      </w:r>
      <w:r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предусмотрены </w:t>
      </w:r>
      <w:r w:rsidR="00E865DF"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роектом решения о бюджете на 2025-2027 годы в объеме 34 597 700,00 рублей ежегодно, в то время как паспортом муниципальной программы финансовое обеспечение на указанный период составляет по 34 000 000,00 рублей ежегодно, однако </w:t>
      </w:r>
      <w:r w:rsidR="00DF1B7F"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 </w:t>
      </w:r>
      <w:r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муниципальной программы, </w:t>
      </w:r>
      <w:r w:rsidR="00DF1B7F"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проект</w:t>
      </w:r>
      <w:r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</w:t>
      </w:r>
      <w:r w:rsidR="00DF1B7F"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указанной программы</w:t>
      </w:r>
      <w:r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4A95"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экспертизе </w:t>
      </w:r>
      <w:r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представлен</w:t>
      </w:r>
      <w:r w:rsidR="00DF1B7F"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Пояснительная записка </w:t>
      </w:r>
      <w:r w:rsidR="0011306C"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проекту решения о бюджете не содержит информации </w:t>
      </w:r>
      <w:r w:rsid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11306C" w:rsidRPr="00113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причинах увеличения расходов.</w:t>
      </w:r>
      <w:r w:rsidR="00523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ходе проведения экспертизы установлено, что увеличение расходов </w:t>
      </w:r>
      <w:r w:rsidR="00CA0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обусловлено увеличением размера </w:t>
      </w:r>
      <w:r w:rsidR="00523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единовременной выплат</w:t>
      </w:r>
      <w:r w:rsidR="006405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523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врачам</w:t>
      </w:r>
      <w:r w:rsidR="00CA0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прибывшим для работы в ГБУ РС(Я) «Ленская ЦРБ». </w:t>
      </w:r>
    </w:p>
    <w:p w14:paraId="5704FC51" w14:textId="405865CA" w:rsidR="0011306C" w:rsidRPr="0011306C" w:rsidRDefault="0004463A" w:rsidP="00A53F64">
      <w:pPr>
        <w:pStyle w:val="ad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Кроме того, соисполнителем данной </w:t>
      </w:r>
      <w:r w:rsidR="00DD4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представлена пояснительная записка, содержащая перечень медицинского оборудования, мебели и компьютерно</w:t>
      </w:r>
      <w:r w:rsidR="0015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техники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необходимых для функционирования Ленской больницы</w:t>
      </w:r>
      <w:r w:rsidR="0015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указанием причин, </w:t>
      </w:r>
      <w:r w:rsidR="005222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обуславливающих </w:t>
      </w:r>
      <w:r w:rsidR="0015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замену</w:t>
      </w:r>
      <w:r w:rsidR="002A5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приобретение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23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7AF5BA3" w14:textId="2FA10F33" w:rsidR="00A4722D" w:rsidRPr="00380279" w:rsidRDefault="00A4722D" w:rsidP="0011306C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Финансовое обеспечение </w:t>
      </w:r>
      <w:r w:rsidRPr="00DE0F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МП 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Обеспечение качественным жильем и повышение качества жилищно-коммунальных услуг в Ленском районе»,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предусмотренное паспортом программы, соответствует бюджетным ассигнованиям, предусмотренным </w:t>
      </w:r>
      <w:r w:rsidR="007E6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роектом решения о бюджете</w:t>
      </w:r>
      <w:r w:rsidR="00C1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2025 год </w:t>
      </w:r>
      <w:r w:rsidR="002B3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C1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B3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52 735 155,00 рублей, на 2026 год – 51 000 000,00 рублей, на 2027 год – 49 000 000,00 рублей.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D5B7BAB" w14:textId="29511D77" w:rsidR="00A4722D" w:rsidRDefault="00A4722D" w:rsidP="0011306C">
      <w:pPr>
        <w:pStyle w:val="ad"/>
        <w:numPr>
          <w:ilvl w:val="0"/>
          <w:numId w:val="4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0F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МП «Комплексное развитие сельских территорий Ленского района» </w:t>
      </w:r>
      <w:r w:rsidRPr="00DE0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включена в перечень муниципальных программ, планируемых к реализации, однако</w:t>
      </w:r>
      <w:r w:rsidRPr="00DE0F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0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финансирование указанной программ</w:t>
      </w:r>
      <w:r w:rsidR="004C4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DE0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проектом решения о бюджете на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E0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DE0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 не предусмотрено.</w:t>
      </w:r>
    </w:p>
    <w:p w14:paraId="06EE107B" w14:textId="4F25265B" w:rsidR="0087250C" w:rsidRPr="00BC0E32" w:rsidRDefault="00AC5DA3" w:rsidP="002E536F">
      <w:pPr>
        <w:pStyle w:val="1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bookmarkStart w:id="46" w:name="_Toc183619513"/>
      <w:bookmarkStart w:id="47" w:name="_Toc183619672"/>
      <w:bookmarkStart w:id="48" w:name="_Toc183620762"/>
      <w:r w:rsidRPr="00BC0E32">
        <w:rPr>
          <w:rFonts w:ascii="Times New Roman" w:hAnsi="Times New Roman"/>
          <w:sz w:val="28"/>
          <w:szCs w:val="28"/>
        </w:rPr>
        <w:t>Капитальные вложения в объекты</w:t>
      </w:r>
      <w:r w:rsidR="00BC0E32" w:rsidRPr="00BC0E32">
        <w:rPr>
          <w:rFonts w:ascii="Times New Roman" w:hAnsi="Times New Roman"/>
          <w:sz w:val="28"/>
          <w:szCs w:val="28"/>
        </w:rPr>
        <w:t xml:space="preserve"> </w:t>
      </w:r>
      <w:r w:rsidRPr="00BC0E32">
        <w:rPr>
          <w:rFonts w:ascii="Times New Roman" w:hAnsi="Times New Roman"/>
          <w:sz w:val="28"/>
          <w:szCs w:val="28"/>
        </w:rPr>
        <w:t>муниципальной собственности</w:t>
      </w:r>
      <w:bookmarkEnd w:id="46"/>
      <w:bookmarkEnd w:id="47"/>
      <w:bookmarkEnd w:id="48"/>
    </w:p>
    <w:p w14:paraId="26C8CF01" w14:textId="0E800794" w:rsidR="006E4397" w:rsidRPr="00A30C82" w:rsidRDefault="006E4397" w:rsidP="006E4397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C82">
        <w:rPr>
          <w:rFonts w:ascii="Times New Roman" w:hAnsi="Times New Roman" w:cs="Times New Roman"/>
          <w:sz w:val="28"/>
          <w:szCs w:val="28"/>
        </w:rPr>
        <w:t xml:space="preserve">Ниже, в таблице </w:t>
      </w:r>
      <w:r w:rsidR="00A30C82" w:rsidRPr="00A30C82">
        <w:rPr>
          <w:rFonts w:ascii="Times New Roman" w:hAnsi="Times New Roman" w:cs="Times New Roman"/>
          <w:sz w:val="28"/>
          <w:szCs w:val="28"/>
        </w:rPr>
        <w:t>9</w:t>
      </w:r>
      <w:r w:rsidRPr="00A30C82">
        <w:rPr>
          <w:rFonts w:ascii="Times New Roman" w:hAnsi="Times New Roman" w:cs="Times New Roman"/>
          <w:sz w:val="28"/>
          <w:szCs w:val="28"/>
        </w:rPr>
        <w:t xml:space="preserve"> приведена информация о капитальных вложениях в объекты муниципальной собственности, в соответствии с приложением 12 к проекту решения о бюджете. </w:t>
      </w:r>
    </w:p>
    <w:p w14:paraId="00BA1CA7" w14:textId="46A21C5D" w:rsidR="006E4397" w:rsidRPr="00A30C82" w:rsidRDefault="006E4397" w:rsidP="006E4397">
      <w:pPr>
        <w:pStyle w:val="af2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30C8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30C82">
        <w:rPr>
          <w:rFonts w:ascii="Times New Roman" w:hAnsi="Times New Roman" w:cs="Times New Roman"/>
          <w:sz w:val="28"/>
          <w:szCs w:val="28"/>
        </w:rPr>
        <w:t>9</w:t>
      </w:r>
    </w:p>
    <w:p w14:paraId="2EE74BAB" w14:textId="7EE9EA7C" w:rsidR="00C933B2" w:rsidRPr="006E4397" w:rsidRDefault="006E4397" w:rsidP="006E4397">
      <w:pPr>
        <w:pStyle w:val="af2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397">
        <w:rPr>
          <w:rFonts w:ascii="Times New Roman" w:hAnsi="Times New Roman" w:cs="Times New Roman"/>
          <w:b/>
          <w:bCs/>
          <w:sz w:val="28"/>
          <w:szCs w:val="28"/>
        </w:rPr>
        <w:t>Капитальные вложения в объекты муниципальной собственности</w:t>
      </w:r>
    </w:p>
    <w:p w14:paraId="28AE7A34" w14:textId="044FA1C6" w:rsidR="00AC5DA3" w:rsidRDefault="00D04468" w:rsidP="00AC5DA3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68">
        <w:rPr>
          <w:noProof/>
        </w:rPr>
        <w:drawing>
          <wp:inline distT="0" distB="0" distL="0" distR="0" wp14:anchorId="4A00FC89" wp14:editId="52DFFBE1">
            <wp:extent cx="6119495" cy="1247140"/>
            <wp:effectExtent l="0" t="0" r="0" b="0"/>
            <wp:docPr id="36760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6B1A6" w14:textId="0C067A71" w:rsidR="00D04468" w:rsidRDefault="00D04468" w:rsidP="00D0446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8B110F">
        <w:rPr>
          <w:rFonts w:ascii="Times New Roman" w:eastAsia="Calibri" w:hAnsi="Times New Roman" w:cs="Times New Roman"/>
          <w:sz w:val="28"/>
          <w:szCs w:val="28"/>
        </w:rPr>
        <w:t xml:space="preserve">свидетельствует таблица </w:t>
      </w:r>
      <w:r w:rsidR="008B110F" w:rsidRPr="008B110F">
        <w:rPr>
          <w:rFonts w:ascii="Times New Roman" w:eastAsia="Calibri" w:hAnsi="Times New Roman" w:cs="Times New Roman"/>
          <w:sz w:val="28"/>
          <w:szCs w:val="28"/>
        </w:rPr>
        <w:t>9</w:t>
      </w:r>
      <w:r w:rsidRPr="008B110F">
        <w:rPr>
          <w:rFonts w:ascii="Times New Roman" w:eastAsia="Calibri" w:hAnsi="Times New Roman" w:cs="Times New Roman"/>
          <w:sz w:val="28"/>
          <w:szCs w:val="28"/>
        </w:rPr>
        <w:t xml:space="preserve">, на 2025 </w:t>
      </w:r>
      <w:r>
        <w:rPr>
          <w:rFonts w:ascii="Times New Roman" w:eastAsia="Calibri" w:hAnsi="Times New Roman" w:cs="Times New Roman"/>
          <w:sz w:val="28"/>
          <w:szCs w:val="28"/>
        </w:rPr>
        <w:t>год предусматриваются объемы капитальных вложений в объекты муниципальной собственности в объеме 450 213 788,00 рублей, в том числе:</w:t>
      </w:r>
    </w:p>
    <w:p w14:paraId="74E9E02E" w14:textId="77777777" w:rsidR="00D04468" w:rsidRDefault="00D04468" w:rsidP="00D0446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с целью формирования муниципального жилого фонда;</w:t>
      </w:r>
    </w:p>
    <w:p w14:paraId="4B4A36DD" w14:textId="77777777" w:rsidR="00D04468" w:rsidRDefault="00D04468" w:rsidP="00D0446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с целью завершения уже начатого строительства объектов муниципальной собственности.</w:t>
      </w:r>
    </w:p>
    <w:p w14:paraId="2BCEF73C" w14:textId="77777777" w:rsidR="00172269" w:rsidRDefault="00D04468" w:rsidP="004910D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F3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23F34" w:rsidRPr="00623F34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623F34">
        <w:rPr>
          <w:rFonts w:ascii="Times New Roman" w:eastAsia="Calibri" w:hAnsi="Times New Roman" w:cs="Times New Roman"/>
          <w:sz w:val="28"/>
          <w:szCs w:val="28"/>
        </w:rPr>
        <w:t>е</w:t>
      </w:r>
      <w:r w:rsidR="00623F34" w:rsidRPr="00623F34">
        <w:rPr>
          <w:rFonts w:ascii="Times New Roman" w:eastAsia="Calibri" w:hAnsi="Times New Roman" w:cs="Times New Roman"/>
          <w:sz w:val="28"/>
          <w:szCs w:val="28"/>
        </w:rPr>
        <w:t xml:space="preserve"> МР «Ленский район» </w:t>
      </w:r>
      <w:r w:rsidR="004F6C70">
        <w:rPr>
          <w:rFonts w:ascii="Times New Roman" w:eastAsia="Calibri" w:hAnsi="Times New Roman" w:cs="Times New Roman"/>
          <w:sz w:val="28"/>
          <w:szCs w:val="28"/>
        </w:rPr>
        <w:t xml:space="preserve">на 2024 год </w:t>
      </w:r>
      <w:r w:rsidR="00623F34" w:rsidRPr="00623F34">
        <w:rPr>
          <w:rFonts w:ascii="Times New Roman" w:eastAsia="Calibri" w:hAnsi="Times New Roman" w:cs="Times New Roman"/>
          <w:sz w:val="28"/>
          <w:szCs w:val="28"/>
        </w:rPr>
        <w:t xml:space="preserve">были предусмотрены ассигнования в объеме 100,00 млн. рублей </w:t>
      </w:r>
      <w:r w:rsidR="00623F34">
        <w:rPr>
          <w:rFonts w:ascii="Times New Roman" w:eastAsia="Calibri" w:hAnsi="Times New Roman" w:cs="Times New Roman"/>
          <w:sz w:val="28"/>
          <w:szCs w:val="28"/>
        </w:rPr>
        <w:t>на</w:t>
      </w:r>
      <w:r w:rsidR="00623F34" w:rsidRPr="00623F34">
        <w:t xml:space="preserve"> </w:t>
      </w:r>
      <w:r w:rsidR="00623F34" w:rsidRPr="00623F34">
        <w:rPr>
          <w:rFonts w:ascii="Times New Roman" w:eastAsia="Calibri" w:hAnsi="Times New Roman" w:cs="Times New Roman"/>
          <w:sz w:val="28"/>
          <w:szCs w:val="28"/>
        </w:rPr>
        <w:t xml:space="preserve">строительство объектов: спортивного зала при МКОУ «Основная общеобразовательная школа с. Дорожный» и школы на 50 учащихся в с. </w:t>
      </w:r>
      <w:proofErr w:type="spellStart"/>
      <w:r w:rsidR="00623F34" w:rsidRPr="00623F34">
        <w:rPr>
          <w:rFonts w:ascii="Times New Roman" w:eastAsia="Calibri" w:hAnsi="Times New Roman" w:cs="Times New Roman"/>
          <w:sz w:val="28"/>
          <w:szCs w:val="28"/>
        </w:rPr>
        <w:t>Натора</w:t>
      </w:r>
      <w:proofErr w:type="spellEnd"/>
      <w:r w:rsidR="00623F34">
        <w:rPr>
          <w:rFonts w:ascii="Times New Roman" w:eastAsia="Calibri" w:hAnsi="Times New Roman" w:cs="Times New Roman"/>
          <w:sz w:val="28"/>
          <w:szCs w:val="28"/>
        </w:rPr>
        <w:t>, по 50,00 млн. рублей на каждый объект</w:t>
      </w:r>
      <w:r w:rsidR="00D74068">
        <w:rPr>
          <w:rFonts w:ascii="Times New Roman" w:eastAsia="Calibri" w:hAnsi="Times New Roman" w:cs="Times New Roman"/>
          <w:sz w:val="28"/>
          <w:szCs w:val="28"/>
        </w:rPr>
        <w:t>,</w:t>
      </w:r>
      <w:r w:rsidR="008E0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06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днако, строительство данных объектов начато не было</w:t>
      </w:r>
      <w:r w:rsidR="00D7406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068">
        <w:rPr>
          <w:rFonts w:ascii="Times New Roman" w:eastAsia="Calibri" w:hAnsi="Times New Roman" w:cs="Times New Roman"/>
          <w:sz w:val="28"/>
          <w:szCs w:val="28"/>
        </w:rPr>
        <w:t>При этом,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были проведены мероприятия по разработке ПСД </w:t>
      </w:r>
      <w:r w:rsidR="002C0E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 w:rsidR="002C0E9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спортзала в с. Дорожный и </w:t>
      </w:r>
      <w:r w:rsidR="00422FF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7E5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геотехническ</w:t>
      </w:r>
      <w:r w:rsidR="00422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E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422F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начатого строительства школы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7ACEB4" w14:textId="5BF55F79" w:rsidR="00172269" w:rsidRDefault="00D04468" w:rsidP="00FF5C7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информации, пред</w:t>
      </w:r>
      <w:r w:rsidR="005E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ставленной управлением капитального строительства МР «Ленский район», </w:t>
      </w:r>
      <w:r w:rsidR="0035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проведения закупочных процедур </w:t>
      </w:r>
      <w:r w:rsid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56E5E" w:rsidRP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6E5E" w:rsidRP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спортзала в с. Дорожный </w:t>
      </w:r>
      <w:r w:rsid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357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r w:rsidR="00F56E5E" w:rsidRP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2024 года</w:t>
      </w:r>
      <w:r w:rsidR="003570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7089" w:rsidRPr="0035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2B4E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тот факт, что</w:t>
      </w:r>
      <w:r w:rsidR="0035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оставшиеся объемы бюджетных ассигнований были перемещены на иные цели, а </w:t>
      </w:r>
      <w:r w:rsidR="009878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7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решения о бюджете на 2025-2027 годы ассигнования не предусмотрены, существуют риски невозможности реализации данн</w:t>
      </w:r>
      <w:r w:rsidR="002B4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5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2B4E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2025-2027 годах.</w:t>
      </w:r>
      <w:r w:rsidR="0013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риски существуют и п</w:t>
      </w:r>
      <w:r w:rsidR="007552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объекту «Ш</w:t>
      </w:r>
      <w:r w:rsidR="007552B3" w:rsidRPr="007552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7552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2B3" w:rsidRPr="0075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учащихся в с. </w:t>
      </w:r>
      <w:proofErr w:type="spellStart"/>
      <w:r w:rsidR="007552B3" w:rsidRPr="00755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</w:t>
      </w:r>
      <w:proofErr w:type="spellEnd"/>
      <w:r w:rsidR="007552B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поскольку лимиты бюджетных ассигнований проектом решения о бюджете не предусмотрены.</w:t>
      </w:r>
      <w:r w:rsidR="0028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FB16E3" w14:textId="0EFDCF38" w:rsidR="0034788E" w:rsidRDefault="001E5785" w:rsidP="00FF5C79">
      <w:pPr>
        <w:pStyle w:val="1"/>
        <w:numPr>
          <w:ilvl w:val="0"/>
          <w:numId w:val="13"/>
        </w:numPr>
        <w:spacing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bookmarkStart w:id="49" w:name="_Toc183619514"/>
      <w:bookmarkStart w:id="50" w:name="_Toc183619673"/>
      <w:bookmarkStart w:id="51" w:name="_Toc183620763"/>
      <w:r w:rsidRPr="00506540">
        <w:rPr>
          <w:rFonts w:ascii="Times New Roman" w:hAnsi="Times New Roman"/>
          <w:sz w:val="28"/>
          <w:szCs w:val="28"/>
        </w:rPr>
        <w:t>Д</w:t>
      </w:r>
      <w:r w:rsidR="000E27F1" w:rsidRPr="00506540">
        <w:rPr>
          <w:rFonts w:ascii="Times New Roman" w:hAnsi="Times New Roman"/>
          <w:sz w:val="28"/>
          <w:szCs w:val="28"/>
        </w:rPr>
        <w:t>ефицит бюджета.</w:t>
      </w:r>
      <w:bookmarkEnd w:id="49"/>
      <w:bookmarkEnd w:id="50"/>
      <w:bookmarkEnd w:id="51"/>
      <w:r w:rsidR="000E27F1" w:rsidRPr="00506540">
        <w:rPr>
          <w:rFonts w:ascii="Times New Roman" w:hAnsi="Times New Roman"/>
          <w:sz w:val="28"/>
          <w:szCs w:val="28"/>
        </w:rPr>
        <w:t xml:space="preserve"> </w:t>
      </w:r>
    </w:p>
    <w:p w14:paraId="3C0BF94A" w14:textId="0CE7FB2B" w:rsidR="000E27F1" w:rsidRPr="00506540" w:rsidRDefault="000E27F1" w:rsidP="00FF5C79">
      <w:pPr>
        <w:pStyle w:val="1"/>
        <w:tabs>
          <w:tab w:val="clear" w:pos="1804"/>
        </w:tabs>
        <w:spacing w:line="360" w:lineRule="auto"/>
        <w:ind w:left="0" w:firstLine="0"/>
        <w:contextualSpacing/>
        <w:rPr>
          <w:rFonts w:ascii="Times New Roman" w:hAnsi="Times New Roman"/>
          <w:i/>
          <w:sz w:val="28"/>
          <w:szCs w:val="28"/>
        </w:rPr>
      </w:pPr>
      <w:bookmarkStart w:id="52" w:name="_Toc183619515"/>
      <w:bookmarkStart w:id="53" w:name="_Toc183619674"/>
      <w:bookmarkStart w:id="54" w:name="_Toc183620764"/>
      <w:r w:rsidRPr="00506540">
        <w:rPr>
          <w:rFonts w:ascii="Times New Roman" w:hAnsi="Times New Roman"/>
          <w:sz w:val="28"/>
          <w:szCs w:val="28"/>
        </w:rPr>
        <w:t>Источники финансирования дефицита бюджета</w:t>
      </w:r>
      <w:bookmarkEnd w:id="52"/>
      <w:bookmarkEnd w:id="53"/>
      <w:bookmarkEnd w:id="54"/>
    </w:p>
    <w:p w14:paraId="6C497A36" w14:textId="161BCFBE" w:rsidR="0095082F" w:rsidRPr="004A5F7E" w:rsidRDefault="000E27F1" w:rsidP="00FF5C79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_Hlk57387444"/>
      <w:r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муниципального </w:t>
      </w:r>
      <w:r w:rsidR="00F81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на 20</w:t>
      </w:r>
      <w:r w:rsidR="000D76AD"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67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с дефицитом в размере </w:t>
      </w:r>
      <w:r w:rsidR="00F61E8C">
        <w:rPr>
          <w:rFonts w:ascii="Times New Roman" w:eastAsia="Times New Roman" w:hAnsi="Times New Roman" w:cs="Times New Roman"/>
          <w:sz w:val="28"/>
          <w:szCs w:val="28"/>
          <w:lang w:eastAsia="ru-RU"/>
        </w:rPr>
        <w:t>1 209 975 946,17</w:t>
      </w:r>
      <w:r w:rsidR="008322A6"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957BA"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BE7"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E77"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81E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1E77"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81E77">
        <w:rPr>
          <w:rFonts w:ascii="Times New Roman" w:eastAsia="Times New Roman" w:hAnsi="Times New Roman" w:cs="Times New Roman"/>
          <w:sz w:val="28"/>
          <w:szCs w:val="28"/>
          <w:lang w:eastAsia="ru-RU"/>
        </w:rPr>
        <w:t>445 694 193,84</w:t>
      </w:r>
      <w:r w:rsidR="00F81E77"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на 202</w:t>
      </w:r>
      <w:r w:rsidR="00F81E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1E77"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81E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E77"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E77">
        <w:rPr>
          <w:rFonts w:ascii="Times New Roman" w:eastAsia="Times New Roman" w:hAnsi="Times New Roman" w:cs="Times New Roman"/>
          <w:sz w:val="28"/>
          <w:szCs w:val="28"/>
          <w:lang w:eastAsia="ru-RU"/>
        </w:rPr>
        <w:t>271 744 911,87</w:t>
      </w:r>
      <w:r w:rsidR="00F81E77"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F8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="0095082F" w:rsidRPr="004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не превышает ограничений, установленных бюджетным законодательством. </w:t>
      </w:r>
    </w:p>
    <w:p w14:paraId="7883A18E" w14:textId="0CF9573E" w:rsidR="00F81E77" w:rsidRDefault="00F81E77" w:rsidP="00F81E77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Источниками финансирования дефицита бюджета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2026-2027 годов </w:t>
      </w:r>
      <w:r w:rsidRPr="0050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определены остатки средств местного бюджета.</w:t>
      </w:r>
    </w:p>
    <w:p w14:paraId="72040C52" w14:textId="52A19F4F" w:rsidR="005A352C" w:rsidRDefault="005A352C" w:rsidP="005A352C">
      <w:pPr>
        <w:pStyle w:val="1"/>
        <w:numPr>
          <w:ilvl w:val="0"/>
          <w:numId w:val="13"/>
        </w:numPr>
        <w:spacing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bookmarkStart w:id="56" w:name="_Toc183619516"/>
      <w:bookmarkStart w:id="57" w:name="_Toc183619675"/>
      <w:bookmarkStart w:id="58" w:name="_Toc183620765"/>
      <w:r>
        <w:rPr>
          <w:rFonts w:ascii="Times New Roman" w:hAnsi="Times New Roman"/>
          <w:sz w:val="28"/>
          <w:szCs w:val="28"/>
        </w:rPr>
        <w:lastRenderedPageBreak/>
        <w:t>Программа муниципальных внутренних заимствований муниципального района «Ленский район»</w:t>
      </w:r>
      <w:bookmarkEnd w:id="56"/>
      <w:bookmarkEnd w:id="57"/>
      <w:bookmarkEnd w:id="58"/>
      <w:r w:rsidRPr="00506540">
        <w:rPr>
          <w:rFonts w:ascii="Times New Roman" w:hAnsi="Times New Roman"/>
          <w:sz w:val="28"/>
          <w:szCs w:val="28"/>
        </w:rPr>
        <w:t xml:space="preserve"> </w:t>
      </w:r>
    </w:p>
    <w:bookmarkEnd w:id="55"/>
    <w:p w14:paraId="280E358E" w14:textId="15DA5387" w:rsidR="00DF77F6" w:rsidRPr="004A5F7E" w:rsidRDefault="006E31DF" w:rsidP="0042311A">
      <w:pPr>
        <w:widowControl w:val="0"/>
        <w:suppressLineNumbers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 решения о бюджете на 202</w:t>
      </w:r>
      <w:r w:rsidR="00BD3F9A" w:rsidRPr="004A5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A5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DF77F6" w:rsidRPr="004A5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плановый период не запланированы муниципальные внутренние заимствования. </w:t>
      </w:r>
    </w:p>
    <w:p w14:paraId="081B6F2F" w14:textId="131B3CD2" w:rsidR="00B34C00" w:rsidRPr="00FF5C79" w:rsidRDefault="002D4816" w:rsidP="0098795E">
      <w:pPr>
        <w:pStyle w:val="1"/>
        <w:numPr>
          <w:ilvl w:val="0"/>
          <w:numId w:val="13"/>
        </w:numPr>
        <w:spacing w:line="360" w:lineRule="auto"/>
        <w:ind w:left="0" w:firstLine="0"/>
        <w:contextualSpacing/>
        <w:rPr>
          <w:rFonts w:ascii="Times New Roman" w:hAnsi="Times New Roman"/>
          <w:i/>
          <w:sz w:val="28"/>
          <w:szCs w:val="28"/>
        </w:rPr>
      </w:pPr>
      <w:bookmarkStart w:id="59" w:name="_Toc183619517"/>
      <w:bookmarkStart w:id="60" w:name="_Toc183619676"/>
      <w:bookmarkStart w:id="61" w:name="_Toc183620766"/>
      <w:r w:rsidRPr="00FF5C79">
        <w:rPr>
          <w:rFonts w:ascii="Times New Roman" w:hAnsi="Times New Roman"/>
          <w:sz w:val="28"/>
          <w:szCs w:val="28"/>
        </w:rPr>
        <w:t>Верхний предел муниципального долга</w:t>
      </w:r>
      <w:bookmarkEnd w:id="59"/>
      <w:bookmarkEnd w:id="60"/>
      <w:r w:rsidR="00FF5C79" w:rsidRPr="00FF5C79">
        <w:rPr>
          <w:rFonts w:ascii="Times New Roman" w:hAnsi="Times New Roman"/>
          <w:sz w:val="28"/>
          <w:szCs w:val="28"/>
        </w:rPr>
        <w:t xml:space="preserve"> </w:t>
      </w:r>
      <w:bookmarkStart w:id="62" w:name="_Toc183619518"/>
      <w:bookmarkStart w:id="63" w:name="_Toc183619677"/>
      <w:r w:rsidRPr="00FF5C79">
        <w:rPr>
          <w:rFonts w:ascii="Times New Roman" w:hAnsi="Times New Roman"/>
          <w:sz w:val="28"/>
          <w:szCs w:val="28"/>
        </w:rPr>
        <w:t xml:space="preserve">муниципального </w:t>
      </w:r>
      <w:r w:rsidR="006E70E6" w:rsidRPr="00FF5C79">
        <w:rPr>
          <w:rFonts w:ascii="Times New Roman" w:hAnsi="Times New Roman"/>
          <w:sz w:val="28"/>
          <w:szCs w:val="28"/>
        </w:rPr>
        <w:t>района</w:t>
      </w:r>
      <w:r w:rsidR="00A31D5A" w:rsidRPr="00FF5C79">
        <w:rPr>
          <w:rFonts w:ascii="Times New Roman" w:hAnsi="Times New Roman"/>
          <w:sz w:val="28"/>
          <w:szCs w:val="28"/>
        </w:rPr>
        <w:t xml:space="preserve"> «Ленский район» на 01.01.202</w:t>
      </w:r>
      <w:r w:rsidR="00F913D3" w:rsidRPr="00FF5C79">
        <w:rPr>
          <w:rFonts w:ascii="Times New Roman" w:hAnsi="Times New Roman"/>
          <w:sz w:val="28"/>
          <w:szCs w:val="28"/>
        </w:rPr>
        <w:t>6</w:t>
      </w:r>
      <w:r w:rsidRPr="00FF5C79">
        <w:rPr>
          <w:rFonts w:ascii="Times New Roman" w:hAnsi="Times New Roman"/>
          <w:sz w:val="28"/>
          <w:szCs w:val="28"/>
        </w:rPr>
        <w:t xml:space="preserve"> года</w:t>
      </w:r>
      <w:bookmarkEnd w:id="62"/>
      <w:bookmarkEnd w:id="63"/>
      <w:bookmarkEnd w:id="61"/>
    </w:p>
    <w:p w14:paraId="01A3ABD4" w14:textId="22E22D6A" w:rsidR="003A49A3" w:rsidRPr="004A5F7E" w:rsidRDefault="000E27F1" w:rsidP="005B7A73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A5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Верхний предел муниципального долга муниципального </w:t>
      </w:r>
      <w:r w:rsidR="0059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4A5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«Ленский район» на 01.01.20</w:t>
      </w:r>
      <w:r w:rsidR="00045F22" w:rsidRPr="004A5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D3F9A" w:rsidRPr="004A5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A5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предлагается установить в размере </w:t>
      </w:r>
      <w:r w:rsidR="00BE6778" w:rsidRPr="004A5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ру</w:t>
      </w:r>
      <w:r w:rsidRPr="004A5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блей. </w:t>
      </w:r>
    </w:p>
    <w:p w14:paraId="7CE03A56" w14:textId="6BB81686" w:rsidR="000E27F1" w:rsidRPr="004A5F7E" w:rsidRDefault="00812306" w:rsidP="00E4234F">
      <w:pPr>
        <w:pStyle w:val="1"/>
        <w:numPr>
          <w:ilvl w:val="0"/>
          <w:numId w:val="13"/>
        </w:numPr>
        <w:spacing w:line="360" w:lineRule="auto"/>
        <w:ind w:left="0" w:firstLine="0"/>
        <w:contextualSpacing/>
        <w:rPr>
          <w:rFonts w:ascii="Times New Roman" w:hAnsi="Times New Roman"/>
          <w:i/>
          <w:sz w:val="28"/>
          <w:szCs w:val="28"/>
        </w:rPr>
      </w:pPr>
      <w:bookmarkStart w:id="64" w:name="_Toc183619519"/>
      <w:bookmarkStart w:id="65" w:name="_Toc183619678"/>
      <w:bookmarkStart w:id="66" w:name="_Toc183620767"/>
      <w:r w:rsidRPr="004A5F7E">
        <w:rPr>
          <w:rFonts w:ascii="Times New Roman" w:hAnsi="Times New Roman"/>
          <w:sz w:val="28"/>
          <w:szCs w:val="28"/>
        </w:rPr>
        <w:t>Выводы</w:t>
      </w:r>
      <w:bookmarkEnd w:id="64"/>
      <w:bookmarkEnd w:id="65"/>
      <w:bookmarkEnd w:id="66"/>
      <w:r w:rsidRPr="004A5F7E">
        <w:rPr>
          <w:rFonts w:ascii="Times New Roman" w:hAnsi="Times New Roman"/>
          <w:sz w:val="28"/>
          <w:szCs w:val="28"/>
        </w:rPr>
        <w:t xml:space="preserve"> </w:t>
      </w:r>
    </w:p>
    <w:p w14:paraId="24BB6EC2" w14:textId="28D92D7F" w:rsidR="00013632" w:rsidRPr="00CD5F82" w:rsidRDefault="000E27F1" w:rsidP="00336230">
      <w:pPr>
        <w:pStyle w:val="ad"/>
        <w:numPr>
          <w:ilvl w:val="0"/>
          <w:numId w:val="3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7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бюджета муниципального </w:t>
      </w:r>
      <w:r w:rsidR="00B37874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 на 20</w:t>
      </w:r>
      <w:r w:rsidR="00C72BE7" w:rsidRPr="00CD5F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78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12306"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12306" w:rsidRPr="00CD5F82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 w:rsidR="0027371C" w:rsidRPr="00CD5F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78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2306"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27371C" w:rsidRPr="00CD5F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787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12306"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 по программно-целевому методу и направлен на решение первоочередных задач в социальной сфере с учетом основных направлений бюджетной </w:t>
      </w:r>
      <w:r w:rsidR="00FD5721"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>политики.</w:t>
      </w:r>
      <w:r w:rsidR="00E90A90"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96A6610" w14:textId="45C7262E" w:rsidR="00B1538B" w:rsidRDefault="009A4388" w:rsidP="00AB3BD1">
      <w:pPr>
        <w:pStyle w:val="ad"/>
        <w:numPr>
          <w:ilvl w:val="0"/>
          <w:numId w:val="3"/>
        </w:numPr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о бюджете в соответствии со ст. 185 БК РФ внесен местной администрацией на рассмотрение Районному Совету депутатов муниципального </w:t>
      </w:r>
      <w:r w:rsidR="00B37874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 в срок, установленный бюджетным законодательством – </w:t>
      </w:r>
      <w:r w:rsidR="00617DB1" w:rsidRPr="00CD5F8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17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17DB1" w:rsidRPr="00CD5F8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D5F8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FD5721" w:rsidRPr="00CD5F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5E9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1538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содержит следующие нарушения:</w:t>
      </w:r>
    </w:p>
    <w:p w14:paraId="5BE34906" w14:textId="08559466" w:rsidR="00AB3BD1" w:rsidRDefault="00AB3BD1" w:rsidP="00536F6F">
      <w:pPr>
        <w:pStyle w:val="ad"/>
        <w:numPr>
          <w:ilvl w:val="1"/>
          <w:numId w:val="3"/>
        </w:numPr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</w:t>
      </w:r>
      <w:r w:rsidRPr="00AB3BD1">
        <w:rPr>
          <w:rFonts w:ascii="Times New Roman" w:eastAsia="Times New Roman" w:hAnsi="Times New Roman"/>
          <w:sz w:val="28"/>
          <w:szCs w:val="28"/>
          <w:lang w:eastAsia="ru-RU"/>
        </w:rPr>
        <w:t>ч. 3 ст. 31 Положения о бюджетном процессе к проекту решения о бюджете не представлено приложение, содержащее общий объем бюджетных ассигнований, направляемых на исполнение публичных нормативных обязательств</w:t>
      </w:r>
      <w:r w:rsidR="002A1F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2821E8" w14:textId="42DAFF8D" w:rsidR="00AB3BD1" w:rsidRPr="00AB3BD1" w:rsidRDefault="00AB3BD1" w:rsidP="00536F6F">
      <w:pPr>
        <w:pStyle w:val="ad"/>
        <w:numPr>
          <w:ilvl w:val="1"/>
          <w:numId w:val="3"/>
        </w:numPr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BD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тот факт, что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проекте решения о бюджете представлены приложения </w:t>
      </w:r>
      <w:r w:rsidRPr="00AB3BD1">
        <w:rPr>
          <w:rFonts w:ascii="Times New Roman" w:eastAsia="Times New Roman" w:hAnsi="Times New Roman"/>
          <w:sz w:val="28"/>
          <w:szCs w:val="28"/>
          <w:lang w:eastAsia="ru-RU"/>
        </w:rPr>
        <w:t xml:space="preserve">№ 8 и № 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B3BD1">
        <w:rPr>
          <w:rFonts w:ascii="Times New Roman" w:eastAsia="Times New Roman" w:hAnsi="Times New Roman"/>
          <w:sz w:val="28"/>
          <w:szCs w:val="28"/>
          <w:lang w:eastAsia="ru-RU"/>
        </w:rPr>
        <w:t>Программа муниципальных внутренних заимствований муниципального района «Ленский район», содержащ</w:t>
      </w:r>
      <w:r w:rsidR="007443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B3BD1">
        <w:rPr>
          <w:rFonts w:ascii="Times New Roman" w:eastAsia="Times New Roman" w:hAnsi="Times New Roman"/>
          <w:sz w:val="28"/>
          <w:szCs w:val="28"/>
          <w:lang w:eastAsia="ru-RU"/>
        </w:rPr>
        <w:t xml:space="preserve">е нулевые показатели,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приложения «П</w:t>
      </w:r>
      <w:r w:rsidRPr="00AB3BD1">
        <w:rPr>
          <w:rFonts w:ascii="Times New Roman" w:eastAsia="Times New Roman" w:hAnsi="Times New Roman"/>
          <w:sz w:val="28"/>
          <w:szCs w:val="28"/>
          <w:lang w:eastAsia="ru-RU"/>
        </w:rPr>
        <w:t>рограмма предоставления и возврата бюджетных кредитов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4374">
        <w:rPr>
          <w:rFonts w:ascii="Times New Roman" w:eastAsia="Times New Roman" w:hAnsi="Times New Roman"/>
          <w:sz w:val="28"/>
          <w:szCs w:val="28"/>
          <w:lang w:eastAsia="ru-RU"/>
        </w:rPr>
        <w:t>, при нулевых показателях,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нарушает требования </w:t>
      </w:r>
      <w:r w:rsidRPr="00AB3BD1">
        <w:rPr>
          <w:rFonts w:ascii="Times New Roman" w:eastAsia="Times New Roman" w:hAnsi="Times New Roman"/>
          <w:sz w:val="28"/>
          <w:szCs w:val="28"/>
          <w:lang w:eastAsia="ru-RU"/>
        </w:rPr>
        <w:t>п. 13 ч. 3 ст. 31 Положения о бюджетном процессе</w:t>
      </w:r>
      <w:r w:rsidR="002A1F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E0779E" w14:textId="67B4BDC3" w:rsidR="00AB3BD1" w:rsidRDefault="00536F6F" w:rsidP="00692FB1">
      <w:pPr>
        <w:pStyle w:val="ad"/>
        <w:numPr>
          <w:ilvl w:val="1"/>
          <w:numId w:val="3"/>
        </w:numPr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F6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требований </w:t>
      </w:r>
      <w:r w:rsidR="00B72CF9" w:rsidRPr="00B72CF9">
        <w:rPr>
          <w:rFonts w:ascii="Times New Roman" w:eastAsia="Times New Roman" w:hAnsi="Times New Roman"/>
          <w:sz w:val="28"/>
          <w:szCs w:val="28"/>
          <w:lang w:eastAsia="ru-RU"/>
        </w:rPr>
        <w:t>п. 1 ст. 154 БК РФ</w:t>
      </w:r>
      <w:r w:rsidR="00B72C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2CF9" w:rsidRPr="00B72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6F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184.2 БК РФ, ч. 6 ст. 31 Положения о бюджетном процессе, </w:t>
      </w:r>
      <w:r w:rsidR="00325ED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536F6F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325ED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36F6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бюджете не </w:t>
      </w:r>
      <w:r w:rsidR="00325E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представлена</w:t>
      </w:r>
      <w:r w:rsidRPr="00536F6F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</w:t>
      </w:r>
      <w:r w:rsidR="00325E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6F6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(проекты методик) и расчеты распределения межбюджетных трансфертов.</w:t>
      </w:r>
    </w:p>
    <w:p w14:paraId="688F7AF7" w14:textId="1C3D04A9" w:rsidR="00185578" w:rsidRDefault="00185578" w:rsidP="007221A9">
      <w:pPr>
        <w:pStyle w:val="ad"/>
        <w:numPr>
          <w:ilvl w:val="0"/>
          <w:numId w:val="3"/>
        </w:numPr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5B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92FB1" w:rsidRPr="000A75B5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ребования </w:t>
      </w:r>
      <w:proofErr w:type="spellStart"/>
      <w:r w:rsidR="001876B0" w:rsidRPr="000A75B5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0A75B5" w:rsidRPr="000A75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r w:rsidR="000A75B5" w:rsidRPr="000A75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76B0" w:rsidRPr="000A7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5B5" w:rsidRPr="000A75B5">
        <w:rPr>
          <w:rFonts w:ascii="Times New Roman" w:eastAsia="Times New Roman" w:hAnsi="Times New Roman"/>
          <w:sz w:val="28"/>
          <w:szCs w:val="28"/>
          <w:lang w:eastAsia="ru-RU"/>
        </w:rPr>
        <w:t>2, 4</w:t>
      </w:r>
      <w:r w:rsidR="000A75B5">
        <w:rPr>
          <w:rFonts w:ascii="Times New Roman" w:eastAsia="Times New Roman" w:hAnsi="Times New Roman"/>
          <w:sz w:val="28"/>
          <w:szCs w:val="28"/>
          <w:lang w:eastAsia="ru-RU"/>
        </w:rPr>
        <w:t xml:space="preserve">, 5 </w:t>
      </w:r>
      <w:r w:rsidR="00692FB1" w:rsidRPr="00185578">
        <w:rPr>
          <w:rFonts w:ascii="Times New Roman" w:eastAsia="Times New Roman" w:hAnsi="Times New Roman"/>
          <w:sz w:val="28"/>
          <w:szCs w:val="28"/>
          <w:lang w:eastAsia="ru-RU"/>
        </w:rPr>
        <w:t>ч. 3 ст. 31 Положения о бюджетном процессе, противореч</w:t>
      </w:r>
      <w:r w:rsidRPr="0018557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92FB1" w:rsidRPr="00185578">
        <w:rPr>
          <w:rFonts w:ascii="Times New Roman" w:eastAsia="Times New Roman" w:hAnsi="Times New Roman"/>
          <w:sz w:val="28"/>
          <w:szCs w:val="28"/>
          <w:lang w:eastAsia="ru-RU"/>
        </w:rPr>
        <w:t xml:space="preserve">т нормам Бюджетного кодекса Российской Федерации, в </w:t>
      </w:r>
      <w:r w:rsidRPr="0018557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</w:t>
      </w:r>
      <w:r w:rsidR="006B26A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</w:t>
      </w:r>
      <w:r w:rsidRPr="001855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приложений, содержащих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</w:t>
      </w:r>
      <w:r w:rsidRPr="00185578">
        <w:rPr>
          <w:rFonts w:ascii="Times New Roman" w:eastAsia="Times New Roman" w:hAnsi="Times New Roman"/>
          <w:sz w:val="28"/>
          <w:szCs w:val="28"/>
          <w:lang w:eastAsia="ru-RU"/>
        </w:rPr>
        <w:t>главных администраторов доходов бюджета, администраторов доходов бюджета, главных администраторов источников финансирования дефицита бюджета</w:t>
      </w:r>
      <w:r w:rsidR="006934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85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6AE">
        <w:rPr>
          <w:rFonts w:ascii="Times New Roman" w:eastAsia="Times New Roman" w:hAnsi="Times New Roman"/>
          <w:sz w:val="28"/>
          <w:szCs w:val="28"/>
          <w:lang w:eastAsia="ru-RU"/>
        </w:rPr>
        <w:t>в составе проекта решения о бюджете.</w:t>
      </w:r>
      <w:r w:rsidR="005D35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6EA1248" w14:textId="6240AD26" w:rsidR="00B300CF" w:rsidRPr="00B370CF" w:rsidRDefault="00EE5D9F" w:rsidP="00A42AA9">
      <w:pPr>
        <w:pStyle w:val="ad"/>
        <w:numPr>
          <w:ilvl w:val="0"/>
          <w:numId w:val="3"/>
        </w:numPr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0CF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то, что в Послании Президента содержится обращение ко всем органам власти с просьбой делать все, чтобы поддержать семьи наших героев, </w:t>
      </w:r>
      <w:r w:rsidR="00B370CF" w:rsidRPr="00B370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7539D">
        <w:rPr>
          <w:rFonts w:ascii="Times New Roman" w:eastAsia="Times New Roman" w:hAnsi="Times New Roman"/>
          <w:sz w:val="28"/>
          <w:szCs w:val="28"/>
          <w:lang w:eastAsia="ru-RU"/>
        </w:rPr>
        <w:t>Ленском</w:t>
      </w:r>
      <w:r w:rsidR="00B370CF" w:rsidRPr="00B370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до настоящего времени отсутствуют нормативные правовые акты, регулирующие выплаты, направленные на оказание адресной помощи участникам специальной военной операции и членам их семей</w:t>
      </w:r>
      <w:r w:rsidR="005F25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70CF" w:rsidRPr="00B37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52A">
        <w:rPr>
          <w:rFonts w:ascii="Times New Roman" w:eastAsia="Times New Roman" w:hAnsi="Times New Roman"/>
          <w:sz w:val="28"/>
          <w:szCs w:val="28"/>
          <w:lang w:eastAsia="ru-RU"/>
        </w:rPr>
        <w:t>Указанные выплаты осуществляются</w:t>
      </w:r>
      <w:r w:rsidR="00B370CF" w:rsidRPr="00B370CF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резервного фонда</w:t>
      </w:r>
      <w:r w:rsidR="005F252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B370CF" w:rsidRPr="00B37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52A" w:rsidRPr="00B370CF">
        <w:rPr>
          <w:rFonts w:ascii="Times New Roman" w:eastAsia="Times New Roman" w:hAnsi="Times New Roman"/>
          <w:sz w:val="28"/>
          <w:szCs w:val="28"/>
          <w:lang w:eastAsia="ru-RU"/>
        </w:rPr>
        <w:t>не отвечают требованиям п. 4 ст. 81 БК РФ, поскольку не носят характер непредвиденных,</w:t>
      </w:r>
      <w:r w:rsidR="005F252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что </w:t>
      </w:r>
      <w:r w:rsidR="00B300CF" w:rsidRPr="00B370CF">
        <w:rPr>
          <w:rFonts w:ascii="Times New Roman" w:eastAsia="Times New Roman" w:hAnsi="Times New Roman"/>
          <w:sz w:val="28"/>
          <w:szCs w:val="28"/>
          <w:lang w:eastAsia="ru-RU"/>
        </w:rPr>
        <w:t>КСО МР «Ленский район» неоднократно указывал</w:t>
      </w:r>
      <w:r w:rsidR="005F25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00CF" w:rsidRPr="00B37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F46383A" w14:textId="4384C0ED" w:rsidR="00740B16" w:rsidRPr="00740B16" w:rsidRDefault="00E279A6" w:rsidP="007221A9">
      <w:pPr>
        <w:pStyle w:val="ad"/>
        <w:numPr>
          <w:ilvl w:val="0"/>
          <w:numId w:val="3"/>
        </w:numPr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бюджетной и налоговой политики определено, что осуществление внутреннего финансового аудита – обязанность, установленная Бюджетным кодексом Российской Федерации, однако, в</w:t>
      </w:r>
      <w:r w:rsidR="00740B16" w:rsidRPr="00740B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ст. 160.2-1 БК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40B16" w:rsidRPr="00740B1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 администратором бюджетных средств – администрацией МР «Ленский район» внутренн</w:t>
      </w:r>
      <w:r w:rsidR="00DD4FC7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740B16" w:rsidRPr="00740B16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</w:t>
      </w:r>
      <w:r w:rsidR="00DD4FC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740B16" w:rsidRPr="00740B16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 по настоящее время не </w:t>
      </w:r>
      <w:r w:rsidR="00DD4FC7" w:rsidRPr="00740B16">
        <w:rPr>
          <w:rFonts w:ascii="Times New Roman" w:eastAsia="Times New Roman" w:hAnsi="Times New Roman"/>
          <w:sz w:val="28"/>
          <w:szCs w:val="28"/>
          <w:lang w:eastAsia="ru-RU"/>
        </w:rPr>
        <w:t>организ</w:t>
      </w:r>
      <w:r w:rsidR="00DD4FC7">
        <w:rPr>
          <w:rFonts w:ascii="Times New Roman" w:eastAsia="Times New Roman" w:hAnsi="Times New Roman"/>
          <w:sz w:val="28"/>
          <w:szCs w:val="28"/>
          <w:lang w:eastAsia="ru-RU"/>
        </w:rPr>
        <w:t>ован</w:t>
      </w:r>
      <w:r w:rsidR="00740B16" w:rsidRPr="00740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AC9ECC" w14:textId="54DCB879" w:rsidR="004C3F79" w:rsidRDefault="004C3F79" w:rsidP="004C3F79">
      <w:pPr>
        <w:pStyle w:val="ad"/>
        <w:numPr>
          <w:ilvl w:val="0"/>
          <w:numId w:val="3"/>
        </w:numPr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BA8">
        <w:rPr>
          <w:rFonts w:ascii="Times New Roman" w:eastAsia="Times New Roman" w:hAnsi="Times New Roman"/>
          <w:sz w:val="28"/>
          <w:szCs w:val="28"/>
          <w:lang w:eastAsia="ru-RU"/>
        </w:rPr>
        <w:t>В нарушение п. 4 ст. 173 БК РФ, п. 2.2 раздела 2 Порядка</w:t>
      </w:r>
      <w:r w:rsidRPr="00D96E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прогноза СЭР, согласно которому Прогноз социально-экономического развития на среднесрочный период разрабатывается путем уточнения параметров планового периода и добавления параметров второго года планового периода, с указанием причин и факторов прогнозируемых изменений,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Pr="00D96EF7">
        <w:rPr>
          <w:rFonts w:ascii="Times New Roman" w:eastAsia="Times New Roman" w:hAnsi="Times New Roman"/>
          <w:sz w:val="28"/>
          <w:szCs w:val="28"/>
          <w:lang w:eastAsia="ru-RU"/>
        </w:rPr>
        <w:t>ояснительн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D96EF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96EF7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прогнозу СЭР </w:t>
      </w:r>
      <w:r w:rsidRPr="00427988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отсутствует информация о сопоставлении параметров прогноза с ранее утвержденными параметрами, </w:t>
      </w:r>
      <w:r w:rsidRPr="00934CAF">
        <w:rPr>
          <w:rFonts w:ascii="Times New Roman" w:eastAsia="Times New Roman" w:hAnsi="Times New Roman"/>
          <w:sz w:val="28"/>
          <w:szCs w:val="28"/>
          <w:lang w:eastAsia="ru-RU"/>
        </w:rPr>
        <w:t>с указанием причин и факторов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7988">
        <w:rPr>
          <w:rFonts w:ascii="Times New Roman" w:eastAsia="Times New Roman" w:hAnsi="Times New Roman"/>
          <w:sz w:val="28"/>
          <w:szCs w:val="28"/>
          <w:lang w:eastAsia="ru-RU"/>
        </w:rPr>
        <w:t>прогнозируемых изменений.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1A6C03" w14:textId="45E27ACF" w:rsidR="00D96EF7" w:rsidRPr="00D51CA7" w:rsidRDefault="00FE7D85" w:rsidP="004B1CE6">
      <w:pPr>
        <w:pStyle w:val="ad"/>
        <w:numPr>
          <w:ilvl w:val="0"/>
          <w:numId w:val="3"/>
        </w:numPr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ходе анализа бюджетных ассигнований, предусмотренных проектом решения о бюджете установлено следующее</w:t>
      </w:r>
      <w:r w:rsidR="00D96EF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1800A804" w14:textId="3DAFD65E" w:rsidR="000C4F5D" w:rsidRDefault="004B1CE6" w:rsidP="000C4F5D">
      <w:pPr>
        <w:pStyle w:val="ad"/>
        <w:numPr>
          <w:ilvl w:val="1"/>
          <w:numId w:val="3"/>
        </w:numPr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7" w:name="_Hlk152683471"/>
      <w:r w:rsidRPr="004B1CE6">
        <w:rPr>
          <w:rFonts w:ascii="Times New Roman" w:eastAsia="Times New Roman" w:hAnsi="Times New Roman"/>
          <w:sz w:val="28"/>
          <w:szCs w:val="28"/>
          <w:lang w:eastAsia="ru-RU"/>
        </w:rPr>
        <w:t>Общий объем доходов бюджета Ленского района спрогнозирован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B1C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объеме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2 879 547 946,36</w:t>
      </w:r>
      <w:r w:rsidRPr="004B1CE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из которых собственные доходы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2 871 898 100,18</w:t>
      </w:r>
      <w:r w:rsidRPr="004B1CE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безвозмездные поступления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7 649 846,18</w:t>
      </w:r>
      <w:r w:rsidRPr="004B1CE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 </w:t>
      </w:r>
    </w:p>
    <w:p w14:paraId="1A53E01E" w14:textId="18409BDD" w:rsidR="000C4F5D" w:rsidRPr="000C4F5D" w:rsidRDefault="000C4F5D" w:rsidP="00003AC1">
      <w:pPr>
        <w:pStyle w:val="ad"/>
        <w:numPr>
          <w:ilvl w:val="1"/>
          <w:numId w:val="3"/>
        </w:numPr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F5D"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бюджета муниципального образования «Ленский район»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C4F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1552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C4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8" w:rsidRPr="00155258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учета республиканских и федеральных средств, </w:t>
      </w:r>
      <w:r w:rsidRPr="000C4F5D">
        <w:rPr>
          <w:rFonts w:ascii="Times New Roman" w:eastAsia="Times New Roman" w:hAnsi="Times New Roman"/>
          <w:sz w:val="28"/>
          <w:szCs w:val="28"/>
          <w:lang w:eastAsia="ru-RU"/>
        </w:rPr>
        <w:t>определен в размере 4</w:t>
      </w:r>
      <w:r w:rsidR="00155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C4F5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155258">
        <w:rPr>
          <w:rFonts w:ascii="Times New Roman" w:eastAsia="Times New Roman" w:hAnsi="Times New Roman"/>
          <w:sz w:val="28"/>
          <w:szCs w:val="28"/>
          <w:lang w:eastAsia="ru-RU"/>
        </w:rPr>
        <w:t>1 874 046,35</w:t>
      </w:r>
      <w:r w:rsidRPr="000C4F5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5525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0C4F5D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1EC9990C" w14:textId="60D6BBF6" w:rsidR="000C4F5D" w:rsidRPr="00506540" w:rsidRDefault="000C4F5D" w:rsidP="00003AC1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непрограммные расходы составили – </w:t>
      </w:r>
      <w:r w:rsidRPr="000C4F5D">
        <w:rPr>
          <w:rFonts w:ascii="Times New Roman" w:eastAsia="Times New Roman" w:hAnsi="Times New Roman" w:cs="Times New Roman"/>
          <w:sz w:val="28"/>
          <w:szCs w:val="28"/>
          <w:lang w:eastAsia="ru-RU"/>
        </w:rPr>
        <w:t>1 334 493 513,96 рублей или 32,7 %;</w:t>
      </w:r>
    </w:p>
    <w:p w14:paraId="3701130A" w14:textId="2973B0B9" w:rsidR="000C4F5D" w:rsidRDefault="000C4F5D" w:rsidP="00003AC1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программные расходы составили – </w:t>
      </w:r>
      <w:r w:rsidRPr="000C4F5D">
        <w:rPr>
          <w:rFonts w:ascii="Times New Roman" w:eastAsia="Times New Roman" w:hAnsi="Times New Roman" w:cs="Times New Roman"/>
          <w:sz w:val="28"/>
          <w:szCs w:val="28"/>
          <w:lang w:eastAsia="ru-RU"/>
        </w:rPr>
        <w:t>2 747 380 532,39 рубля или 67,3 %</w:t>
      </w:r>
      <w:r w:rsidR="00155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4D71D5" w14:textId="0BF4CB46" w:rsidR="00003AC1" w:rsidRPr="00003AC1" w:rsidRDefault="00AD3475" w:rsidP="00003AC1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03AC1">
        <w:rPr>
          <w:rFonts w:ascii="Times New Roman" w:eastAsia="Times New Roman" w:hAnsi="Times New Roman"/>
          <w:sz w:val="28"/>
          <w:szCs w:val="28"/>
          <w:lang w:eastAsia="ru-RU"/>
        </w:rPr>
        <w:t>.2.1.</w:t>
      </w:r>
      <w:r w:rsidR="00003AC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3AC1" w:rsidRPr="00003AC1">
        <w:rPr>
          <w:rFonts w:ascii="Times New Roman" w:eastAsia="Times New Roman" w:hAnsi="Times New Roman"/>
          <w:sz w:val="28"/>
          <w:szCs w:val="28"/>
          <w:lang w:eastAsia="ru-RU"/>
        </w:rPr>
        <w:t>Анализ непрограммных расходов бюджета показал:</w:t>
      </w:r>
    </w:p>
    <w:p w14:paraId="5214C388" w14:textId="77777777" w:rsidR="00003AC1" w:rsidRDefault="00003AC1" w:rsidP="00003AC1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AC1">
        <w:rPr>
          <w:rFonts w:ascii="Times New Roman" w:eastAsia="Times New Roman" w:hAnsi="Times New Roman"/>
          <w:sz w:val="28"/>
          <w:szCs w:val="28"/>
          <w:lang w:eastAsia="ru-RU"/>
        </w:rPr>
        <w:t>- нарушение ст. 72 БК РФ, ст. 15 Федерального закона № 131-ФЗ, Федерального закона № 220-ФЗ при организации пассажирских внутригородских и межселенных перевозок наземным транспортом в рамках муниципального задания МБУ «Гранит»;</w:t>
      </w:r>
    </w:p>
    <w:p w14:paraId="4F6B3621" w14:textId="5F1F0940" w:rsidR="00D309D2" w:rsidRPr="00003AC1" w:rsidRDefault="00D309D2" w:rsidP="00003AC1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309D2">
        <w:rPr>
          <w:rFonts w:ascii="Times New Roman" w:eastAsia="Times New Roman" w:hAnsi="Times New Roman"/>
          <w:sz w:val="28"/>
          <w:szCs w:val="28"/>
          <w:lang w:eastAsia="ru-RU"/>
        </w:rPr>
        <w:t>нарушение программно-целевого принципа планирования расходов бюджета при отражении расходов на</w:t>
      </w:r>
      <w:r w:rsidRPr="00D309D2">
        <w:t xml:space="preserve"> </w:t>
      </w:r>
      <w:r w:rsidRPr="00D309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призовой фонд Чемпионата Республики Саха (Якутия) по пауэрлифтингу, </w:t>
      </w:r>
      <w:r w:rsidR="00A54865" w:rsidRPr="00A5486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организацию межселенных перевозок наземным транспортом по непрограммным </w:t>
      </w:r>
      <w:r w:rsidR="00FA4E1A">
        <w:rPr>
          <w:rFonts w:ascii="Times New Roman" w:eastAsia="Times New Roman" w:hAnsi="Times New Roman"/>
          <w:sz w:val="28"/>
          <w:szCs w:val="28"/>
          <w:lang w:eastAsia="ru-RU"/>
        </w:rPr>
        <w:t>направлениям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19E195E" w14:textId="69A7B826" w:rsidR="00003AC1" w:rsidRPr="00003AC1" w:rsidRDefault="00003AC1" w:rsidP="00003AC1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AC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038BC" w:rsidRPr="00003AC1">
        <w:rPr>
          <w:rFonts w:ascii="Times New Roman" w:eastAsia="Times New Roman" w:hAnsi="Times New Roman"/>
          <w:sz w:val="28"/>
          <w:szCs w:val="28"/>
          <w:lang w:eastAsia="ru-RU"/>
        </w:rPr>
        <w:t>неправомерн</w:t>
      </w:r>
      <w:r w:rsidR="009038BC">
        <w:rPr>
          <w:rFonts w:ascii="Times New Roman" w:eastAsia="Times New Roman" w:hAnsi="Times New Roman"/>
          <w:sz w:val="28"/>
          <w:szCs w:val="28"/>
          <w:lang w:eastAsia="ru-RU"/>
        </w:rPr>
        <w:t>ость</w:t>
      </w:r>
      <w:r w:rsidRPr="00003A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8" w:name="_Hlk183617244"/>
      <w:r w:rsidRPr="00003AC1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9038B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03A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компенсации работникам стоимости услуг мобильной связи;</w:t>
      </w:r>
    </w:p>
    <w:p w14:paraId="16214DE4" w14:textId="5AB5434F" w:rsidR="004B1CE6" w:rsidRDefault="00003AC1" w:rsidP="0079455F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AC1">
        <w:rPr>
          <w:rFonts w:ascii="Times New Roman" w:eastAsia="Times New Roman" w:hAnsi="Times New Roman"/>
          <w:sz w:val="28"/>
          <w:szCs w:val="28"/>
          <w:lang w:eastAsia="ru-RU"/>
        </w:rPr>
        <w:t>- отсутствие индексации выплат гражданам, награжденным за заслуги перед Ленским районом, с 2012 года</w:t>
      </w:r>
      <w:r w:rsidR="00EA05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68"/>
    <w:p w14:paraId="73F0BFC9" w14:textId="5D8E3ED3" w:rsidR="000C4F5D" w:rsidRDefault="00EA0562" w:rsidP="0079455F">
      <w:pPr>
        <w:pStyle w:val="ad"/>
        <w:tabs>
          <w:tab w:val="left" w:pos="0"/>
        </w:tabs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97B0A" w:rsidRPr="00897B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7B0A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897B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7B0A" w:rsidRPr="00897B0A">
        <w:rPr>
          <w:rFonts w:ascii="Times New Roman" w:eastAsia="Times New Roman" w:hAnsi="Times New Roman"/>
          <w:sz w:val="28"/>
          <w:szCs w:val="28"/>
          <w:lang w:eastAsia="ru-RU"/>
        </w:rPr>
        <w:t>Анализ программных расходов бюджета показал:</w:t>
      </w:r>
    </w:p>
    <w:p w14:paraId="764EDA7F" w14:textId="5BE307E9" w:rsidR="0079455F" w:rsidRDefault="0079455F" w:rsidP="0079455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="007E795A" w:rsidRPr="0079455F">
        <w:rPr>
          <w:rFonts w:ascii="Times New Roman" w:eastAsia="Times New Roman" w:hAnsi="Times New Roman"/>
          <w:sz w:val="28"/>
          <w:szCs w:val="28"/>
          <w:lang w:eastAsia="ru-RU"/>
        </w:rPr>
        <w:t>нарушение требований ч. 2 ст. 172 БК РФ бюджетные ассигнования, предусмотренные на реализацию программных расходов в проекте решения о бюджете, за счет средств местного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795A" w:rsidRPr="0079455F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соответствуют объемам финансового обеспечения </w:t>
      </w:r>
      <w:r w:rsidR="00F123FF" w:rsidRPr="0079455F">
        <w:rPr>
          <w:rFonts w:ascii="Times New Roman" w:eastAsia="Times New Roman" w:hAnsi="Times New Roman"/>
          <w:sz w:val="28"/>
          <w:szCs w:val="28"/>
          <w:lang w:eastAsia="ru-RU"/>
        </w:rPr>
        <w:t xml:space="preserve">по 12 из 15 </w:t>
      </w:r>
      <w:r w:rsidR="007E795A" w:rsidRPr="0079455F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F123FF" w:rsidRPr="0079455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E795A" w:rsidRPr="007945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(проект</w:t>
      </w:r>
      <w:r w:rsidR="00F123FF" w:rsidRPr="0079455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E795A" w:rsidRPr="0079455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056D133" w14:textId="77777777" w:rsidR="00A26A02" w:rsidRDefault="0079455F" w:rsidP="00A26A0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</w:t>
      </w:r>
      <w:r w:rsidR="007E795A" w:rsidRPr="0079455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Постановления № 01-03-172/4 наименования </w:t>
      </w:r>
      <w:r w:rsidR="00921578" w:rsidRPr="0079455F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="007E795A" w:rsidRPr="0079455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отраженных в Проекте решения о бюджете и в паспортах муниципальных программ, не соответствуют их наименованиям, отраженным в примерном Перечне муниципальных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6BFE172" w14:textId="59BEBB90" w:rsidR="007E795A" w:rsidRPr="00A26A02" w:rsidRDefault="00A26A02" w:rsidP="00A26A0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E795A" w:rsidRPr="00A26A02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программных расходов занижена, вследствие неверного отражения расходов </w:t>
      </w:r>
      <w:r w:rsidR="00591BB3" w:rsidRPr="00D15F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призовой фонд Чемпионата Республики Саха (Якутия) по пауэрлифтингу </w:t>
      </w:r>
      <w:r w:rsidR="00591BB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591BB3" w:rsidRPr="00D15FFC">
        <w:rPr>
          <w:rFonts w:ascii="Times New Roman" w:eastAsia="Times New Roman" w:hAnsi="Times New Roman"/>
          <w:sz w:val="28"/>
          <w:szCs w:val="28"/>
          <w:lang w:eastAsia="ru-RU"/>
        </w:rPr>
        <w:t>на организацию межселенных перевозок наземным транспортом</w:t>
      </w:r>
      <w:r w:rsidR="00591BB3" w:rsidRPr="00A26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95A" w:rsidRPr="00A26A02">
        <w:rPr>
          <w:rFonts w:ascii="Times New Roman" w:eastAsia="Times New Roman" w:hAnsi="Times New Roman"/>
          <w:sz w:val="28"/>
          <w:szCs w:val="28"/>
          <w:lang w:eastAsia="ru-RU"/>
        </w:rPr>
        <w:t>по непрограммным направлениям</w:t>
      </w:r>
      <w:r w:rsidR="00FA4E1A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 w:rsidR="00591BB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E795A" w:rsidRPr="00A26A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6C7E980A" w14:textId="79FFC3E5" w:rsidR="003B36A5" w:rsidRDefault="00D74C43" w:rsidP="002C1E6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31211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2C1E6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312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проекте решения о </w:t>
      </w:r>
      <w:r w:rsidR="002C1E6E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3312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1E6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средств, направленных на строительство</w:t>
      </w:r>
      <w:r w:rsidR="002C1E6E" w:rsidRPr="002C1E6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</w:t>
      </w:r>
      <w:r w:rsidR="002C1E6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C1E6E" w:rsidRPr="002C1E6E">
        <w:rPr>
          <w:rFonts w:ascii="Times New Roman" w:eastAsia="Times New Roman" w:hAnsi="Times New Roman"/>
          <w:sz w:val="28"/>
          <w:szCs w:val="28"/>
          <w:lang w:eastAsia="ru-RU"/>
        </w:rPr>
        <w:t xml:space="preserve"> зал</w:t>
      </w:r>
      <w:r w:rsidR="002C1E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C1E6E" w:rsidRPr="002C1E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МКОУ «Основная общеобразовательная школа с. Дорожный»</w:t>
      </w:r>
      <w:r w:rsidR="002C1E6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C1E6E" w:rsidRPr="002C1E6E">
        <w:rPr>
          <w:rFonts w:ascii="Times New Roman" w:eastAsia="Times New Roman" w:hAnsi="Times New Roman"/>
          <w:sz w:val="28"/>
          <w:szCs w:val="28"/>
          <w:lang w:eastAsia="ru-RU"/>
        </w:rPr>
        <w:t>школ</w:t>
      </w:r>
      <w:r w:rsidR="002C1E6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1E6E" w:rsidRPr="002C1E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50 учащихся в с. </w:t>
      </w:r>
      <w:proofErr w:type="spellStart"/>
      <w:r w:rsidR="002C1E6E" w:rsidRPr="002C1E6E">
        <w:rPr>
          <w:rFonts w:ascii="Times New Roman" w:eastAsia="Times New Roman" w:hAnsi="Times New Roman"/>
          <w:sz w:val="28"/>
          <w:szCs w:val="28"/>
          <w:lang w:eastAsia="ru-RU"/>
        </w:rPr>
        <w:t>Натора</w:t>
      </w:r>
      <w:proofErr w:type="spellEnd"/>
      <w:r w:rsidR="002C1E6E">
        <w:rPr>
          <w:rFonts w:ascii="Times New Roman" w:eastAsia="Times New Roman" w:hAnsi="Times New Roman"/>
          <w:sz w:val="28"/>
          <w:szCs w:val="28"/>
          <w:lang w:eastAsia="ru-RU"/>
        </w:rPr>
        <w:t xml:space="preserve">, повлечет за собой </w:t>
      </w:r>
      <w:r w:rsidR="008E3D64">
        <w:rPr>
          <w:rFonts w:ascii="Times New Roman" w:eastAsia="Times New Roman" w:hAnsi="Times New Roman"/>
          <w:sz w:val="28"/>
          <w:szCs w:val="28"/>
          <w:lang w:eastAsia="ru-RU"/>
        </w:rPr>
        <w:t xml:space="preserve">невозможность реализации данных проектов, что в свою очередь повлечет за собой неэффективное расходование средств бюджета </w:t>
      </w:r>
      <w:r w:rsidR="00893248" w:rsidRPr="0089324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разработке </w:t>
      </w:r>
      <w:r w:rsidR="00893248">
        <w:rPr>
          <w:rFonts w:ascii="Times New Roman" w:eastAsia="Times New Roman" w:hAnsi="Times New Roman"/>
          <w:sz w:val="28"/>
          <w:szCs w:val="28"/>
          <w:lang w:eastAsia="ru-RU"/>
        </w:rPr>
        <w:t xml:space="preserve">ПСД </w:t>
      </w:r>
      <w:r w:rsidR="00893248">
        <w:rPr>
          <w:rFonts w:ascii="Times New Roman" w:eastAsia="Calibri" w:hAnsi="Times New Roman" w:cs="Times New Roman"/>
          <w:sz w:val="28"/>
          <w:szCs w:val="28"/>
        </w:rPr>
        <w:t xml:space="preserve">на строительство спортзала в с. Дорожный и по </w:t>
      </w:r>
      <w:r w:rsidR="00893248" w:rsidRPr="007E5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геотехническ</w:t>
      </w:r>
      <w:r w:rsidR="0089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893248" w:rsidRPr="007E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89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состояния начатого строительства школы в с. </w:t>
      </w:r>
      <w:proofErr w:type="spellStart"/>
      <w:r w:rsidR="0089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</w:t>
      </w:r>
      <w:proofErr w:type="spellEnd"/>
      <w:r w:rsidR="0089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осуществленные </w:t>
      </w:r>
      <w:r w:rsidR="008E3D64">
        <w:rPr>
          <w:rFonts w:ascii="Times New Roman" w:eastAsia="Times New Roman" w:hAnsi="Times New Roman"/>
          <w:sz w:val="28"/>
          <w:szCs w:val="28"/>
          <w:lang w:eastAsia="ru-RU"/>
        </w:rPr>
        <w:t>в 2024 году.</w:t>
      </w:r>
    </w:p>
    <w:p w14:paraId="7324508C" w14:textId="4D5D2702" w:rsidR="00331211" w:rsidRDefault="0008583C" w:rsidP="0008583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31211" w:rsidRPr="009854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бюджета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331211" w:rsidRPr="00985454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 на 202</w:t>
      </w:r>
      <w:r w:rsidR="00F85A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31211" w:rsidRPr="009854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сформирован с дефицитом в размере </w:t>
      </w:r>
      <w:r w:rsidR="00F85A63" w:rsidRPr="00F85A63">
        <w:rPr>
          <w:rFonts w:ascii="Times New Roman" w:eastAsia="Times New Roman" w:hAnsi="Times New Roman"/>
          <w:sz w:val="28"/>
          <w:szCs w:val="28"/>
          <w:lang w:eastAsia="ru-RU"/>
        </w:rPr>
        <w:t>1 209 975 946,17 рублей</w:t>
      </w:r>
      <w:r w:rsidR="00331211" w:rsidRPr="00985454">
        <w:rPr>
          <w:rFonts w:ascii="Times New Roman" w:eastAsia="Times New Roman" w:hAnsi="Times New Roman"/>
          <w:sz w:val="28"/>
          <w:szCs w:val="28"/>
          <w:lang w:eastAsia="ru-RU"/>
        </w:rPr>
        <w:t>, который не превышает ограничений, установленных бюджетным законодательством.</w:t>
      </w:r>
    </w:p>
    <w:p w14:paraId="2E0C0580" w14:textId="1DBFB2EF" w:rsidR="00F85A63" w:rsidRDefault="00F85A63" w:rsidP="00F85A63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A63">
        <w:rPr>
          <w:rFonts w:ascii="Times New Roman" w:eastAsia="Times New Roman" w:hAnsi="Times New Roman"/>
          <w:sz w:val="28"/>
          <w:szCs w:val="28"/>
          <w:lang w:eastAsia="ru-RU"/>
        </w:rPr>
        <w:t>Источниками финансирования дефицита бюджета определены остатки средств местного бюджета.</w:t>
      </w:r>
    </w:p>
    <w:p w14:paraId="3CFE22C6" w14:textId="6F59AEE3" w:rsidR="00035709" w:rsidRDefault="00F824A8" w:rsidP="00336230">
      <w:pPr>
        <w:pStyle w:val="ad"/>
        <w:numPr>
          <w:ilvl w:val="0"/>
          <w:numId w:val="3"/>
        </w:numPr>
        <w:suppressAutoHyphens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8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верхнего предела муниципального внутреннего долга муниципального </w:t>
      </w:r>
      <w:r w:rsidR="006954E8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884087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«Ленский район» на 01.01.202</w:t>
      </w:r>
      <w:r w:rsidR="006954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8408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 в сумме </w:t>
      </w:r>
      <w:r w:rsidRPr="008840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0,00 </w:t>
      </w:r>
      <w:r w:rsidRPr="00884087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14:paraId="71E927EA" w14:textId="1671F559" w:rsidR="000E27F1" w:rsidRPr="00506540" w:rsidRDefault="0082172C" w:rsidP="0060230B">
      <w:pPr>
        <w:pStyle w:val="1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i/>
          <w:sz w:val="28"/>
          <w:szCs w:val="28"/>
        </w:rPr>
      </w:pPr>
      <w:bookmarkStart w:id="69" w:name="_Toc183619520"/>
      <w:bookmarkStart w:id="70" w:name="_Toc183619679"/>
      <w:bookmarkStart w:id="71" w:name="_Toc183620768"/>
      <w:bookmarkEnd w:id="67"/>
      <w:r w:rsidRPr="00506540">
        <w:rPr>
          <w:rFonts w:ascii="Times New Roman" w:hAnsi="Times New Roman"/>
          <w:sz w:val="28"/>
          <w:szCs w:val="28"/>
        </w:rPr>
        <w:t>Рекомендации</w:t>
      </w:r>
      <w:bookmarkEnd w:id="69"/>
      <w:bookmarkEnd w:id="70"/>
      <w:bookmarkEnd w:id="71"/>
    </w:p>
    <w:p w14:paraId="69A2EA8F" w14:textId="7FD2DD11" w:rsidR="005D35CB" w:rsidRDefault="00402E18" w:rsidP="003050F0">
      <w:pPr>
        <w:pStyle w:val="ad"/>
        <w:numPr>
          <w:ilvl w:val="0"/>
          <w:numId w:val="22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Включить в проект решения о бюджете П</w:t>
      </w:r>
      <w:r w:rsidRPr="00402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риложение,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устанавливающее</w:t>
      </w:r>
      <w:r w:rsidRPr="00402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3131761" w14:textId="6A8EEFA1" w:rsidR="003050F0" w:rsidRPr="008309D7" w:rsidRDefault="00485BAF" w:rsidP="003050F0">
      <w:pPr>
        <w:pStyle w:val="ad"/>
        <w:numPr>
          <w:ilvl w:val="0"/>
          <w:numId w:val="22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050F0" w:rsidRPr="00402E18">
        <w:rPr>
          <w:rFonts w:ascii="Times New Roman" w:eastAsia="Times New Roman" w:hAnsi="Times New Roman"/>
          <w:sz w:val="28"/>
          <w:szCs w:val="28"/>
          <w:lang w:eastAsia="ru-RU"/>
        </w:rPr>
        <w:t>редстав</w:t>
      </w:r>
      <w:r w:rsidR="003050F0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3050F0" w:rsidRPr="00402E1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</w:t>
      </w:r>
      <w:r w:rsidR="003050F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050F0" w:rsidRPr="00402E1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(проекты методик) и расчеты распределения межбюджетных трансфертов</w:t>
      </w:r>
      <w:r w:rsidRPr="00485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02E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02E1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бюджете</w:t>
      </w:r>
      <w:r w:rsidR="003050F0" w:rsidRPr="00402E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01DCC0" w14:textId="646A0FE8" w:rsidR="008309D7" w:rsidRPr="008309D7" w:rsidRDefault="008309D7" w:rsidP="008309D7">
      <w:pPr>
        <w:pStyle w:val="ad"/>
        <w:numPr>
          <w:ilvl w:val="0"/>
          <w:numId w:val="22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Положение о бюджетном процессе привести в соответствие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нормами</w:t>
      </w:r>
      <w:r w:rsidRPr="008309D7">
        <w:rPr>
          <w:rFonts w:ascii="Times New Roman" w:eastAsia="Times New Roman" w:hAnsi="Times New Roman"/>
          <w:sz w:val="28"/>
          <w:szCs w:val="28"/>
          <w:lang w:eastAsia="ru-RU"/>
        </w:rPr>
        <w:t xml:space="preserve"> БК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</w:t>
      </w:r>
      <w:r w:rsidRPr="008309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представления приложений, содержащих перечни главных администраторов доходов бюджета, администраторов доходов бюджета, главных администраторов источников финансирования дефицита бюджета.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Кроме того, в </w:t>
      </w:r>
      <w:r w:rsidRPr="008309D7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8309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бюджетном процессе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E4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предусмотреть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необходимость</w:t>
      </w:r>
      <w:r w:rsidR="00BE4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необходимости</w:t>
      </w:r>
      <w:r w:rsidR="00BE40FF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приложений, содержащих нулевые значения.</w:t>
      </w:r>
    </w:p>
    <w:p w14:paraId="060ED337" w14:textId="269B9E23" w:rsidR="008309D7" w:rsidRDefault="00A242C7" w:rsidP="008309D7">
      <w:pPr>
        <w:pStyle w:val="ad"/>
        <w:numPr>
          <w:ilvl w:val="0"/>
          <w:numId w:val="22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D17B90">
        <w:rPr>
          <w:rFonts w:ascii="Times New Roman" w:eastAsia="Times New Roman" w:hAnsi="Times New Roman"/>
          <w:bCs/>
          <w:sz w:val="28"/>
          <w:szCs w:val="28"/>
          <w:lang w:eastAsia="ru-RU"/>
        </w:rPr>
        <w:t>азработать и принять муниципальные</w:t>
      </w:r>
      <w:r w:rsidR="00D17B90" w:rsidRPr="00D17B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правовые акты, рег</w:t>
      </w:r>
      <w:r w:rsidR="00D17B90">
        <w:rPr>
          <w:rFonts w:ascii="Times New Roman" w:eastAsia="Times New Roman" w:hAnsi="Times New Roman"/>
          <w:bCs/>
          <w:sz w:val="28"/>
          <w:szCs w:val="28"/>
          <w:lang w:eastAsia="ru-RU"/>
        </w:rPr>
        <w:t>ламентирующие</w:t>
      </w:r>
      <w:r w:rsidR="00D17B90" w:rsidRPr="00D17B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17B90">
        <w:rPr>
          <w:rFonts w:ascii="Times New Roman" w:eastAsia="Times New Roman" w:hAnsi="Times New Roman"/>
          <w:bCs/>
          <w:sz w:val="28"/>
          <w:szCs w:val="28"/>
          <w:lang w:eastAsia="ru-RU"/>
        </w:rPr>
        <w:t>меры поддержки</w:t>
      </w:r>
      <w:r w:rsidR="00D17B90" w:rsidRPr="00D17B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участник</w:t>
      </w:r>
      <w:r w:rsidR="00D17B90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D17B90" w:rsidRPr="00D17B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17B90">
        <w:rPr>
          <w:rFonts w:ascii="Times New Roman" w:eastAsia="Times New Roman" w:hAnsi="Times New Roman"/>
          <w:bCs/>
          <w:sz w:val="28"/>
          <w:szCs w:val="28"/>
          <w:lang w:eastAsia="ru-RU"/>
        </w:rPr>
        <w:t>СВО</w:t>
      </w:r>
      <w:r w:rsidR="00D17B90" w:rsidRPr="00D17B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член</w:t>
      </w:r>
      <w:r w:rsidR="00D17B90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D17B90" w:rsidRPr="00D17B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их семей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 целях единого стандарта муниципальных мер поддержки.</w:t>
      </w:r>
    </w:p>
    <w:p w14:paraId="1C331248" w14:textId="3404E557" w:rsidR="009D7CD4" w:rsidRDefault="009D7CD4" w:rsidP="008309D7">
      <w:pPr>
        <w:pStyle w:val="ad"/>
        <w:numPr>
          <w:ilvl w:val="0"/>
          <w:numId w:val="22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Организовать внутренний финансовый аудит в соответствии со ст. 160.2-1 БК РФ.</w:t>
      </w:r>
    </w:p>
    <w:p w14:paraId="3425565D" w14:textId="0C1E2C21" w:rsidR="00757003" w:rsidRDefault="00F70A19" w:rsidP="00757003">
      <w:pPr>
        <w:pStyle w:val="ad"/>
        <w:numPr>
          <w:ilvl w:val="0"/>
          <w:numId w:val="22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Руководствоваться ст. 173 БК РФ и Порядком разработки прогноза СЭР п</w:t>
      </w:r>
      <w:r w:rsidR="009D7CD4">
        <w:rPr>
          <w:rFonts w:ascii="Times New Roman" w:eastAsia="Times New Roman" w:hAnsi="Times New Roman"/>
          <w:bCs/>
          <w:sz w:val="28"/>
          <w:szCs w:val="28"/>
          <w:lang w:eastAsia="ru-RU"/>
        </w:rPr>
        <w:t>ри составлении Пояснительной записки к прогнозу ЗЭР.</w:t>
      </w:r>
    </w:p>
    <w:p w14:paraId="07E791FF" w14:textId="15A7834A" w:rsidR="00C8222B" w:rsidRPr="00757003" w:rsidRDefault="00C8222B" w:rsidP="00757003">
      <w:pPr>
        <w:pStyle w:val="ad"/>
        <w:numPr>
          <w:ilvl w:val="0"/>
          <w:numId w:val="22"/>
        </w:numPr>
        <w:tabs>
          <w:tab w:val="left" w:pos="0"/>
        </w:tabs>
        <w:suppressAutoHyphens/>
        <w:spacing w:before="0" w:beforeAutospacing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7003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757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меньшить долю непрограммных расходов и увеличить долю программных расходов в общей сумме расходов бюджета М</w:t>
      </w:r>
      <w:r w:rsidR="00757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57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«Ленский район» за счет:</w:t>
      </w:r>
    </w:p>
    <w:p w14:paraId="3E1A91BD" w14:textId="77777777" w:rsidR="00757003" w:rsidRDefault="00B83F09" w:rsidP="00B83F09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="00C8222B" w:rsidRPr="002F1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тражения расходов на организацию межселенных перевозок наземным транспортом в муниципальной программе «Развитие транспортного комплекса муниципального образования «Ленский район»</w:t>
      </w:r>
      <w:r w:rsidR="00757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801C2DF" w14:textId="5AC26591" w:rsidR="00C8222B" w:rsidRDefault="00757003" w:rsidP="00ED2176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8222B" w:rsidRPr="002F1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2F1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тражения расходов </w:t>
      </w:r>
      <w:r w:rsidRPr="00757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призовой фонд Чемпионата Республики Саха (Якутия) по пауэрлифтингу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муниципальной программе «Развитие физической культуры и спорта в Ленском районе»</w:t>
      </w:r>
      <w:r w:rsidR="00ED2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E44C352" w14:textId="3D39F176" w:rsidR="00ED2176" w:rsidRDefault="00ED2176" w:rsidP="00ED2176">
      <w:pPr>
        <w:pStyle w:val="ad"/>
        <w:numPr>
          <w:ilvl w:val="0"/>
          <w:numId w:val="22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Исключить </w:t>
      </w:r>
      <w:r w:rsidR="003A4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проекта решения о бюджете </w:t>
      </w:r>
      <w:r w:rsidR="002F5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бюджетные ассигнования, направленные на </w:t>
      </w:r>
      <w:r w:rsidRPr="00ED2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ED2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компенсации работникам стоимости услуг мобильной связи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2D59128" w14:textId="20856614" w:rsidR="00ED2176" w:rsidRPr="00ED2176" w:rsidRDefault="00ED2176" w:rsidP="00ED2176">
      <w:pPr>
        <w:pStyle w:val="ad"/>
        <w:numPr>
          <w:ilvl w:val="0"/>
          <w:numId w:val="22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176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Рассмотреть вопрос об увеличении размера выплаты гражданам, награжденным за заслуги перед Ленским районом.</w:t>
      </w:r>
    </w:p>
    <w:p w14:paraId="75387886" w14:textId="2B9CFB84" w:rsidR="006C2F9A" w:rsidRDefault="002D5DF6" w:rsidP="00ED2176">
      <w:pPr>
        <w:pStyle w:val="ad"/>
        <w:numPr>
          <w:ilvl w:val="0"/>
          <w:numId w:val="22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r w:rsidR="00A42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внесением изменений в наим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енование муниципального района «Ленский район»</w:t>
      </w:r>
      <w:r w:rsidR="00A42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="00AB1A48" w:rsidRPr="006C2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аименования муниципальных программ</w:t>
      </w:r>
      <w:r w:rsidR="00AB1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7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807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муниципальных программах, проекте решения 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C2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7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</w:t>
      </w:r>
      <w:r w:rsidR="00807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6C2F9A" w:rsidRPr="006C2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еречн</w:t>
      </w:r>
      <w:r w:rsidR="00807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C2F9A" w:rsidRPr="006C2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программ</w:t>
      </w:r>
      <w:r w:rsidRPr="002D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привести в соответствие.</w:t>
      </w:r>
    </w:p>
    <w:p w14:paraId="322CF5DD" w14:textId="03A1FC89" w:rsidR="006C2F9A" w:rsidRPr="006C2F9A" w:rsidRDefault="006C2F9A" w:rsidP="00ED2176">
      <w:pPr>
        <w:pStyle w:val="ad"/>
        <w:numPr>
          <w:ilvl w:val="0"/>
          <w:numId w:val="22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Бюджетные ассигнования, предусмотренные </w:t>
      </w:r>
      <w:r w:rsidR="00782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6C2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решения</w:t>
      </w:r>
      <w:r w:rsidRPr="006C2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бюджете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финансовое обеспечение муниципальных программ привести в соответствие.</w:t>
      </w:r>
    </w:p>
    <w:p w14:paraId="763FBFA9" w14:textId="32BD1621" w:rsidR="00ED2176" w:rsidRPr="00ED2176" w:rsidRDefault="00ED2176" w:rsidP="00ED2176">
      <w:pPr>
        <w:pStyle w:val="ad"/>
        <w:numPr>
          <w:ilvl w:val="0"/>
          <w:numId w:val="22"/>
        </w:numPr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Предусмотреть в проекте решения о бюджете бюджетные ассигнования </w:t>
      </w:r>
      <w:r w:rsidRPr="00ED2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строительство спортивного зала при МКОУ «Основная общеобразовательная школа с. Дорожный» и школы на 50 учащихся в с. </w:t>
      </w:r>
      <w:proofErr w:type="spellStart"/>
      <w:r w:rsidRPr="00ED2176">
        <w:rPr>
          <w:rFonts w:ascii="Times New Roman" w:eastAsia="Times New Roman" w:hAnsi="Times New Roman"/>
          <w:bCs/>
          <w:sz w:val="28"/>
          <w:szCs w:val="28"/>
          <w:lang w:eastAsia="ru-RU"/>
        </w:rPr>
        <w:t>Натора</w:t>
      </w:r>
      <w:proofErr w:type="spellEnd"/>
      <w:r w:rsidR="001A0C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</w:t>
      </w:r>
      <w:r w:rsidR="00294330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проектно-сметной документацией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558D1D2" w14:textId="77777777" w:rsidR="00ED2176" w:rsidRDefault="00ED2176" w:rsidP="00ED2176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1E5E1F" w14:textId="77777777" w:rsidR="00ED2176" w:rsidRDefault="00ED2176" w:rsidP="00ED2176">
      <w:pPr>
        <w:pStyle w:val="ad"/>
        <w:suppressAutoHyphens/>
        <w:autoSpaceDE w:val="0"/>
        <w:autoSpaceDN w:val="0"/>
        <w:adjustRightInd w:val="0"/>
        <w:spacing w:before="0" w:beforeAutospacing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109BFE" w14:textId="6E5D96D7" w:rsidR="00E66CB8" w:rsidRPr="0042311A" w:rsidRDefault="00ED2176" w:rsidP="00E632E2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п</w:t>
      </w:r>
      <w:r w:rsidR="000E27F1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E27F1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6C2011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E27F1" w:rsidRPr="005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Кусатова</w:t>
      </w:r>
      <w:proofErr w:type="spellEnd"/>
      <w:r w:rsidR="003A49A3" w:rsidRPr="003A4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BB775DB" w14:textId="77777777" w:rsidR="004C42C7" w:rsidRPr="0042311A" w:rsidRDefault="004C42C7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C42C7" w:rsidRPr="0042311A" w:rsidSect="00843053">
      <w:headerReference w:type="default" r:id="rId20"/>
      <w:footerReference w:type="even" r:id="rId21"/>
      <w:footerReference w:type="defaul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02693" w14:textId="77777777" w:rsidR="001F2EB3" w:rsidRDefault="001F2EB3">
      <w:pPr>
        <w:spacing w:after="0" w:line="240" w:lineRule="auto"/>
      </w:pPr>
      <w:r>
        <w:separator/>
      </w:r>
    </w:p>
  </w:endnote>
  <w:endnote w:type="continuationSeparator" w:id="0">
    <w:p w14:paraId="04BFAB10" w14:textId="77777777" w:rsidR="001F2EB3" w:rsidRDefault="001F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23E3" w14:textId="77777777" w:rsidR="004C07DE" w:rsidRDefault="004C07DE" w:rsidP="000E27F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14:paraId="7C48BCB6" w14:textId="77777777" w:rsidR="004C07DE" w:rsidRDefault="004C07DE" w:rsidP="000E27F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2A8A" w14:textId="77777777" w:rsidR="004C07DE" w:rsidRDefault="004C07DE" w:rsidP="000E27F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19C9" w14:textId="77777777" w:rsidR="001F2EB3" w:rsidRDefault="001F2EB3">
      <w:pPr>
        <w:spacing w:after="0" w:line="240" w:lineRule="auto"/>
      </w:pPr>
      <w:r>
        <w:separator/>
      </w:r>
    </w:p>
  </w:footnote>
  <w:footnote w:type="continuationSeparator" w:id="0">
    <w:p w14:paraId="0F42FEFA" w14:textId="77777777" w:rsidR="001F2EB3" w:rsidRDefault="001F2EB3">
      <w:pPr>
        <w:spacing w:after="0" w:line="240" w:lineRule="auto"/>
      </w:pPr>
      <w:r>
        <w:continuationSeparator/>
      </w:r>
    </w:p>
  </w:footnote>
  <w:footnote w:id="1">
    <w:p w14:paraId="54C27320" w14:textId="77777777" w:rsidR="000962AE" w:rsidRPr="00905B81" w:rsidRDefault="000962AE" w:rsidP="000877D1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 w:rsidRPr="00905B81">
        <w:rPr>
          <w:rStyle w:val="af8"/>
          <w:rFonts w:ascii="Times New Roman" w:hAnsi="Times New Roman" w:cs="Times New Roman"/>
          <w:sz w:val="18"/>
          <w:szCs w:val="18"/>
        </w:rPr>
        <w:footnoteRef/>
      </w:r>
      <w:r w:rsidRPr="00905B81">
        <w:rPr>
          <w:rFonts w:ascii="Times New Roman" w:hAnsi="Times New Roman" w:cs="Times New Roman"/>
          <w:sz w:val="18"/>
          <w:szCs w:val="18"/>
        </w:rPr>
        <w:t xml:space="preserve"> Положение о бюджетном устройстве и бюджетном процессе муниципального образования «Ленский район» Республики Саха (Якутия) в новой редакции, утвержденное Решением Районного Совета депутатов муниципального образования «Ленский район» от 03.12.2020 № 1-5 (далее – Положение о бюджетном процессе)</w:t>
      </w:r>
    </w:p>
  </w:footnote>
  <w:footnote w:id="2">
    <w:p w14:paraId="552187F0" w14:textId="3E2A82AA" w:rsidR="00264039" w:rsidRPr="00FB7502" w:rsidRDefault="00264039" w:rsidP="00FB7502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8"/>
        </w:rPr>
        <w:footnoteRef/>
      </w:r>
      <w:r>
        <w:t xml:space="preserve"> </w:t>
      </w:r>
      <w:r w:rsidRPr="00FB7502">
        <w:rPr>
          <w:rFonts w:ascii="Times New Roman" w:hAnsi="Times New Roman" w:cs="Times New Roman"/>
          <w:sz w:val="18"/>
          <w:szCs w:val="18"/>
        </w:rPr>
        <w:t>Постановление главы от 31.10.2024 № 01-03-780/4 «Об утверждении перечня главных администраторов доходов, перечня главных администраторов источников финансирования дефицита бюджета муниципального района «Ленский район», порядка и сроков внесения изменений в перечень главных администраторов доходов бюджета муниципального района «Ленский район»</w:t>
      </w:r>
    </w:p>
  </w:footnote>
  <w:footnote w:id="3">
    <w:p w14:paraId="53129086" w14:textId="77777777" w:rsidR="00B132DE" w:rsidRPr="00905B81" w:rsidRDefault="00B132DE" w:rsidP="00B132DE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 w:rsidRPr="00905B81">
        <w:rPr>
          <w:rStyle w:val="af8"/>
          <w:rFonts w:ascii="Times New Roman" w:hAnsi="Times New Roman" w:cs="Times New Roman"/>
          <w:sz w:val="18"/>
          <w:szCs w:val="18"/>
        </w:rPr>
        <w:footnoteRef/>
      </w:r>
      <w:r w:rsidRPr="00905B81">
        <w:rPr>
          <w:rFonts w:ascii="Times New Roman" w:hAnsi="Times New Roman" w:cs="Times New Roman"/>
          <w:sz w:val="18"/>
          <w:szCs w:val="18"/>
        </w:rPr>
        <w:t xml:space="preserve"> Приказ Минфина России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 (далее – Приказ Минфина № 85н)</w:t>
      </w:r>
    </w:p>
  </w:footnote>
  <w:footnote w:id="4">
    <w:p w14:paraId="5D6447B4" w14:textId="7903E135" w:rsidR="00B132DE" w:rsidRPr="00905B81" w:rsidRDefault="00B132DE" w:rsidP="00B132DE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 w:rsidRPr="00905B81">
        <w:rPr>
          <w:rStyle w:val="af8"/>
          <w:rFonts w:ascii="Times New Roman" w:hAnsi="Times New Roman" w:cs="Times New Roman"/>
          <w:sz w:val="18"/>
          <w:szCs w:val="18"/>
        </w:rPr>
        <w:footnoteRef/>
      </w:r>
      <w:r w:rsidRPr="00905B81">
        <w:rPr>
          <w:rFonts w:ascii="Times New Roman" w:hAnsi="Times New Roman" w:cs="Times New Roman"/>
          <w:sz w:val="18"/>
          <w:szCs w:val="18"/>
        </w:rPr>
        <w:t xml:space="preserve"> Распоряжение Правительства РС(Я) от 23.01.2024 № 50-р «Об утверждении перечня главных администраторов доходов государственного бюджета Республики Саха (Якутия)»</w:t>
      </w:r>
      <w:r w:rsidR="00724117" w:rsidRPr="00905B81">
        <w:rPr>
          <w:rFonts w:ascii="Times New Roman" w:hAnsi="Times New Roman" w:cs="Times New Roman"/>
          <w:sz w:val="18"/>
          <w:szCs w:val="18"/>
        </w:rPr>
        <w:t xml:space="preserve"> (далее – Распоряжение Правительства РС(Я) № 50-р)</w:t>
      </w:r>
    </w:p>
  </w:footnote>
  <w:footnote w:id="5">
    <w:p w14:paraId="73944D11" w14:textId="38281CE5" w:rsidR="002212B9" w:rsidRPr="002212B9" w:rsidRDefault="002212B9" w:rsidP="002212B9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8"/>
        </w:rPr>
        <w:footnoteRef/>
      </w:r>
      <w:r>
        <w:t xml:space="preserve"> </w:t>
      </w:r>
      <w:r w:rsidRPr="002212B9">
        <w:rPr>
          <w:rFonts w:ascii="Times New Roman" w:hAnsi="Times New Roman" w:cs="Times New Roman"/>
          <w:sz w:val="18"/>
          <w:szCs w:val="18"/>
        </w:rPr>
        <w:t>Постановление главы МО «Ленский район» от 15.06.2020 № 01-03-273/0 «О Порядке разработки и корректировки прогноза социально-экономического развития муниципального образования «Ленский район» Республики Саха (Якутия) на среднесрочный и долгосрочный период»</w:t>
      </w:r>
      <w:r>
        <w:rPr>
          <w:rFonts w:ascii="Times New Roman" w:hAnsi="Times New Roman" w:cs="Times New Roman"/>
          <w:sz w:val="18"/>
          <w:szCs w:val="18"/>
        </w:rPr>
        <w:t xml:space="preserve"> (далее – </w:t>
      </w:r>
      <w:r w:rsidRPr="002212B9">
        <w:rPr>
          <w:rFonts w:ascii="Times New Roman" w:hAnsi="Times New Roman" w:cs="Times New Roman"/>
          <w:sz w:val="18"/>
          <w:szCs w:val="18"/>
        </w:rPr>
        <w:t>Порядок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12B9">
        <w:rPr>
          <w:rFonts w:ascii="Times New Roman" w:hAnsi="Times New Roman" w:cs="Times New Roman"/>
          <w:sz w:val="18"/>
          <w:szCs w:val="18"/>
        </w:rPr>
        <w:t>разработки прогноза СЭР</w:t>
      </w:r>
      <w:r>
        <w:rPr>
          <w:rFonts w:ascii="Times New Roman" w:hAnsi="Times New Roman" w:cs="Times New Roman"/>
          <w:sz w:val="18"/>
          <w:szCs w:val="18"/>
        </w:rPr>
        <w:t>)</w:t>
      </w:r>
    </w:p>
  </w:footnote>
  <w:footnote w:id="6">
    <w:p w14:paraId="47588473" w14:textId="110E4B71" w:rsidR="002169B7" w:rsidRPr="00D019E1" w:rsidRDefault="002169B7" w:rsidP="00D019E1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8"/>
        </w:rPr>
        <w:footnoteRef/>
      </w:r>
      <w:r>
        <w:t xml:space="preserve"> </w:t>
      </w:r>
      <w:r w:rsidRPr="00D019E1">
        <w:rPr>
          <w:rFonts w:ascii="Times New Roman" w:hAnsi="Times New Roman" w:cs="Times New Roman"/>
          <w:sz w:val="18"/>
          <w:szCs w:val="18"/>
        </w:rPr>
        <w:t>Стратегия социально – экономического развития муниципального образования «Ленский район» Республики Саха (Якутия) на период до 2030</w:t>
      </w:r>
      <w:r w:rsidR="005B770C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D019E1">
        <w:rPr>
          <w:rFonts w:ascii="Times New Roman" w:hAnsi="Times New Roman" w:cs="Times New Roman"/>
          <w:sz w:val="18"/>
          <w:szCs w:val="18"/>
        </w:rPr>
        <w:t>, утвержденная Решением Районного Совета депутатов от 23.12.2019 № 1-12</w:t>
      </w:r>
    </w:p>
  </w:footnote>
  <w:footnote w:id="7">
    <w:p w14:paraId="21F3ECBA" w14:textId="450DB10D" w:rsidR="003827E3" w:rsidRPr="003827E3" w:rsidRDefault="003827E3" w:rsidP="003827E3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8"/>
        </w:rPr>
        <w:footnoteRef/>
      </w:r>
      <w:r>
        <w:t xml:space="preserve"> </w:t>
      </w:r>
      <w:r w:rsidRPr="003827E3">
        <w:rPr>
          <w:rFonts w:ascii="Times New Roman" w:hAnsi="Times New Roman" w:cs="Times New Roman"/>
          <w:sz w:val="18"/>
          <w:szCs w:val="18"/>
        </w:rPr>
        <w:t>Постановление и.о. главы МО «Ленский район» от 10.11.2023 № 01-03-666/3 «Об утверждении Методики прогнозирования поступлений доходов, администрируемых администрацией муниципального образования «Ленский район»</w:t>
      </w:r>
      <w:r w:rsidR="005241DF">
        <w:rPr>
          <w:rFonts w:ascii="Times New Roman" w:hAnsi="Times New Roman" w:cs="Times New Roman"/>
          <w:sz w:val="18"/>
          <w:szCs w:val="18"/>
        </w:rPr>
        <w:t xml:space="preserve"> </w:t>
      </w:r>
      <w:r w:rsidR="005241DF" w:rsidRPr="005241DF">
        <w:rPr>
          <w:rFonts w:ascii="Times New Roman" w:hAnsi="Times New Roman" w:cs="Times New Roman"/>
          <w:sz w:val="18"/>
          <w:szCs w:val="18"/>
        </w:rPr>
        <w:t>(далее – Методика прогнозирования доходов)</w:t>
      </w:r>
    </w:p>
  </w:footnote>
  <w:footnote w:id="8">
    <w:p w14:paraId="5A4FB5B8" w14:textId="77777777" w:rsidR="004849E5" w:rsidRPr="00305BC5" w:rsidRDefault="004849E5" w:rsidP="004849E5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8"/>
        </w:rPr>
        <w:footnoteRef/>
      </w:r>
      <w:r>
        <w:t xml:space="preserve"> </w:t>
      </w:r>
      <w:r w:rsidRPr="00305BC5">
        <w:rPr>
          <w:rFonts w:ascii="Times New Roman" w:hAnsi="Times New Roman" w:cs="Times New Roman"/>
          <w:sz w:val="18"/>
          <w:szCs w:val="18"/>
        </w:rPr>
        <w:t xml:space="preserve">Постановление главы </w:t>
      </w:r>
      <w:r>
        <w:rPr>
          <w:rFonts w:ascii="Times New Roman" w:hAnsi="Times New Roman" w:cs="Times New Roman"/>
          <w:sz w:val="18"/>
          <w:szCs w:val="18"/>
        </w:rPr>
        <w:t xml:space="preserve">МО «Ленский район» </w:t>
      </w:r>
      <w:r w:rsidRPr="00305BC5">
        <w:rPr>
          <w:rFonts w:ascii="Times New Roman" w:hAnsi="Times New Roman" w:cs="Times New Roman"/>
          <w:sz w:val="18"/>
          <w:szCs w:val="18"/>
        </w:rPr>
        <w:t xml:space="preserve">от 06.11.2018 № 01-03-981/8 </w:t>
      </w:r>
      <w:r>
        <w:rPr>
          <w:rFonts w:ascii="Times New Roman" w:hAnsi="Times New Roman" w:cs="Times New Roman"/>
          <w:sz w:val="18"/>
          <w:szCs w:val="18"/>
        </w:rPr>
        <w:t xml:space="preserve">«Об </w:t>
      </w:r>
      <w:r w:rsidRPr="00305BC5">
        <w:rPr>
          <w:rFonts w:ascii="Times New Roman" w:hAnsi="Times New Roman" w:cs="Times New Roman"/>
          <w:sz w:val="18"/>
          <w:szCs w:val="18"/>
        </w:rPr>
        <w:t>утвержден</w:t>
      </w:r>
      <w:r>
        <w:rPr>
          <w:rFonts w:ascii="Times New Roman" w:hAnsi="Times New Roman" w:cs="Times New Roman"/>
          <w:sz w:val="18"/>
          <w:szCs w:val="18"/>
        </w:rPr>
        <w:t>ии</w:t>
      </w:r>
      <w:r w:rsidRPr="00305BC5">
        <w:rPr>
          <w:rFonts w:ascii="Times New Roman" w:hAnsi="Times New Roman" w:cs="Times New Roman"/>
          <w:sz w:val="18"/>
          <w:szCs w:val="18"/>
        </w:rPr>
        <w:t xml:space="preserve"> Порядк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05BC5">
        <w:rPr>
          <w:rFonts w:ascii="Times New Roman" w:hAnsi="Times New Roman" w:cs="Times New Roman"/>
          <w:sz w:val="18"/>
          <w:szCs w:val="18"/>
        </w:rPr>
        <w:t xml:space="preserve"> формирования и ведения реестра источников доходов бюджета муниципального образования «Ленский район»</w:t>
      </w:r>
    </w:p>
  </w:footnote>
  <w:footnote w:id="9">
    <w:p w14:paraId="05099DB7" w14:textId="5C185A11" w:rsidR="00545679" w:rsidRPr="00545679" w:rsidRDefault="00545679" w:rsidP="00545679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8"/>
        </w:rPr>
        <w:footnoteRef/>
      </w:r>
      <w:r>
        <w:t xml:space="preserve"> </w:t>
      </w:r>
      <w:r w:rsidRPr="00545679">
        <w:rPr>
          <w:rFonts w:ascii="Times New Roman" w:hAnsi="Times New Roman" w:cs="Times New Roman"/>
          <w:sz w:val="18"/>
          <w:szCs w:val="18"/>
        </w:rPr>
        <w:t>Методик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545679">
        <w:rPr>
          <w:rFonts w:ascii="Times New Roman" w:hAnsi="Times New Roman" w:cs="Times New Roman"/>
          <w:sz w:val="18"/>
          <w:szCs w:val="18"/>
        </w:rPr>
        <w:t xml:space="preserve"> определения платы за социальный найм, служебный найм, коммерческий найм жилых помещений муниципального жилищного фонда МР «Ленский район» РС(Я), утвержденн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545679">
        <w:rPr>
          <w:rFonts w:ascii="Times New Roman" w:hAnsi="Times New Roman" w:cs="Times New Roman"/>
          <w:sz w:val="18"/>
          <w:szCs w:val="18"/>
        </w:rPr>
        <w:t xml:space="preserve"> решением Районного Совета депутатов от 01.02.2024 № 6-6</w:t>
      </w:r>
      <w:r>
        <w:rPr>
          <w:rFonts w:ascii="Times New Roman" w:hAnsi="Times New Roman" w:cs="Times New Roman"/>
          <w:sz w:val="18"/>
          <w:szCs w:val="18"/>
        </w:rPr>
        <w:t xml:space="preserve"> (далее – Методика </w:t>
      </w:r>
      <w:r w:rsidRPr="00545679">
        <w:rPr>
          <w:rFonts w:ascii="Times New Roman" w:hAnsi="Times New Roman" w:cs="Times New Roman"/>
          <w:sz w:val="18"/>
          <w:szCs w:val="18"/>
        </w:rPr>
        <w:t>определения платы за найм</w:t>
      </w:r>
      <w:r>
        <w:rPr>
          <w:rFonts w:ascii="Times New Roman" w:hAnsi="Times New Roman" w:cs="Times New Roman"/>
          <w:sz w:val="18"/>
          <w:szCs w:val="18"/>
        </w:rPr>
        <w:t>)</w:t>
      </w:r>
    </w:p>
  </w:footnote>
  <w:footnote w:id="10">
    <w:p w14:paraId="15A81E65" w14:textId="6E58E234" w:rsidR="00AC03D3" w:rsidRPr="00AC03D3" w:rsidRDefault="00AC03D3" w:rsidP="00AC03D3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8"/>
        </w:rPr>
        <w:footnoteRef/>
      </w:r>
      <w:r>
        <w:t xml:space="preserve"> </w:t>
      </w:r>
      <w:r w:rsidRPr="00AC03D3">
        <w:rPr>
          <w:rFonts w:ascii="Times New Roman" w:hAnsi="Times New Roman" w:cs="Times New Roman"/>
          <w:sz w:val="18"/>
          <w:szCs w:val="18"/>
        </w:rPr>
        <w:t xml:space="preserve">Федеральный закон от 22.07.2008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AC03D3">
        <w:rPr>
          <w:rFonts w:ascii="Times New Roman" w:hAnsi="Times New Roman" w:cs="Times New Roman"/>
          <w:sz w:val="18"/>
          <w:szCs w:val="18"/>
        </w:rPr>
        <w:t xml:space="preserve"> 159-ФЗ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AC03D3">
        <w:rPr>
          <w:rFonts w:ascii="Times New Roman" w:hAnsi="Times New Roman" w:cs="Times New Roman"/>
          <w:sz w:val="18"/>
          <w:szCs w:val="1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18"/>
          <w:szCs w:val="18"/>
        </w:rPr>
        <w:t>»</w:t>
      </w:r>
    </w:p>
  </w:footnote>
  <w:footnote w:id="11">
    <w:p w14:paraId="6A076A3F" w14:textId="50279185" w:rsidR="00B32687" w:rsidRPr="00B32687" w:rsidRDefault="00B32687" w:rsidP="00B32687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Порядок использования бюджетных ассигнований резервного фонда администрации муниципального образования «Ленский район», утвержденный Постановлением главы МО «Ленский район» от 23.04.2024 № 01-03-239/4, с учетом внесенных изменений Постановлением и.о. главы от 17.07.2024 № 01-03-476/4</w:t>
      </w:r>
    </w:p>
  </w:footnote>
  <w:footnote w:id="12">
    <w:p w14:paraId="4E261531" w14:textId="502F7947" w:rsidR="00FD2D34" w:rsidRPr="00FD2D34" w:rsidRDefault="00FD2D34" w:rsidP="00FD2D34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 w:rsidRPr="00FD2D34">
        <w:rPr>
          <w:rStyle w:val="af8"/>
          <w:rFonts w:ascii="Times New Roman" w:hAnsi="Times New Roman" w:cs="Times New Roman"/>
          <w:sz w:val="18"/>
          <w:szCs w:val="18"/>
        </w:rPr>
        <w:footnoteRef/>
      </w:r>
      <w:r w:rsidRPr="00FD2D34">
        <w:rPr>
          <w:rFonts w:ascii="Times New Roman" w:hAnsi="Times New Roman" w:cs="Times New Roman"/>
          <w:sz w:val="18"/>
          <w:szCs w:val="18"/>
        </w:rPr>
        <w:t xml:space="preserve"> Федеральный закон от 06.10.2003 № 131-ФЗ «Об общих принципах организации местного самоуправления в Российской Федерации</w:t>
      </w:r>
      <w:r w:rsidR="00EC16A4">
        <w:rPr>
          <w:rFonts w:ascii="Times New Roman" w:hAnsi="Times New Roman" w:cs="Times New Roman"/>
          <w:sz w:val="18"/>
          <w:szCs w:val="18"/>
        </w:rPr>
        <w:t>»</w:t>
      </w:r>
    </w:p>
  </w:footnote>
  <w:footnote w:id="13">
    <w:p w14:paraId="6A017E90" w14:textId="5D422413" w:rsidR="00FD2D34" w:rsidRPr="00FD2D34" w:rsidRDefault="00FD2D34" w:rsidP="00FD2D34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 w:rsidRPr="00FD2D34">
        <w:rPr>
          <w:rStyle w:val="af8"/>
          <w:rFonts w:ascii="Times New Roman" w:hAnsi="Times New Roman" w:cs="Times New Roman"/>
          <w:sz w:val="18"/>
          <w:szCs w:val="18"/>
        </w:rPr>
        <w:footnoteRef/>
      </w:r>
      <w:r w:rsidRPr="00FD2D34">
        <w:rPr>
          <w:rFonts w:ascii="Times New Roman" w:hAnsi="Times New Roman" w:cs="Times New Roman"/>
          <w:sz w:val="18"/>
          <w:szCs w:val="18"/>
        </w:rPr>
        <w:t xml:space="preserve">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</w:footnote>
  <w:footnote w:id="14">
    <w:p w14:paraId="259006C3" w14:textId="6E94F057" w:rsidR="00FD2D34" w:rsidRPr="00FD2D34" w:rsidRDefault="00FD2D34" w:rsidP="00FD2D34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 w:rsidRPr="00FD2D34">
        <w:rPr>
          <w:rStyle w:val="af8"/>
          <w:rFonts w:ascii="Times New Roman" w:hAnsi="Times New Roman" w:cs="Times New Roman"/>
          <w:sz w:val="18"/>
          <w:szCs w:val="18"/>
        </w:rPr>
        <w:footnoteRef/>
      </w:r>
      <w:r w:rsidRPr="00FD2D34">
        <w:rPr>
          <w:rFonts w:ascii="Times New Roman" w:hAnsi="Times New Roman" w:cs="Times New Roman"/>
          <w:sz w:val="18"/>
          <w:szCs w:val="18"/>
        </w:rP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836457"/>
      <w:docPartObj>
        <w:docPartGallery w:val="Page Numbers (Top of Page)"/>
        <w:docPartUnique/>
      </w:docPartObj>
    </w:sdtPr>
    <w:sdtEndPr/>
    <w:sdtContent>
      <w:p w14:paraId="2973E4AF" w14:textId="5708112E" w:rsidR="007260CF" w:rsidRDefault="007260C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5DBBF" w14:textId="77777777" w:rsidR="00DD346A" w:rsidRDefault="00DD346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2CB"/>
    <w:multiLevelType w:val="hybridMultilevel"/>
    <w:tmpl w:val="DFA68510"/>
    <w:lvl w:ilvl="0" w:tplc="AFB06DCC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4A47F4"/>
    <w:multiLevelType w:val="hybridMultilevel"/>
    <w:tmpl w:val="94D8D168"/>
    <w:lvl w:ilvl="0" w:tplc="083EA0DC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6F5203"/>
    <w:multiLevelType w:val="hybridMultilevel"/>
    <w:tmpl w:val="04743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C505AA"/>
    <w:multiLevelType w:val="multilevel"/>
    <w:tmpl w:val="896EB674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theme="minorBidi" w:hint="default"/>
      </w:rPr>
    </w:lvl>
  </w:abstractNum>
  <w:abstractNum w:abstractNumId="4" w15:restartNumberingAfterBreak="0">
    <w:nsid w:val="1D3D6A36"/>
    <w:multiLevelType w:val="hybridMultilevel"/>
    <w:tmpl w:val="E318A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AF6FD7"/>
    <w:multiLevelType w:val="hybridMultilevel"/>
    <w:tmpl w:val="2D1E5522"/>
    <w:lvl w:ilvl="0" w:tplc="ECB446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B256FCA"/>
    <w:multiLevelType w:val="hybridMultilevel"/>
    <w:tmpl w:val="B4B2BDB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35E665E4"/>
    <w:multiLevelType w:val="hybridMultilevel"/>
    <w:tmpl w:val="4918A706"/>
    <w:lvl w:ilvl="0" w:tplc="FAB6E2C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673C47"/>
    <w:multiLevelType w:val="hybridMultilevel"/>
    <w:tmpl w:val="2E6428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0CA55AE"/>
    <w:multiLevelType w:val="hybridMultilevel"/>
    <w:tmpl w:val="92EE3A34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0" w15:restartNumberingAfterBreak="0">
    <w:nsid w:val="442A4205"/>
    <w:multiLevelType w:val="hybridMultilevel"/>
    <w:tmpl w:val="F5DEC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AD0B4A"/>
    <w:multiLevelType w:val="hybridMultilevel"/>
    <w:tmpl w:val="743A5E84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58062BDB"/>
    <w:multiLevelType w:val="multilevel"/>
    <w:tmpl w:val="E5AE0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A7500E8"/>
    <w:multiLevelType w:val="hybridMultilevel"/>
    <w:tmpl w:val="19705082"/>
    <w:lvl w:ilvl="0" w:tplc="AFB06D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1556F9"/>
    <w:multiLevelType w:val="hybridMultilevel"/>
    <w:tmpl w:val="898A1E68"/>
    <w:lvl w:ilvl="0" w:tplc="27B00D7A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3435045"/>
    <w:multiLevelType w:val="hybridMultilevel"/>
    <w:tmpl w:val="0D9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F1EA4"/>
    <w:multiLevelType w:val="multilevel"/>
    <w:tmpl w:val="5E147F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697C1883"/>
    <w:multiLevelType w:val="hybridMultilevel"/>
    <w:tmpl w:val="88665B78"/>
    <w:lvl w:ilvl="0" w:tplc="B204F7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B23CB4"/>
    <w:multiLevelType w:val="hybridMultilevel"/>
    <w:tmpl w:val="040C7C34"/>
    <w:lvl w:ilvl="0" w:tplc="206C465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EA571A8"/>
    <w:multiLevelType w:val="hybridMultilevel"/>
    <w:tmpl w:val="8988AC48"/>
    <w:lvl w:ilvl="0" w:tplc="15A83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CC180B"/>
    <w:multiLevelType w:val="hybridMultilevel"/>
    <w:tmpl w:val="0D086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9262D7"/>
    <w:multiLevelType w:val="hybridMultilevel"/>
    <w:tmpl w:val="6778BD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6999823">
    <w:abstractNumId w:val="1"/>
  </w:num>
  <w:num w:numId="2" w16cid:durableId="99763986">
    <w:abstractNumId w:val="8"/>
  </w:num>
  <w:num w:numId="3" w16cid:durableId="1236938598">
    <w:abstractNumId w:val="3"/>
  </w:num>
  <w:num w:numId="4" w16cid:durableId="1913151593">
    <w:abstractNumId w:val="15"/>
  </w:num>
  <w:num w:numId="5" w16cid:durableId="1598247744">
    <w:abstractNumId w:val="5"/>
  </w:num>
  <w:num w:numId="6" w16cid:durableId="1815640044">
    <w:abstractNumId w:val="21"/>
  </w:num>
  <w:num w:numId="7" w16cid:durableId="801656324">
    <w:abstractNumId w:val="16"/>
  </w:num>
  <w:num w:numId="8" w16cid:durableId="1685131635">
    <w:abstractNumId w:val="18"/>
  </w:num>
  <w:num w:numId="9" w16cid:durableId="1968312239">
    <w:abstractNumId w:val="13"/>
  </w:num>
  <w:num w:numId="10" w16cid:durableId="295568739">
    <w:abstractNumId w:val="17"/>
  </w:num>
  <w:num w:numId="11" w16cid:durableId="601572436">
    <w:abstractNumId w:val="0"/>
  </w:num>
  <w:num w:numId="12" w16cid:durableId="141120240">
    <w:abstractNumId w:val="19"/>
  </w:num>
  <w:num w:numId="13" w16cid:durableId="1196503159">
    <w:abstractNumId w:val="12"/>
  </w:num>
  <w:num w:numId="14" w16cid:durableId="1162502128">
    <w:abstractNumId w:val="9"/>
  </w:num>
  <w:num w:numId="15" w16cid:durableId="658775662">
    <w:abstractNumId w:val="6"/>
  </w:num>
  <w:num w:numId="16" w16cid:durableId="1795827281">
    <w:abstractNumId w:val="4"/>
  </w:num>
  <w:num w:numId="17" w16cid:durableId="1031109929">
    <w:abstractNumId w:val="20"/>
  </w:num>
  <w:num w:numId="18" w16cid:durableId="2105955235">
    <w:abstractNumId w:val="11"/>
  </w:num>
  <w:num w:numId="19" w16cid:durableId="1867206796">
    <w:abstractNumId w:val="10"/>
  </w:num>
  <w:num w:numId="20" w16cid:durableId="904338318">
    <w:abstractNumId w:val="14"/>
  </w:num>
  <w:num w:numId="21" w16cid:durableId="214126463">
    <w:abstractNumId w:val="2"/>
  </w:num>
  <w:num w:numId="22" w16cid:durableId="94977853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1"/>
    <w:rsid w:val="000001C6"/>
    <w:rsid w:val="00000274"/>
    <w:rsid w:val="000002B8"/>
    <w:rsid w:val="00000B36"/>
    <w:rsid w:val="0000100A"/>
    <w:rsid w:val="000018D5"/>
    <w:rsid w:val="00001D8C"/>
    <w:rsid w:val="00001DDE"/>
    <w:rsid w:val="0000271B"/>
    <w:rsid w:val="0000384B"/>
    <w:rsid w:val="00003AC1"/>
    <w:rsid w:val="00003FAD"/>
    <w:rsid w:val="00004071"/>
    <w:rsid w:val="000042DC"/>
    <w:rsid w:val="00004690"/>
    <w:rsid w:val="000047F4"/>
    <w:rsid w:val="00004A01"/>
    <w:rsid w:val="00004BCE"/>
    <w:rsid w:val="00004FB3"/>
    <w:rsid w:val="000050D3"/>
    <w:rsid w:val="00005533"/>
    <w:rsid w:val="0000630B"/>
    <w:rsid w:val="000065AB"/>
    <w:rsid w:val="000066E4"/>
    <w:rsid w:val="000067CF"/>
    <w:rsid w:val="00006D2B"/>
    <w:rsid w:val="00006E8A"/>
    <w:rsid w:val="0000700F"/>
    <w:rsid w:val="000077AE"/>
    <w:rsid w:val="00007B7A"/>
    <w:rsid w:val="00007C52"/>
    <w:rsid w:val="00007D3A"/>
    <w:rsid w:val="000102E0"/>
    <w:rsid w:val="00010A98"/>
    <w:rsid w:val="00010D45"/>
    <w:rsid w:val="000112C7"/>
    <w:rsid w:val="00011C29"/>
    <w:rsid w:val="00011E0D"/>
    <w:rsid w:val="0001270C"/>
    <w:rsid w:val="000127B9"/>
    <w:rsid w:val="00012944"/>
    <w:rsid w:val="00012BF6"/>
    <w:rsid w:val="0001310C"/>
    <w:rsid w:val="00013551"/>
    <w:rsid w:val="00013632"/>
    <w:rsid w:val="00013A87"/>
    <w:rsid w:val="00013DE5"/>
    <w:rsid w:val="00013FC1"/>
    <w:rsid w:val="00014314"/>
    <w:rsid w:val="000144CD"/>
    <w:rsid w:val="00014AFB"/>
    <w:rsid w:val="00014B22"/>
    <w:rsid w:val="000154EE"/>
    <w:rsid w:val="000156E0"/>
    <w:rsid w:val="0001605B"/>
    <w:rsid w:val="000160EC"/>
    <w:rsid w:val="000161C8"/>
    <w:rsid w:val="00016BC1"/>
    <w:rsid w:val="0001706A"/>
    <w:rsid w:val="0001727B"/>
    <w:rsid w:val="00017572"/>
    <w:rsid w:val="00017C8C"/>
    <w:rsid w:val="00017D40"/>
    <w:rsid w:val="0002007E"/>
    <w:rsid w:val="00020191"/>
    <w:rsid w:val="0002019A"/>
    <w:rsid w:val="0002096C"/>
    <w:rsid w:val="00020B1B"/>
    <w:rsid w:val="0002126C"/>
    <w:rsid w:val="000213EE"/>
    <w:rsid w:val="0002140F"/>
    <w:rsid w:val="00021663"/>
    <w:rsid w:val="0002181F"/>
    <w:rsid w:val="00021A63"/>
    <w:rsid w:val="00021BE9"/>
    <w:rsid w:val="00022007"/>
    <w:rsid w:val="0002212E"/>
    <w:rsid w:val="0002240F"/>
    <w:rsid w:val="0002262E"/>
    <w:rsid w:val="00022679"/>
    <w:rsid w:val="0002303B"/>
    <w:rsid w:val="00023095"/>
    <w:rsid w:val="000234EF"/>
    <w:rsid w:val="0002355E"/>
    <w:rsid w:val="00023EC3"/>
    <w:rsid w:val="000244D3"/>
    <w:rsid w:val="00024CCA"/>
    <w:rsid w:val="000251F2"/>
    <w:rsid w:val="00025247"/>
    <w:rsid w:val="000255E1"/>
    <w:rsid w:val="00025800"/>
    <w:rsid w:val="000265A5"/>
    <w:rsid w:val="00026A91"/>
    <w:rsid w:val="000272DA"/>
    <w:rsid w:val="0002758B"/>
    <w:rsid w:val="00027792"/>
    <w:rsid w:val="00027C1C"/>
    <w:rsid w:val="0003000A"/>
    <w:rsid w:val="0003041C"/>
    <w:rsid w:val="000305EC"/>
    <w:rsid w:val="000309E3"/>
    <w:rsid w:val="00030A86"/>
    <w:rsid w:val="00030FDD"/>
    <w:rsid w:val="000313EB"/>
    <w:rsid w:val="00031579"/>
    <w:rsid w:val="00031E1F"/>
    <w:rsid w:val="00032A9E"/>
    <w:rsid w:val="00032DE8"/>
    <w:rsid w:val="000333D1"/>
    <w:rsid w:val="00033FFC"/>
    <w:rsid w:val="00034322"/>
    <w:rsid w:val="00034E11"/>
    <w:rsid w:val="0003501F"/>
    <w:rsid w:val="0003524F"/>
    <w:rsid w:val="00035369"/>
    <w:rsid w:val="00035709"/>
    <w:rsid w:val="00036456"/>
    <w:rsid w:val="000366AD"/>
    <w:rsid w:val="00037426"/>
    <w:rsid w:val="00037489"/>
    <w:rsid w:val="000374CA"/>
    <w:rsid w:val="000403D1"/>
    <w:rsid w:val="0004049C"/>
    <w:rsid w:val="000404F3"/>
    <w:rsid w:val="00040558"/>
    <w:rsid w:val="00040816"/>
    <w:rsid w:val="00040DE7"/>
    <w:rsid w:val="00040F0C"/>
    <w:rsid w:val="0004144A"/>
    <w:rsid w:val="0004155D"/>
    <w:rsid w:val="000421D2"/>
    <w:rsid w:val="00042611"/>
    <w:rsid w:val="0004271B"/>
    <w:rsid w:val="0004317C"/>
    <w:rsid w:val="00043504"/>
    <w:rsid w:val="00043B1B"/>
    <w:rsid w:val="000445B9"/>
    <w:rsid w:val="0004463A"/>
    <w:rsid w:val="00044C92"/>
    <w:rsid w:val="00044ED9"/>
    <w:rsid w:val="00044EED"/>
    <w:rsid w:val="00045666"/>
    <w:rsid w:val="00045B29"/>
    <w:rsid w:val="00045F22"/>
    <w:rsid w:val="00045FB4"/>
    <w:rsid w:val="0004672D"/>
    <w:rsid w:val="00046D38"/>
    <w:rsid w:val="000471FB"/>
    <w:rsid w:val="00047504"/>
    <w:rsid w:val="00047AEE"/>
    <w:rsid w:val="00047DE1"/>
    <w:rsid w:val="00047E17"/>
    <w:rsid w:val="000501C5"/>
    <w:rsid w:val="000506D7"/>
    <w:rsid w:val="00051443"/>
    <w:rsid w:val="0005181D"/>
    <w:rsid w:val="00051E87"/>
    <w:rsid w:val="000522B4"/>
    <w:rsid w:val="000524A0"/>
    <w:rsid w:val="000524D0"/>
    <w:rsid w:val="00052827"/>
    <w:rsid w:val="00053796"/>
    <w:rsid w:val="00053B21"/>
    <w:rsid w:val="00053E0F"/>
    <w:rsid w:val="00054129"/>
    <w:rsid w:val="00054A04"/>
    <w:rsid w:val="00055001"/>
    <w:rsid w:val="0005530D"/>
    <w:rsid w:val="00056376"/>
    <w:rsid w:val="0005641D"/>
    <w:rsid w:val="000564E7"/>
    <w:rsid w:val="00056A74"/>
    <w:rsid w:val="0005735F"/>
    <w:rsid w:val="0005773D"/>
    <w:rsid w:val="000577D3"/>
    <w:rsid w:val="00057A1D"/>
    <w:rsid w:val="00060682"/>
    <w:rsid w:val="000606CB"/>
    <w:rsid w:val="00060E60"/>
    <w:rsid w:val="00060FBA"/>
    <w:rsid w:val="000612C1"/>
    <w:rsid w:val="00061A7F"/>
    <w:rsid w:val="00061BB9"/>
    <w:rsid w:val="00062140"/>
    <w:rsid w:val="0006229C"/>
    <w:rsid w:val="000624DF"/>
    <w:rsid w:val="00062D3D"/>
    <w:rsid w:val="00063492"/>
    <w:rsid w:val="000635F7"/>
    <w:rsid w:val="0006418C"/>
    <w:rsid w:val="00064349"/>
    <w:rsid w:val="000643BD"/>
    <w:rsid w:val="00064606"/>
    <w:rsid w:val="000650E6"/>
    <w:rsid w:val="00065132"/>
    <w:rsid w:val="0006535B"/>
    <w:rsid w:val="0006559A"/>
    <w:rsid w:val="000657E4"/>
    <w:rsid w:val="0006597B"/>
    <w:rsid w:val="00065B6A"/>
    <w:rsid w:val="000662BE"/>
    <w:rsid w:val="0006672C"/>
    <w:rsid w:val="0006696C"/>
    <w:rsid w:val="00066ADC"/>
    <w:rsid w:val="00066E70"/>
    <w:rsid w:val="0006714F"/>
    <w:rsid w:val="000672D0"/>
    <w:rsid w:val="00067F42"/>
    <w:rsid w:val="000709C1"/>
    <w:rsid w:val="00070D2C"/>
    <w:rsid w:val="00070E72"/>
    <w:rsid w:val="000714F0"/>
    <w:rsid w:val="000716DE"/>
    <w:rsid w:val="00071A5C"/>
    <w:rsid w:val="00071CD8"/>
    <w:rsid w:val="00071D01"/>
    <w:rsid w:val="0007202A"/>
    <w:rsid w:val="00072627"/>
    <w:rsid w:val="00072C25"/>
    <w:rsid w:val="00072E0F"/>
    <w:rsid w:val="000730C9"/>
    <w:rsid w:val="00073416"/>
    <w:rsid w:val="0007376F"/>
    <w:rsid w:val="00073FC7"/>
    <w:rsid w:val="00074269"/>
    <w:rsid w:val="00074531"/>
    <w:rsid w:val="000748BF"/>
    <w:rsid w:val="00074911"/>
    <w:rsid w:val="000749E3"/>
    <w:rsid w:val="00074C90"/>
    <w:rsid w:val="000752FD"/>
    <w:rsid w:val="0007550C"/>
    <w:rsid w:val="000757B2"/>
    <w:rsid w:val="00075E6C"/>
    <w:rsid w:val="000769D6"/>
    <w:rsid w:val="00077103"/>
    <w:rsid w:val="00077142"/>
    <w:rsid w:val="000773C8"/>
    <w:rsid w:val="00077494"/>
    <w:rsid w:val="0008073D"/>
    <w:rsid w:val="000814C4"/>
    <w:rsid w:val="00082576"/>
    <w:rsid w:val="00082BE0"/>
    <w:rsid w:val="00083011"/>
    <w:rsid w:val="0008373B"/>
    <w:rsid w:val="00083800"/>
    <w:rsid w:val="00083955"/>
    <w:rsid w:val="00083A3D"/>
    <w:rsid w:val="00083B42"/>
    <w:rsid w:val="00083FBA"/>
    <w:rsid w:val="000840E0"/>
    <w:rsid w:val="00084132"/>
    <w:rsid w:val="00084427"/>
    <w:rsid w:val="000848E3"/>
    <w:rsid w:val="00084944"/>
    <w:rsid w:val="00084D7A"/>
    <w:rsid w:val="00084DA4"/>
    <w:rsid w:val="00084F12"/>
    <w:rsid w:val="000851EB"/>
    <w:rsid w:val="00085229"/>
    <w:rsid w:val="000853E7"/>
    <w:rsid w:val="00085762"/>
    <w:rsid w:val="0008583C"/>
    <w:rsid w:val="00085EF2"/>
    <w:rsid w:val="00085F08"/>
    <w:rsid w:val="00085FB0"/>
    <w:rsid w:val="000866F6"/>
    <w:rsid w:val="00086F48"/>
    <w:rsid w:val="00087072"/>
    <w:rsid w:val="000877D1"/>
    <w:rsid w:val="0008793C"/>
    <w:rsid w:val="00087ACD"/>
    <w:rsid w:val="000904BA"/>
    <w:rsid w:val="000904CE"/>
    <w:rsid w:val="00090AEE"/>
    <w:rsid w:val="00090E6A"/>
    <w:rsid w:val="0009103E"/>
    <w:rsid w:val="000917C3"/>
    <w:rsid w:val="00091C64"/>
    <w:rsid w:val="00091D8E"/>
    <w:rsid w:val="000929B1"/>
    <w:rsid w:val="00092CA0"/>
    <w:rsid w:val="00093063"/>
    <w:rsid w:val="000938BE"/>
    <w:rsid w:val="00093AB8"/>
    <w:rsid w:val="00093CBF"/>
    <w:rsid w:val="000949CC"/>
    <w:rsid w:val="00094E75"/>
    <w:rsid w:val="00095553"/>
    <w:rsid w:val="00095B05"/>
    <w:rsid w:val="00095F1B"/>
    <w:rsid w:val="000962AE"/>
    <w:rsid w:val="000962C4"/>
    <w:rsid w:val="00096600"/>
    <w:rsid w:val="00096BAA"/>
    <w:rsid w:val="000974CA"/>
    <w:rsid w:val="00097C47"/>
    <w:rsid w:val="00097CB1"/>
    <w:rsid w:val="00097CF6"/>
    <w:rsid w:val="000A0273"/>
    <w:rsid w:val="000A03BC"/>
    <w:rsid w:val="000A08A4"/>
    <w:rsid w:val="000A0AA0"/>
    <w:rsid w:val="000A0D45"/>
    <w:rsid w:val="000A0E50"/>
    <w:rsid w:val="000A1232"/>
    <w:rsid w:val="000A15C3"/>
    <w:rsid w:val="000A1C6B"/>
    <w:rsid w:val="000A24C4"/>
    <w:rsid w:val="000A2551"/>
    <w:rsid w:val="000A2783"/>
    <w:rsid w:val="000A2CB2"/>
    <w:rsid w:val="000A2DDC"/>
    <w:rsid w:val="000A2F3B"/>
    <w:rsid w:val="000A306A"/>
    <w:rsid w:val="000A30BF"/>
    <w:rsid w:val="000A3352"/>
    <w:rsid w:val="000A36A5"/>
    <w:rsid w:val="000A3D0E"/>
    <w:rsid w:val="000A4121"/>
    <w:rsid w:val="000A45D5"/>
    <w:rsid w:val="000A4866"/>
    <w:rsid w:val="000A52E5"/>
    <w:rsid w:val="000A54E1"/>
    <w:rsid w:val="000A562A"/>
    <w:rsid w:val="000A56C0"/>
    <w:rsid w:val="000A60FB"/>
    <w:rsid w:val="000A6447"/>
    <w:rsid w:val="000A675F"/>
    <w:rsid w:val="000A6D29"/>
    <w:rsid w:val="000A743E"/>
    <w:rsid w:val="000A7581"/>
    <w:rsid w:val="000A75B5"/>
    <w:rsid w:val="000A7BAE"/>
    <w:rsid w:val="000B0034"/>
    <w:rsid w:val="000B008A"/>
    <w:rsid w:val="000B073D"/>
    <w:rsid w:val="000B10A4"/>
    <w:rsid w:val="000B11C9"/>
    <w:rsid w:val="000B1D6D"/>
    <w:rsid w:val="000B214F"/>
    <w:rsid w:val="000B275C"/>
    <w:rsid w:val="000B2841"/>
    <w:rsid w:val="000B2EAD"/>
    <w:rsid w:val="000B35C0"/>
    <w:rsid w:val="000B3604"/>
    <w:rsid w:val="000B3B68"/>
    <w:rsid w:val="000B3EE1"/>
    <w:rsid w:val="000B41D6"/>
    <w:rsid w:val="000B4769"/>
    <w:rsid w:val="000B4841"/>
    <w:rsid w:val="000B49C8"/>
    <w:rsid w:val="000B4E07"/>
    <w:rsid w:val="000B4E3A"/>
    <w:rsid w:val="000B5559"/>
    <w:rsid w:val="000B583C"/>
    <w:rsid w:val="000B5C2A"/>
    <w:rsid w:val="000B5CC7"/>
    <w:rsid w:val="000B6306"/>
    <w:rsid w:val="000B6E88"/>
    <w:rsid w:val="000B6F8E"/>
    <w:rsid w:val="000B7345"/>
    <w:rsid w:val="000B7E1D"/>
    <w:rsid w:val="000C0217"/>
    <w:rsid w:val="000C0F5D"/>
    <w:rsid w:val="000C107D"/>
    <w:rsid w:val="000C127A"/>
    <w:rsid w:val="000C1ADE"/>
    <w:rsid w:val="000C1BFA"/>
    <w:rsid w:val="000C2038"/>
    <w:rsid w:val="000C20B6"/>
    <w:rsid w:val="000C2212"/>
    <w:rsid w:val="000C28A5"/>
    <w:rsid w:val="000C2965"/>
    <w:rsid w:val="000C2AC2"/>
    <w:rsid w:val="000C2D10"/>
    <w:rsid w:val="000C2D1E"/>
    <w:rsid w:val="000C30EB"/>
    <w:rsid w:val="000C340D"/>
    <w:rsid w:val="000C44EA"/>
    <w:rsid w:val="000C4F5D"/>
    <w:rsid w:val="000C53B7"/>
    <w:rsid w:val="000C5734"/>
    <w:rsid w:val="000C589E"/>
    <w:rsid w:val="000C59B6"/>
    <w:rsid w:val="000C5B3D"/>
    <w:rsid w:val="000C5D04"/>
    <w:rsid w:val="000C7700"/>
    <w:rsid w:val="000C7C6E"/>
    <w:rsid w:val="000C7F17"/>
    <w:rsid w:val="000D0128"/>
    <w:rsid w:val="000D10B7"/>
    <w:rsid w:val="000D157C"/>
    <w:rsid w:val="000D1DA9"/>
    <w:rsid w:val="000D1E41"/>
    <w:rsid w:val="000D271A"/>
    <w:rsid w:val="000D3DF8"/>
    <w:rsid w:val="000D3E0D"/>
    <w:rsid w:val="000D489B"/>
    <w:rsid w:val="000D4A81"/>
    <w:rsid w:val="000D5528"/>
    <w:rsid w:val="000D5F9F"/>
    <w:rsid w:val="000D6141"/>
    <w:rsid w:val="000D6A7B"/>
    <w:rsid w:val="000D7000"/>
    <w:rsid w:val="000D7053"/>
    <w:rsid w:val="000D7214"/>
    <w:rsid w:val="000D73B9"/>
    <w:rsid w:val="000D73FC"/>
    <w:rsid w:val="000D7402"/>
    <w:rsid w:val="000D76AD"/>
    <w:rsid w:val="000D7CA7"/>
    <w:rsid w:val="000D7CC3"/>
    <w:rsid w:val="000E034B"/>
    <w:rsid w:val="000E05B4"/>
    <w:rsid w:val="000E0626"/>
    <w:rsid w:val="000E189B"/>
    <w:rsid w:val="000E27F1"/>
    <w:rsid w:val="000E2A01"/>
    <w:rsid w:val="000E2D3C"/>
    <w:rsid w:val="000E2DE6"/>
    <w:rsid w:val="000E2E26"/>
    <w:rsid w:val="000E317F"/>
    <w:rsid w:val="000E35EF"/>
    <w:rsid w:val="000E3A0E"/>
    <w:rsid w:val="000E4174"/>
    <w:rsid w:val="000E4A64"/>
    <w:rsid w:val="000E4CBC"/>
    <w:rsid w:val="000E5207"/>
    <w:rsid w:val="000E5567"/>
    <w:rsid w:val="000E564F"/>
    <w:rsid w:val="000E57BE"/>
    <w:rsid w:val="000E5DB1"/>
    <w:rsid w:val="000E5E20"/>
    <w:rsid w:val="000E6E44"/>
    <w:rsid w:val="000E6F44"/>
    <w:rsid w:val="000E7069"/>
    <w:rsid w:val="000E731C"/>
    <w:rsid w:val="000E7B1C"/>
    <w:rsid w:val="000E7C08"/>
    <w:rsid w:val="000E7E81"/>
    <w:rsid w:val="000F0129"/>
    <w:rsid w:val="000F04A0"/>
    <w:rsid w:val="000F0F5D"/>
    <w:rsid w:val="000F23BD"/>
    <w:rsid w:val="000F2A51"/>
    <w:rsid w:val="000F4357"/>
    <w:rsid w:val="000F4398"/>
    <w:rsid w:val="000F49EF"/>
    <w:rsid w:val="000F57EE"/>
    <w:rsid w:val="000F5BB2"/>
    <w:rsid w:val="000F5BCF"/>
    <w:rsid w:val="000F5C4D"/>
    <w:rsid w:val="000F5C8E"/>
    <w:rsid w:val="000F5F59"/>
    <w:rsid w:val="000F624D"/>
    <w:rsid w:val="000F7769"/>
    <w:rsid w:val="00100000"/>
    <w:rsid w:val="00100910"/>
    <w:rsid w:val="0010099B"/>
    <w:rsid w:val="00101456"/>
    <w:rsid w:val="001015F3"/>
    <w:rsid w:val="00102282"/>
    <w:rsid w:val="00102457"/>
    <w:rsid w:val="00102AE4"/>
    <w:rsid w:val="00102B89"/>
    <w:rsid w:val="00102EC5"/>
    <w:rsid w:val="001033EB"/>
    <w:rsid w:val="0010360A"/>
    <w:rsid w:val="001042C1"/>
    <w:rsid w:val="001044F7"/>
    <w:rsid w:val="001045A6"/>
    <w:rsid w:val="001048B4"/>
    <w:rsid w:val="00104CA4"/>
    <w:rsid w:val="00105140"/>
    <w:rsid w:val="00105274"/>
    <w:rsid w:val="001053AE"/>
    <w:rsid w:val="001059F6"/>
    <w:rsid w:val="00105A28"/>
    <w:rsid w:val="0010601E"/>
    <w:rsid w:val="00106306"/>
    <w:rsid w:val="0010664D"/>
    <w:rsid w:val="00106B77"/>
    <w:rsid w:val="00106D92"/>
    <w:rsid w:val="001073CF"/>
    <w:rsid w:val="00107432"/>
    <w:rsid w:val="0010747D"/>
    <w:rsid w:val="001076FF"/>
    <w:rsid w:val="00107CD0"/>
    <w:rsid w:val="00107D71"/>
    <w:rsid w:val="001100A6"/>
    <w:rsid w:val="0011079F"/>
    <w:rsid w:val="00110EE4"/>
    <w:rsid w:val="00110FC4"/>
    <w:rsid w:val="00111399"/>
    <w:rsid w:val="001117E7"/>
    <w:rsid w:val="00111822"/>
    <w:rsid w:val="001119A3"/>
    <w:rsid w:val="00111EF3"/>
    <w:rsid w:val="00112127"/>
    <w:rsid w:val="001123A1"/>
    <w:rsid w:val="00112569"/>
    <w:rsid w:val="0011273F"/>
    <w:rsid w:val="00112B1A"/>
    <w:rsid w:val="0011306C"/>
    <w:rsid w:val="001133B9"/>
    <w:rsid w:val="001134CD"/>
    <w:rsid w:val="001145DF"/>
    <w:rsid w:val="001147AD"/>
    <w:rsid w:val="00114804"/>
    <w:rsid w:val="001151F8"/>
    <w:rsid w:val="001159A0"/>
    <w:rsid w:val="00115D22"/>
    <w:rsid w:val="001163E9"/>
    <w:rsid w:val="00116430"/>
    <w:rsid w:val="001165CD"/>
    <w:rsid w:val="00116E4C"/>
    <w:rsid w:val="001176B4"/>
    <w:rsid w:val="00117FAC"/>
    <w:rsid w:val="0012025D"/>
    <w:rsid w:val="00120504"/>
    <w:rsid w:val="00120970"/>
    <w:rsid w:val="001209C3"/>
    <w:rsid w:val="00120CF2"/>
    <w:rsid w:val="00120F43"/>
    <w:rsid w:val="00120F4E"/>
    <w:rsid w:val="001212B8"/>
    <w:rsid w:val="001216AD"/>
    <w:rsid w:val="001217BD"/>
    <w:rsid w:val="0012187B"/>
    <w:rsid w:val="001218AE"/>
    <w:rsid w:val="00121DD4"/>
    <w:rsid w:val="00121E06"/>
    <w:rsid w:val="00121E22"/>
    <w:rsid w:val="001223E1"/>
    <w:rsid w:val="001223EF"/>
    <w:rsid w:val="0012250A"/>
    <w:rsid w:val="00122A4A"/>
    <w:rsid w:val="00122AA1"/>
    <w:rsid w:val="00122ADD"/>
    <w:rsid w:val="00122C87"/>
    <w:rsid w:val="00123036"/>
    <w:rsid w:val="001233C8"/>
    <w:rsid w:val="00123897"/>
    <w:rsid w:val="0012389F"/>
    <w:rsid w:val="00123B2C"/>
    <w:rsid w:val="00123CB0"/>
    <w:rsid w:val="0012435B"/>
    <w:rsid w:val="00124DFF"/>
    <w:rsid w:val="00124E22"/>
    <w:rsid w:val="00124E5A"/>
    <w:rsid w:val="00125539"/>
    <w:rsid w:val="001257F5"/>
    <w:rsid w:val="00125889"/>
    <w:rsid w:val="00125E72"/>
    <w:rsid w:val="001266CF"/>
    <w:rsid w:val="001274C9"/>
    <w:rsid w:val="00127CAD"/>
    <w:rsid w:val="0013011F"/>
    <w:rsid w:val="0013014D"/>
    <w:rsid w:val="00130AD5"/>
    <w:rsid w:val="00130CD3"/>
    <w:rsid w:val="00130DCC"/>
    <w:rsid w:val="00131C01"/>
    <w:rsid w:val="00132479"/>
    <w:rsid w:val="00132B4E"/>
    <w:rsid w:val="00132DF0"/>
    <w:rsid w:val="00133468"/>
    <w:rsid w:val="0013464F"/>
    <w:rsid w:val="0013472E"/>
    <w:rsid w:val="00134731"/>
    <w:rsid w:val="00134A83"/>
    <w:rsid w:val="00134A97"/>
    <w:rsid w:val="00134E86"/>
    <w:rsid w:val="001351B7"/>
    <w:rsid w:val="00135D96"/>
    <w:rsid w:val="00135E50"/>
    <w:rsid w:val="00135EDD"/>
    <w:rsid w:val="001368F3"/>
    <w:rsid w:val="00136E7F"/>
    <w:rsid w:val="00137EA4"/>
    <w:rsid w:val="0014140C"/>
    <w:rsid w:val="001414D4"/>
    <w:rsid w:val="00141D98"/>
    <w:rsid w:val="00141EE7"/>
    <w:rsid w:val="0014305F"/>
    <w:rsid w:val="0014326C"/>
    <w:rsid w:val="00143D0C"/>
    <w:rsid w:val="00143E28"/>
    <w:rsid w:val="001442C0"/>
    <w:rsid w:val="0014469C"/>
    <w:rsid w:val="00144A48"/>
    <w:rsid w:val="00144C6B"/>
    <w:rsid w:val="00144DA2"/>
    <w:rsid w:val="00145249"/>
    <w:rsid w:val="001453DF"/>
    <w:rsid w:val="00146491"/>
    <w:rsid w:val="00147181"/>
    <w:rsid w:val="001479C6"/>
    <w:rsid w:val="00147B1D"/>
    <w:rsid w:val="00147D60"/>
    <w:rsid w:val="00150C29"/>
    <w:rsid w:val="00150DB6"/>
    <w:rsid w:val="00150E22"/>
    <w:rsid w:val="00151051"/>
    <w:rsid w:val="0015127E"/>
    <w:rsid w:val="0015216C"/>
    <w:rsid w:val="001521ED"/>
    <w:rsid w:val="001526D8"/>
    <w:rsid w:val="00152C7D"/>
    <w:rsid w:val="0015304D"/>
    <w:rsid w:val="00153068"/>
    <w:rsid w:val="001535E3"/>
    <w:rsid w:val="00153D34"/>
    <w:rsid w:val="00153F17"/>
    <w:rsid w:val="001541C4"/>
    <w:rsid w:val="00154500"/>
    <w:rsid w:val="0015496B"/>
    <w:rsid w:val="00154D8B"/>
    <w:rsid w:val="00154D9B"/>
    <w:rsid w:val="001551F0"/>
    <w:rsid w:val="00155258"/>
    <w:rsid w:val="001556E7"/>
    <w:rsid w:val="00155EEB"/>
    <w:rsid w:val="00156D0D"/>
    <w:rsid w:val="00157043"/>
    <w:rsid w:val="0015715D"/>
    <w:rsid w:val="00157A4A"/>
    <w:rsid w:val="0016027E"/>
    <w:rsid w:val="00160976"/>
    <w:rsid w:val="001609BF"/>
    <w:rsid w:val="00160A76"/>
    <w:rsid w:val="00160EB0"/>
    <w:rsid w:val="001617F1"/>
    <w:rsid w:val="00161D8E"/>
    <w:rsid w:val="001622A2"/>
    <w:rsid w:val="00162982"/>
    <w:rsid w:val="00162996"/>
    <w:rsid w:val="00162C35"/>
    <w:rsid w:val="00162EBE"/>
    <w:rsid w:val="00163116"/>
    <w:rsid w:val="0016317D"/>
    <w:rsid w:val="00164117"/>
    <w:rsid w:val="001648A7"/>
    <w:rsid w:val="00164AC9"/>
    <w:rsid w:val="001651C3"/>
    <w:rsid w:val="00165737"/>
    <w:rsid w:val="0016587B"/>
    <w:rsid w:val="00165A04"/>
    <w:rsid w:val="00166146"/>
    <w:rsid w:val="001662F1"/>
    <w:rsid w:val="00166440"/>
    <w:rsid w:val="00167388"/>
    <w:rsid w:val="0016738D"/>
    <w:rsid w:val="0016738F"/>
    <w:rsid w:val="00167906"/>
    <w:rsid w:val="00167F20"/>
    <w:rsid w:val="00167F9B"/>
    <w:rsid w:val="001709C5"/>
    <w:rsid w:val="0017136F"/>
    <w:rsid w:val="0017139E"/>
    <w:rsid w:val="001719F0"/>
    <w:rsid w:val="00172269"/>
    <w:rsid w:val="001724A7"/>
    <w:rsid w:val="001729E2"/>
    <w:rsid w:val="00173E60"/>
    <w:rsid w:val="0017464B"/>
    <w:rsid w:val="0017481D"/>
    <w:rsid w:val="00174C88"/>
    <w:rsid w:val="00174CF4"/>
    <w:rsid w:val="00174DF6"/>
    <w:rsid w:val="00175588"/>
    <w:rsid w:val="00175D88"/>
    <w:rsid w:val="00176C60"/>
    <w:rsid w:val="001773D4"/>
    <w:rsid w:val="00177FB3"/>
    <w:rsid w:val="001804A4"/>
    <w:rsid w:val="001804FC"/>
    <w:rsid w:val="0018076F"/>
    <w:rsid w:val="0018130B"/>
    <w:rsid w:val="001817F2"/>
    <w:rsid w:val="001819DD"/>
    <w:rsid w:val="00181A00"/>
    <w:rsid w:val="00181CCE"/>
    <w:rsid w:val="00181CF6"/>
    <w:rsid w:val="00181F19"/>
    <w:rsid w:val="00182546"/>
    <w:rsid w:val="0018257F"/>
    <w:rsid w:val="001825E3"/>
    <w:rsid w:val="00182ED3"/>
    <w:rsid w:val="00182F44"/>
    <w:rsid w:val="001832C9"/>
    <w:rsid w:val="00183BD2"/>
    <w:rsid w:val="00183F1E"/>
    <w:rsid w:val="001844B8"/>
    <w:rsid w:val="001846F5"/>
    <w:rsid w:val="00185578"/>
    <w:rsid w:val="00185EAB"/>
    <w:rsid w:val="00186D68"/>
    <w:rsid w:val="00187349"/>
    <w:rsid w:val="001876B0"/>
    <w:rsid w:val="00187817"/>
    <w:rsid w:val="001900BB"/>
    <w:rsid w:val="00190D02"/>
    <w:rsid w:val="00190DD6"/>
    <w:rsid w:val="0019172B"/>
    <w:rsid w:val="0019182A"/>
    <w:rsid w:val="00191C97"/>
    <w:rsid w:val="00191D68"/>
    <w:rsid w:val="00191E2F"/>
    <w:rsid w:val="00191E62"/>
    <w:rsid w:val="001922A4"/>
    <w:rsid w:val="00192905"/>
    <w:rsid w:val="00192A87"/>
    <w:rsid w:val="00193BD5"/>
    <w:rsid w:val="00193D46"/>
    <w:rsid w:val="00193DB6"/>
    <w:rsid w:val="00194002"/>
    <w:rsid w:val="001951D0"/>
    <w:rsid w:val="0019577F"/>
    <w:rsid w:val="00195AF9"/>
    <w:rsid w:val="001966E0"/>
    <w:rsid w:val="00196AB8"/>
    <w:rsid w:val="00196B0E"/>
    <w:rsid w:val="00197A16"/>
    <w:rsid w:val="00197EEA"/>
    <w:rsid w:val="001A0518"/>
    <w:rsid w:val="001A0A45"/>
    <w:rsid w:val="001A0C6C"/>
    <w:rsid w:val="001A0D07"/>
    <w:rsid w:val="001A0F55"/>
    <w:rsid w:val="001A11A9"/>
    <w:rsid w:val="001A1279"/>
    <w:rsid w:val="001A1748"/>
    <w:rsid w:val="001A1935"/>
    <w:rsid w:val="001A2032"/>
    <w:rsid w:val="001A260B"/>
    <w:rsid w:val="001A290B"/>
    <w:rsid w:val="001A2BBF"/>
    <w:rsid w:val="001A3607"/>
    <w:rsid w:val="001A3B9B"/>
    <w:rsid w:val="001A40D9"/>
    <w:rsid w:val="001A54AB"/>
    <w:rsid w:val="001A5760"/>
    <w:rsid w:val="001A6442"/>
    <w:rsid w:val="001A6B02"/>
    <w:rsid w:val="001A6F36"/>
    <w:rsid w:val="001A6FEA"/>
    <w:rsid w:val="001B037F"/>
    <w:rsid w:val="001B0742"/>
    <w:rsid w:val="001B0A4E"/>
    <w:rsid w:val="001B11BD"/>
    <w:rsid w:val="001B12D3"/>
    <w:rsid w:val="001B1355"/>
    <w:rsid w:val="001B1A4B"/>
    <w:rsid w:val="001B1E2A"/>
    <w:rsid w:val="001B2061"/>
    <w:rsid w:val="001B226D"/>
    <w:rsid w:val="001B271A"/>
    <w:rsid w:val="001B2B31"/>
    <w:rsid w:val="001B31AA"/>
    <w:rsid w:val="001B375F"/>
    <w:rsid w:val="001B38C1"/>
    <w:rsid w:val="001B3FB5"/>
    <w:rsid w:val="001B3FD0"/>
    <w:rsid w:val="001B41AE"/>
    <w:rsid w:val="001B43E1"/>
    <w:rsid w:val="001B4568"/>
    <w:rsid w:val="001B469D"/>
    <w:rsid w:val="001B4D0E"/>
    <w:rsid w:val="001B4F6A"/>
    <w:rsid w:val="001B4FD7"/>
    <w:rsid w:val="001B51A3"/>
    <w:rsid w:val="001B54EA"/>
    <w:rsid w:val="001B5F62"/>
    <w:rsid w:val="001B6712"/>
    <w:rsid w:val="001B6856"/>
    <w:rsid w:val="001B69F6"/>
    <w:rsid w:val="001B6B41"/>
    <w:rsid w:val="001B6F9A"/>
    <w:rsid w:val="001B7B28"/>
    <w:rsid w:val="001B7DC3"/>
    <w:rsid w:val="001B7E6A"/>
    <w:rsid w:val="001C01C3"/>
    <w:rsid w:val="001C02B7"/>
    <w:rsid w:val="001C03C4"/>
    <w:rsid w:val="001C0990"/>
    <w:rsid w:val="001C0DF3"/>
    <w:rsid w:val="001C16FB"/>
    <w:rsid w:val="001C1740"/>
    <w:rsid w:val="001C199A"/>
    <w:rsid w:val="001C1C98"/>
    <w:rsid w:val="001C1E90"/>
    <w:rsid w:val="001C2075"/>
    <w:rsid w:val="001C2095"/>
    <w:rsid w:val="001C2386"/>
    <w:rsid w:val="001C2830"/>
    <w:rsid w:val="001C285D"/>
    <w:rsid w:val="001C2879"/>
    <w:rsid w:val="001C2F61"/>
    <w:rsid w:val="001C3C4A"/>
    <w:rsid w:val="001C3E90"/>
    <w:rsid w:val="001C4A54"/>
    <w:rsid w:val="001C4F9D"/>
    <w:rsid w:val="001C51A6"/>
    <w:rsid w:val="001C5208"/>
    <w:rsid w:val="001C5212"/>
    <w:rsid w:val="001C56E6"/>
    <w:rsid w:val="001C5824"/>
    <w:rsid w:val="001C5A9D"/>
    <w:rsid w:val="001C60C7"/>
    <w:rsid w:val="001C61FD"/>
    <w:rsid w:val="001C634B"/>
    <w:rsid w:val="001C6360"/>
    <w:rsid w:val="001C6810"/>
    <w:rsid w:val="001C68B6"/>
    <w:rsid w:val="001C6E01"/>
    <w:rsid w:val="001C70AB"/>
    <w:rsid w:val="001C753B"/>
    <w:rsid w:val="001D05D6"/>
    <w:rsid w:val="001D0816"/>
    <w:rsid w:val="001D08B0"/>
    <w:rsid w:val="001D13DD"/>
    <w:rsid w:val="001D19E0"/>
    <w:rsid w:val="001D1B3B"/>
    <w:rsid w:val="001D1FA0"/>
    <w:rsid w:val="001D2353"/>
    <w:rsid w:val="001D23DB"/>
    <w:rsid w:val="001D38B7"/>
    <w:rsid w:val="001D391B"/>
    <w:rsid w:val="001D3AC0"/>
    <w:rsid w:val="001D3C95"/>
    <w:rsid w:val="001D3DD5"/>
    <w:rsid w:val="001D4111"/>
    <w:rsid w:val="001D583A"/>
    <w:rsid w:val="001D67AE"/>
    <w:rsid w:val="001D68A2"/>
    <w:rsid w:val="001D6C70"/>
    <w:rsid w:val="001D6C9B"/>
    <w:rsid w:val="001D6CD8"/>
    <w:rsid w:val="001D7058"/>
    <w:rsid w:val="001D75C9"/>
    <w:rsid w:val="001D7CB6"/>
    <w:rsid w:val="001D7CBC"/>
    <w:rsid w:val="001D7F66"/>
    <w:rsid w:val="001E09E6"/>
    <w:rsid w:val="001E0FE7"/>
    <w:rsid w:val="001E1102"/>
    <w:rsid w:val="001E1C07"/>
    <w:rsid w:val="001E2F51"/>
    <w:rsid w:val="001E430F"/>
    <w:rsid w:val="001E47A4"/>
    <w:rsid w:val="001E4925"/>
    <w:rsid w:val="001E4BD8"/>
    <w:rsid w:val="001E4C58"/>
    <w:rsid w:val="001E55CF"/>
    <w:rsid w:val="001E5785"/>
    <w:rsid w:val="001E5796"/>
    <w:rsid w:val="001E5839"/>
    <w:rsid w:val="001E5991"/>
    <w:rsid w:val="001E5D19"/>
    <w:rsid w:val="001E6452"/>
    <w:rsid w:val="001E64B6"/>
    <w:rsid w:val="001E6603"/>
    <w:rsid w:val="001E676B"/>
    <w:rsid w:val="001E6ABF"/>
    <w:rsid w:val="001E6AC0"/>
    <w:rsid w:val="001E6E7D"/>
    <w:rsid w:val="001E74BF"/>
    <w:rsid w:val="001E76BD"/>
    <w:rsid w:val="001F0442"/>
    <w:rsid w:val="001F0515"/>
    <w:rsid w:val="001F06A9"/>
    <w:rsid w:val="001F0C8C"/>
    <w:rsid w:val="001F2E59"/>
    <w:rsid w:val="001F2EB3"/>
    <w:rsid w:val="001F3148"/>
    <w:rsid w:val="001F390B"/>
    <w:rsid w:val="001F3989"/>
    <w:rsid w:val="001F42E2"/>
    <w:rsid w:val="001F451D"/>
    <w:rsid w:val="001F4633"/>
    <w:rsid w:val="001F4968"/>
    <w:rsid w:val="001F49B3"/>
    <w:rsid w:val="001F54D2"/>
    <w:rsid w:val="001F599B"/>
    <w:rsid w:val="001F5E56"/>
    <w:rsid w:val="001F688A"/>
    <w:rsid w:val="002000F6"/>
    <w:rsid w:val="002005EA"/>
    <w:rsid w:val="00200F52"/>
    <w:rsid w:val="00201044"/>
    <w:rsid w:val="00201934"/>
    <w:rsid w:val="002021D5"/>
    <w:rsid w:val="0020248D"/>
    <w:rsid w:val="00202A15"/>
    <w:rsid w:val="002032F6"/>
    <w:rsid w:val="002042C1"/>
    <w:rsid w:val="00205188"/>
    <w:rsid w:val="002051C8"/>
    <w:rsid w:val="0020546D"/>
    <w:rsid w:val="002055C1"/>
    <w:rsid w:val="00205A79"/>
    <w:rsid w:val="00205A7F"/>
    <w:rsid w:val="00205CDE"/>
    <w:rsid w:val="00206079"/>
    <w:rsid w:val="002061EF"/>
    <w:rsid w:val="002069A2"/>
    <w:rsid w:val="00206B71"/>
    <w:rsid w:val="00206C9A"/>
    <w:rsid w:val="00206EFA"/>
    <w:rsid w:val="002072C7"/>
    <w:rsid w:val="002078CF"/>
    <w:rsid w:val="00207A38"/>
    <w:rsid w:val="00207F05"/>
    <w:rsid w:val="00210AA6"/>
    <w:rsid w:val="00210BF0"/>
    <w:rsid w:val="00210DDF"/>
    <w:rsid w:val="00211139"/>
    <w:rsid w:val="00211365"/>
    <w:rsid w:val="00211423"/>
    <w:rsid w:val="00211580"/>
    <w:rsid w:val="00211B72"/>
    <w:rsid w:val="00211B87"/>
    <w:rsid w:val="00211D62"/>
    <w:rsid w:val="0021251B"/>
    <w:rsid w:val="0021276F"/>
    <w:rsid w:val="002130D3"/>
    <w:rsid w:val="00213194"/>
    <w:rsid w:val="0021396D"/>
    <w:rsid w:val="00213A18"/>
    <w:rsid w:val="00214177"/>
    <w:rsid w:val="00214537"/>
    <w:rsid w:val="00214840"/>
    <w:rsid w:val="00214B7F"/>
    <w:rsid w:val="00214F6A"/>
    <w:rsid w:val="002155AF"/>
    <w:rsid w:val="00216106"/>
    <w:rsid w:val="00216538"/>
    <w:rsid w:val="002169B7"/>
    <w:rsid w:val="00216F37"/>
    <w:rsid w:val="00217317"/>
    <w:rsid w:val="00217629"/>
    <w:rsid w:val="00217717"/>
    <w:rsid w:val="00217935"/>
    <w:rsid w:val="00220615"/>
    <w:rsid w:val="002212B9"/>
    <w:rsid w:val="00221CF0"/>
    <w:rsid w:val="00221E74"/>
    <w:rsid w:val="002221CE"/>
    <w:rsid w:val="00222D5F"/>
    <w:rsid w:val="00223043"/>
    <w:rsid w:val="002233A5"/>
    <w:rsid w:val="0022387D"/>
    <w:rsid w:val="002241A4"/>
    <w:rsid w:val="00224820"/>
    <w:rsid w:val="00224CB4"/>
    <w:rsid w:val="002257C1"/>
    <w:rsid w:val="00225E83"/>
    <w:rsid w:val="0022622C"/>
    <w:rsid w:val="002269FC"/>
    <w:rsid w:val="00226A23"/>
    <w:rsid w:val="00226AB7"/>
    <w:rsid w:val="0022722B"/>
    <w:rsid w:val="00227565"/>
    <w:rsid w:val="00230228"/>
    <w:rsid w:val="002304B5"/>
    <w:rsid w:val="00230660"/>
    <w:rsid w:val="00230C2F"/>
    <w:rsid w:val="00230E40"/>
    <w:rsid w:val="00231160"/>
    <w:rsid w:val="00231ACD"/>
    <w:rsid w:val="00231DDB"/>
    <w:rsid w:val="00231EB2"/>
    <w:rsid w:val="00231EF7"/>
    <w:rsid w:val="00231F4F"/>
    <w:rsid w:val="0023247A"/>
    <w:rsid w:val="002326C0"/>
    <w:rsid w:val="002329FA"/>
    <w:rsid w:val="00232A4E"/>
    <w:rsid w:val="00233281"/>
    <w:rsid w:val="00233827"/>
    <w:rsid w:val="00233A7D"/>
    <w:rsid w:val="00233B9F"/>
    <w:rsid w:val="00233BBE"/>
    <w:rsid w:val="00233ECB"/>
    <w:rsid w:val="00233F87"/>
    <w:rsid w:val="00234120"/>
    <w:rsid w:val="00234427"/>
    <w:rsid w:val="00234E69"/>
    <w:rsid w:val="0023528E"/>
    <w:rsid w:val="00236068"/>
    <w:rsid w:val="002362D8"/>
    <w:rsid w:val="002367A3"/>
    <w:rsid w:val="00236D62"/>
    <w:rsid w:val="00236E81"/>
    <w:rsid w:val="002402A8"/>
    <w:rsid w:val="002402BA"/>
    <w:rsid w:val="002405F5"/>
    <w:rsid w:val="00241044"/>
    <w:rsid w:val="002416CF"/>
    <w:rsid w:val="0024183A"/>
    <w:rsid w:val="00241C43"/>
    <w:rsid w:val="00241C61"/>
    <w:rsid w:val="002422CA"/>
    <w:rsid w:val="002425AA"/>
    <w:rsid w:val="002425FC"/>
    <w:rsid w:val="002426C6"/>
    <w:rsid w:val="002429E6"/>
    <w:rsid w:val="00242C4B"/>
    <w:rsid w:val="00243706"/>
    <w:rsid w:val="00243887"/>
    <w:rsid w:val="00243DDF"/>
    <w:rsid w:val="002440EB"/>
    <w:rsid w:val="00244261"/>
    <w:rsid w:val="00244DB1"/>
    <w:rsid w:val="00245640"/>
    <w:rsid w:val="00245893"/>
    <w:rsid w:val="00245BE1"/>
    <w:rsid w:val="00245DB2"/>
    <w:rsid w:val="0024619E"/>
    <w:rsid w:val="002461EE"/>
    <w:rsid w:val="00246BA8"/>
    <w:rsid w:val="00246CFA"/>
    <w:rsid w:val="002471E7"/>
    <w:rsid w:val="00247605"/>
    <w:rsid w:val="002503E4"/>
    <w:rsid w:val="0025072B"/>
    <w:rsid w:val="00250BEC"/>
    <w:rsid w:val="00251654"/>
    <w:rsid w:val="0025174F"/>
    <w:rsid w:val="00251750"/>
    <w:rsid w:val="00251D38"/>
    <w:rsid w:val="002523FB"/>
    <w:rsid w:val="00252456"/>
    <w:rsid w:val="00252E3E"/>
    <w:rsid w:val="00252EF0"/>
    <w:rsid w:val="00253031"/>
    <w:rsid w:val="00253203"/>
    <w:rsid w:val="00253870"/>
    <w:rsid w:val="00253988"/>
    <w:rsid w:val="00253D0E"/>
    <w:rsid w:val="00254074"/>
    <w:rsid w:val="00254097"/>
    <w:rsid w:val="0025467A"/>
    <w:rsid w:val="002548FC"/>
    <w:rsid w:val="0025513B"/>
    <w:rsid w:val="002552EE"/>
    <w:rsid w:val="00255690"/>
    <w:rsid w:val="00255DB5"/>
    <w:rsid w:val="0025653F"/>
    <w:rsid w:val="002569EF"/>
    <w:rsid w:val="00256B6F"/>
    <w:rsid w:val="00256D54"/>
    <w:rsid w:val="0025706A"/>
    <w:rsid w:val="00257271"/>
    <w:rsid w:val="00257A97"/>
    <w:rsid w:val="00257E29"/>
    <w:rsid w:val="00257FEA"/>
    <w:rsid w:val="002602C5"/>
    <w:rsid w:val="002606C8"/>
    <w:rsid w:val="00260B17"/>
    <w:rsid w:val="002613E7"/>
    <w:rsid w:val="0026169C"/>
    <w:rsid w:val="0026176C"/>
    <w:rsid w:val="0026251F"/>
    <w:rsid w:val="002626AF"/>
    <w:rsid w:val="002630AC"/>
    <w:rsid w:val="002635DA"/>
    <w:rsid w:val="002637C6"/>
    <w:rsid w:val="0026394B"/>
    <w:rsid w:val="002639C1"/>
    <w:rsid w:val="00264039"/>
    <w:rsid w:val="0026420C"/>
    <w:rsid w:val="00264A1D"/>
    <w:rsid w:val="00264B7D"/>
    <w:rsid w:val="00264CB7"/>
    <w:rsid w:val="00265012"/>
    <w:rsid w:val="002652E5"/>
    <w:rsid w:val="00266251"/>
    <w:rsid w:val="00266361"/>
    <w:rsid w:val="00266996"/>
    <w:rsid w:val="00266A78"/>
    <w:rsid w:val="0026700E"/>
    <w:rsid w:val="0026737E"/>
    <w:rsid w:val="00267703"/>
    <w:rsid w:val="00267928"/>
    <w:rsid w:val="00267E4A"/>
    <w:rsid w:val="002700CF"/>
    <w:rsid w:val="00270418"/>
    <w:rsid w:val="00271031"/>
    <w:rsid w:val="00271599"/>
    <w:rsid w:val="00271696"/>
    <w:rsid w:val="00271A09"/>
    <w:rsid w:val="00271B81"/>
    <w:rsid w:val="00272999"/>
    <w:rsid w:val="00272E58"/>
    <w:rsid w:val="0027317B"/>
    <w:rsid w:val="0027360F"/>
    <w:rsid w:val="00273660"/>
    <w:rsid w:val="0027371C"/>
    <w:rsid w:val="00273EDB"/>
    <w:rsid w:val="00273F82"/>
    <w:rsid w:val="00274240"/>
    <w:rsid w:val="002744BC"/>
    <w:rsid w:val="002744DB"/>
    <w:rsid w:val="00274F63"/>
    <w:rsid w:val="00275338"/>
    <w:rsid w:val="002759B6"/>
    <w:rsid w:val="00276262"/>
    <w:rsid w:val="002768FE"/>
    <w:rsid w:val="002769B5"/>
    <w:rsid w:val="00276A96"/>
    <w:rsid w:val="00276D29"/>
    <w:rsid w:val="00277250"/>
    <w:rsid w:val="00277505"/>
    <w:rsid w:val="00277B31"/>
    <w:rsid w:val="00277BF3"/>
    <w:rsid w:val="00280058"/>
    <w:rsid w:val="00280729"/>
    <w:rsid w:val="00280A66"/>
    <w:rsid w:val="00280CE9"/>
    <w:rsid w:val="00281F32"/>
    <w:rsid w:val="00282271"/>
    <w:rsid w:val="0028338E"/>
    <w:rsid w:val="0028342A"/>
    <w:rsid w:val="00283A74"/>
    <w:rsid w:val="00283F65"/>
    <w:rsid w:val="002840F7"/>
    <w:rsid w:val="00284ACC"/>
    <w:rsid w:val="00284F08"/>
    <w:rsid w:val="002850A0"/>
    <w:rsid w:val="00285217"/>
    <w:rsid w:val="00285425"/>
    <w:rsid w:val="00285C36"/>
    <w:rsid w:val="00285C5C"/>
    <w:rsid w:val="00285EED"/>
    <w:rsid w:val="0028658E"/>
    <w:rsid w:val="00287260"/>
    <w:rsid w:val="002873E4"/>
    <w:rsid w:val="002900EA"/>
    <w:rsid w:val="00290891"/>
    <w:rsid w:val="00290AC4"/>
    <w:rsid w:val="00290AC9"/>
    <w:rsid w:val="00291630"/>
    <w:rsid w:val="0029168A"/>
    <w:rsid w:val="002918A5"/>
    <w:rsid w:val="00291AAD"/>
    <w:rsid w:val="00291DBF"/>
    <w:rsid w:val="00291EDF"/>
    <w:rsid w:val="002924CC"/>
    <w:rsid w:val="002926BD"/>
    <w:rsid w:val="00292860"/>
    <w:rsid w:val="00292F37"/>
    <w:rsid w:val="0029338B"/>
    <w:rsid w:val="002933FE"/>
    <w:rsid w:val="00293606"/>
    <w:rsid w:val="00293A97"/>
    <w:rsid w:val="002940C9"/>
    <w:rsid w:val="00294330"/>
    <w:rsid w:val="00294A0E"/>
    <w:rsid w:val="00294A4E"/>
    <w:rsid w:val="00294AF2"/>
    <w:rsid w:val="00294B13"/>
    <w:rsid w:val="00294C7B"/>
    <w:rsid w:val="00295558"/>
    <w:rsid w:val="00295598"/>
    <w:rsid w:val="00295732"/>
    <w:rsid w:val="00296747"/>
    <w:rsid w:val="00296881"/>
    <w:rsid w:val="00296C04"/>
    <w:rsid w:val="00297051"/>
    <w:rsid w:val="002970A3"/>
    <w:rsid w:val="0029741E"/>
    <w:rsid w:val="00297449"/>
    <w:rsid w:val="002A01EC"/>
    <w:rsid w:val="002A020A"/>
    <w:rsid w:val="002A0F3B"/>
    <w:rsid w:val="002A0F56"/>
    <w:rsid w:val="002A16BD"/>
    <w:rsid w:val="002A16C2"/>
    <w:rsid w:val="002A1D5A"/>
    <w:rsid w:val="002A1F6C"/>
    <w:rsid w:val="002A20AE"/>
    <w:rsid w:val="002A25A6"/>
    <w:rsid w:val="002A31AA"/>
    <w:rsid w:val="002A3973"/>
    <w:rsid w:val="002A4642"/>
    <w:rsid w:val="002A4648"/>
    <w:rsid w:val="002A4A1D"/>
    <w:rsid w:val="002A4C92"/>
    <w:rsid w:val="002A509B"/>
    <w:rsid w:val="002A5504"/>
    <w:rsid w:val="002A56A3"/>
    <w:rsid w:val="002A5D96"/>
    <w:rsid w:val="002A5F1F"/>
    <w:rsid w:val="002A605C"/>
    <w:rsid w:val="002A6185"/>
    <w:rsid w:val="002A62AC"/>
    <w:rsid w:val="002A647C"/>
    <w:rsid w:val="002A663F"/>
    <w:rsid w:val="002A6E25"/>
    <w:rsid w:val="002A7872"/>
    <w:rsid w:val="002A790C"/>
    <w:rsid w:val="002A79DA"/>
    <w:rsid w:val="002A7DC7"/>
    <w:rsid w:val="002B0525"/>
    <w:rsid w:val="002B0FDF"/>
    <w:rsid w:val="002B1539"/>
    <w:rsid w:val="002B23FD"/>
    <w:rsid w:val="002B301A"/>
    <w:rsid w:val="002B330E"/>
    <w:rsid w:val="002B3775"/>
    <w:rsid w:val="002B3A26"/>
    <w:rsid w:val="002B3A53"/>
    <w:rsid w:val="002B3D25"/>
    <w:rsid w:val="002B4392"/>
    <w:rsid w:val="002B458B"/>
    <w:rsid w:val="002B4ED1"/>
    <w:rsid w:val="002B551C"/>
    <w:rsid w:val="002B58A6"/>
    <w:rsid w:val="002B5FC4"/>
    <w:rsid w:val="002B5FEA"/>
    <w:rsid w:val="002B6126"/>
    <w:rsid w:val="002B645C"/>
    <w:rsid w:val="002B6484"/>
    <w:rsid w:val="002B664E"/>
    <w:rsid w:val="002B6734"/>
    <w:rsid w:val="002B6757"/>
    <w:rsid w:val="002B7278"/>
    <w:rsid w:val="002B7D44"/>
    <w:rsid w:val="002C07CE"/>
    <w:rsid w:val="002C0E97"/>
    <w:rsid w:val="002C1DC7"/>
    <w:rsid w:val="002C1E60"/>
    <w:rsid w:val="002C1E6E"/>
    <w:rsid w:val="002C2276"/>
    <w:rsid w:val="002C26D4"/>
    <w:rsid w:val="002C2DE0"/>
    <w:rsid w:val="002C2EC9"/>
    <w:rsid w:val="002C2FF7"/>
    <w:rsid w:val="002C3891"/>
    <w:rsid w:val="002C3BCB"/>
    <w:rsid w:val="002C43CB"/>
    <w:rsid w:val="002C4458"/>
    <w:rsid w:val="002C46B2"/>
    <w:rsid w:val="002C475A"/>
    <w:rsid w:val="002C4BFC"/>
    <w:rsid w:val="002C4D2A"/>
    <w:rsid w:val="002C57C6"/>
    <w:rsid w:val="002C5E4C"/>
    <w:rsid w:val="002C608C"/>
    <w:rsid w:val="002C6573"/>
    <w:rsid w:val="002C65F6"/>
    <w:rsid w:val="002C6C2F"/>
    <w:rsid w:val="002C6EF7"/>
    <w:rsid w:val="002C70D4"/>
    <w:rsid w:val="002C7775"/>
    <w:rsid w:val="002C7F42"/>
    <w:rsid w:val="002D1F75"/>
    <w:rsid w:val="002D2078"/>
    <w:rsid w:val="002D26C5"/>
    <w:rsid w:val="002D280C"/>
    <w:rsid w:val="002D2DC8"/>
    <w:rsid w:val="002D2F6E"/>
    <w:rsid w:val="002D38DE"/>
    <w:rsid w:val="002D3935"/>
    <w:rsid w:val="002D3A5C"/>
    <w:rsid w:val="002D3D80"/>
    <w:rsid w:val="002D47DB"/>
    <w:rsid w:val="002D4816"/>
    <w:rsid w:val="002D484E"/>
    <w:rsid w:val="002D4E7F"/>
    <w:rsid w:val="002D5C13"/>
    <w:rsid w:val="002D5DF6"/>
    <w:rsid w:val="002D69DE"/>
    <w:rsid w:val="002D6A41"/>
    <w:rsid w:val="002D6C85"/>
    <w:rsid w:val="002D72DA"/>
    <w:rsid w:val="002D777B"/>
    <w:rsid w:val="002E03E2"/>
    <w:rsid w:val="002E0DB0"/>
    <w:rsid w:val="002E0E8B"/>
    <w:rsid w:val="002E0F85"/>
    <w:rsid w:val="002E1276"/>
    <w:rsid w:val="002E207D"/>
    <w:rsid w:val="002E20EB"/>
    <w:rsid w:val="002E2541"/>
    <w:rsid w:val="002E29FD"/>
    <w:rsid w:val="002E3243"/>
    <w:rsid w:val="002E36FC"/>
    <w:rsid w:val="002E40CA"/>
    <w:rsid w:val="002E481A"/>
    <w:rsid w:val="002E4934"/>
    <w:rsid w:val="002E5A6E"/>
    <w:rsid w:val="002E5B7C"/>
    <w:rsid w:val="002E6394"/>
    <w:rsid w:val="002E65F0"/>
    <w:rsid w:val="002E6A41"/>
    <w:rsid w:val="002E772F"/>
    <w:rsid w:val="002E79E8"/>
    <w:rsid w:val="002F02C2"/>
    <w:rsid w:val="002F05E8"/>
    <w:rsid w:val="002F05E9"/>
    <w:rsid w:val="002F0893"/>
    <w:rsid w:val="002F0C03"/>
    <w:rsid w:val="002F136E"/>
    <w:rsid w:val="002F1888"/>
    <w:rsid w:val="002F1AE5"/>
    <w:rsid w:val="002F1CB5"/>
    <w:rsid w:val="002F1DF8"/>
    <w:rsid w:val="002F1F37"/>
    <w:rsid w:val="002F2179"/>
    <w:rsid w:val="002F2269"/>
    <w:rsid w:val="002F33F0"/>
    <w:rsid w:val="002F36E3"/>
    <w:rsid w:val="002F3E37"/>
    <w:rsid w:val="002F42B7"/>
    <w:rsid w:val="002F4CED"/>
    <w:rsid w:val="002F4E4C"/>
    <w:rsid w:val="002F547E"/>
    <w:rsid w:val="002F5808"/>
    <w:rsid w:val="002F5C4C"/>
    <w:rsid w:val="002F6147"/>
    <w:rsid w:val="002F626E"/>
    <w:rsid w:val="002F6570"/>
    <w:rsid w:val="002F7605"/>
    <w:rsid w:val="002F7A36"/>
    <w:rsid w:val="002F7F2A"/>
    <w:rsid w:val="00300151"/>
    <w:rsid w:val="0030016F"/>
    <w:rsid w:val="00300436"/>
    <w:rsid w:val="003010A1"/>
    <w:rsid w:val="003014CA"/>
    <w:rsid w:val="003015F5"/>
    <w:rsid w:val="00301CB8"/>
    <w:rsid w:val="00301CD1"/>
    <w:rsid w:val="00302E0D"/>
    <w:rsid w:val="00302EBD"/>
    <w:rsid w:val="00302FA5"/>
    <w:rsid w:val="00303450"/>
    <w:rsid w:val="003035CA"/>
    <w:rsid w:val="00303A2F"/>
    <w:rsid w:val="00303B83"/>
    <w:rsid w:val="00303CA3"/>
    <w:rsid w:val="00303CF4"/>
    <w:rsid w:val="00303D2B"/>
    <w:rsid w:val="003041D4"/>
    <w:rsid w:val="003042D9"/>
    <w:rsid w:val="00304891"/>
    <w:rsid w:val="00304B80"/>
    <w:rsid w:val="003050E1"/>
    <w:rsid w:val="003050F0"/>
    <w:rsid w:val="0030514E"/>
    <w:rsid w:val="00305267"/>
    <w:rsid w:val="00305464"/>
    <w:rsid w:val="003057CD"/>
    <w:rsid w:val="003059CE"/>
    <w:rsid w:val="00305BC5"/>
    <w:rsid w:val="00305F93"/>
    <w:rsid w:val="00306932"/>
    <w:rsid w:val="0030694A"/>
    <w:rsid w:val="0030703E"/>
    <w:rsid w:val="00307ABB"/>
    <w:rsid w:val="00307BFD"/>
    <w:rsid w:val="00310241"/>
    <w:rsid w:val="003103B0"/>
    <w:rsid w:val="003111F6"/>
    <w:rsid w:val="00311C9E"/>
    <w:rsid w:val="00312890"/>
    <w:rsid w:val="00312C21"/>
    <w:rsid w:val="00312D5B"/>
    <w:rsid w:val="00312DA3"/>
    <w:rsid w:val="003131D6"/>
    <w:rsid w:val="00313212"/>
    <w:rsid w:val="0031380D"/>
    <w:rsid w:val="00313E83"/>
    <w:rsid w:val="00313FF4"/>
    <w:rsid w:val="003140BE"/>
    <w:rsid w:val="003145C3"/>
    <w:rsid w:val="00314640"/>
    <w:rsid w:val="0031465F"/>
    <w:rsid w:val="00314960"/>
    <w:rsid w:val="00314B54"/>
    <w:rsid w:val="00314F77"/>
    <w:rsid w:val="003159E8"/>
    <w:rsid w:val="003167A1"/>
    <w:rsid w:val="00316C0E"/>
    <w:rsid w:val="00316F60"/>
    <w:rsid w:val="003176A4"/>
    <w:rsid w:val="00317771"/>
    <w:rsid w:val="00317B7C"/>
    <w:rsid w:val="00317F7F"/>
    <w:rsid w:val="00320141"/>
    <w:rsid w:val="00320436"/>
    <w:rsid w:val="00320495"/>
    <w:rsid w:val="00320895"/>
    <w:rsid w:val="00320A7A"/>
    <w:rsid w:val="00320EDE"/>
    <w:rsid w:val="00321443"/>
    <w:rsid w:val="0032255D"/>
    <w:rsid w:val="00322A21"/>
    <w:rsid w:val="00322B42"/>
    <w:rsid w:val="00322C05"/>
    <w:rsid w:val="003238EA"/>
    <w:rsid w:val="0032427A"/>
    <w:rsid w:val="00324E05"/>
    <w:rsid w:val="003255BB"/>
    <w:rsid w:val="00325718"/>
    <w:rsid w:val="00325ECD"/>
    <w:rsid w:val="00325ED5"/>
    <w:rsid w:val="003265E4"/>
    <w:rsid w:val="0032721C"/>
    <w:rsid w:val="0032721E"/>
    <w:rsid w:val="003272CD"/>
    <w:rsid w:val="00327FD2"/>
    <w:rsid w:val="00330135"/>
    <w:rsid w:val="00330497"/>
    <w:rsid w:val="00330508"/>
    <w:rsid w:val="00330C5A"/>
    <w:rsid w:val="0033120D"/>
    <w:rsid w:val="00331211"/>
    <w:rsid w:val="003316B6"/>
    <w:rsid w:val="0033185F"/>
    <w:rsid w:val="00331C0E"/>
    <w:rsid w:val="003320FE"/>
    <w:rsid w:val="0033248B"/>
    <w:rsid w:val="0033293F"/>
    <w:rsid w:val="00332ADB"/>
    <w:rsid w:val="00332E67"/>
    <w:rsid w:val="0033323A"/>
    <w:rsid w:val="003338A3"/>
    <w:rsid w:val="00334020"/>
    <w:rsid w:val="00334105"/>
    <w:rsid w:val="00334433"/>
    <w:rsid w:val="00334612"/>
    <w:rsid w:val="0033491D"/>
    <w:rsid w:val="00334DAF"/>
    <w:rsid w:val="003351EB"/>
    <w:rsid w:val="003356E3"/>
    <w:rsid w:val="00335784"/>
    <w:rsid w:val="0033599D"/>
    <w:rsid w:val="00335CE8"/>
    <w:rsid w:val="00335D8E"/>
    <w:rsid w:val="00336230"/>
    <w:rsid w:val="003365C8"/>
    <w:rsid w:val="003372F8"/>
    <w:rsid w:val="00337B13"/>
    <w:rsid w:val="003405BD"/>
    <w:rsid w:val="00340734"/>
    <w:rsid w:val="00340C33"/>
    <w:rsid w:val="0034115B"/>
    <w:rsid w:val="003414DA"/>
    <w:rsid w:val="003416F4"/>
    <w:rsid w:val="0034198B"/>
    <w:rsid w:val="00341BAC"/>
    <w:rsid w:val="00341C69"/>
    <w:rsid w:val="00341D13"/>
    <w:rsid w:val="003425B1"/>
    <w:rsid w:val="00342B00"/>
    <w:rsid w:val="00342CE0"/>
    <w:rsid w:val="00343388"/>
    <w:rsid w:val="003434FA"/>
    <w:rsid w:val="00343B05"/>
    <w:rsid w:val="0034466D"/>
    <w:rsid w:val="00345285"/>
    <w:rsid w:val="00345949"/>
    <w:rsid w:val="00345C56"/>
    <w:rsid w:val="0034606C"/>
    <w:rsid w:val="0034610B"/>
    <w:rsid w:val="003463F0"/>
    <w:rsid w:val="003466AA"/>
    <w:rsid w:val="00346BC1"/>
    <w:rsid w:val="00347115"/>
    <w:rsid w:val="003471D8"/>
    <w:rsid w:val="0034788E"/>
    <w:rsid w:val="00347B98"/>
    <w:rsid w:val="0035075A"/>
    <w:rsid w:val="00350A52"/>
    <w:rsid w:val="00350DBE"/>
    <w:rsid w:val="00350DC7"/>
    <w:rsid w:val="003516CD"/>
    <w:rsid w:val="003517BD"/>
    <w:rsid w:val="00353549"/>
    <w:rsid w:val="00353906"/>
    <w:rsid w:val="00353B52"/>
    <w:rsid w:val="00353E26"/>
    <w:rsid w:val="00353E38"/>
    <w:rsid w:val="00354416"/>
    <w:rsid w:val="00355C38"/>
    <w:rsid w:val="00355D28"/>
    <w:rsid w:val="00356197"/>
    <w:rsid w:val="00356962"/>
    <w:rsid w:val="00356CB7"/>
    <w:rsid w:val="00356F79"/>
    <w:rsid w:val="00357089"/>
    <w:rsid w:val="00357461"/>
    <w:rsid w:val="0035755C"/>
    <w:rsid w:val="003577B5"/>
    <w:rsid w:val="00357B17"/>
    <w:rsid w:val="00360764"/>
    <w:rsid w:val="00360A83"/>
    <w:rsid w:val="00360D76"/>
    <w:rsid w:val="00362163"/>
    <w:rsid w:val="003623CE"/>
    <w:rsid w:val="003626A2"/>
    <w:rsid w:val="00362844"/>
    <w:rsid w:val="0036285F"/>
    <w:rsid w:val="0036328B"/>
    <w:rsid w:val="00363529"/>
    <w:rsid w:val="00363616"/>
    <w:rsid w:val="003642C3"/>
    <w:rsid w:val="00364F6E"/>
    <w:rsid w:val="00365559"/>
    <w:rsid w:val="00365725"/>
    <w:rsid w:val="003663C5"/>
    <w:rsid w:val="0036655B"/>
    <w:rsid w:val="00366579"/>
    <w:rsid w:val="003668E0"/>
    <w:rsid w:val="0036745D"/>
    <w:rsid w:val="00367864"/>
    <w:rsid w:val="00367F88"/>
    <w:rsid w:val="00370091"/>
    <w:rsid w:val="00370123"/>
    <w:rsid w:val="003702EE"/>
    <w:rsid w:val="003702FC"/>
    <w:rsid w:val="003703BB"/>
    <w:rsid w:val="003706EC"/>
    <w:rsid w:val="00370BA4"/>
    <w:rsid w:val="00370D5F"/>
    <w:rsid w:val="00370E32"/>
    <w:rsid w:val="003725DA"/>
    <w:rsid w:val="00372AA5"/>
    <w:rsid w:val="00372F70"/>
    <w:rsid w:val="00373609"/>
    <w:rsid w:val="00373861"/>
    <w:rsid w:val="00373DB0"/>
    <w:rsid w:val="003742DA"/>
    <w:rsid w:val="0037434A"/>
    <w:rsid w:val="003743A5"/>
    <w:rsid w:val="00374626"/>
    <w:rsid w:val="00374FD3"/>
    <w:rsid w:val="00375363"/>
    <w:rsid w:val="003754FD"/>
    <w:rsid w:val="00375ADE"/>
    <w:rsid w:val="00375D25"/>
    <w:rsid w:val="00375F18"/>
    <w:rsid w:val="0037624D"/>
    <w:rsid w:val="0037665C"/>
    <w:rsid w:val="00376B1E"/>
    <w:rsid w:val="00376C5E"/>
    <w:rsid w:val="00376F6A"/>
    <w:rsid w:val="00377039"/>
    <w:rsid w:val="00377751"/>
    <w:rsid w:val="00377A30"/>
    <w:rsid w:val="00377B00"/>
    <w:rsid w:val="00377DEF"/>
    <w:rsid w:val="00381237"/>
    <w:rsid w:val="00381C18"/>
    <w:rsid w:val="00381C49"/>
    <w:rsid w:val="00381D6F"/>
    <w:rsid w:val="00381D76"/>
    <w:rsid w:val="00381E91"/>
    <w:rsid w:val="00382000"/>
    <w:rsid w:val="00382607"/>
    <w:rsid w:val="00382665"/>
    <w:rsid w:val="003827E3"/>
    <w:rsid w:val="003839B1"/>
    <w:rsid w:val="00383A61"/>
    <w:rsid w:val="00383DD7"/>
    <w:rsid w:val="00383FEC"/>
    <w:rsid w:val="00384031"/>
    <w:rsid w:val="003844D7"/>
    <w:rsid w:val="00385397"/>
    <w:rsid w:val="0038571D"/>
    <w:rsid w:val="00385A81"/>
    <w:rsid w:val="00385C87"/>
    <w:rsid w:val="00386073"/>
    <w:rsid w:val="00386278"/>
    <w:rsid w:val="003862F5"/>
    <w:rsid w:val="003863D1"/>
    <w:rsid w:val="00386609"/>
    <w:rsid w:val="003871A9"/>
    <w:rsid w:val="00387AF6"/>
    <w:rsid w:val="00387CF1"/>
    <w:rsid w:val="00387E29"/>
    <w:rsid w:val="00390796"/>
    <w:rsid w:val="003910DC"/>
    <w:rsid w:val="00391189"/>
    <w:rsid w:val="0039137E"/>
    <w:rsid w:val="00391B18"/>
    <w:rsid w:val="0039278F"/>
    <w:rsid w:val="003928B8"/>
    <w:rsid w:val="00392F92"/>
    <w:rsid w:val="003934F9"/>
    <w:rsid w:val="00393A4E"/>
    <w:rsid w:val="00393D12"/>
    <w:rsid w:val="003949DA"/>
    <w:rsid w:val="00394A95"/>
    <w:rsid w:val="00394A98"/>
    <w:rsid w:val="00394FF9"/>
    <w:rsid w:val="00395877"/>
    <w:rsid w:val="0039610A"/>
    <w:rsid w:val="00396567"/>
    <w:rsid w:val="00396C4A"/>
    <w:rsid w:val="00396CCC"/>
    <w:rsid w:val="003971E4"/>
    <w:rsid w:val="003972B6"/>
    <w:rsid w:val="003A0015"/>
    <w:rsid w:val="003A0299"/>
    <w:rsid w:val="003A05B4"/>
    <w:rsid w:val="003A13D4"/>
    <w:rsid w:val="003A1AF1"/>
    <w:rsid w:val="003A27AF"/>
    <w:rsid w:val="003A30A3"/>
    <w:rsid w:val="003A37E9"/>
    <w:rsid w:val="003A385A"/>
    <w:rsid w:val="003A3CE5"/>
    <w:rsid w:val="003A3DC9"/>
    <w:rsid w:val="003A41A9"/>
    <w:rsid w:val="003A4216"/>
    <w:rsid w:val="003A49A3"/>
    <w:rsid w:val="003A4AC7"/>
    <w:rsid w:val="003A4B3C"/>
    <w:rsid w:val="003A544B"/>
    <w:rsid w:val="003A55BA"/>
    <w:rsid w:val="003A5621"/>
    <w:rsid w:val="003A6AE0"/>
    <w:rsid w:val="003A6AF1"/>
    <w:rsid w:val="003A7008"/>
    <w:rsid w:val="003A7330"/>
    <w:rsid w:val="003A79BA"/>
    <w:rsid w:val="003A7D79"/>
    <w:rsid w:val="003B0114"/>
    <w:rsid w:val="003B0445"/>
    <w:rsid w:val="003B0E43"/>
    <w:rsid w:val="003B11B7"/>
    <w:rsid w:val="003B1FA5"/>
    <w:rsid w:val="003B2BDC"/>
    <w:rsid w:val="003B2F39"/>
    <w:rsid w:val="003B3079"/>
    <w:rsid w:val="003B328B"/>
    <w:rsid w:val="003B36A5"/>
    <w:rsid w:val="003B3970"/>
    <w:rsid w:val="003B398A"/>
    <w:rsid w:val="003B3B62"/>
    <w:rsid w:val="003B4163"/>
    <w:rsid w:val="003B4254"/>
    <w:rsid w:val="003B43E7"/>
    <w:rsid w:val="003B4488"/>
    <w:rsid w:val="003B48C6"/>
    <w:rsid w:val="003B499A"/>
    <w:rsid w:val="003B4CD4"/>
    <w:rsid w:val="003B4F6A"/>
    <w:rsid w:val="003B4FFF"/>
    <w:rsid w:val="003B5645"/>
    <w:rsid w:val="003B57AD"/>
    <w:rsid w:val="003B586E"/>
    <w:rsid w:val="003B5D57"/>
    <w:rsid w:val="003B5D6E"/>
    <w:rsid w:val="003B61F3"/>
    <w:rsid w:val="003B65CB"/>
    <w:rsid w:val="003B6834"/>
    <w:rsid w:val="003B7A1C"/>
    <w:rsid w:val="003B7B42"/>
    <w:rsid w:val="003B7B63"/>
    <w:rsid w:val="003B7E30"/>
    <w:rsid w:val="003C04DE"/>
    <w:rsid w:val="003C0576"/>
    <w:rsid w:val="003C0A57"/>
    <w:rsid w:val="003C0D58"/>
    <w:rsid w:val="003C1434"/>
    <w:rsid w:val="003C1D6C"/>
    <w:rsid w:val="003C21CF"/>
    <w:rsid w:val="003C2B6D"/>
    <w:rsid w:val="003C3667"/>
    <w:rsid w:val="003C430E"/>
    <w:rsid w:val="003C4409"/>
    <w:rsid w:val="003C45A1"/>
    <w:rsid w:val="003C4CE7"/>
    <w:rsid w:val="003C4FD8"/>
    <w:rsid w:val="003C5272"/>
    <w:rsid w:val="003C5978"/>
    <w:rsid w:val="003C67F1"/>
    <w:rsid w:val="003C6850"/>
    <w:rsid w:val="003C7881"/>
    <w:rsid w:val="003C7EFE"/>
    <w:rsid w:val="003D0CF7"/>
    <w:rsid w:val="003D10DD"/>
    <w:rsid w:val="003D16CF"/>
    <w:rsid w:val="003D1834"/>
    <w:rsid w:val="003D1B62"/>
    <w:rsid w:val="003D1D97"/>
    <w:rsid w:val="003D2534"/>
    <w:rsid w:val="003D28EC"/>
    <w:rsid w:val="003D2ED2"/>
    <w:rsid w:val="003D2EE2"/>
    <w:rsid w:val="003D31F2"/>
    <w:rsid w:val="003D3249"/>
    <w:rsid w:val="003D3958"/>
    <w:rsid w:val="003D3B61"/>
    <w:rsid w:val="003D3EAB"/>
    <w:rsid w:val="003D3FA6"/>
    <w:rsid w:val="003D434E"/>
    <w:rsid w:val="003D45BB"/>
    <w:rsid w:val="003D4651"/>
    <w:rsid w:val="003D4981"/>
    <w:rsid w:val="003D57F9"/>
    <w:rsid w:val="003D5D85"/>
    <w:rsid w:val="003D63D4"/>
    <w:rsid w:val="003D6727"/>
    <w:rsid w:val="003D68B8"/>
    <w:rsid w:val="003D6936"/>
    <w:rsid w:val="003D69B1"/>
    <w:rsid w:val="003D6B3A"/>
    <w:rsid w:val="003D7127"/>
    <w:rsid w:val="003E01A6"/>
    <w:rsid w:val="003E0449"/>
    <w:rsid w:val="003E2D15"/>
    <w:rsid w:val="003E2D59"/>
    <w:rsid w:val="003E3182"/>
    <w:rsid w:val="003E3580"/>
    <w:rsid w:val="003E43C7"/>
    <w:rsid w:val="003E44D7"/>
    <w:rsid w:val="003E493B"/>
    <w:rsid w:val="003E4AE6"/>
    <w:rsid w:val="003E4B77"/>
    <w:rsid w:val="003E4F7A"/>
    <w:rsid w:val="003E5512"/>
    <w:rsid w:val="003E56D0"/>
    <w:rsid w:val="003E56F1"/>
    <w:rsid w:val="003E5B72"/>
    <w:rsid w:val="003E5F5B"/>
    <w:rsid w:val="003E630F"/>
    <w:rsid w:val="003E637E"/>
    <w:rsid w:val="003E654B"/>
    <w:rsid w:val="003E7466"/>
    <w:rsid w:val="003E7691"/>
    <w:rsid w:val="003E79C1"/>
    <w:rsid w:val="003E7D08"/>
    <w:rsid w:val="003E7E82"/>
    <w:rsid w:val="003E7FC3"/>
    <w:rsid w:val="003F137A"/>
    <w:rsid w:val="003F1682"/>
    <w:rsid w:val="003F1FED"/>
    <w:rsid w:val="003F29BD"/>
    <w:rsid w:val="003F30ED"/>
    <w:rsid w:val="003F3594"/>
    <w:rsid w:val="003F3802"/>
    <w:rsid w:val="003F39F7"/>
    <w:rsid w:val="003F3A46"/>
    <w:rsid w:val="003F43D8"/>
    <w:rsid w:val="003F49AF"/>
    <w:rsid w:val="003F49FA"/>
    <w:rsid w:val="003F4DA4"/>
    <w:rsid w:val="003F4FB5"/>
    <w:rsid w:val="003F52E7"/>
    <w:rsid w:val="003F574A"/>
    <w:rsid w:val="003F5D09"/>
    <w:rsid w:val="003F5D36"/>
    <w:rsid w:val="003F5F46"/>
    <w:rsid w:val="003F6816"/>
    <w:rsid w:val="003F6C7C"/>
    <w:rsid w:val="003F7025"/>
    <w:rsid w:val="003F7616"/>
    <w:rsid w:val="003F76D3"/>
    <w:rsid w:val="003F7822"/>
    <w:rsid w:val="003F7BC4"/>
    <w:rsid w:val="003F7F7A"/>
    <w:rsid w:val="0040007C"/>
    <w:rsid w:val="00400178"/>
    <w:rsid w:val="0040027B"/>
    <w:rsid w:val="004005C2"/>
    <w:rsid w:val="00400612"/>
    <w:rsid w:val="004015EE"/>
    <w:rsid w:val="00402BB9"/>
    <w:rsid w:val="00402C11"/>
    <w:rsid w:val="00402E18"/>
    <w:rsid w:val="004033BD"/>
    <w:rsid w:val="004033C9"/>
    <w:rsid w:val="00403A12"/>
    <w:rsid w:val="00404BE2"/>
    <w:rsid w:val="0040568C"/>
    <w:rsid w:val="004063FE"/>
    <w:rsid w:val="004066B1"/>
    <w:rsid w:val="00406E0C"/>
    <w:rsid w:val="004079FF"/>
    <w:rsid w:val="00410032"/>
    <w:rsid w:val="00410843"/>
    <w:rsid w:val="00410AD8"/>
    <w:rsid w:val="00410BD3"/>
    <w:rsid w:val="004111F9"/>
    <w:rsid w:val="004114E6"/>
    <w:rsid w:val="00411826"/>
    <w:rsid w:val="00411A71"/>
    <w:rsid w:val="00411B91"/>
    <w:rsid w:val="00411DAB"/>
    <w:rsid w:val="00411E89"/>
    <w:rsid w:val="00412B12"/>
    <w:rsid w:val="00412C02"/>
    <w:rsid w:val="00413204"/>
    <w:rsid w:val="00413406"/>
    <w:rsid w:val="0041351D"/>
    <w:rsid w:val="00413A55"/>
    <w:rsid w:val="00413D84"/>
    <w:rsid w:val="004147BA"/>
    <w:rsid w:val="00415345"/>
    <w:rsid w:val="00415C88"/>
    <w:rsid w:val="00416798"/>
    <w:rsid w:val="004172D9"/>
    <w:rsid w:val="00417514"/>
    <w:rsid w:val="0041756F"/>
    <w:rsid w:val="00417B6C"/>
    <w:rsid w:val="00420263"/>
    <w:rsid w:val="004206B5"/>
    <w:rsid w:val="004208CF"/>
    <w:rsid w:val="00420D3E"/>
    <w:rsid w:val="00420DB2"/>
    <w:rsid w:val="0042129E"/>
    <w:rsid w:val="0042152D"/>
    <w:rsid w:val="00421626"/>
    <w:rsid w:val="00421930"/>
    <w:rsid w:val="00421F8C"/>
    <w:rsid w:val="00422587"/>
    <w:rsid w:val="00422A8A"/>
    <w:rsid w:val="00422FFB"/>
    <w:rsid w:val="004230A2"/>
    <w:rsid w:val="0042311A"/>
    <w:rsid w:val="004243D5"/>
    <w:rsid w:val="00424829"/>
    <w:rsid w:val="00424886"/>
    <w:rsid w:val="0042611E"/>
    <w:rsid w:val="004264CC"/>
    <w:rsid w:val="00426EA4"/>
    <w:rsid w:val="00427988"/>
    <w:rsid w:val="0043084A"/>
    <w:rsid w:val="004308BA"/>
    <w:rsid w:val="0043095D"/>
    <w:rsid w:val="0043097C"/>
    <w:rsid w:val="00430BB9"/>
    <w:rsid w:val="0043147A"/>
    <w:rsid w:val="004315ED"/>
    <w:rsid w:val="00431B71"/>
    <w:rsid w:val="00431E6B"/>
    <w:rsid w:val="004322D9"/>
    <w:rsid w:val="00432AF9"/>
    <w:rsid w:val="0043379E"/>
    <w:rsid w:val="00433944"/>
    <w:rsid w:val="00433A39"/>
    <w:rsid w:val="00433AB4"/>
    <w:rsid w:val="00433C80"/>
    <w:rsid w:val="00433D25"/>
    <w:rsid w:val="00433F02"/>
    <w:rsid w:val="0043401B"/>
    <w:rsid w:val="004343BD"/>
    <w:rsid w:val="004352FA"/>
    <w:rsid w:val="004353E6"/>
    <w:rsid w:val="00435520"/>
    <w:rsid w:val="00435657"/>
    <w:rsid w:val="00435ACD"/>
    <w:rsid w:val="00435CFA"/>
    <w:rsid w:val="0043602C"/>
    <w:rsid w:val="00436674"/>
    <w:rsid w:val="00436B0A"/>
    <w:rsid w:val="00436C62"/>
    <w:rsid w:val="00436F44"/>
    <w:rsid w:val="00437015"/>
    <w:rsid w:val="00437030"/>
    <w:rsid w:val="0043750A"/>
    <w:rsid w:val="00437CCD"/>
    <w:rsid w:val="00440CAE"/>
    <w:rsid w:val="00440DBC"/>
    <w:rsid w:val="0044114A"/>
    <w:rsid w:val="00441312"/>
    <w:rsid w:val="00441B42"/>
    <w:rsid w:val="00442D43"/>
    <w:rsid w:val="00442F27"/>
    <w:rsid w:val="00442FF5"/>
    <w:rsid w:val="004432B8"/>
    <w:rsid w:val="00443498"/>
    <w:rsid w:val="004443E7"/>
    <w:rsid w:val="004444B0"/>
    <w:rsid w:val="004453AC"/>
    <w:rsid w:val="00445E28"/>
    <w:rsid w:val="00446123"/>
    <w:rsid w:val="004462D1"/>
    <w:rsid w:val="004473B4"/>
    <w:rsid w:val="00447B16"/>
    <w:rsid w:val="004502BB"/>
    <w:rsid w:val="00451119"/>
    <w:rsid w:val="004512F3"/>
    <w:rsid w:val="00451606"/>
    <w:rsid w:val="00451967"/>
    <w:rsid w:val="004522EC"/>
    <w:rsid w:val="00452474"/>
    <w:rsid w:val="004528FF"/>
    <w:rsid w:val="00452F90"/>
    <w:rsid w:val="00454401"/>
    <w:rsid w:val="00454868"/>
    <w:rsid w:val="004553BB"/>
    <w:rsid w:val="00455466"/>
    <w:rsid w:val="004558ED"/>
    <w:rsid w:val="00455F34"/>
    <w:rsid w:val="004560DD"/>
    <w:rsid w:val="004565C5"/>
    <w:rsid w:val="0045666B"/>
    <w:rsid w:val="004567E3"/>
    <w:rsid w:val="00456A2A"/>
    <w:rsid w:val="00456D0C"/>
    <w:rsid w:val="004576BE"/>
    <w:rsid w:val="00457955"/>
    <w:rsid w:val="00457B43"/>
    <w:rsid w:val="00460339"/>
    <w:rsid w:val="00460F98"/>
    <w:rsid w:val="0046104E"/>
    <w:rsid w:val="004611F4"/>
    <w:rsid w:val="0046171F"/>
    <w:rsid w:val="004617CC"/>
    <w:rsid w:val="00461A94"/>
    <w:rsid w:val="00461B17"/>
    <w:rsid w:val="00461ED8"/>
    <w:rsid w:val="004623A4"/>
    <w:rsid w:val="004624E2"/>
    <w:rsid w:val="0046296B"/>
    <w:rsid w:val="00462CFE"/>
    <w:rsid w:val="004637B2"/>
    <w:rsid w:val="00463D74"/>
    <w:rsid w:val="00463D9E"/>
    <w:rsid w:val="00463F20"/>
    <w:rsid w:val="004644CF"/>
    <w:rsid w:val="0046499F"/>
    <w:rsid w:val="00464AD9"/>
    <w:rsid w:val="004651EF"/>
    <w:rsid w:val="0046533B"/>
    <w:rsid w:val="00465625"/>
    <w:rsid w:val="00465903"/>
    <w:rsid w:val="00465914"/>
    <w:rsid w:val="004665E6"/>
    <w:rsid w:val="004668C5"/>
    <w:rsid w:val="00466F79"/>
    <w:rsid w:val="00467FAD"/>
    <w:rsid w:val="0047027C"/>
    <w:rsid w:val="0047064E"/>
    <w:rsid w:val="0047075C"/>
    <w:rsid w:val="0047085E"/>
    <w:rsid w:val="00470EB3"/>
    <w:rsid w:val="0047177E"/>
    <w:rsid w:val="00471945"/>
    <w:rsid w:val="00472042"/>
    <w:rsid w:val="0047227F"/>
    <w:rsid w:val="004722B7"/>
    <w:rsid w:val="0047233A"/>
    <w:rsid w:val="004724DD"/>
    <w:rsid w:val="00472549"/>
    <w:rsid w:val="00472674"/>
    <w:rsid w:val="00472B2A"/>
    <w:rsid w:val="004733B4"/>
    <w:rsid w:val="0047436D"/>
    <w:rsid w:val="00474A82"/>
    <w:rsid w:val="00474DDC"/>
    <w:rsid w:val="00474E44"/>
    <w:rsid w:val="004755FD"/>
    <w:rsid w:val="0047636E"/>
    <w:rsid w:val="00476578"/>
    <w:rsid w:val="00476CD6"/>
    <w:rsid w:val="00477648"/>
    <w:rsid w:val="004776B9"/>
    <w:rsid w:val="00477880"/>
    <w:rsid w:val="00477ACB"/>
    <w:rsid w:val="00477DCA"/>
    <w:rsid w:val="00477F4F"/>
    <w:rsid w:val="004805F5"/>
    <w:rsid w:val="00480679"/>
    <w:rsid w:val="00480F12"/>
    <w:rsid w:val="0048123C"/>
    <w:rsid w:val="00481447"/>
    <w:rsid w:val="004819F3"/>
    <w:rsid w:val="00481C52"/>
    <w:rsid w:val="00482833"/>
    <w:rsid w:val="00482C85"/>
    <w:rsid w:val="00482F73"/>
    <w:rsid w:val="004830F9"/>
    <w:rsid w:val="0048336F"/>
    <w:rsid w:val="004833FC"/>
    <w:rsid w:val="00483870"/>
    <w:rsid w:val="00483943"/>
    <w:rsid w:val="00484987"/>
    <w:rsid w:val="004849E5"/>
    <w:rsid w:val="00484BE5"/>
    <w:rsid w:val="0048503F"/>
    <w:rsid w:val="00485906"/>
    <w:rsid w:val="00485BAF"/>
    <w:rsid w:val="00486372"/>
    <w:rsid w:val="004863C2"/>
    <w:rsid w:val="004863E1"/>
    <w:rsid w:val="004864A4"/>
    <w:rsid w:val="00486736"/>
    <w:rsid w:val="00486810"/>
    <w:rsid w:val="004869DF"/>
    <w:rsid w:val="00486A6B"/>
    <w:rsid w:val="00486F63"/>
    <w:rsid w:val="00486F81"/>
    <w:rsid w:val="00487C55"/>
    <w:rsid w:val="00487DBA"/>
    <w:rsid w:val="00487E7E"/>
    <w:rsid w:val="00490AF8"/>
    <w:rsid w:val="0049103C"/>
    <w:rsid w:val="004910DF"/>
    <w:rsid w:val="0049159B"/>
    <w:rsid w:val="00491BF4"/>
    <w:rsid w:val="00491DFE"/>
    <w:rsid w:val="004921C7"/>
    <w:rsid w:val="00492BA8"/>
    <w:rsid w:val="00492D35"/>
    <w:rsid w:val="00492E0A"/>
    <w:rsid w:val="00493F49"/>
    <w:rsid w:val="00493FDC"/>
    <w:rsid w:val="00494796"/>
    <w:rsid w:val="00494798"/>
    <w:rsid w:val="00494A98"/>
    <w:rsid w:val="00495009"/>
    <w:rsid w:val="0049560F"/>
    <w:rsid w:val="00495B07"/>
    <w:rsid w:val="00495EAA"/>
    <w:rsid w:val="00496E6C"/>
    <w:rsid w:val="00496FD0"/>
    <w:rsid w:val="0049709F"/>
    <w:rsid w:val="004A0071"/>
    <w:rsid w:val="004A00CA"/>
    <w:rsid w:val="004A01EF"/>
    <w:rsid w:val="004A0260"/>
    <w:rsid w:val="004A0A45"/>
    <w:rsid w:val="004A0B46"/>
    <w:rsid w:val="004A0F8B"/>
    <w:rsid w:val="004A10E3"/>
    <w:rsid w:val="004A1342"/>
    <w:rsid w:val="004A15C5"/>
    <w:rsid w:val="004A1B5C"/>
    <w:rsid w:val="004A1C7F"/>
    <w:rsid w:val="004A24F3"/>
    <w:rsid w:val="004A2534"/>
    <w:rsid w:val="004A32C8"/>
    <w:rsid w:val="004A381F"/>
    <w:rsid w:val="004A3860"/>
    <w:rsid w:val="004A4DE0"/>
    <w:rsid w:val="004A4E7D"/>
    <w:rsid w:val="004A513C"/>
    <w:rsid w:val="004A5370"/>
    <w:rsid w:val="004A5C32"/>
    <w:rsid w:val="004A5CBA"/>
    <w:rsid w:val="004A5F7E"/>
    <w:rsid w:val="004A6466"/>
    <w:rsid w:val="004A6967"/>
    <w:rsid w:val="004A78D5"/>
    <w:rsid w:val="004A7B60"/>
    <w:rsid w:val="004A7BC3"/>
    <w:rsid w:val="004B0082"/>
    <w:rsid w:val="004B0877"/>
    <w:rsid w:val="004B0937"/>
    <w:rsid w:val="004B0DEA"/>
    <w:rsid w:val="004B0E77"/>
    <w:rsid w:val="004B1041"/>
    <w:rsid w:val="004B17D4"/>
    <w:rsid w:val="004B1861"/>
    <w:rsid w:val="004B1A55"/>
    <w:rsid w:val="004B1CE6"/>
    <w:rsid w:val="004B1E2A"/>
    <w:rsid w:val="004B2168"/>
    <w:rsid w:val="004B2170"/>
    <w:rsid w:val="004B22ED"/>
    <w:rsid w:val="004B2965"/>
    <w:rsid w:val="004B2CB8"/>
    <w:rsid w:val="004B2CD0"/>
    <w:rsid w:val="004B2DDF"/>
    <w:rsid w:val="004B2F25"/>
    <w:rsid w:val="004B324F"/>
    <w:rsid w:val="004B39A3"/>
    <w:rsid w:val="004B3B0D"/>
    <w:rsid w:val="004B3DBE"/>
    <w:rsid w:val="004B3F54"/>
    <w:rsid w:val="004B4141"/>
    <w:rsid w:val="004B4203"/>
    <w:rsid w:val="004B43E7"/>
    <w:rsid w:val="004B47F1"/>
    <w:rsid w:val="004B565C"/>
    <w:rsid w:val="004B5A03"/>
    <w:rsid w:val="004B5B85"/>
    <w:rsid w:val="004B66DD"/>
    <w:rsid w:val="004B6B63"/>
    <w:rsid w:val="004B7156"/>
    <w:rsid w:val="004B7550"/>
    <w:rsid w:val="004B7951"/>
    <w:rsid w:val="004B7B61"/>
    <w:rsid w:val="004C01DA"/>
    <w:rsid w:val="004C0561"/>
    <w:rsid w:val="004C07DE"/>
    <w:rsid w:val="004C15A8"/>
    <w:rsid w:val="004C1872"/>
    <w:rsid w:val="004C20CA"/>
    <w:rsid w:val="004C22BC"/>
    <w:rsid w:val="004C39F5"/>
    <w:rsid w:val="004C3EE9"/>
    <w:rsid w:val="004C3F79"/>
    <w:rsid w:val="004C42C7"/>
    <w:rsid w:val="004C446B"/>
    <w:rsid w:val="004C44ED"/>
    <w:rsid w:val="004C4A42"/>
    <w:rsid w:val="004C4F9D"/>
    <w:rsid w:val="004C54AD"/>
    <w:rsid w:val="004C550F"/>
    <w:rsid w:val="004C55B3"/>
    <w:rsid w:val="004C5735"/>
    <w:rsid w:val="004C61AF"/>
    <w:rsid w:val="004C650A"/>
    <w:rsid w:val="004C68DC"/>
    <w:rsid w:val="004C713D"/>
    <w:rsid w:val="004C7188"/>
    <w:rsid w:val="004C72F5"/>
    <w:rsid w:val="004C75AB"/>
    <w:rsid w:val="004D099E"/>
    <w:rsid w:val="004D0B91"/>
    <w:rsid w:val="004D0BCF"/>
    <w:rsid w:val="004D1089"/>
    <w:rsid w:val="004D109A"/>
    <w:rsid w:val="004D1748"/>
    <w:rsid w:val="004D1910"/>
    <w:rsid w:val="004D1AE8"/>
    <w:rsid w:val="004D3415"/>
    <w:rsid w:val="004D4228"/>
    <w:rsid w:val="004D45BE"/>
    <w:rsid w:val="004D4620"/>
    <w:rsid w:val="004D4FCB"/>
    <w:rsid w:val="004D50CD"/>
    <w:rsid w:val="004D55BB"/>
    <w:rsid w:val="004D55D2"/>
    <w:rsid w:val="004D5623"/>
    <w:rsid w:val="004D571A"/>
    <w:rsid w:val="004D59C4"/>
    <w:rsid w:val="004D5A47"/>
    <w:rsid w:val="004D5AA7"/>
    <w:rsid w:val="004D5BBE"/>
    <w:rsid w:val="004D5CE5"/>
    <w:rsid w:val="004D680A"/>
    <w:rsid w:val="004D7A7E"/>
    <w:rsid w:val="004E057F"/>
    <w:rsid w:val="004E0BC0"/>
    <w:rsid w:val="004E100D"/>
    <w:rsid w:val="004E1120"/>
    <w:rsid w:val="004E11D0"/>
    <w:rsid w:val="004E1853"/>
    <w:rsid w:val="004E19BF"/>
    <w:rsid w:val="004E2070"/>
    <w:rsid w:val="004E2118"/>
    <w:rsid w:val="004E27D0"/>
    <w:rsid w:val="004E296F"/>
    <w:rsid w:val="004E2CDE"/>
    <w:rsid w:val="004E386C"/>
    <w:rsid w:val="004E4348"/>
    <w:rsid w:val="004E4FCA"/>
    <w:rsid w:val="004E5171"/>
    <w:rsid w:val="004E5439"/>
    <w:rsid w:val="004E54F9"/>
    <w:rsid w:val="004E554B"/>
    <w:rsid w:val="004E5685"/>
    <w:rsid w:val="004E5DD3"/>
    <w:rsid w:val="004E5F1C"/>
    <w:rsid w:val="004E6C7C"/>
    <w:rsid w:val="004E6E33"/>
    <w:rsid w:val="004E6FA5"/>
    <w:rsid w:val="004E7807"/>
    <w:rsid w:val="004E7D3E"/>
    <w:rsid w:val="004E7EC4"/>
    <w:rsid w:val="004F0089"/>
    <w:rsid w:val="004F0361"/>
    <w:rsid w:val="004F0690"/>
    <w:rsid w:val="004F0AB1"/>
    <w:rsid w:val="004F0C2E"/>
    <w:rsid w:val="004F128A"/>
    <w:rsid w:val="004F16CF"/>
    <w:rsid w:val="004F20D7"/>
    <w:rsid w:val="004F21AC"/>
    <w:rsid w:val="004F2218"/>
    <w:rsid w:val="004F248C"/>
    <w:rsid w:val="004F2491"/>
    <w:rsid w:val="004F2751"/>
    <w:rsid w:val="004F2E6D"/>
    <w:rsid w:val="004F32B7"/>
    <w:rsid w:val="004F333C"/>
    <w:rsid w:val="004F3550"/>
    <w:rsid w:val="004F3A5D"/>
    <w:rsid w:val="004F3C15"/>
    <w:rsid w:val="004F402F"/>
    <w:rsid w:val="004F424F"/>
    <w:rsid w:val="004F467E"/>
    <w:rsid w:val="004F4A4B"/>
    <w:rsid w:val="004F4B53"/>
    <w:rsid w:val="004F4C98"/>
    <w:rsid w:val="004F4F17"/>
    <w:rsid w:val="004F5B04"/>
    <w:rsid w:val="004F614D"/>
    <w:rsid w:val="004F615D"/>
    <w:rsid w:val="004F6675"/>
    <w:rsid w:val="004F6C70"/>
    <w:rsid w:val="004F6D39"/>
    <w:rsid w:val="004F74D0"/>
    <w:rsid w:val="004F7803"/>
    <w:rsid w:val="00500552"/>
    <w:rsid w:val="00500D4D"/>
    <w:rsid w:val="0050172D"/>
    <w:rsid w:val="00501BDC"/>
    <w:rsid w:val="00502116"/>
    <w:rsid w:val="00502599"/>
    <w:rsid w:val="005028AC"/>
    <w:rsid w:val="00503C31"/>
    <w:rsid w:val="00503C56"/>
    <w:rsid w:val="00503E53"/>
    <w:rsid w:val="00504116"/>
    <w:rsid w:val="00504142"/>
    <w:rsid w:val="0050453B"/>
    <w:rsid w:val="00504620"/>
    <w:rsid w:val="0050485B"/>
    <w:rsid w:val="00504BB4"/>
    <w:rsid w:val="00504FE0"/>
    <w:rsid w:val="005053E7"/>
    <w:rsid w:val="00505D0E"/>
    <w:rsid w:val="00505E64"/>
    <w:rsid w:val="0050609A"/>
    <w:rsid w:val="005062EC"/>
    <w:rsid w:val="00506300"/>
    <w:rsid w:val="00506483"/>
    <w:rsid w:val="00506540"/>
    <w:rsid w:val="0050714F"/>
    <w:rsid w:val="005073D4"/>
    <w:rsid w:val="00507401"/>
    <w:rsid w:val="0050756C"/>
    <w:rsid w:val="0050767F"/>
    <w:rsid w:val="00511599"/>
    <w:rsid w:val="00511B69"/>
    <w:rsid w:val="00511E85"/>
    <w:rsid w:val="005124D9"/>
    <w:rsid w:val="00512C5A"/>
    <w:rsid w:val="00512E7E"/>
    <w:rsid w:val="005131C0"/>
    <w:rsid w:val="00513900"/>
    <w:rsid w:val="0051491B"/>
    <w:rsid w:val="005149FF"/>
    <w:rsid w:val="00514B13"/>
    <w:rsid w:val="0051595E"/>
    <w:rsid w:val="00515AB2"/>
    <w:rsid w:val="00515B76"/>
    <w:rsid w:val="00515D84"/>
    <w:rsid w:val="005163BB"/>
    <w:rsid w:val="0051653D"/>
    <w:rsid w:val="0051658B"/>
    <w:rsid w:val="005165CC"/>
    <w:rsid w:val="005166AC"/>
    <w:rsid w:val="00516AEF"/>
    <w:rsid w:val="00516DC3"/>
    <w:rsid w:val="00516E90"/>
    <w:rsid w:val="0051703F"/>
    <w:rsid w:val="005170B7"/>
    <w:rsid w:val="00517829"/>
    <w:rsid w:val="00517833"/>
    <w:rsid w:val="00517C90"/>
    <w:rsid w:val="00520798"/>
    <w:rsid w:val="00520971"/>
    <w:rsid w:val="00520A2A"/>
    <w:rsid w:val="0052144A"/>
    <w:rsid w:val="005220AF"/>
    <w:rsid w:val="005222E8"/>
    <w:rsid w:val="00522CD6"/>
    <w:rsid w:val="00522DAC"/>
    <w:rsid w:val="005230BC"/>
    <w:rsid w:val="0052358E"/>
    <w:rsid w:val="005236AC"/>
    <w:rsid w:val="00523756"/>
    <w:rsid w:val="005237DF"/>
    <w:rsid w:val="0052394C"/>
    <w:rsid w:val="00523B48"/>
    <w:rsid w:val="00523D9E"/>
    <w:rsid w:val="005241DF"/>
    <w:rsid w:val="00524D95"/>
    <w:rsid w:val="00526CC8"/>
    <w:rsid w:val="00527510"/>
    <w:rsid w:val="005276F9"/>
    <w:rsid w:val="00527B28"/>
    <w:rsid w:val="005304FD"/>
    <w:rsid w:val="0053052A"/>
    <w:rsid w:val="00530891"/>
    <w:rsid w:val="00530A6D"/>
    <w:rsid w:val="00530B7D"/>
    <w:rsid w:val="00531CFE"/>
    <w:rsid w:val="00532A8B"/>
    <w:rsid w:val="00532E25"/>
    <w:rsid w:val="00532ED8"/>
    <w:rsid w:val="00532FF5"/>
    <w:rsid w:val="005337CF"/>
    <w:rsid w:val="00533C41"/>
    <w:rsid w:val="00534553"/>
    <w:rsid w:val="00534A50"/>
    <w:rsid w:val="00534B22"/>
    <w:rsid w:val="00534BCE"/>
    <w:rsid w:val="0053514F"/>
    <w:rsid w:val="00535344"/>
    <w:rsid w:val="005357AC"/>
    <w:rsid w:val="00535AB5"/>
    <w:rsid w:val="00536171"/>
    <w:rsid w:val="005362F7"/>
    <w:rsid w:val="00536F6F"/>
    <w:rsid w:val="00540225"/>
    <w:rsid w:val="005403F2"/>
    <w:rsid w:val="0054056D"/>
    <w:rsid w:val="00541A11"/>
    <w:rsid w:val="00541F65"/>
    <w:rsid w:val="00542AFF"/>
    <w:rsid w:val="00542B6E"/>
    <w:rsid w:val="00543125"/>
    <w:rsid w:val="0054333B"/>
    <w:rsid w:val="005439F5"/>
    <w:rsid w:val="0054414F"/>
    <w:rsid w:val="0054493F"/>
    <w:rsid w:val="00544A75"/>
    <w:rsid w:val="00544CAB"/>
    <w:rsid w:val="00544D95"/>
    <w:rsid w:val="00544F94"/>
    <w:rsid w:val="00545679"/>
    <w:rsid w:val="00545BE5"/>
    <w:rsid w:val="00545E12"/>
    <w:rsid w:val="00545E3C"/>
    <w:rsid w:val="00545E68"/>
    <w:rsid w:val="00546585"/>
    <w:rsid w:val="00546FD9"/>
    <w:rsid w:val="005473C7"/>
    <w:rsid w:val="0055008C"/>
    <w:rsid w:val="0055137E"/>
    <w:rsid w:val="00551470"/>
    <w:rsid w:val="00551B8F"/>
    <w:rsid w:val="00552D33"/>
    <w:rsid w:val="0055305D"/>
    <w:rsid w:val="0055310C"/>
    <w:rsid w:val="0055334D"/>
    <w:rsid w:val="005533A3"/>
    <w:rsid w:val="0055370D"/>
    <w:rsid w:val="00553B3B"/>
    <w:rsid w:val="00553DAA"/>
    <w:rsid w:val="00553EF9"/>
    <w:rsid w:val="00555300"/>
    <w:rsid w:val="00555DCE"/>
    <w:rsid w:val="005562A4"/>
    <w:rsid w:val="005562BC"/>
    <w:rsid w:val="005566C0"/>
    <w:rsid w:val="005567F5"/>
    <w:rsid w:val="00556C3F"/>
    <w:rsid w:val="00556DBD"/>
    <w:rsid w:val="005570CB"/>
    <w:rsid w:val="00557357"/>
    <w:rsid w:val="005573AD"/>
    <w:rsid w:val="005574BD"/>
    <w:rsid w:val="0056001A"/>
    <w:rsid w:val="005602E7"/>
    <w:rsid w:val="00560795"/>
    <w:rsid w:val="00560D84"/>
    <w:rsid w:val="00561312"/>
    <w:rsid w:val="00561CFD"/>
    <w:rsid w:val="00562102"/>
    <w:rsid w:val="0056231F"/>
    <w:rsid w:val="005626E1"/>
    <w:rsid w:val="00563604"/>
    <w:rsid w:val="00563BDA"/>
    <w:rsid w:val="005643D7"/>
    <w:rsid w:val="00564462"/>
    <w:rsid w:val="0056468D"/>
    <w:rsid w:val="005648FE"/>
    <w:rsid w:val="0056580C"/>
    <w:rsid w:val="00565A77"/>
    <w:rsid w:val="00566BF7"/>
    <w:rsid w:val="00567F4C"/>
    <w:rsid w:val="00570835"/>
    <w:rsid w:val="005709AA"/>
    <w:rsid w:val="00570DE8"/>
    <w:rsid w:val="00570E18"/>
    <w:rsid w:val="00570EF1"/>
    <w:rsid w:val="00571362"/>
    <w:rsid w:val="00571E65"/>
    <w:rsid w:val="00572766"/>
    <w:rsid w:val="00572B42"/>
    <w:rsid w:val="00572ED4"/>
    <w:rsid w:val="005743D3"/>
    <w:rsid w:val="0057453F"/>
    <w:rsid w:val="005747F6"/>
    <w:rsid w:val="005748A4"/>
    <w:rsid w:val="00574B43"/>
    <w:rsid w:val="0057579E"/>
    <w:rsid w:val="005760B7"/>
    <w:rsid w:val="00576C0F"/>
    <w:rsid w:val="00577ADB"/>
    <w:rsid w:val="0058005C"/>
    <w:rsid w:val="00580D56"/>
    <w:rsid w:val="0058109D"/>
    <w:rsid w:val="0058160D"/>
    <w:rsid w:val="00581847"/>
    <w:rsid w:val="00581869"/>
    <w:rsid w:val="00581B6D"/>
    <w:rsid w:val="0058203C"/>
    <w:rsid w:val="005822C0"/>
    <w:rsid w:val="00582410"/>
    <w:rsid w:val="00582A9E"/>
    <w:rsid w:val="00582D25"/>
    <w:rsid w:val="005833BD"/>
    <w:rsid w:val="00583524"/>
    <w:rsid w:val="00583617"/>
    <w:rsid w:val="00583F67"/>
    <w:rsid w:val="00584146"/>
    <w:rsid w:val="005849D4"/>
    <w:rsid w:val="00584B1D"/>
    <w:rsid w:val="00584EFB"/>
    <w:rsid w:val="0058530C"/>
    <w:rsid w:val="00585496"/>
    <w:rsid w:val="00585607"/>
    <w:rsid w:val="00585B65"/>
    <w:rsid w:val="005861DC"/>
    <w:rsid w:val="0058631C"/>
    <w:rsid w:val="005865C8"/>
    <w:rsid w:val="0058672A"/>
    <w:rsid w:val="005873BF"/>
    <w:rsid w:val="0058792F"/>
    <w:rsid w:val="00587B0A"/>
    <w:rsid w:val="00587BEC"/>
    <w:rsid w:val="005906DD"/>
    <w:rsid w:val="00591522"/>
    <w:rsid w:val="00591BB3"/>
    <w:rsid w:val="00592064"/>
    <w:rsid w:val="005920FA"/>
    <w:rsid w:val="00592163"/>
    <w:rsid w:val="005929A6"/>
    <w:rsid w:val="005929AB"/>
    <w:rsid w:val="005929AC"/>
    <w:rsid w:val="00592D53"/>
    <w:rsid w:val="00592FB8"/>
    <w:rsid w:val="005931D6"/>
    <w:rsid w:val="00593781"/>
    <w:rsid w:val="005941D2"/>
    <w:rsid w:val="0059423C"/>
    <w:rsid w:val="005949FA"/>
    <w:rsid w:val="00594E33"/>
    <w:rsid w:val="00595380"/>
    <w:rsid w:val="00595386"/>
    <w:rsid w:val="005956D8"/>
    <w:rsid w:val="00595A86"/>
    <w:rsid w:val="00595F44"/>
    <w:rsid w:val="005962A9"/>
    <w:rsid w:val="0059662F"/>
    <w:rsid w:val="0059671F"/>
    <w:rsid w:val="00596B22"/>
    <w:rsid w:val="005972D7"/>
    <w:rsid w:val="0059732A"/>
    <w:rsid w:val="005973B3"/>
    <w:rsid w:val="00597986"/>
    <w:rsid w:val="005979A5"/>
    <w:rsid w:val="00597A5E"/>
    <w:rsid w:val="00597B02"/>
    <w:rsid w:val="00597BB5"/>
    <w:rsid w:val="00597EDC"/>
    <w:rsid w:val="005A03E9"/>
    <w:rsid w:val="005A063E"/>
    <w:rsid w:val="005A07E9"/>
    <w:rsid w:val="005A0C3C"/>
    <w:rsid w:val="005A0F73"/>
    <w:rsid w:val="005A144A"/>
    <w:rsid w:val="005A1546"/>
    <w:rsid w:val="005A16A1"/>
    <w:rsid w:val="005A1999"/>
    <w:rsid w:val="005A1EA9"/>
    <w:rsid w:val="005A1EB7"/>
    <w:rsid w:val="005A2571"/>
    <w:rsid w:val="005A29FF"/>
    <w:rsid w:val="005A3388"/>
    <w:rsid w:val="005A3424"/>
    <w:rsid w:val="005A352C"/>
    <w:rsid w:val="005A382E"/>
    <w:rsid w:val="005A3952"/>
    <w:rsid w:val="005A3979"/>
    <w:rsid w:val="005A3A4F"/>
    <w:rsid w:val="005A3E0C"/>
    <w:rsid w:val="005A3FD0"/>
    <w:rsid w:val="005A4BFE"/>
    <w:rsid w:val="005A4FFD"/>
    <w:rsid w:val="005A5462"/>
    <w:rsid w:val="005A5BA5"/>
    <w:rsid w:val="005A5F13"/>
    <w:rsid w:val="005A67FE"/>
    <w:rsid w:val="005A6C0C"/>
    <w:rsid w:val="005A7656"/>
    <w:rsid w:val="005A7DC5"/>
    <w:rsid w:val="005B09FC"/>
    <w:rsid w:val="005B16E0"/>
    <w:rsid w:val="005B16F7"/>
    <w:rsid w:val="005B178F"/>
    <w:rsid w:val="005B1E7A"/>
    <w:rsid w:val="005B2295"/>
    <w:rsid w:val="005B26E6"/>
    <w:rsid w:val="005B2730"/>
    <w:rsid w:val="005B2A65"/>
    <w:rsid w:val="005B3027"/>
    <w:rsid w:val="005B3841"/>
    <w:rsid w:val="005B39D3"/>
    <w:rsid w:val="005B405F"/>
    <w:rsid w:val="005B459B"/>
    <w:rsid w:val="005B4749"/>
    <w:rsid w:val="005B48E0"/>
    <w:rsid w:val="005B51CE"/>
    <w:rsid w:val="005B530F"/>
    <w:rsid w:val="005B593E"/>
    <w:rsid w:val="005B5C49"/>
    <w:rsid w:val="005B5DBA"/>
    <w:rsid w:val="005B5E02"/>
    <w:rsid w:val="005B6113"/>
    <w:rsid w:val="005B692F"/>
    <w:rsid w:val="005B6C10"/>
    <w:rsid w:val="005B6F71"/>
    <w:rsid w:val="005B7249"/>
    <w:rsid w:val="005B770C"/>
    <w:rsid w:val="005B7A73"/>
    <w:rsid w:val="005B7BD5"/>
    <w:rsid w:val="005B7FB5"/>
    <w:rsid w:val="005C0301"/>
    <w:rsid w:val="005C05C5"/>
    <w:rsid w:val="005C0614"/>
    <w:rsid w:val="005C11AC"/>
    <w:rsid w:val="005C184D"/>
    <w:rsid w:val="005C1B47"/>
    <w:rsid w:val="005C1F49"/>
    <w:rsid w:val="005C2464"/>
    <w:rsid w:val="005C2494"/>
    <w:rsid w:val="005C25F8"/>
    <w:rsid w:val="005C3E4C"/>
    <w:rsid w:val="005C444F"/>
    <w:rsid w:val="005C5FC2"/>
    <w:rsid w:val="005C616F"/>
    <w:rsid w:val="005C660C"/>
    <w:rsid w:val="005C66A4"/>
    <w:rsid w:val="005C6728"/>
    <w:rsid w:val="005C6FF4"/>
    <w:rsid w:val="005C76CB"/>
    <w:rsid w:val="005C77F7"/>
    <w:rsid w:val="005C78EF"/>
    <w:rsid w:val="005C79B0"/>
    <w:rsid w:val="005C79CC"/>
    <w:rsid w:val="005C7F56"/>
    <w:rsid w:val="005D0C0A"/>
    <w:rsid w:val="005D106E"/>
    <w:rsid w:val="005D1A78"/>
    <w:rsid w:val="005D1E50"/>
    <w:rsid w:val="005D2150"/>
    <w:rsid w:val="005D22E3"/>
    <w:rsid w:val="005D24C5"/>
    <w:rsid w:val="005D2606"/>
    <w:rsid w:val="005D28EB"/>
    <w:rsid w:val="005D2956"/>
    <w:rsid w:val="005D2B86"/>
    <w:rsid w:val="005D2EEF"/>
    <w:rsid w:val="005D2F2C"/>
    <w:rsid w:val="005D3171"/>
    <w:rsid w:val="005D33C4"/>
    <w:rsid w:val="005D35CB"/>
    <w:rsid w:val="005D3C15"/>
    <w:rsid w:val="005D4314"/>
    <w:rsid w:val="005D4404"/>
    <w:rsid w:val="005D4457"/>
    <w:rsid w:val="005D4E20"/>
    <w:rsid w:val="005D50BD"/>
    <w:rsid w:val="005D548B"/>
    <w:rsid w:val="005D567A"/>
    <w:rsid w:val="005D630A"/>
    <w:rsid w:val="005D645D"/>
    <w:rsid w:val="005D6C5E"/>
    <w:rsid w:val="005E00AD"/>
    <w:rsid w:val="005E02E3"/>
    <w:rsid w:val="005E065C"/>
    <w:rsid w:val="005E09AA"/>
    <w:rsid w:val="005E0C63"/>
    <w:rsid w:val="005E2372"/>
    <w:rsid w:val="005E2C87"/>
    <w:rsid w:val="005E326C"/>
    <w:rsid w:val="005E3307"/>
    <w:rsid w:val="005E36FB"/>
    <w:rsid w:val="005E3728"/>
    <w:rsid w:val="005E373A"/>
    <w:rsid w:val="005E3898"/>
    <w:rsid w:val="005E3917"/>
    <w:rsid w:val="005E3F9E"/>
    <w:rsid w:val="005E4072"/>
    <w:rsid w:val="005E40D2"/>
    <w:rsid w:val="005E429D"/>
    <w:rsid w:val="005E4738"/>
    <w:rsid w:val="005E4E66"/>
    <w:rsid w:val="005E505D"/>
    <w:rsid w:val="005E5D10"/>
    <w:rsid w:val="005E5FF2"/>
    <w:rsid w:val="005E60B1"/>
    <w:rsid w:val="005E659D"/>
    <w:rsid w:val="005E6B42"/>
    <w:rsid w:val="005E6F6D"/>
    <w:rsid w:val="005E72AC"/>
    <w:rsid w:val="005E79A8"/>
    <w:rsid w:val="005F02C0"/>
    <w:rsid w:val="005F030D"/>
    <w:rsid w:val="005F0341"/>
    <w:rsid w:val="005F034D"/>
    <w:rsid w:val="005F0555"/>
    <w:rsid w:val="005F07FA"/>
    <w:rsid w:val="005F0971"/>
    <w:rsid w:val="005F0D03"/>
    <w:rsid w:val="005F14F0"/>
    <w:rsid w:val="005F1C73"/>
    <w:rsid w:val="005F252A"/>
    <w:rsid w:val="005F2629"/>
    <w:rsid w:val="005F2C38"/>
    <w:rsid w:val="005F2DD7"/>
    <w:rsid w:val="005F35EF"/>
    <w:rsid w:val="005F4636"/>
    <w:rsid w:val="005F4AA4"/>
    <w:rsid w:val="005F4CEF"/>
    <w:rsid w:val="005F5710"/>
    <w:rsid w:val="005F5910"/>
    <w:rsid w:val="005F5EF8"/>
    <w:rsid w:val="005F6CFE"/>
    <w:rsid w:val="005F6DE1"/>
    <w:rsid w:val="005F6EEC"/>
    <w:rsid w:val="005F71C0"/>
    <w:rsid w:val="005F72E4"/>
    <w:rsid w:val="005F73D9"/>
    <w:rsid w:val="005F7D74"/>
    <w:rsid w:val="00600207"/>
    <w:rsid w:val="00600337"/>
    <w:rsid w:val="006003CA"/>
    <w:rsid w:val="006005FF"/>
    <w:rsid w:val="00601E6A"/>
    <w:rsid w:val="00601FCE"/>
    <w:rsid w:val="006021FA"/>
    <w:rsid w:val="0060230B"/>
    <w:rsid w:val="006023CC"/>
    <w:rsid w:val="00602DEB"/>
    <w:rsid w:val="006031D9"/>
    <w:rsid w:val="00603C33"/>
    <w:rsid w:val="006050A3"/>
    <w:rsid w:val="00605256"/>
    <w:rsid w:val="00605DFB"/>
    <w:rsid w:val="00606032"/>
    <w:rsid w:val="00606072"/>
    <w:rsid w:val="0060659C"/>
    <w:rsid w:val="00606B77"/>
    <w:rsid w:val="006101A2"/>
    <w:rsid w:val="0061060E"/>
    <w:rsid w:val="00610974"/>
    <w:rsid w:val="00610EC7"/>
    <w:rsid w:val="00610FB5"/>
    <w:rsid w:val="00611060"/>
    <w:rsid w:val="00611EF0"/>
    <w:rsid w:val="00612276"/>
    <w:rsid w:val="00612D96"/>
    <w:rsid w:val="006133D8"/>
    <w:rsid w:val="00613B61"/>
    <w:rsid w:val="0061402B"/>
    <w:rsid w:val="006140C8"/>
    <w:rsid w:val="00614811"/>
    <w:rsid w:val="006148AE"/>
    <w:rsid w:val="0061511F"/>
    <w:rsid w:val="0061546E"/>
    <w:rsid w:val="0061565C"/>
    <w:rsid w:val="00616270"/>
    <w:rsid w:val="006166F2"/>
    <w:rsid w:val="00616E9E"/>
    <w:rsid w:val="006171DB"/>
    <w:rsid w:val="00617291"/>
    <w:rsid w:val="00617537"/>
    <w:rsid w:val="00617DB1"/>
    <w:rsid w:val="00620165"/>
    <w:rsid w:val="006206F1"/>
    <w:rsid w:val="0062190F"/>
    <w:rsid w:val="00621A12"/>
    <w:rsid w:val="006225BD"/>
    <w:rsid w:val="00623372"/>
    <w:rsid w:val="00623582"/>
    <w:rsid w:val="00623863"/>
    <w:rsid w:val="00623C9A"/>
    <w:rsid w:val="00623EB5"/>
    <w:rsid w:val="00623F34"/>
    <w:rsid w:val="00624191"/>
    <w:rsid w:val="00624B27"/>
    <w:rsid w:val="00624D9F"/>
    <w:rsid w:val="00624F97"/>
    <w:rsid w:val="0062521F"/>
    <w:rsid w:val="00625744"/>
    <w:rsid w:val="00625E00"/>
    <w:rsid w:val="00625FCA"/>
    <w:rsid w:val="00625FDE"/>
    <w:rsid w:val="006264A9"/>
    <w:rsid w:val="00626584"/>
    <w:rsid w:val="00626934"/>
    <w:rsid w:val="00626FEF"/>
    <w:rsid w:val="0062726C"/>
    <w:rsid w:val="0062738D"/>
    <w:rsid w:val="00627465"/>
    <w:rsid w:val="0062779B"/>
    <w:rsid w:val="00627F9B"/>
    <w:rsid w:val="0063021F"/>
    <w:rsid w:val="00630309"/>
    <w:rsid w:val="00630B47"/>
    <w:rsid w:val="00630C24"/>
    <w:rsid w:val="006317EC"/>
    <w:rsid w:val="0063195D"/>
    <w:rsid w:val="00631D25"/>
    <w:rsid w:val="00631F2B"/>
    <w:rsid w:val="00631F57"/>
    <w:rsid w:val="00631FF8"/>
    <w:rsid w:val="00632029"/>
    <w:rsid w:val="00632099"/>
    <w:rsid w:val="00632220"/>
    <w:rsid w:val="00632243"/>
    <w:rsid w:val="006325D0"/>
    <w:rsid w:val="00632C74"/>
    <w:rsid w:val="006330DF"/>
    <w:rsid w:val="00633A2D"/>
    <w:rsid w:val="00633A8E"/>
    <w:rsid w:val="00633B61"/>
    <w:rsid w:val="00633BCE"/>
    <w:rsid w:val="00633D5A"/>
    <w:rsid w:val="0063455F"/>
    <w:rsid w:val="00634590"/>
    <w:rsid w:val="00634750"/>
    <w:rsid w:val="00635555"/>
    <w:rsid w:val="0063580B"/>
    <w:rsid w:val="00635904"/>
    <w:rsid w:val="00635CB3"/>
    <w:rsid w:val="00635EB7"/>
    <w:rsid w:val="006360A0"/>
    <w:rsid w:val="00636D17"/>
    <w:rsid w:val="00637D86"/>
    <w:rsid w:val="006403D5"/>
    <w:rsid w:val="00640577"/>
    <w:rsid w:val="006405C7"/>
    <w:rsid w:val="00640924"/>
    <w:rsid w:val="00640B88"/>
    <w:rsid w:val="00640CF6"/>
    <w:rsid w:val="00640F99"/>
    <w:rsid w:val="006411DE"/>
    <w:rsid w:val="00641373"/>
    <w:rsid w:val="00641382"/>
    <w:rsid w:val="00641657"/>
    <w:rsid w:val="00641CC4"/>
    <w:rsid w:val="0064257A"/>
    <w:rsid w:val="006428AD"/>
    <w:rsid w:val="00642B71"/>
    <w:rsid w:val="00642CEF"/>
    <w:rsid w:val="00643526"/>
    <w:rsid w:val="00643811"/>
    <w:rsid w:val="00643F38"/>
    <w:rsid w:val="00644333"/>
    <w:rsid w:val="006443BE"/>
    <w:rsid w:val="0064476E"/>
    <w:rsid w:val="00644B89"/>
    <w:rsid w:val="00645C14"/>
    <w:rsid w:val="006461EA"/>
    <w:rsid w:val="0064634D"/>
    <w:rsid w:val="00646613"/>
    <w:rsid w:val="00646715"/>
    <w:rsid w:val="00646722"/>
    <w:rsid w:val="00647241"/>
    <w:rsid w:val="00647696"/>
    <w:rsid w:val="0064772E"/>
    <w:rsid w:val="00647A99"/>
    <w:rsid w:val="006500C7"/>
    <w:rsid w:val="006501B3"/>
    <w:rsid w:val="006502D6"/>
    <w:rsid w:val="00650835"/>
    <w:rsid w:val="00650F26"/>
    <w:rsid w:val="00650FE2"/>
    <w:rsid w:val="00651407"/>
    <w:rsid w:val="006519E0"/>
    <w:rsid w:val="00651E80"/>
    <w:rsid w:val="006522B3"/>
    <w:rsid w:val="006524D7"/>
    <w:rsid w:val="00652BB3"/>
    <w:rsid w:val="00652BBE"/>
    <w:rsid w:val="006531A5"/>
    <w:rsid w:val="00653447"/>
    <w:rsid w:val="006534C9"/>
    <w:rsid w:val="006540C1"/>
    <w:rsid w:val="0065419D"/>
    <w:rsid w:val="00654286"/>
    <w:rsid w:val="00655264"/>
    <w:rsid w:val="00655D61"/>
    <w:rsid w:val="00655EAF"/>
    <w:rsid w:val="00656E11"/>
    <w:rsid w:val="0065710C"/>
    <w:rsid w:val="006575F5"/>
    <w:rsid w:val="00657658"/>
    <w:rsid w:val="00657897"/>
    <w:rsid w:val="00657DBA"/>
    <w:rsid w:val="00657DC9"/>
    <w:rsid w:val="00660E45"/>
    <w:rsid w:val="00661290"/>
    <w:rsid w:val="00662450"/>
    <w:rsid w:val="00662FF0"/>
    <w:rsid w:val="006630C1"/>
    <w:rsid w:val="0066370C"/>
    <w:rsid w:val="00663E83"/>
    <w:rsid w:val="006643C2"/>
    <w:rsid w:val="006652D6"/>
    <w:rsid w:val="00665358"/>
    <w:rsid w:val="00666181"/>
    <w:rsid w:val="0066626F"/>
    <w:rsid w:val="00666570"/>
    <w:rsid w:val="00666876"/>
    <w:rsid w:val="00666C3C"/>
    <w:rsid w:val="0066730C"/>
    <w:rsid w:val="006674A4"/>
    <w:rsid w:val="0066777A"/>
    <w:rsid w:val="006677E8"/>
    <w:rsid w:val="006678A3"/>
    <w:rsid w:val="00667A07"/>
    <w:rsid w:val="006703A3"/>
    <w:rsid w:val="006706F3"/>
    <w:rsid w:val="0067094A"/>
    <w:rsid w:val="00670A70"/>
    <w:rsid w:val="00670B60"/>
    <w:rsid w:val="00670C78"/>
    <w:rsid w:val="00670EFF"/>
    <w:rsid w:val="00670F15"/>
    <w:rsid w:val="0067108F"/>
    <w:rsid w:val="00671482"/>
    <w:rsid w:val="00671891"/>
    <w:rsid w:val="00671F1B"/>
    <w:rsid w:val="00672070"/>
    <w:rsid w:val="006720AC"/>
    <w:rsid w:val="0067228D"/>
    <w:rsid w:val="0067288C"/>
    <w:rsid w:val="00672B47"/>
    <w:rsid w:val="00672C7B"/>
    <w:rsid w:val="00672FAD"/>
    <w:rsid w:val="00673FA3"/>
    <w:rsid w:val="0067407C"/>
    <w:rsid w:val="00674A60"/>
    <w:rsid w:val="0067539D"/>
    <w:rsid w:val="00675914"/>
    <w:rsid w:val="00675E4E"/>
    <w:rsid w:val="00676282"/>
    <w:rsid w:val="006765C8"/>
    <w:rsid w:val="00676681"/>
    <w:rsid w:val="00676D36"/>
    <w:rsid w:val="006773E0"/>
    <w:rsid w:val="00677458"/>
    <w:rsid w:val="00677553"/>
    <w:rsid w:val="006775D4"/>
    <w:rsid w:val="00677C32"/>
    <w:rsid w:val="00677E08"/>
    <w:rsid w:val="006806E1"/>
    <w:rsid w:val="006807E2"/>
    <w:rsid w:val="006808AB"/>
    <w:rsid w:val="00680B13"/>
    <w:rsid w:val="00680F71"/>
    <w:rsid w:val="00681B25"/>
    <w:rsid w:val="00682007"/>
    <w:rsid w:val="006830C3"/>
    <w:rsid w:val="0068338C"/>
    <w:rsid w:val="006833F6"/>
    <w:rsid w:val="00683C99"/>
    <w:rsid w:val="00683D9F"/>
    <w:rsid w:val="0068426F"/>
    <w:rsid w:val="00684700"/>
    <w:rsid w:val="00684AD9"/>
    <w:rsid w:val="00684D27"/>
    <w:rsid w:val="00685065"/>
    <w:rsid w:val="006851F8"/>
    <w:rsid w:val="00685830"/>
    <w:rsid w:val="00685F9A"/>
    <w:rsid w:val="00686005"/>
    <w:rsid w:val="00686F9C"/>
    <w:rsid w:val="006870F6"/>
    <w:rsid w:val="00687DDE"/>
    <w:rsid w:val="006904DF"/>
    <w:rsid w:val="006906D1"/>
    <w:rsid w:val="0069082B"/>
    <w:rsid w:val="00690F32"/>
    <w:rsid w:val="00691158"/>
    <w:rsid w:val="00691172"/>
    <w:rsid w:val="00692312"/>
    <w:rsid w:val="00692873"/>
    <w:rsid w:val="00692B3B"/>
    <w:rsid w:val="00692B9B"/>
    <w:rsid w:val="00692FB1"/>
    <w:rsid w:val="00693336"/>
    <w:rsid w:val="006934A6"/>
    <w:rsid w:val="00693655"/>
    <w:rsid w:val="00694556"/>
    <w:rsid w:val="0069485D"/>
    <w:rsid w:val="00694EF0"/>
    <w:rsid w:val="0069504D"/>
    <w:rsid w:val="006950E8"/>
    <w:rsid w:val="006954E8"/>
    <w:rsid w:val="0069596D"/>
    <w:rsid w:val="00695A90"/>
    <w:rsid w:val="00696B7C"/>
    <w:rsid w:val="00696EC1"/>
    <w:rsid w:val="0069723E"/>
    <w:rsid w:val="006978C2"/>
    <w:rsid w:val="00697F9B"/>
    <w:rsid w:val="00697FA5"/>
    <w:rsid w:val="006A0A50"/>
    <w:rsid w:val="006A0CF0"/>
    <w:rsid w:val="006A1D10"/>
    <w:rsid w:val="006A1F83"/>
    <w:rsid w:val="006A2214"/>
    <w:rsid w:val="006A2298"/>
    <w:rsid w:val="006A246D"/>
    <w:rsid w:val="006A2C8C"/>
    <w:rsid w:val="006A316D"/>
    <w:rsid w:val="006A3391"/>
    <w:rsid w:val="006A3482"/>
    <w:rsid w:val="006A353B"/>
    <w:rsid w:val="006A3ADB"/>
    <w:rsid w:val="006A3C89"/>
    <w:rsid w:val="006A3D92"/>
    <w:rsid w:val="006A45B9"/>
    <w:rsid w:val="006A4BB2"/>
    <w:rsid w:val="006A536B"/>
    <w:rsid w:val="006A56F9"/>
    <w:rsid w:val="006A5ED5"/>
    <w:rsid w:val="006A73EC"/>
    <w:rsid w:val="006A789E"/>
    <w:rsid w:val="006A7C64"/>
    <w:rsid w:val="006A7CD4"/>
    <w:rsid w:val="006B044E"/>
    <w:rsid w:val="006B09A0"/>
    <w:rsid w:val="006B142B"/>
    <w:rsid w:val="006B15E3"/>
    <w:rsid w:val="006B1857"/>
    <w:rsid w:val="006B1BAC"/>
    <w:rsid w:val="006B1C8C"/>
    <w:rsid w:val="006B1E48"/>
    <w:rsid w:val="006B1F66"/>
    <w:rsid w:val="006B2293"/>
    <w:rsid w:val="006B2355"/>
    <w:rsid w:val="006B245C"/>
    <w:rsid w:val="006B26AE"/>
    <w:rsid w:val="006B28CF"/>
    <w:rsid w:val="006B328B"/>
    <w:rsid w:val="006B3F72"/>
    <w:rsid w:val="006B42BF"/>
    <w:rsid w:val="006B4794"/>
    <w:rsid w:val="006B480B"/>
    <w:rsid w:val="006B4AA6"/>
    <w:rsid w:val="006B5419"/>
    <w:rsid w:val="006B56B5"/>
    <w:rsid w:val="006B58B8"/>
    <w:rsid w:val="006B5D1B"/>
    <w:rsid w:val="006B6F04"/>
    <w:rsid w:val="006B7235"/>
    <w:rsid w:val="006B77F7"/>
    <w:rsid w:val="006B7C4B"/>
    <w:rsid w:val="006B7EDF"/>
    <w:rsid w:val="006C0D9B"/>
    <w:rsid w:val="006C1AA1"/>
    <w:rsid w:val="006C1D0D"/>
    <w:rsid w:val="006C2011"/>
    <w:rsid w:val="006C2F9A"/>
    <w:rsid w:val="006C32EA"/>
    <w:rsid w:val="006C44C9"/>
    <w:rsid w:val="006C4A0A"/>
    <w:rsid w:val="006C4C20"/>
    <w:rsid w:val="006C4EBD"/>
    <w:rsid w:val="006C5203"/>
    <w:rsid w:val="006C5C2C"/>
    <w:rsid w:val="006C6BB9"/>
    <w:rsid w:val="006C6D86"/>
    <w:rsid w:val="006C711A"/>
    <w:rsid w:val="006C76C4"/>
    <w:rsid w:val="006C7F47"/>
    <w:rsid w:val="006D133D"/>
    <w:rsid w:val="006D1578"/>
    <w:rsid w:val="006D1AD8"/>
    <w:rsid w:val="006D1B19"/>
    <w:rsid w:val="006D1DBA"/>
    <w:rsid w:val="006D1EA1"/>
    <w:rsid w:val="006D20D3"/>
    <w:rsid w:val="006D213C"/>
    <w:rsid w:val="006D2AC4"/>
    <w:rsid w:val="006D2AEE"/>
    <w:rsid w:val="006D3333"/>
    <w:rsid w:val="006D3D14"/>
    <w:rsid w:val="006D3FF9"/>
    <w:rsid w:val="006D462E"/>
    <w:rsid w:val="006D572E"/>
    <w:rsid w:val="006D5C54"/>
    <w:rsid w:val="006D5CBE"/>
    <w:rsid w:val="006D5E37"/>
    <w:rsid w:val="006D679F"/>
    <w:rsid w:val="006D6989"/>
    <w:rsid w:val="006D6B9F"/>
    <w:rsid w:val="006D73C0"/>
    <w:rsid w:val="006E0001"/>
    <w:rsid w:val="006E0343"/>
    <w:rsid w:val="006E11A7"/>
    <w:rsid w:val="006E1236"/>
    <w:rsid w:val="006E132E"/>
    <w:rsid w:val="006E13CC"/>
    <w:rsid w:val="006E14D0"/>
    <w:rsid w:val="006E1811"/>
    <w:rsid w:val="006E182B"/>
    <w:rsid w:val="006E19E2"/>
    <w:rsid w:val="006E1A2D"/>
    <w:rsid w:val="006E1C65"/>
    <w:rsid w:val="006E2202"/>
    <w:rsid w:val="006E23C7"/>
    <w:rsid w:val="006E246C"/>
    <w:rsid w:val="006E2685"/>
    <w:rsid w:val="006E28EF"/>
    <w:rsid w:val="006E31DF"/>
    <w:rsid w:val="006E3494"/>
    <w:rsid w:val="006E370C"/>
    <w:rsid w:val="006E3763"/>
    <w:rsid w:val="006E3EDF"/>
    <w:rsid w:val="006E41DF"/>
    <w:rsid w:val="006E4397"/>
    <w:rsid w:val="006E47C0"/>
    <w:rsid w:val="006E4CA8"/>
    <w:rsid w:val="006E513B"/>
    <w:rsid w:val="006E5672"/>
    <w:rsid w:val="006E5908"/>
    <w:rsid w:val="006E59F3"/>
    <w:rsid w:val="006E5D95"/>
    <w:rsid w:val="006E5F1D"/>
    <w:rsid w:val="006E5F6F"/>
    <w:rsid w:val="006E6342"/>
    <w:rsid w:val="006E68A9"/>
    <w:rsid w:val="006E6C5D"/>
    <w:rsid w:val="006E70E6"/>
    <w:rsid w:val="006E730A"/>
    <w:rsid w:val="006E7BB8"/>
    <w:rsid w:val="006E7BD6"/>
    <w:rsid w:val="006E7D91"/>
    <w:rsid w:val="006E7DB4"/>
    <w:rsid w:val="006E7DD3"/>
    <w:rsid w:val="006F03D5"/>
    <w:rsid w:val="006F0631"/>
    <w:rsid w:val="006F07F7"/>
    <w:rsid w:val="006F1595"/>
    <w:rsid w:val="006F254E"/>
    <w:rsid w:val="006F28B0"/>
    <w:rsid w:val="006F2AD4"/>
    <w:rsid w:val="006F2AFB"/>
    <w:rsid w:val="006F2E5A"/>
    <w:rsid w:val="006F2E6D"/>
    <w:rsid w:val="006F2EE7"/>
    <w:rsid w:val="006F32C0"/>
    <w:rsid w:val="006F339D"/>
    <w:rsid w:val="006F3F41"/>
    <w:rsid w:val="006F47CB"/>
    <w:rsid w:val="006F4A0E"/>
    <w:rsid w:val="006F4AD1"/>
    <w:rsid w:val="006F4E0A"/>
    <w:rsid w:val="006F587E"/>
    <w:rsid w:val="006F5E16"/>
    <w:rsid w:val="006F638D"/>
    <w:rsid w:val="006F65E0"/>
    <w:rsid w:val="006F69F0"/>
    <w:rsid w:val="006F6D18"/>
    <w:rsid w:val="006F6FB9"/>
    <w:rsid w:val="006F74DB"/>
    <w:rsid w:val="006F7915"/>
    <w:rsid w:val="006F798C"/>
    <w:rsid w:val="007014EF"/>
    <w:rsid w:val="007015D0"/>
    <w:rsid w:val="00702990"/>
    <w:rsid w:val="007029BC"/>
    <w:rsid w:val="00703ABD"/>
    <w:rsid w:val="00703BAA"/>
    <w:rsid w:val="00703C8F"/>
    <w:rsid w:val="00703DBE"/>
    <w:rsid w:val="00703E7F"/>
    <w:rsid w:val="007042E0"/>
    <w:rsid w:val="007046AC"/>
    <w:rsid w:val="00704D89"/>
    <w:rsid w:val="0070592D"/>
    <w:rsid w:val="00705C96"/>
    <w:rsid w:val="00706025"/>
    <w:rsid w:val="00706120"/>
    <w:rsid w:val="00706570"/>
    <w:rsid w:val="0070660F"/>
    <w:rsid w:val="0070680A"/>
    <w:rsid w:val="0070688F"/>
    <w:rsid w:val="00707718"/>
    <w:rsid w:val="00710308"/>
    <w:rsid w:val="00710B72"/>
    <w:rsid w:val="00710CD6"/>
    <w:rsid w:val="0071177F"/>
    <w:rsid w:val="007118B0"/>
    <w:rsid w:val="00711A0C"/>
    <w:rsid w:val="00711E3F"/>
    <w:rsid w:val="00712481"/>
    <w:rsid w:val="00712BEE"/>
    <w:rsid w:val="007130CF"/>
    <w:rsid w:val="0071369F"/>
    <w:rsid w:val="007139A7"/>
    <w:rsid w:val="00713E3E"/>
    <w:rsid w:val="0071414F"/>
    <w:rsid w:val="00714AB6"/>
    <w:rsid w:val="00714D91"/>
    <w:rsid w:val="00715294"/>
    <w:rsid w:val="007157B0"/>
    <w:rsid w:val="00715BB6"/>
    <w:rsid w:val="00715E03"/>
    <w:rsid w:val="0071601D"/>
    <w:rsid w:val="00716066"/>
    <w:rsid w:val="007164BF"/>
    <w:rsid w:val="00717A89"/>
    <w:rsid w:val="00717C3C"/>
    <w:rsid w:val="00717C7A"/>
    <w:rsid w:val="00720327"/>
    <w:rsid w:val="00720415"/>
    <w:rsid w:val="00720596"/>
    <w:rsid w:val="0072086A"/>
    <w:rsid w:val="007208EA"/>
    <w:rsid w:val="00720A59"/>
    <w:rsid w:val="0072107B"/>
    <w:rsid w:val="0072114D"/>
    <w:rsid w:val="00721226"/>
    <w:rsid w:val="007214DF"/>
    <w:rsid w:val="00721CE8"/>
    <w:rsid w:val="007221A9"/>
    <w:rsid w:val="007226BD"/>
    <w:rsid w:val="007229E2"/>
    <w:rsid w:val="00724117"/>
    <w:rsid w:val="00724B57"/>
    <w:rsid w:val="00724C4B"/>
    <w:rsid w:val="00724D81"/>
    <w:rsid w:val="00725125"/>
    <w:rsid w:val="007253F4"/>
    <w:rsid w:val="007258A2"/>
    <w:rsid w:val="00725B6A"/>
    <w:rsid w:val="0072603E"/>
    <w:rsid w:val="00726084"/>
    <w:rsid w:val="007260CF"/>
    <w:rsid w:val="00726720"/>
    <w:rsid w:val="0072691A"/>
    <w:rsid w:val="00726FB8"/>
    <w:rsid w:val="007273FE"/>
    <w:rsid w:val="0072796E"/>
    <w:rsid w:val="007279E0"/>
    <w:rsid w:val="00727E9C"/>
    <w:rsid w:val="00730107"/>
    <w:rsid w:val="00730586"/>
    <w:rsid w:val="00730ACC"/>
    <w:rsid w:val="007313E2"/>
    <w:rsid w:val="0073169E"/>
    <w:rsid w:val="0073177C"/>
    <w:rsid w:val="007317B2"/>
    <w:rsid w:val="00731E8F"/>
    <w:rsid w:val="00731F2F"/>
    <w:rsid w:val="0073243A"/>
    <w:rsid w:val="007324B0"/>
    <w:rsid w:val="00732658"/>
    <w:rsid w:val="00732717"/>
    <w:rsid w:val="0073295E"/>
    <w:rsid w:val="00732C5D"/>
    <w:rsid w:val="007331E5"/>
    <w:rsid w:val="007335D8"/>
    <w:rsid w:val="007338B0"/>
    <w:rsid w:val="0073396F"/>
    <w:rsid w:val="00733F4B"/>
    <w:rsid w:val="007343E1"/>
    <w:rsid w:val="00734D7D"/>
    <w:rsid w:val="00734EE7"/>
    <w:rsid w:val="007355FE"/>
    <w:rsid w:val="007356DA"/>
    <w:rsid w:val="00735AED"/>
    <w:rsid w:val="00735E92"/>
    <w:rsid w:val="00736246"/>
    <w:rsid w:val="00736338"/>
    <w:rsid w:val="0073669F"/>
    <w:rsid w:val="00736CC0"/>
    <w:rsid w:val="00737171"/>
    <w:rsid w:val="00740493"/>
    <w:rsid w:val="007404DE"/>
    <w:rsid w:val="00740B16"/>
    <w:rsid w:val="00741849"/>
    <w:rsid w:val="007418C0"/>
    <w:rsid w:val="00742359"/>
    <w:rsid w:val="00742E98"/>
    <w:rsid w:val="00743367"/>
    <w:rsid w:val="00743410"/>
    <w:rsid w:val="0074342F"/>
    <w:rsid w:val="00743C28"/>
    <w:rsid w:val="00743C69"/>
    <w:rsid w:val="00743FE2"/>
    <w:rsid w:val="0074429D"/>
    <w:rsid w:val="00744374"/>
    <w:rsid w:val="0074478F"/>
    <w:rsid w:val="00744A56"/>
    <w:rsid w:val="00744EDA"/>
    <w:rsid w:val="00745186"/>
    <w:rsid w:val="007455ED"/>
    <w:rsid w:val="00745753"/>
    <w:rsid w:val="007459BA"/>
    <w:rsid w:val="00745A1C"/>
    <w:rsid w:val="00745B63"/>
    <w:rsid w:val="00745BC4"/>
    <w:rsid w:val="00746165"/>
    <w:rsid w:val="00746434"/>
    <w:rsid w:val="007465AA"/>
    <w:rsid w:val="00746DFF"/>
    <w:rsid w:val="00746FBC"/>
    <w:rsid w:val="00747254"/>
    <w:rsid w:val="0074734C"/>
    <w:rsid w:val="007474F4"/>
    <w:rsid w:val="00747A23"/>
    <w:rsid w:val="00747DB5"/>
    <w:rsid w:val="00750377"/>
    <w:rsid w:val="00750823"/>
    <w:rsid w:val="00751093"/>
    <w:rsid w:val="00751481"/>
    <w:rsid w:val="00751804"/>
    <w:rsid w:val="00751867"/>
    <w:rsid w:val="007518D5"/>
    <w:rsid w:val="00751EE4"/>
    <w:rsid w:val="00752111"/>
    <w:rsid w:val="007521A0"/>
    <w:rsid w:val="00752962"/>
    <w:rsid w:val="00753180"/>
    <w:rsid w:val="007532BE"/>
    <w:rsid w:val="00753500"/>
    <w:rsid w:val="00753618"/>
    <w:rsid w:val="0075380D"/>
    <w:rsid w:val="0075386E"/>
    <w:rsid w:val="007538A1"/>
    <w:rsid w:val="00754240"/>
    <w:rsid w:val="0075441D"/>
    <w:rsid w:val="00754608"/>
    <w:rsid w:val="00754707"/>
    <w:rsid w:val="007548F2"/>
    <w:rsid w:val="00754F25"/>
    <w:rsid w:val="00755121"/>
    <w:rsid w:val="007552B3"/>
    <w:rsid w:val="007555BE"/>
    <w:rsid w:val="007555D0"/>
    <w:rsid w:val="00755A62"/>
    <w:rsid w:val="00755AA8"/>
    <w:rsid w:val="00756274"/>
    <w:rsid w:val="0075657C"/>
    <w:rsid w:val="00756991"/>
    <w:rsid w:val="00756F04"/>
    <w:rsid w:val="00757003"/>
    <w:rsid w:val="00757739"/>
    <w:rsid w:val="00757D3B"/>
    <w:rsid w:val="00760A3A"/>
    <w:rsid w:val="00760F01"/>
    <w:rsid w:val="007618C0"/>
    <w:rsid w:val="00761968"/>
    <w:rsid w:val="00761AAE"/>
    <w:rsid w:val="00762D61"/>
    <w:rsid w:val="00762F90"/>
    <w:rsid w:val="007633CF"/>
    <w:rsid w:val="007635DE"/>
    <w:rsid w:val="0076368F"/>
    <w:rsid w:val="00763F14"/>
    <w:rsid w:val="007641EE"/>
    <w:rsid w:val="0076442D"/>
    <w:rsid w:val="00764542"/>
    <w:rsid w:val="00764D8C"/>
    <w:rsid w:val="0076534E"/>
    <w:rsid w:val="0076542E"/>
    <w:rsid w:val="00765520"/>
    <w:rsid w:val="00765688"/>
    <w:rsid w:val="007665DA"/>
    <w:rsid w:val="00766BA0"/>
    <w:rsid w:val="00766BA9"/>
    <w:rsid w:val="00766DF0"/>
    <w:rsid w:val="0076736B"/>
    <w:rsid w:val="0076776A"/>
    <w:rsid w:val="00767F03"/>
    <w:rsid w:val="0077072E"/>
    <w:rsid w:val="00770A4D"/>
    <w:rsid w:val="00770DD3"/>
    <w:rsid w:val="00771432"/>
    <w:rsid w:val="00771720"/>
    <w:rsid w:val="00771835"/>
    <w:rsid w:val="00772327"/>
    <w:rsid w:val="0077265D"/>
    <w:rsid w:val="00772739"/>
    <w:rsid w:val="00772BBB"/>
    <w:rsid w:val="00772D16"/>
    <w:rsid w:val="00773A42"/>
    <w:rsid w:val="00773B91"/>
    <w:rsid w:val="00773DD9"/>
    <w:rsid w:val="00774E58"/>
    <w:rsid w:val="0077555A"/>
    <w:rsid w:val="00775C1A"/>
    <w:rsid w:val="00775E9C"/>
    <w:rsid w:val="0077625F"/>
    <w:rsid w:val="007763A6"/>
    <w:rsid w:val="007766DD"/>
    <w:rsid w:val="00776A47"/>
    <w:rsid w:val="00776A82"/>
    <w:rsid w:val="007778C4"/>
    <w:rsid w:val="00780589"/>
    <w:rsid w:val="00780640"/>
    <w:rsid w:val="00780E0B"/>
    <w:rsid w:val="007811F7"/>
    <w:rsid w:val="007812DC"/>
    <w:rsid w:val="007818D1"/>
    <w:rsid w:val="00781AED"/>
    <w:rsid w:val="00782365"/>
    <w:rsid w:val="00782DC4"/>
    <w:rsid w:val="00782E98"/>
    <w:rsid w:val="00782F08"/>
    <w:rsid w:val="00783146"/>
    <w:rsid w:val="007835DA"/>
    <w:rsid w:val="00783D9F"/>
    <w:rsid w:val="00783FE9"/>
    <w:rsid w:val="007840C0"/>
    <w:rsid w:val="00784672"/>
    <w:rsid w:val="00784A72"/>
    <w:rsid w:val="00784BCF"/>
    <w:rsid w:val="00785068"/>
    <w:rsid w:val="007856B2"/>
    <w:rsid w:val="00785726"/>
    <w:rsid w:val="00785B14"/>
    <w:rsid w:val="0078643F"/>
    <w:rsid w:val="00786850"/>
    <w:rsid w:val="00786D0D"/>
    <w:rsid w:val="00786D7B"/>
    <w:rsid w:val="007874FD"/>
    <w:rsid w:val="00787612"/>
    <w:rsid w:val="00787B53"/>
    <w:rsid w:val="00787C28"/>
    <w:rsid w:val="00787C69"/>
    <w:rsid w:val="00787E50"/>
    <w:rsid w:val="00787F37"/>
    <w:rsid w:val="007900A6"/>
    <w:rsid w:val="007903AE"/>
    <w:rsid w:val="0079051E"/>
    <w:rsid w:val="00790D76"/>
    <w:rsid w:val="00791082"/>
    <w:rsid w:val="0079176D"/>
    <w:rsid w:val="0079176E"/>
    <w:rsid w:val="00791BE3"/>
    <w:rsid w:val="007921B2"/>
    <w:rsid w:val="00792643"/>
    <w:rsid w:val="00792647"/>
    <w:rsid w:val="00792C48"/>
    <w:rsid w:val="00792FB1"/>
    <w:rsid w:val="00793592"/>
    <w:rsid w:val="00793865"/>
    <w:rsid w:val="00794074"/>
    <w:rsid w:val="0079455F"/>
    <w:rsid w:val="00795474"/>
    <w:rsid w:val="00795E8E"/>
    <w:rsid w:val="00795F27"/>
    <w:rsid w:val="0079690B"/>
    <w:rsid w:val="007977B3"/>
    <w:rsid w:val="007A01C7"/>
    <w:rsid w:val="007A01F0"/>
    <w:rsid w:val="007A0302"/>
    <w:rsid w:val="007A05D1"/>
    <w:rsid w:val="007A0C03"/>
    <w:rsid w:val="007A149F"/>
    <w:rsid w:val="007A1532"/>
    <w:rsid w:val="007A1550"/>
    <w:rsid w:val="007A1E31"/>
    <w:rsid w:val="007A2486"/>
    <w:rsid w:val="007A2A04"/>
    <w:rsid w:val="007A2A2C"/>
    <w:rsid w:val="007A2A8F"/>
    <w:rsid w:val="007A2F9D"/>
    <w:rsid w:val="007A3773"/>
    <w:rsid w:val="007A43B3"/>
    <w:rsid w:val="007A4492"/>
    <w:rsid w:val="007A4D77"/>
    <w:rsid w:val="007A4DE4"/>
    <w:rsid w:val="007A520D"/>
    <w:rsid w:val="007A5BB6"/>
    <w:rsid w:val="007A5CA7"/>
    <w:rsid w:val="007A66EF"/>
    <w:rsid w:val="007A6C4D"/>
    <w:rsid w:val="007A6EBD"/>
    <w:rsid w:val="007A71E6"/>
    <w:rsid w:val="007A7C4A"/>
    <w:rsid w:val="007B032A"/>
    <w:rsid w:val="007B0448"/>
    <w:rsid w:val="007B0D5D"/>
    <w:rsid w:val="007B1142"/>
    <w:rsid w:val="007B151D"/>
    <w:rsid w:val="007B15CB"/>
    <w:rsid w:val="007B2D03"/>
    <w:rsid w:val="007B2FD5"/>
    <w:rsid w:val="007B3209"/>
    <w:rsid w:val="007B36AB"/>
    <w:rsid w:val="007B4004"/>
    <w:rsid w:val="007B43AB"/>
    <w:rsid w:val="007B4D49"/>
    <w:rsid w:val="007B4FA9"/>
    <w:rsid w:val="007B511C"/>
    <w:rsid w:val="007B51AC"/>
    <w:rsid w:val="007B6FC6"/>
    <w:rsid w:val="007B7D51"/>
    <w:rsid w:val="007B7E67"/>
    <w:rsid w:val="007C0223"/>
    <w:rsid w:val="007C05E9"/>
    <w:rsid w:val="007C0F25"/>
    <w:rsid w:val="007C11EA"/>
    <w:rsid w:val="007C138A"/>
    <w:rsid w:val="007C14C7"/>
    <w:rsid w:val="007C1BFF"/>
    <w:rsid w:val="007C1C1C"/>
    <w:rsid w:val="007C25FA"/>
    <w:rsid w:val="007C2740"/>
    <w:rsid w:val="007C2762"/>
    <w:rsid w:val="007C2AD4"/>
    <w:rsid w:val="007C2E69"/>
    <w:rsid w:val="007C2F12"/>
    <w:rsid w:val="007C2FEF"/>
    <w:rsid w:val="007C3D43"/>
    <w:rsid w:val="007C4578"/>
    <w:rsid w:val="007C51A6"/>
    <w:rsid w:val="007C5B3E"/>
    <w:rsid w:val="007C5F3B"/>
    <w:rsid w:val="007C66E2"/>
    <w:rsid w:val="007C73B9"/>
    <w:rsid w:val="007C790F"/>
    <w:rsid w:val="007C7ED9"/>
    <w:rsid w:val="007C7F3F"/>
    <w:rsid w:val="007C7F9D"/>
    <w:rsid w:val="007D0591"/>
    <w:rsid w:val="007D0946"/>
    <w:rsid w:val="007D0E36"/>
    <w:rsid w:val="007D1274"/>
    <w:rsid w:val="007D160C"/>
    <w:rsid w:val="007D19DA"/>
    <w:rsid w:val="007D1A13"/>
    <w:rsid w:val="007D1A62"/>
    <w:rsid w:val="007D1C7A"/>
    <w:rsid w:val="007D1CB9"/>
    <w:rsid w:val="007D2171"/>
    <w:rsid w:val="007D2690"/>
    <w:rsid w:val="007D3494"/>
    <w:rsid w:val="007D34B6"/>
    <w:rsid w:val="007D41BD"/>
    <w:rsid w:val="007D45AE"/>
    <w:rsid w:val="007D468A"/>
    <w:rsid w:val="007D4CFD"/>
    <w:rsid w:val="007D534D"/>
    <w:rsid w:val="007D5AFD"/>
    <w:rsid w:val="007D6908"/>
    <w:rsid w:val="007D744E"/>
    <w:rsid w:val="007D7D5C"/>
    <w:rsid w:val="007E0941"/>
    <w:rsid w:val="007E0EEB"/>
    <w:rsid w:val="007E16B9"/>
    <w:rsid w:val="007E1EA7"/>
    <w:rsid w:val="007E2E3C"/>
    <w:rsid w:val="007E3134"/>
    <w:rsid w:val="007E3620"/>
    <w:rsid w:val="007E4114"/>
    <w:rsid w:val="007E4256"/>
    <w:rsid w:val="007E4287"/>
    <w:rsid w:val="007E4A5C"/>
    <w:rsid w:val="007E4B68"/>
    <w:rsid w:val="007E5520"/>
    <w:rsid w:val="007E618C"/>
    <w:rsid w:val="007E670C"/>
    <w:rsid w:val="007E795A"/>
    <w:rsid w:val="007E79E4"/>
    <w:rsid w:val="007E7F59"/>
    <w:rsid w:val="007E7F5B"/>
    <w:rsid w:val="007F14A0"/>
    <w:rsid w:val="007F1863"/>
    <w:rsid w:val="007F1A47"/>
    <w:rsid w:val="007F203A"/>
    <w:rsid w:val="007F2B25"/>
    <w:rsid w:val="007F2C7A"/>
    <w:rsid w:val="007F2F71"/>
    <w:rsid w:val="007F37B3"/>
    <w:rsid w:val="007F4D2A"/>
    <w:rsid w:val="007F52ED"/>
    <w:rsid w:val="007F53EB"/>
    <w:rsid w:val="007F5842"/>
    <w:rsid w:val="007F6F2D"/>
    <w:rsid w:val="007F70D5"/>
    <w:rsid w:val="007F71B4"/>
    <w:rsid w:val="007F71BA"/>
    <w:rsid w:val="007F75AA"/>
    <w:rsid w:val="007F7D06"/>
    <w:rsid w:val="008014EA"/>
    <w:rsid w:val="0080178C"/>
    <w:rsid w:val="008017F7"/>
    <w:rsid w:val="00801F39"/>
    <w:rsid w:val="00802A17"/>
    <w:rsid w:val="00802A41"/>
    <w:rsid w:val="00802CAC"/>
    <w:rsid w:val="00802EB8"/>
    <w:rsid w:val="0080349A"/>
    <w:rsid w:val="00803647"/>
    <w:rsid w:val="008044CD"/>
    <w:rsid w:val="008046DC"/>
    <w:rsid w:val="00804903"/>
    <w:rsid w:val="008052B9"/>
    <w:rsid w:val="00805836"/>
    <w:rsid w:val="00805A4A"/>
    <w:rsid w:val="0080655B"/>
    <w:rsid w:val="00806EB6"/>
    <w:rsid w:val="00806F30"/>
    <w:rsid w:val="00807457"/>
    <w:rsid w:val="00807A6F"/>
    <w:rsid w:val="00807BF5"/>
    <w:rsid w:val="0081094E"/>
    <w:rsid w:val="008109DD"/>
    <w:rsid w:val="00810B43"/>
    <w:rsid w:val="00810D58"/>
    <w:rsid w:val="008110D1"/>
    <w:rsid w:val="008111A5"/>
    <w:rsid w:val="00811744"/>
    <w:rsid w:val="00811BE0"/>
    <w:rsid w:val="00811E8D"/>
    <w:rsid w:val="00812306"/>
    <w:rsid w:val="00812648"/>
    <w:rsid w:val="00812702"/>
    <w:rsid w:val="00813C7F"/>
    <w:rsid w:val="0081479D"/>
    <w:rsid w:val="00814F35"/>
    <w:rsid w:val="0081539E"/>
    <w:rsid w:val="00815AA5"/>
    <w:rsid w:val="00815E3E"/>
    <w:rsid w:val="00815FF4"/>
    <w:rsid w:val="00816CA4"/>
    <w:rsid w:val="008174C1"/>
    <w:rsid w:val="00817AE5"/>
    <w:rsid w:val="00817D71"/>
    <w:rsid w:val="00817ED4"/>
    <w:rsid w:val="008205EB"/>
    <w:rsid w:val="00820B12"/>
    <w:rsid w:val="00820C79"/>
    <w:rsid w:val="00820EE8"/>
    <w:rsid w:val="00821305"/>
    <w:rsid w:val="0082172C"/>
    <w:rsid w:val="00822A6A"/>
    <w:rsid w:val="00822CB9"/>
    <w:rsid w:val="008231EA"/>
    <w:rsid w:val="008246A0"/>
    <w:rsid w:val="008252C7"/>
    <w:rsid w:val="008254CD"/>
    <w:rsid w:val="00825630"/>
    <w:rsid w:val="008259D0"/>
    <w:rsid w:val="00826108"/>
    <w:rsid w:val="008262F7"/>
    <w:rsid w:val="00827215"/>
    <w:rsid w:val="0082741A"/>
    <w:rsid w:val="00830303"/>
    <w:rsid w:val="008309D7"/>
    <w:rsid w:val="00830FAE"/>
    <w:rsid w:val="008316B6"/>
    <w:rsid w:val="0083180C"/>
    <w:rsid w:val="00831D6C"/>
    <w:rsid w:val="00831F94"/>
    <w:rsid w:val="008322A6"/>
    <w:rsid w:val="00832397"/>
    <w:rsid w:val="00832619"/>
    <w:rsid w:val="00832CE5"/>
    <w:rsid w:val="008331CA"/>
    <w:rsid w:val="008333ED"/>
    <w:rsid w:val="00833BD3"/>
    <w:rsid w:val="00834135"/>
    <w:rsid w:val="0083425F"/>
    <w:rsid w:val="0083477E"/>
    <w:rsid w:val="00834791"/>
    <w:rsid w:val="00834818"/>
    <w:rsid w:val="0083490F"/>
    <w:rsid w:val="0083499B"/>
    <w:rsid w:val="00834BB2"/>
    <w:rsid w:val="00834C84"/>
    <w:rsid w:val="008355F5"/>
    <w:rsid w:val="00835735"/>
    <w:rsid w:val="008359AC"/>
    <w:rsid w:val="008359FE"/>
    <w:rsid w:val="00835EC3"/>
    <w:rsid w:val="00835F03"/>
    <w:rsid w:val="00836073"/>
    <w:rsid w:val="00836407"/>
    <w:rsid w:val="00836558"/>
    <w:rsid w:val="0083663E"/>
    <w:rsid w:val="00836B77"/>
    <w:rsid w:val="00836DBA"/>
    <w:rsid w:val="00837A59"/>
    <w:rsid w:val="00837D7F"/>
    <w:rsid w:val="00840048"/>
    <w:rsid w:val="00840B08"/>
    <w:rsid w:val="0084119A"/>
    <w:rsid w:val="008417AB"/>
    <w:rsid w:val="00842797"/>
    <w:rsid w:val="0084290C"/>
    <w:rsid w:val="00843053"/>
    <w:rsid w:val="0084328E"/>
    <w:rsid w:val="0084379D"/>
    <w:rsid w:val="00843A59"/>
    <w:rsid w:val="0084405B"/>
    <w:rsid w:val="00844A61"/>
    <w:rsid w:val="00845096"/>
    <w:rsid w:val="00845169"/>
    <w:rsid w:val="0084591C"/>
    <w:rsid w:val="00845A2C"/>
    <w:rsid w:val="00845EE2"/>
    <w:rsid w:val="00846009"/>
    <w:rsid w:val="0084629E"/>
    <w:rsid w:val="008464F9"/>
    <w:rsid w:val="00846A34"/>
    <w:rsid w:val="00846BE5"/>
    <w:rsid w:val="00846D01"/>
    <w:rsid w:val="00847373"/>
    <w:rsid w:val="00850040"/>
    <w:rsid w:val="00850724"/>
    <w:rsid w:val="0085138C"/>
    <w:rsid w:val="00851A64"/>
    <w:rsid w:val="008525B6"/>
    <w:rsid w:val="008526B4"/>
    <w:rsid w:val="00852716"/>
    <w:rsid w:val="008529FE"/>
    <w:rsid w:val="00852A9B"/>
    <w:rsid w:val="00852AB1"/>
    <w:rsid w:val="00852C3C"/>
    <w:rsid w:val="008531A4"/>
    <w:rsid w:val="00853249"/>
    <w:rsid w:val="00853804"/>
    <w:rsid w:val="0085450A"/>
    <w:rsid w:val="00854B4F"/>
    <w:rsid w:val="00854D46"/>
    <w:rsid w:val="0085555E"/>
    <w:rsid w:val="008556A4"/>
    <w:rsid w:val="00855D3D"/>
    <w:rsid w:val="00855FC1"/>
    <w:rsid w:val="008564CA"/>
    <w:rsid w:val="0085665C"/>
    <w:rsid w:val="00856B79"/>
    <w:rsid w:val="008570E5"/>
    <w:rsid w:val="008574C7"/>
    <w:rsid w:val="00857757"/>
    <w:rsid w:val="00860D72"/>
    <w:rsid w:val="00860E91"/>
    <w:rsid w:val="00861078"/>
    <w:rsid w:val="00861732"/>
    <w:rsid w:val="008620CA"/>
    <w:rsid w:val="008625E6"/>
    <w:rsid w:val="008627AE"/>
    <w:rsid w:val="00862C5D"/>
    <w:rsid w:val="00862F92"/>
    <w:rsid w:val="0086385A"/>
    <w:rsid w:val="00864360"/>
    <w:rsid w:val="0086456F"/>
    <w:rsid w:val="00864E0C"/>
    <w:rsid w:val="0086565A"/>
    <w:rsid w:val="00865A1B"/>
    <w:rsid w:val="00865A8E"/>
    <w:rsid w:val="00866187"/>
    <w:rsid w:val="008661CE"/>
    <w:rsid w:val="0086629F"/>
    <w:rsid w:val="00866322"/>
    <w:rsid w:val="00866519"/>
    <w:rsid w:val="00866D72"/>
    <w:rsid w:val="00866F15"/>
    <w:rsid w:val="00867343"/>
    <w:rsid w:val="008677F4"/>
    <w:rsid w:val="00867B29"/>
    <w:rsid w:val="0087040F"/>
    <w:rsid w:val="0087042D"/>
    <w:rsid w:val="0087059D"/>
    <w:rsid w:val="00870A3B"/>
    <w:rsid w:val="00870F7D"/>
    <w:rsid w:val="00871067"/>
    <w:rsid w:val="00871326"/>
    <w:rsid w:val="0087183B"/>
    <w:rsid w:val="008722E3"/>
    <w:rsid w:val="0087250C"/>
    <w:rsid w:val="0087296C"/>
    <w:rsid w:val="00872A1F"/>
    <w:rsid w:val="00873B51"/>
    <w:rsid w:val="00873C69"/>
    <w:rsid w:val="00873DB9"/>
    <w:rsid w:val="0087424D"/>
    <w:rsid w:val="008742AD"/>
    <w:rsid w:val="0087485A"/>
    <w:rsid w:val="00874E6E"/>
    <w:rsid w:val="00875411"/>
    <w:rsid w:val="008759A8"/>
    <w:rsid w:val="008759EA"/>
    <w:rsid w:val="008761E5"/>
    <w:rsid w:val="008768D9"/>
    <w:rsid w:val="0087698E"/>
    <w:rsid w:val="0087698F"/>
    <w:rsid w:val="00877271"/>
    <w:rsid w:val="008779E3"/>
    <w:rsid w:val="00877FCC"/>
    <w:rsid w:val="008802A8"/>
    <w:rsid w:val="00880B14"/>
    <w:rsid w:val="00881A67"/>
    <w:rsid w:val="00882195"/>
    <w:rsid w:val="00882803"/>
    <w:rsid w:val="008828CB"/>
    <w:rsid w:val="00882CF0"/>
    <w:rsid w:val="00883026"/>
    <w:rsid w:val="00883140"/>
    <w:rsid w:val="00883197"/>
    <w:rsid w:val="00883252"/>
    <w:rsid w:val="00883A56"/>
    <w:rsid w:val="00884087"/>
    <w:rsid w:val="00884615"/>
    <w:rsid w:val="00884762"/>
    <w:rsid w:val="00884790"/>
    <w:rsid w:val="00884873"/>
    <w:rsid w:val="00884946"/>
    <w:rsid w:val="00884A7E"/>
    <w:rsid w:val="00884CE5"/>
    <w:rsid w:val="00885566"/>
    <w:rsid w:val="00886F3B"/>
    <w:rsid w:val="00887483"/>
    <w:rsid w:val="008904EE"/>
    <w:rsid w:val="008906ED"/>
    <w:rsid w:val="00890B45"/>
    <w:rsid w:val="00890B87"/>
    <w:rsid w:val="00890FAF"/>
    <w:rsid w:val="008917F9"/>
    <w:rsid w:val="00891DBC"/>
    <w:rsid w:val="0089239B"/>
    <w:rsid w:val="0089254D"/>
    <w:rsid w:val="008926A2"/>
    <w:rsid w:val="00892C9D"/>
    <w:rsid w:val="00892E4D"/>
    <w:rsid w:val="00893248"/>
    <w:rsid w:val="0089332D"/>
    <w:rsid w:val="008938FF"/>
    <w:rsid w:val="0089394A"/>
    <w:rsid w:val="00893E62"/>
    <w:rsid w:val="0089420F"/>
    <w:rsid w:val="00894237"/>
    <w:rsid w:val="00894393"/>
    <w:rsid w:val="0089447B"/>
    <w:rsid w:val="008944F9"/>
    <w:rsid w:val="00894681"/>
    <w:rsid w:val="00895E40"/>
    <w:rsid w:val="00896248"/>
    <w:rsid w:val="008965C9"/>
    <w:rsid w:val="008966D5"/>
    <w:rsid w:val="00896931"/>
    <w:rsid w:val="00896C23"/>
    <w:rsid w:val="00896CC9"/>
    <w:rsid w:val="00896FEE"/>
    <w:rsid w:val="008977EC"/>
    <w:rsid w:val="008977F0"/>
    <w:rsid w:val="00897B0A"/>
    <w:rsid w:val="00897D22"/>
    <w:rsid w:val="008A00A1"/>
    <w:rsid w:val="008A06EA"/>
    <w:rsid w:val="008A0708"/>
    <w:rsid w:val="008A0911"/>
    <w:rsid w:val="008A1719"/>
    <w:rsid w:val="008A17D4"/>
    <w:rsid w:val="008A1C08"/>
    <w:rsid w:val="008A1D30"/>
    <w:rsid w:val="008A1E20"/>
    <w:rsid w:val="008A208C"/>
    <w:rsid w:val="008A23AC"/>
    <w:rsid w:val="008A24CC"/>
    <w:rsid w:val="008A24F7"/>
    <w:rsid w:val="008A28D2"/>
    <w:rsid w:val="008A2DF8"/>
    <w:rsid w:val="008A2F9D"/>
    <w:rsid w:val="008A32B7"/>
    <w:rsid w:val="008A403B"/>
    <w:rsid w:val="008A459D"/>
    <w:rsid w:val="008A489C"/>
    <w:rsid w:val="008A531C"/>
    <w:rsid w:val="008A5761"/>
    <w:rsid w:val="008A57E8"/>
    <w:rsid w:val="008A5E8C"/>
    <w:rsid w:val="008A68B4"/>
    <w:rsid w:val="008A6C9C"/>
    <w:rsid w:val="008A6D44"/>
    <w:rsid w:val="008A6F35"/>
    <w:rsid w:val="008A7443"/>
    <w:rsid w:val="008A799E"/>
    <w:rsid w:val="008B02E9"/>
    <w:rsid w:val="008B047A"/>
    <w:rsid w:val="008B0519"/>
    <w:rsid w:val="008B08D1"/>
    <w:rsid w:val="008B0B45"/>
    <w:rsid w:val="008B1039"/>
    <w:rsid w:val="008B1061"/>
    <w:rsid w:val="008B110F"/>
    <w:rsid w:val="008B134B"/>
    <w:rsid w:val="008B1FA7"/>
    <w:rsid w:val="008B23B5"/>
    <w:rsid w:val="008B2440"/>
    <w:rsid w:val="008B2465"/>
    <w:rsid w:val="008B24AF"/>
    <w:rsid w:val="008B254A"/>
    <w:rsid w:val="008B2A19"/>
    <w:rsid w:val="008B2A67"/>
    <w:rsid w:val="008B2BA2"/>
    <w:rsid w:val="008B2CDD"/>
    <w:rsid w:val="008B2F50"/>
    <w:rsid w:val="008B3496"/>
    <w:rsid w:val="008B3668"/>
    <w:rsid w:val="008B3DEB"/>
    <w:rsid w:val="008B4050"/>
    <w:rsid w:val="008B4540"/>
    <w:rsid w:val="008B4725"/>
    <w:rsid w:val="008B4F33"/>
    <w:rsid w:val="008B50BF"/>
    <w:rsid w:val="008B5183"/>
    <w:rsid w:val="008B574F"/>
    <w:rsid w:val="008B59E4"/>
    <w:rsid w:val="008B5A12"/>
    <w:rsid w:val="008B5D1A"/>
    <w:rsid w:val="008B6415"/>
    <w:rsid w:val="008B673C"/>
    <w:rsid w:val="008B6A17"/>
    <w:rsid w:val="008B6A3A"/>
    <w:rsid w:val="008B6E2F"/>
    <w:rsid w:val="008B7111"/>
    <w:rsid w:val="008B7230"/>
    <w:rsid w:val="008B765D"/>
    <w:rsid w:val="008B7FF6"/>
    <w:rsid w:val="008C0537"/>
    <w:rsid w:val="008C09DA"/>
    <w:rsid w:val="008C0CB3"/>
    <w:rsid w:val="008C11A3"/>
    <w:rsid w:val="008C12EC"/>
    <w:rsid w:val="008C1BF3"/>
    <w:rsid w:val="008C280F"/>
    <w:rsid w:val="008C29E4"/>
    <w:rsid w:val="008C2AD0"/>
    <w:rsid w:val="008C2B99"/>
    <w:rsid w:val="008C2EA9"/>
    <w:rsid w:val="008C32A5"/>
    <w:rsid w:val="008C3354"/>
    <w:rsid w:val="008C353A"/>
    <w:rsid w:val="008C3ABD"/>
    <w:rsid w:val="008C3C36"/>
    <w:rsid w:val="008C3DE5"/>
    <w:rsid w:val="008C3F33"/>
    <w:rsid w:val="008C4054"/>
    <w:rsid w:val="008C494E"/>
    <w:rsid w:val="008C5276"/>
    <w:rsid w:val="008C5474"/>
    <w:rsid w:val="008C54E8"/>
    <w:rsid w:val="008C594B"/>
    <w:rsid w:val="008C5E0C"/>
    <w:rsid w:val="008C5F93"/>
    <w:rsid w:val="008C65AB"/>
    <w:rsid w:val="008C687C"/>
    <w:rsid w:val="008C6F10"/>
    <w:rsid w:val="008C7217"/>
    <w:rsid w:val="008C7356"/>
    <w:rsid w:val="008C7742"/>
    <w:rsid w:val="008D02EE"/>
    <w:rsid w:val="008D14EC"/>
    <w:rsid w:val="008D1612"/>
    <w:rsid w:val="008D1D6A"/>
    <w:rsid w:val="008D24D7"/>
    <w:rsid w:val="008D263F"/>
    <w:rsid w:val="008D2902"/>
    <w:rsid w:val="008D290B"/>
    <w:rsid w:val="008D37CC"/>
    <w:rsid w:val="008D3AF3"/>
    <w:rsid w:val="008D3C03"/>
    <w:rsid w:val="008D3FB4"/>
    <w:rsid w:val="008D4986"/>
    <w:rsid w:val="008D4D51"/>
    <w:rsid w:val="008D507E"/>
    <w:rsid w:val="008D5277"/>
    <w:rsid w:val="008D5601"/>
    <w:rsid w:val="008D5F59"/>
    <w:rsid w:val="008D5F97"/>
    <w:rsid w:val="008D652A"/>
    <w:rsid w:val="008D6B60"/>
    <w:rsid w:val="008D7B5A"/>
    <w:rsid w:val="008E0000"/>
    <w:rsid w:val="008E0355"/>
    <w:rsid w:val="008E06FD"/>
    <w:rsid w:val="008E071B"/>
    <w:rsid w:val="008E08F5"/>
    <w:rsid w:val="008E0F6C"/>
    <w:rsid w:val="008E1693"/>
    <w:rsid w:val="008E1915"/>
    <w:rsid w:val="008E1A12"/>
    <w:rsid w:val="008E2F26"/>
    <w:rsid w:val="008E35FD"/>
    <w:rsid w:val="008E3BA7"/>
    <w:rsid w:val="008E3D64"/>
    <w:rsid w:val="008E3F5B"/>
    <w:rsid w:val="008E46EB"/>
    <w:rsid w:val="008E4C00"/>
    <w:rsid w:val="008E4E2D"/>
    <w:rsid w:val="008E5664"/>
    <w:rsid w:val="008E5CEF"/>
    <w:rsid w:val="008E669B"/>
    <w:rsid w:val="008E6ED4"/>
    <w:rsid w:val="008E72CB"/>
    <w:rsid w:val="008E7C26"/>
    <w:rsid w:val="008F1413"/>
    <w:rsid w:val="008F198E"/>
    <w:rsid w:val="008F1C09"/>
    <w:rsid w:val="008F1E02"/>
    <w:rsid w:val="008F2013"/>
    <w:rsid w:val="008F21A1"/>
    <w:rsid w:val="008F2885"/>
    <w:rsid w:val="008F29C2"/>
    <w:rsid w:val="008F2E8A"/>
    <w:rsid w:val="008F3113"/>
    <w:rsid w:val="008F362B"/>
    <w:rsid w:val="008F39EF"/>
    <w:rsid w:val="008F437F"/>
    <w:rsid w:val="008F466C"/>
    <w:rsid w:val="008F4BC7"/>
    <w:rsid w:val="008F4CCC"/>
    <w:rsid w:val="008F581C"/>
    <w:rsid w:val="008F6290"/>
    <w:rsid w:val="008F69CD"/>
    <w:rsid w:val="008F6DB6"/>
    <w:rsid w:val="008F7648"/>
    <w:rsid w:val="008F7666"/>
    <w:rsid w:val="008F7969"/>
    <w:rsid w:val="008F7D96"/>
    <w:rsid w:val="008F7F22"/>
    <w:rsid w:val="008F7F81"/>
    <w:rsid w:val="009000D2"/>
    <w:rsid w:val="00900F92"/>
    <w:rsid w:val="00901006"/>
    <w:rsid w:val="009011DD"/>
    <w:rsid w:val="00901430"/>
    <w:rsid w:val="009014F7"/>
    <w:rsid w:val="00901718"/>
    <w:rsid w:val="00901CBA"/>
    <w:rsid w:val="00902A89"/>
    <w:rsid w:val="00902FD1"/>
    <w:rsid w:val="009030EB"/>
    <w:rsid w:val="009038BC"/>
    <w:rsid w:val="0090393C"/>
    <w:rsid w:val="00903A06"/>
    <w:rsid w:val="00903A49"/>
    <w:rsid w:val="00904488"/>
    <w:rsid w:val="00904763"/>
    <w:rsid w:val="00904E79"/>
    <w:rsid w:val="009055C7"/>
    <w:rsid w:val="009056CB"/>
    <w:rsid w:val="00905B81"/>
    <w:rsid w:val="00905CF3"/>
    <w:rsid w:val="00905DDB"/>
    <w:rsid w:val="00905E74"/>
    <w:rsid w:val="009061B4"/>
    <w:rsid w:val="00907106"/>
    <w:rsid w:val="0090760E"/>
    <w:rsid w:val="00907658"/>
    <w:rsid w:val="009079EB"/>
    <w:rsid w:val="0091052C"/>
    <w:rsid w:val="00910A5E"/>
    <w:rsid w:val="00911465"/>
    <w:rsid w:val="00911711"/>
    <w:rsid w:val="00911A30"/>
    <w:rsid w:val="00911FDC"/>
    <w:rsid w:val="0091207A"/>
    <w:rsid w:val="0091280E"/>
    <w:rsid w:val="009128A9"/>
    <w:rsid w:val="009129F3"/>
    <w:rsid w:val="00912B1E"/>
    <w:rsid w:val="00912F6D"/>
    <w:rsid w:val="0091311E"/>
    <w:rsid w:val="0091360A"/>
    <w:rsid w:val="00913624"/>
    <w:rsid w:val="00913D0E"/>
    <w:rsid w:val="009142C5"/>
    <w:rsid w:val="00914812"/>
    <w:rsid w:val="009149B4"/>
    <w:rsid w:val="00914C93"/>
    <w:rsid w:val="0091546E"/>
    <w:rsid w:val="00915A77"/>
    <w:rsid w:val="009163E2"/>
    <w:rsid w:val="00916DEC"/>
    <w:rsid w:val="00916E8C"/>
    <w:rsid w:val="009171C9"/>
    <w:rsid w:val="009177CC"/>
    <w:rsid w:val="00917FFC"/>
    <w:rsid w:val="00920425"/>
    <w:rsid w:val="009204A3"/>
    <w:rsid w:val="00920818"/>
    <w:rsid w:val="00920B12"/>
    <w:rsid w:val="00921395"/>
    <w:rsid w:val="0092155E"/>
    <w:rsid w:val="00921578"/>
    <w:rsid w:val="00922A84"/>
    <w:rsid w:val="00922C58"/>
    <w:rsid w:val="00922CC7"/>
    <w:rsid w:val="00923214"/>
    <w:rsid w:val="00923CD5"/>
    <w:rsid w:val="0092444B"/>
    <w:rsid w:val="009244D8"/>
    <w:rsid w:val="009248B0"/>
    <w:rsid w:val="00924B12"/>
    <w:rsid w:val="009254DA"/>
    <w:rsid w:val="00925ED8"/>
    <w:rsid w:val="00925EDD"/>
    <w:rsid w:val="00925FBD"/>
    <w:rsid w:val="009267E8"/>
    <w:rsid w:val="00926A0F"/>
    <w:rsid w:val="00927D27"/>
    <w:rsid w:val="00930202"/>
    <w:rsid w:val="009312DA"/>
    <w:rsid w:val="00931380"/>
    <w:rsid w:val="00931599"/>
    <w:rsid w:val="0093189A"/>
    <w:rsid w:val="00931DD5"/>
    <w:rsid w:val="00931E19"/>
    <w:rsid w:val="00931EEB"/>
    <w:rsid w:val="00931F4D"/>
    <w:rsid w:val="00932073"/>
    <w:rsid w:val="009320FF"/>
    <w:rsid w:val="0093237A"/>
    <w:rsid w:val="00932406"/>
    <w:rsid w:val="0093265B"/>
    <w:rsid w:val="0093274B"/>
    <w:rsid w:val="0093322A"/>
    <w:rsid w:val="0093377D"/>
    <w:rsid w:val="009339A3"/>
    <w:rsid w:val="00933D44"/>
    <w:rsid w:val="009340AC"/>
    <w:rsid w:val="0093418F"/>
    <w:rsid w:val="0093454E"/>
    <w:rsid w:val="00934CAF"/>
    <w:rsid w:val="0093613B"/>
    <w:rsid w:val="00936825"/>
    <w:rsid w:val="009373BF"/>
    <w:rsid w:val="00937454"/>
    <w:rsid w:val="00937F4E"/>
    <w:rsid w:val="0094003B"/>
    <w:rsid w:val="0094007D"/>
    <w:rsid w:val="009400BA"/>
    <w:rsid w:val="00940380"/>
    <w:rsid w:val="00940CA4"/>
    <w:rsid w:val="00941A25"/>
    <w:rsid w:val="00942130"/>
    <w:rsid w:val="00942136"/>
    <w:rsid w:val="009421CF"/>
    <w:rsid w:val="0094352B"/>
    <w:rsid w:val="00943645"/>
    <w:rsid w:val="00943DF7"/>
    <w:rsid w:val="0094454C"/>
    <w:rsid w:val="009448B1"/>
    <w:rsid w:val="00944B05"/>
    <w:rsid w:val="00944CF6"/>
    <w:rsid w:val="00944D8C"/>
    <w:rsid w:val="00944DEF"/>
    <w:rsid w:val="009462B3"/>
    <w:rsid w:val="009464B2"/>
    <w:rsid w:val="0094674C"/>
    <w:rsid w:val="00946CC4"/>
    <w:rsid w:val="00947201"/>
    <w:rsid w:val="0094761C"/>
    <w:rsid w:val="0095042C"/>
    <w:rsid w:val="0095082F"/>
    <w:rsid w:val="00950C83"/>
    <w:rsid w:val="00950E36"/>
    <w:rsid w:val="00952105"/>
    <w:rsid w:val="00952305"/>
    <w:rsid w:val="00952898"/>
    <w:rsid w:val="009528B1"/>
    <w:rsid w:val="00952A52"/>
    <w:rsid w:val="00952F47"/>
    <w:rsid w:val="00953924"/>
    <w:rsid w:val="00953AE2"/>
    <w:rsid w:val="00954010"/>
    <w:rsid w:val="009541C6"/>
    <w:rsid w:val="009541CF"/>
    <w:rsid w:val="00954460"/>
    <w:rsid w:val="00955538"/>
    <w:rsid w:val="00955DEC"/>
    <w:rsid w:val="009562A8"/>
    <w:rsid w:val="00957467"/>
    <w:rsid w:val="00957490"/>
    <w:rsid w:val="00957CD8"/>
    <w:rsid w:val="0096039E"/>
    <w:rsid w:val="0096063D"/>
    <w:rsid w:val="00960926"/>
    <w:rsid w:val="00960B8F"/>
    <w:rsid w:val="00960D7E"/>
    <w:rsid w:val="009620AB"/>
    <w:rsid w:val="00962357"/>
    <w:rsid w:val="0096252D"/>
    <w:rsid w:val="00962951"/>
    <w:rsid w:val="00962D22"/>
    <w:rsid w:val="00963D60"/>
    <w:rsid w:val="00964182"/>
    <w:rsid w:val="0096425C"/>
    <w:rsid w:val="00964765"/>
    <w:rsid w:val="00964933"/>
    <w:rsid w:val="009657BC"/>
    <w:rsid w:val="009658A3"/>
    <w:rsid w:val="00965C75"/>
    <w:rsid w:val="00965D38"/>
    <w:rsid w:val="00966148"/>
    <w:rsid w:val="0096616D"/>
    <w:rsid w:val="009665DC"/>
    <w:rsid w:val="00966709"/>
    <w:rsid w:val="0096693D"/>
    <w:rsid w:val="00966DD7"/>
    <w:rsid w:val="00967559"/>
    <w:rsid w:val="00967BF3"/>
    <w:rsid w:val="009707F2"/>
    <w:rsid w:val="0097097A"/>
    <w:rsid w:val="00970B50"/>
    <w:rsid w:val="00970C81"/>
    <w:rsid w:val="00970CB7"/>
    <w:rsid w:val="009710F2"/>
    <w:rsid w:val="00971B50"/>
    <w:rsid w:val="00971D17"/>
    <w:rsid w:val="0097217F"/>
    <w:rsid w:val="00972776"/>
    <w:rsid w:val="0097286F"/>
    <w:rsid w:val="00972A34"/>
    <w:rsid w:val="00972D0B"/>
    <w:rsid w:val="009732F9"/>
    <w:rsid w:val="009733EC"/>
    <w:rsid w:val="00973541"/>
    <w:rsid w:val="0097385B"/>
    <w:rsid w:val="00973893"/>
    <w:rsid w:val="00973BE4"/>
    <w:rsid w:val="009740B1"/>
    <w:rsid w:val="00974719"/>
    <w:rsid w:val="00974960"/>
    <w:rsid w:val="009749D9"/>
    <w:rsid w:val="00974D1C"/>
    <w:rsid w:val="00975F1D"/>
    <w:rsid w:val="00976228"/>
    <w:rsid w:val="009764E3"/>
    <w:rsid w:val="00976758"/>
    <w:rsid w:val="00976B82"/>
    <w:rsid w:val="0097708E"/>
    <w:rsid w:val="00977252"/>
    <w:rsid w:val="00977EF0"/>
    <w:rsid w:val="00980576"/>
    <w:rsid w:val="00980F7F"/>
    <w:rsid w:val="00981EDE"/>
    <w:rsid w:val="009827EB"/>
    <w:rsid w:val="00983172"/>
    <w:rsid w:val="00983577"/>
    <w:rsid w:val="009836F8"/>
    <w:rsid w:val="009838E2"/>
    <w:rsid w:val="00983926"/>
    <w:rsid w:val="00984063"/>
    <w:rsid w:val="00984A1C"/>
    <w:rsid w:val="0098529B"/>
    <w:rsid w:val="00985445"/>
    <w:rsid w:val="00985454"/>
    <w:rsid w:val="0098659A"/>
    <w:rsid w:val="0098689A"/>
    <w:rsid w:val="009869D0"/>
    <w:rsid w:val="00986A14"/>
    <w:rsid w:val="00986D08"/>
    <w:rsid w:val="009872EE"/>
    <w:rsid w:val="00987533"/>
    <w:rsid w:val="00987847"/>
    <w:rsid w:val="00987D4F"/>
    <w:rsid w:val="00987E7F"/>
    <w:rsid w:val="00987EA9"/>
    <w:rsid w:val="00987F59"/>
    <w:rsid w:val="00987FF5"/>
    <w:rsid w:val="0099001E"/>
    <w:rsid w:val="00990D9F"/>
    <w:rsid w:val="009910A3"/>
    <w:rsid w:val="009910BF"/>
    <w:rsid w:val="0099192F"/>
    <w:rsid w:val="00992644"/>
    <w:rsid w:val="009927D7"/>
    <w:rsid w:val="00992CDB"/>
    <w:rsid w:val="00992D6C"/>
    <w:rsid w:val="009933D9"/>
    <w:rsid w:val="0099349D"/>
    <w:rsid w:val="00993531"/>
    <w:rsid w:val="009935AD"/>
    <w:rsid w:val="0099385B"/>
    <w:rsid w:val="009939D4"/>
    <w:rsid w:val="0099488D"/>
    <w:rsid w:val="00994BE9"/>
    <w:rsid w:val="00994F7E"/>
    <w:rsid w:val="009957B1"/>
    <w:rsid w:val="00995AC2"/>
    <w:rsid w:val="009961E0"/>
    <w:rsid w:val="009963F0"/>
    <w:rsid w:val="0099655E"/>
    <w:rsid w:val="00996573"/>
    <w:rsid w:val="00997171"/>
    <w:rsid w:val="009973E2"/>
    <w:rsid w:val="00997B04"/>
    <w:rsid w:val="00997CBC"/>
    <w:rsid w:val="00997E4B"/>
    <w:rsid w:val="009A0309"/>
    <w:rsid w:val="009A09C4"/>
    <w:rsid w:val="009A10C6"/>
    <w:rsid w:val="009A1C90"/>
    <w:rsid w:val="009A212D"/>
    <w:rsid w:val="009A272A"/>
    <w:rsid w:val="009A27BE"/>
    <w:rsid w:val="009A4268"/>
    <w:rsid w:val="009A4388"/>
    <w:rsid w:val="009A47E0"/>
    <w:rsid w:val="009A4A54"/>
    <w:rsid w:val="009A50AC"/>
    <w:rsid w:val="009A5E8B"/>
    <w:rsid w:val="009A61A8"/>
    <w:rsid w:val="009A62CE"/>
    <w:rsid w:val="009A62D8"/>
    <w:rsid w:val="009A6375"/>
    <w:rsid w:val="009A64BA"/>
    <w:rsid w:val="009A6544"/>
    <w:rsid w:val="009A661A"/>
    <w:rsid w:val="009A6680"/>
    <w:rsid w:val="009A6BB0"/>
    <w:rsid w:val="009A7FCA"/>
    <w:rsid w:val="009B00D3"/>
    <w:rsid w:val="009B02D5"/>
    <w:rsid w:val="009B102A"/>
    <w:rsid w:val="009B1738"/>
    <w:rsid w:val="009B18AE"/>
    <w:rsid w:val="009B2552"/>
    <w:rsid w:val="009B360E"/>
    <w:rsid w:val="009B3755"/>
    <w:rsid w:val="009B4633"/>
    <w:rsid w:val="009B4864"/>
    <w:rsid w:val="009B4C2B"/>
    <w:rsid w:val="009B4F3B"/>
    <w:rsid w:val="009B52E4"/>
    <w:rsid w:val="009B5657"/>
    <w:rsid w:val="009B59EC"/>
    <w:rsid w:val="009B78CD"/>
    <w:rsid w:val="009B7DBA"/>
    <w:rsid w:val="009B7E25"/>
    <w:rsid w:val="009C08F9"/>
    <w:rsid w:val="009C09F4"/>
    <w:rsid w:val="009C0C6B"/>
    <w:rsid w:val="009C0C76"/>
    <w:rsid w:val="009C0DEC"/>
    <w:rsid w:val="009C12F5"/>
    <w:rsid w:val="009C19C6"/>
    <w:rsid w:val="009C1A1B"/>
    <w:rsid w:val="009C1B8D"/>
    <w:rsid w:val="009C1D01"/>
    <w:rsid w:val="009C1ECA"/>
    <w:rsid w:val="009C30E0"/>
    <w:rsid w:val="009C3820"/>
    <w:rsid w:val="009C3DBC"/>
    <w:rsid w:val="009C3EA6"/>
    <w:rsid w:val="009C48F6"/>
    <w:rsid w:val="009C4A88"/>
    <w:rsid w:val="009C4AC4"/>
    <w:rsid w:val="009C4C90"/>
    <w:rsid w:val="009C4DEE"/>
    <w:rsid w:val="009C5794"/>
    <w:rsid w:val="009C5B11"/>
    <w:rsid w:val="009C5D4C"/>
    <w:rsid w:val="009C64DF"/>
    <w:rsid w:val="009C7379"/>
    <w:rsid w:val="009D0533"/>
    <w:rsid w:val="009D09FB"/>
    <w:rsid w:val="009D1216"/>
    <w:rsid w:val="009D1238"/>
    <w:rsid w:val="009D18F4"/>
    <w:rsid w:val="009D2790"/>
    <w:rsid w:val="009D3143"/>
    <w:rsid w:val="009D332F"/>
    <w:rsid w:val="009D3ED6"/>
    <w:rsid w:val="009D4DDF"/>
    <w:rsid w:val="009D4E56"/>
    <w:rsid w:val="009D52C2"/>
    <w:rsid w:val="009D5CBE"/>
    <w:rsid w:val="009D5DC1"/>
    <w:rsid w:val="009D6A9E"/>
    <w:rsid w:val="009D6D8E"/>
    <w:rsid w:val="009D7893"/>
    <w:rsid w:val="009D7CAC"/>
    <w:rsid w:val="009D7CC9"/>
    <w:rsid w:val="009D7CD4"/>
    <w:rsid w:val="009D7F4F"/>
    <w:rsid w:val="009E084E"/>
    <w:rsid w:val="009E0E6F"/>
    <w:rsid w:val="009E1005"/>
    <w:rsid w:val="009E1CE9"/>
    <w:rsid w:val="009E2201"/>
    <w:rsid w:val="009E2B1A"/>
    <w:rsid w:val="009E31B5"/>
    <w:rsid w:val="009E3317"/>
    <w:rsid w:val="009E34B2"/>
    <w:rsid w:val="009E3609"/>
    <w:rsid w:val="009E3698"/>
    <w:rsid w:val="009E36E8"/>
    <w:rsid w:val="009E3CAB"/>
    <w:rsid w:val="009E3F3C"/>
    <w:rsid w:val="009E5206"/>
    <w:rsid w:val="009E558F"/>
    <w:rsid w:val="009E598F"/>
    <w:rsid w:val="009E5B26"/>
    <w:rsid w:val="009E6309"/>
    <w:rsid w:val="009E6DC6"/>
    <w:rsid w:val="009E7D9C"/>
    <w:rsid w:val="009F00EC"/>
    <w:rsid w:val="009F08D1"/>
    <w:rsid w:val="009F13C6"/>
    <w:rsid w:val="009F1460"/>
    <w:rsid w:val="009F1CE7"/>
    <w:rsid w:val="009F1FD7"/>
    <w:rsid w:val="009F2A48"/>
    <w:rsid w:val="009F2AD5"/>
    <w:rsid w:val="009F2C15"/>
    <w:rsid w:val="009F2EE3"/>
    <w:rsid w:val="009F33D6"/>
    <w:rsid w:val="009F3428"/>
    <w:rsid w:val="009F35DE"/>
    <w:rsid w:val="009F3947"/>
    <w:rsid w:val="009F39CD"/>
    <w:rsid w:val="009F3F3B"/>
    <w:rsid w:val="009F52B2"/>
    <w:rsid w:val="009F5ACD"/>
    <w:rsid w:val="009F5DC0"/>
    <w:rsid w:val="009F69F7"/>
    <w:rsid w:val="009F6E59"/>
    <w:rsid w:val="009F7198"/>
    <w:rsid w:val="009F784D"/>
    <w:rsid w:val="009F78E1"/>
    <w:rsid w:val="009F7C2D"/>
    <w:rsid w:val="009F7DBB"/>
    <w:rsid w:val="00A007B5"/>
    <w:rsid w:val="00A00F89"/>
    <w:rsid w:val="00A0117D"/>
    <w:rsid w:val="00A01248"/>
    <w:rsid w:val="00A015D3"/>
    <w:rsid w:val="00A0176B"/>
    <w:rsid w:val="00A01A87"/>
    <w:rsid w:val="00A01E65"/>
    <w:rsid w:val="00A02589"/>
    <w:rsid w:val="00A0279B"/>
    <w:rsid w:val="00A0455A"/>
    <w:rsid w:val="00A0472B"/>
    <w:rsid w:val="00A04C76"/>
    <w:rsid w:val="00A04CCD"/>
    <w:rsid w:val="00A04E69"/>
    <w:rsid w:val="00A05DF0"/>
    <w:rsid w:val="00A0635F"/>
    <w:rsid w:val="00A06C85"/>
    <w:rsid w:val="00A07CC7"/>
    <w:rsid w:val="00A07EB7"/>
    <w:rsid w:val="00A07F44"/>
    <w:rsid w:val="00A112FD"/>
    <w:rsid w:val="00A11A1D"/>
    <w:rsid w:val="00A12017"/>
    <w:rsid w:val="00A133D5"/>
    <w:rsid w:val="00A13420"/>
    <w:rsid w:val="00A13550"/>
    <w:rsid w:val="00A136A3"/>
    <w:rsid w:val="00A1371D"/>
    <w:rsid w:val="00A14012"/>
    <w:rsid w:val="00A1471F"/>
    <w:rsid w:val="00A14C79"/>
    <w:rsid w:val="00A14D0A"/>
    <w:rsid w:val="00A151FD"/>
    <w:rsid w:val="00A15E77"/>
    <w:rsid w:val="00A1638C"/>
    <w:rsid w:val="00A1638F"/>
    <w:rsid w:val="00A16E66"/>
    <w:rsid w:val="00A16F02"/>
    <w:rsid w:val="00A16F8A"/>
    <w:rsid w:val="00A1732B"/>
    <w:rsid w:val="00A1754C"/>
    <w:rsid w:val="00A17911"/>
    <w:rsid w:val="00A200E4"/>
    <w:rsid w:val="00A2019C"/>
    <w:rsid w:val="00A20B9C"/>
    <w:rsid w:val="00A214F4"/>
    <w:rsid w:val="00A21BA8"/>
    <w:rsid w:val="00A22268"/>
    <w:rsid w:val="00A2336A"/>
    <w:rsid w:val="00A236A0"/>
    <w:rsid w:val="00A236A5"/>
    <w:rsid w:val="00A240EB"/>
    <w:rsid w:val="00A2416C"/>
    <w:rsid w:val="00A242C7"/>
    <w:rsid w:val="00A24571"/>
    <w:rsid w:val="00A2460F"/>
    <w:rsid w:val="00A249B4"/>
    <w:rsid w:val="00A24DD6"/>
    <w:rsid w:val="00A2591E"/>
    <w:rsid w:val="00A26A02"/>
    <w:rsid w:val="00A26A21"/>
    <w:rsid w:val="00A26C2F"/>
    <w:rsid w:val="00A27EFE"/>
    <w:rsid w:val="00A27FF0"/>
    <w:rsid w:val="00A30322"/>
    <w:rsid w:val="00A30C82"/>
    <w:rsid w:val="00A30D64"/>
    <w:rsid w:val="00A310AF"/>
    <w:rsid w:val="00A31AFA"/>
    <w:rsid w:val="00A31D5A"/>
    <w:rsid w:val="00A321E2"/>
    <w:rsid w:val="00A323E2"/>
    <w:rsid w:val="00A3273F"/>
    <w:rsid w:val="00A328CD"/>
    <w:rsid w:val="00A344E4"/>
    <w:rsid w:val="00A34BD7"/>
    <w:rsid w:val="00A350A3"/>
    <w:rsid w:val="00A35137"/>
    <w:rsid w:val="00A35195"/>
    <w:rsid w:val="00A358D0"/>
    <w:rsid w:val="00A36181"/>
    <w:rsid w:val="00A366D8"/>
    <w:rsid w:val="00A3670C"/>
    <w:rsid w:val="00A36B51"/>
    <w:rsid w:val="00A370B2"/>
    <w:rsid w:val="00A378CE"/>
    <w:rsid w:val="00A379D7"/>
    <w:rsid w:val="00A379D8"/>
    <w:rsid w:val="00A37AD2"/>
    <w:rsid w:val="00A4028C"/>
    <w:rsid w:val="00A406ED"/>
    <w:rsid w:val="00A415EA"/>
    <w:rsid w:val="00A416A4"/>
    <w:rsid w:val="00A420C7"/>
    <w:rsid w:val="00A4287E"/>
    <w:rsid w:val="00A43358"/>
    <w:rsid w:val="00A43465"/>
    <w:rsid w:val="00A43641"/>
    <w:rsid w:val="00A43710"/>
    <w:rsid w:val="00A43BD3"/>
    <w:rsid w:val="00A43CF9"/>
    <w:rsid w:val="00A43F66"/>
    <w:rsid w:val="00A4426D"/>
    <w:rsid w:val="00A4486F"/>
    <w:rsid w:val="00A448FC"/>
    <w:rsid w:val="00A4504C"/>
    <w:rsid w:val="00A452B2"/>
    <w:rsid w:val="00A45540"/>
    <w:rsid w:val="00A455DE"/>
    <w:rsid w:val="00A45D94"/>
    <w:rsid w:val="00A45EC0"/>
    <w:rsid w:val="00A45EC5"/>
    <w:rsid w:val="00A45EF9"/>
    <w:rsid w:val="00A46A60"/>
    <w:rsid w:val="00A4722D"/>
    <w:rsid w:val="00A4752A"/>
    <w:rsid w:val="00A47781"/>
    <w:rsid w:val="00A47EE8"/>
    <w:rsid w:val="00A47F19"/>
    <w:rsid w:val="00A5007C"/>
    <w:rsid w:val="00A5042A"/>
    <w:rsid w:val="00A50446"/>
    <w:rsid w:val="00A504DE"/>
    <w:rsid w:val="00A50527"/>
    <w:rsid w:val="00A5089C"/>
    <w:rsid w:val="00A51314"/>
    <w:rsid w:val="00A53804"/>
    <w:rsid w:val="00A53E7D"/>
    <w:rsid w:val="00A53F64"/>
    <w:rsid w:val="00A54865"/>
    <w:rsid w:val="00A54E8A"/>
    <w:rsid w:val="00A55887"/>
    <w:rsid w:val="00A55921"/>
    <w:rsid w:val="00A55B9C"/>
    <w:rsid w:val="00A55E02"/>
    <w:rsid w:val="00A564E5"/>
    <w:rsid w:val="00A569D6"/>
    <w:rsid w:val="00A56A3D"/>
    <w:rsid w:val="00A57151"/>
    <w:rsid w:val="00A57338"/>
    <w:rsid w:val="00A57959"/>
    <w:rsid w:val="00A57993"/>
    <w:rsid w:val="00A57A74"/>
    <w:rsid w:val="00A605EB"/>
    <w:rsid w:val="00A6169F"/>
    <w:rsid w:val="00A61BB3"/>
    <w:rsid w:val="00A61C43"/>
    <w:rsid w:val="00A6297A"/>
    <w:rsid w:val="00A63706"/>
    <w:rsid w:val="00A63B51"/>
    <w:rsid w:val="00A6402D"/>
    <w:rsid w:val="00A644DE"/>
    <w:rsid w:val="00A64591"/>
    <w:rsid w:val="00A64FD6"/>
    <w:rsid w:val="00A65267"/>
    <w:rsid w:val="00A65575"/>
    <w:rsid w:val="00A656DB"/>
    <w:rsid w:val="00A6672D"/>
    <w:rsid w:val="00A6695C"/>
    <w:rsid w:val="00A66AA8"/>
    <w:rsid w:val="00A670F8"/>
    <w:rsid w:val="00A67443"/>
    <w:rsid w:val="00A706E7"/>
    <w:rsid w:val="00A70941"/>
    <w:rsid w:val="00A70FFE"/>
    <w:rsid w:val="00A713BB"/>
    <w:rsid w:val="00A71A4D"/>
    <w:rsid w:val="00A71C4E"/>
    <w:rsid w:val="00A71E41"/>
    <w:rsid w:val="00A72079"/>
    <w:rsid w:val="00A7218F"/>
    <w:rsid w:val="00A72316"/>
    <w:rsid w:val="00A72434"/>
    <w:rsid w:val="00A72524"/>
    <w:rsid w:val="00A72846"/>
    <w:rsid w:val="00A72A33"/>
    <w:rsid w:val="00A73516"/>
    <w:rsid w:val="00A73DE4"/>
    <w:rsid w:val="00A73EDC"/>
    <w:rsid w:val="00A744C6"/>
    <w:rsid w:val="00A74C1E"/>
    <w:rsid w:val="00A74F97"/>
    <w:rsid w:val="00A75091"/>
    <w:rsid w:val="00A751F5"/>
    <w:rsid w:val="00A75459"/>
    <w:rsid w:val="00A755CF"/>
    <w:rsid w:val="00A75947"/>
    <w:rsid w:val="00A7639A"/>
    <w:rsid w:val="00A76D2E"/>
    <w:rsid w:val="00A76D37"/>
    <w:rsid w:val="00A7708C"/>
    <w:rsid w:val="00A772C7"/>
    <w:rsid w:val="00A777E0"/>
    <w:rsid w:val="00A80537"/>
    <w:rsid w:val="00A809F7"/>
    <w:rsid w:val="00A80E10"/>
    <w:rsid w:val="00A80F7B"/>
    <w:rsid w:val="00A8174A"/>
    <w:rsid w:val="00A81B21"/>
    <w:rsid w:val="00A81CD1"/>
    <w:rsid w:val="00A82F78"/>
    <w:rsid w:val="00A82FAF"/>
    <w:rsid w:val="00A83B19"/>
    <w:rsid w:val="00A83C2F"/>
    <w:rsid w:val="00A84124"/>
    <w:rsid w:val="00A84354"/>
    <w:rsid w:val="00A845A8"/>
    <w:rsid w:val="00A847E6"/>
    <w:rsid w:val="00A84A74"/>
    <w:rsid w:val="00A84C36"/>
    <w:rsid w:val="00A85668"/>
    <w:rsid w:val="00A85985"/>
    <w:rsid w:val="00A85A67"/>
    <w:rsid w:val="00A85AF8"/>
    <w:rsid w:val="00A85B5E"/>
    <w:rsid w:val="00A863A1"/>
    <w:rsid w:val="00A863FF"/>
    <w:rsid w:val="00A86540"/>
    <w:rsid w:val="00A86F05"/>
    <w:rsid w:val="00A86F84"/>
    <w:rsid w:val="00A872DC"/>
    <w:rsid w:val="00A87426"/>
    <w:rsid w:val="00A878B6"/>
    <w:rsid w:val="00A87934"/>
    <w:rsid w:val="00A8798A"/>
    <w:rsid w:val="00A9026C"/>
    <w:rsid w:val="00A90579"/>
    <w:rsid w:val="00A90777"/>
    <w:rsid w:val="00A9084F"/>
    <w:rsid w:val="00A910BB"/>
    <w:rsid w:val="00A9110C"/>
    <w:rsid w:val="00A912A3"/>
    <w:rsid w:val="00A91790"/>
    <w:rsid w:val="00A917A9"/>
    <w:rsid w:val="00A91A9D"/>
    <w:rsid w:val="00A91CB1"/>
    <w:rsid w:val="00A921EE"/>
    <w:rsid w:val="00A92BC5"/>
    <w:rsid w:val="00A93DA9"/>
    <w:rsid w:val="00A94150"/>
    <w:rsid w:val="00A94B89"/>
    <w:rsid w:val="00A95E3B"/>
    <w:rsid w:val="00A961C4"/>
    <w:rsid w:val="00A963D6"/>
    <w:rsid w:val="00A96B73"/>
    <w:rsid w:val="00A97971"/>
    <w:rsid w:val="00A97C46"/>
    <w:rsid w:val="00A97E62"/>
    <w:rsid w:val="00AA01DA"/>
    <w:rsid w:val="00AA0367"/>
    <w:rsid w:val="00AA048E"/>
    <w:rsid w:val="00AA04D6"/>
    <w:rsid w:val="00AA156C"/>
    <w:rsid w:val="00AA162B"/>
    <w:rsid w:val="00AA1C0A"/>
    <w:rsid w:val="00AA1EE2"/>
    <w:rsid w:val="00AA2518"/>
    <w:rsid w:val="00AA269D"/>
    <w:rsid w:val="00AA2CF1"/>
    <w:rsid w:val="00AA2E21"/>
    <w:rsid w:val="00AA2E69"/>
    <w:rsid w:val="00AA336A"/>
    <w:rsid w:val="00AA35F3"/>
    <w:rsid w:val="00AA3B55"/>
    <w:rsid w:val="00AA3CB3"/>
    <w:rsid w:val="00AA3E0B"/>
    <w:rsid w:val="00AA3EFF"/>
    <w:rsid w:val="00AA5F2D"/>
    <w:rsid w:val="00AA601C"/>
    <w:rsid w:val="00AA6082"/>
    <w:rsid w:val="00AA6219"/>
    <w:rsid w:val="00AA682B"/>
    <w:rsid w:val="00AA68F0"/>
    <w:rsid w:val="00AA6CF7"/>
    <w:rsid w:val="00AA71AE"/>
    <w:rsid w:val="00AA7F6A"/>
    <w:rsid w:val="00AB00F3"/>
    <w:rsid w:val="00AB061A"/>
    <w:rsid w:val="00AB073D"/>
    <w:rsid w:val="00AB0B9F"/>
    <w:rsid w:val="00AB0CDF"/>
    <w:rsid w:val="00AB132D"/>
    <w:rsid w:val="00AB13D4"/>
    <w:rsid w:val="00AB13DB"/>
    <w:rsid w:val="00AB1A48"/>
    <w:rsid w:val="00AB1C6A"/>
    <w:rsid w:val="00AB2294"/>
    <w:rsid w:val="00AB287C"/>
    <w:rsid w:val="00AB2948"/>
    <w:rsid w:val="00AB2D97"/>
    <w:rsid w:val="00AB2D9D"/>
    <w:rsid w:val="00AB31A9"/>
    <w:rsid w:val="00AB347C"/>
    <w:rsid w:val="00AB390B"/>
    <w:rsid w:val="00AB3AE1"/>
    <w:rsid w:val="00AB3BD1"/>
    <w:rsid w:val="00AB3E41"/>
    <w:rsid w:val="00AB3E80"/>
    <w:rsid w:val="00AB4176"/>
    <w:rsid w:val="00AB425F"/>
    <w:rsid w:val="00AB42C7"/>
    <w:rsid w:val="00AB4402"/>
    <w:rsid w:val="00AB4823"/>
    <w:rsid w:val="00AB4F28"/>
    <w:rsid w:val="00AB5581"/>
    <w:rsid w:val="00AB5745"/>
    <w:rsid w:val="00AB57AE"/>
    <w:rsid w:val="00AB6120"/>
    <w:rsid w:val="00AB62F9"/>
    <w:rsid w:val="00AB715C"/>
    <w:rsid w:val="00AB762D"/>
    <w:rsid w:val="00AB775C"/>
    <w:rsid w:val="00AB7856"/>
    <w:rsid w:val="00AB78D1"/>
    <w:rsid w:val="00AC00AC"/>
    <w:rsid w:val="00AC01AC"/>
    <w:rsid w:val="00AC03D3"/>
    <w:rsid w:val="00AC11E0"/>
    <w:rsid w:val="00AC1716"/>
    <w:rsid w:val="00AC1C3B"/>
    <w:rsid w:val="00AC2443"/>
    <w:rsid w:val="00AC3C37"/>
    <w:rsid w:val="00AC4105"/>
    <w:rsid w:val="00AC4EB3"/>
    <w:rsid w:val="00AC54C6"/>
    <w:rsid w:val="00AC5774"/>
    <w:rsid w:val="00AC5DA3"/>
    <w:rsid w:val="00AC6162"/>
    <w:rsid w:val="00AC6BDD"/>
    <w:rsid w:val="00AC7459"/>
    <w:rsid w:val="00AC75C7"/>
    <w:rsid w:val="00AC7BF1"/>
    <w:rsid w:val="00AC7CED"/>
    <w:rsid w:val="00AC7EA1"/>
    <w:rsid w:val="00AD0381"/>
    <w:rsid w:val="00AD0808"/>
    <w:rsid w:val="00AD1102"/>
    <w:rsid w:val="00AD17A4"/>
    <w:rsid w:val="00AD1A5A"/>
    <w:rsid w:val="00AD2006"/>
    <w:rsid w:val="00AD21E9"/>
    <w:rsid w:val="00AD245B"/>
    <w:rsid w:val="00AD2A1D"/>
    <w:rsid w:val="00AD2A7F"/>
    <w:rsid w:val="00AD2BF3"/>
    <w:rsid w:val="00AD3475"/>
    <w:rsid w:val="00AD3817"/>
    <w:rsid w:val="00AD432D"/>
    <w:rsid w:val="00AD47FB"/>
    <w:rsid w:val="00AD48A1"/>
    <w:rsid w:val="00AD515A"/>
    <w:rsid w:val="00AD533A"/>
    <w:rsid w:val="00AD552A"/>
    <w:rsid w:val="00AD589F"/>
    <w:rsid w:val="00AD6039"/>
    <w:rsid w:val="00AD6159"/>
    <w:rsid w:val="00AD6F6D"/>
    <w:rsid w:val="00AD7FB1"/>
    <w:rsid w:val="00AD7FE8"/>
    <w:rsid w:val="00AE0702"/>
    <w:rsid w:val="00AE091E"/>
    <w:rsid w:val="00AE10B5"/>
    <w:rsid w:val="00AE1362"/>
    <w:rsid w:val="00AE1600"/>
    <w:rsid w:val="00AE1D96"/>
    <w:rsid w:val="00AE200C"/>
    <w:rsid w:val="00AE25BA"/>
    <w:rsid w:val="00AE2B49"/>
    <w:rsid w:val="00AE2C2E"/>
    <w:rsid w:val="00AE359A"/>
    <w:rsid w:val="00AE3F78"/>
    <w:rsid w:val="00AE464E"/>
    <w:rsid w:val="00AE4AA1"/>
    <w:rsid w:val="00AE57D2"/>
    <w:rsid w:val="00AE606A"/>
    <w:rsid w:val="00AE66DD"/>
    <w:rsid w:val="00AE6E21"/>
    <w:rsid w:val="00AE73F1"/>
    <w:rsid w:val="00AF0642"/>
    <w:rsid w:val="00AF0EB2"/>
    <w:rsid w:val="00AF1BA3"/>
    <w:rsid w:val="00AF29FD"/>
    <w:rsid w:val="00AF3071"/>
    <w:rsid w:val="00AF3EFA"/>
    <w:rsid w:val="00AF4103"/>
    <w:rsid w:val="00AF4274"/>
    <w:rsid w:val="00AF488C"/>
    <w:rsid w:val="00AF48C9"/>
    <w:rsid w:val="00AF4AA8"/>
    <w:rsid w:val="00AF5395"/>
    <w:rsid w:val="00AF56DE"/>
    <w:rsid w:val="00AF577A"/>
    <w:rsid w:val="00AF59CE"/>
    <w:rsid w:val="00AF5D46"/>
    <w:rsid w:val="00AF60F9"/>
    <w:rsid w:val="00AF69E5"/>
    <w:rsid w:val="00AF6CD8"/>
    <w:rsid w:val="00AF6E1F"/>
    <w:rsid w:val="00AF6EA8"/>
    <w:rsid w:val="00AF70F6"/>
    <w:rsid w:val="00AF730D"/>
    <w:rsid w:val="00AF7719"/>
    <w:rsid w:val="00AF796B"/>
    <w:rsid w:val="00B004DE"/>
    <w:rsid w:val="00B00C37"/>
    <w:rsid w:val="00B00FE6"/>
    <w:rsid w:val="00B0222E"/>
    <w:rsid w:val="00B025CC"/>
    <w:rsid w:val="00B028AC"/>
    <w:rsid w:val="00B02C0E"/>
    <w:rsid w:val="00B02EC1"/>
    <w:rsid w:val="00B03A76"/>
    <w:rsid w:val="00B040D7"/>
    <w:rsid w:val="00B04359"/>
    <w:rsid w:val="00B04764"/>
    <w:rsid w:val="00B04B34"/>
    <w:rsid w:val="00B04E63"/>
    <w:rsid w:val="00B050D9"/>
    <w:rsid w:val="00B05127"/>
    <w:rsid w:val="00B0526D"/>
    <w:rsid w:val="00B060C0"/>
    <w:rsid w:val="00B06A3B"/>
    <w:rsid w:val="00B06C75"/>
    <w:rsid w:val="00B06D3D"/>
    <w:rsid w:val="00B06E55"/>
    <w:rsid w:val="00B06FC4"/>
    <w:rsid w:val="00B07284"/>
    <w:rsid w:val="00B07A74"/>
    <w:rsid w:val="00B07CD2"/>
    <w:rsid w:val="00B10795"/>
    <w:rsid w:val="00B10823"/>
    <w:rsid w:val="00B10980"/>
    <w:rsid w:val="00B11EDD"/>
    <w:rsid w:val="00B11FE4"/>
    <w:rsid w:val="00B12236"/>
    <w:rsid w:val="00B12C64"/>
    <w:rsid w:val="00B12F9A"/>
    <w:rsid w:val="00B13218"/>
    <w:rsid w:val="00B132DE"/>
    <w:rsid w:val="00B13C58"/>
    <w:rsid w:val="00B13C7F"/>
    <w:rsid w:val="00B141DB"/>
    <w:rsid w:val="00B14436"/>
    <w:rsid w:val="00B14A6E"/>
    <w:rsid w:val="00B14ACE"/>
    <w:rsid w:val="00B14BDA"/>
    <w:rsid w:val="00B15053"/>
    <w:rsid w:val="00B1538B"/>
    <w:rsid w:val="00B153A0"/>
    <w:rsid w:val="00B15B74"/>
    <w:rsid w:val="00B15C17"/>
    <w:rsid w:val="00B164E0"/>
    <w:rsid w:val="00B167CC"/>
    <w:rsid w:val="00B169DA"/>
    <w:rsid w:val="00B17453"/>
    <w:rsid w:val="00B178BC"/>
    <w:rsid w:val="00B17A24"/>
    <w:rsid w:val="00B17D61"/>
    <w:rsid w:val="00B200A8"/>
    <w:rsid w:val="00B2089E"/>
    <w:rsid w:val="00B208B1"/>
    <w:rsid w:val="00B2118B"/>
    <w:rsid w:val="00B21193"/>
    <w:rsid w:val="00B211EC"/>
    <w:rsid w:val="00B21EE7"/>
    <w:rsid w:val="00B21F84"/>
    <w:rsid w:val="00B220E0"/>
    <w:rsid w:val="00B22173"/>
    <w:rsid w:val="00B227B5"/>
    <w:rsid w:val="00B229D6"/>
    <w:rsid w:val="00B22B1F"/>
    <w:rsid w:val="00B22CF4"/>
    <w:rsid w:val="00B2392C"/>
    <w:rsid w:val="00B23930"/>
    <w:rsid w:val="00B23BA8"/>
    <w:rsid w:val="00B23EB8"/>
    <w:rsid w:val="00B2412E"/>
    <w:rsid w:val="00B242A0"/>
    <w:rsid w:val="00B24460"/>
    <w:rsid w:val="00B24738"/>
    <w:rsid w:val="00B2482D"/>
    <w:rsid w:val="00B24BC0"/>
    <w:rsid w:val="00B24C15"/>
    <w:rsid w:val="00B25083"/>
    <w:rsid w:val="00B250D5"/>
    <w:rsid w:val="00B2591D"/>
    <w:rsid w:val="00B259B6"/>
    <w:rsid w:val="00B25AB5"/>
    <w:rsid w:val="00B25CC6"/>
    <w:rsid w:val="00B26243"/>
    <w:rsid w:val="00B262BB"/>
    <w:rsid w:val="00B265C8"/>
    <w:rsid w:val="00B26686"/>
    <w:rsid w:val="00B269E8"/>
    <w:rsid w:val="00B2711F"/>
    <w:rsid w:val="00B27149"/>
    <w:rsid w:val="00B273CF"/>
    <w:rsid w:val="00B27839"/>
    <w:rsid w:val="00B300CF"/>
    <w:rsid w:val="00B31DEC"/>
    <w:rsid w:val="00B32687"/>
    <w:rsid w:val="00B32DEE"/>
    <w:rsid w:val="00B333FF"/>
    <w:rsid w:val="00B3351C"/>
    <w:rsid w:val="00B33602"/>
    <w:rsid w:val="00B33CA9"/>
    <w:rsid w:val="00B34561"/>
    <w:rsid w:val="00B3470F"/>
    <w:rsid w:val="00B34C00"/>
    <w:rsid w:val="00B350F3"/>
    <w:rsid w:val="00B358DC"/>
    <w:rsid w:val="00B369B3"/>
    <w:rsid w:val="00B370CF"/>
    <w:rsid w:val="00B371F9"/>
    <w:rsid w:val="00B37400"/>
    <w:rsid w:val="00B37444"/>
    <w:rsid w:val="00B37536"/>
    <w:rsid w:val="00B37848"/>
    <w:rsid w:val="00B37874"/>
    <w:rsid w:val="00B37E20"/>
    <w:rsid w:val="00B37F27"/>
    <w:rsid w:val="00B40244"/>
    <w:rsid w:val="00B402FD"/>
    <w:rsid w:val="00B40496"/>
    <w:rsid w:val="00B40D0A"/>
    <w:rsid w:val="00B41078"/>
    <w:rsid w:val="00B4114C"/>
    <w:rsid w:val="00B4154F"/>
    <w:rsid w:val="00B4239E"/>
    <w:rsid w:val="00B42751"/>
    <w:rsid w:val="00B43311"/>
    <w:rsid w:val="00B43C4A"/>
    <w:rsid w:val="00B44078"/>
    <w:rsid w:val="00B443D9"/>
    <w:rsid w:val="00B4482B"/>
    <w:rsid w:val="00B44B43"/>
    <w:rsid w:val="00B44E0D"/>
    <w:rsid w:val="00B44EA5"/>
    <w:rsid w:val="00B45CCB"/>
    <w:rsid w:val="00B46174"/>
    <w:rsid w:val="00B462D9"/>
    <w:rsid w:val="00B468B3"/>
    <w:rsid w:val="00B46C63"/>
    <w:rsid w:val="00B46E8C"/>
    <w:rsid w:val="00B47A64"/>
    <w:rsid w:val="00B47CF1"/>
    <w:rsid w:val="00B500C0"/>
    <w:rsid w:val="00B503BA"/>
    <w:rsid w:val="00B50C6D"/>
    <w:rsid w:val="00B50FBA"/>
    <w:rsid w:val="00B510D2"/>
    <w:rsid w:val="00B51701"/>
    <w:rsid w:val="00B5178D"/>
    <w:rsid w:val="00B52230"/>
    <w:rsid w:val="00B522ED"/>
    <w:rsid w:val="00B52493"/>
    <w:rsid w:val="00B52613"/>
    <w:rsid w:val="00B52B9A"/>
    <w:rsid w:val="00B52FF3"/>
    <w:rsid w:val="00B54275"/>
    <w:rsid w:val="00B54658"/>
    <w:rsid w:val="00B54DBA"/>
    <w:rsid w:val="00B54DC5"/>
    <w:rsid w:val="00B5525A"/>
    <w:rsid w:val="00B5569A"/>
    <w:rsid w:val="00B557C9"/>
    <w:rsid w:val="00B55DF2"/>
    <w:rsid w:val="00B55F61"/>
    <w:rsid w:val="00B56CF0"/>
    <w:rsid w:val="00B5759E"/>
    <w:rsid w:val="00B5772D"/>
    <w:rsid w:val="00B57AB3"/>
    <w:rsid w:val="00B57C32"/>
    <w:rsid w:val="00B60038"/>
    <w:rsid w:val="00B60BC2"/>
    <w:rsid w:val="00B61AC5"/>
    <w:rsid w:val="00B62491"/>
    <w:rsid w:val="00B629AC"/>
    <w:rsid w:val="00B629E0"/>
    <w:rsid w:val="00B63740"/>
    <w:rsid w:val="00B6412D"/>
    <w:rsid w:val="00B642F2"/>
    <w:rsid w:val="00B64307"/>
    <w:rsid w:val="00B6456F"/>
    <w:rsid w:val="00B64B00"/>
    <w:rsid w:val="00B64C41"/>
    <w:rsid w:val="00B64F10"/>
    <w:rsid w:val="00B6551C"/>
    <w:rsid w:val="00B6585C"/>
    <w:rsid w:val="00B65F48"/>
    <w:rsid w:val="00B66042"/>
    <w:rsid w:val="00B660C2"/>
    <w:rsid w:val="00B66C46"/>
    <w:rsid w:val="00B67251"/>
    <w:rsid w:val="00B672E5"/>
    <w:rsid w:val="00B675FC"/>
    <w:rsid w:val="00B67892"/>
    <w:rsid w:val="00B67CF4"/>
    <w:rsid w:val="00B70774"/>
    <w:rsid w:val="00B70B4F"/>
    <w:rsid w:val="00B70DBF"/>
    <w:rsid w:val="00B71772"/>
    <w:rsid w:val="00B7186D"/>
    <w:rsid w:val="00B71C0C"/>
    <w:rsid w:val="00B720B1"/>
    <w:rsid w:val="00B72182"/>
    <w:rsid w:val="00B727F4"/>
    <w:rsid w:val="00B72CF9"/>
    <w:rsid w:val="00B72F72"/>
    <w:rsid w:val="00B73053"/>
    <w:rsid w:val="00B732AA"/>
    <w:rsid w:val="00B732CF"/>
    <w:rsid w:val="00B737ED"/>
    <w:rsid w:val="00B74882"/>
    <w:rsid w:val="00B74FD4"/>
    <w:rsid w:val="00B758BE"/>
    <w:rsid w:val="00B766B0"/>
    <w:rsid w:val="00B76740"/>
    <w:rsid w:val="00B7742B"/>
    <w:rsid w:val="00B77512"/>
    <w:rsid w:val="00B7763F"/>
    <w:rsid w:val="00B7780B"/>
    <w:rsid w:val="00B7784B"/>
    <w:rsid w:val="00B77DF3"/>
    <w:rsid w:val="00B77EAA"/>
    <w:rsid w:val="00B77F53"/>
    <w:rsid w:val="00B80428"/>
    <w:rsid w:val="00B80966"/>
    <w:rsid w:val="00B8117C"/>
    <w:rsid w:val="00B8183C"/>
    <w:rsid w:val="00B820D4"/>
    <w:rsid w:val="00B825C1"/>
    <w:rsid w:val="00B82668"/>
    <w:rsid w:val="00B836C4"/>
    <w:rsid w:val="00B8382E"/>
    <w:rsid w:val="00B838AB"/>
    <w:rsid w:val="00B83B1C"/>
    <w:rsid w:val="00B83C80"/>
    <w:rsid w:val="00B83F09"/>
    <w:rsid w:val="00B84131"/>
    <w:rsid w:val="00B843FC"/>
    <w:rsid w:val="00B84748"/>
    <w:rsid w:val="00B8522A"/>
    <w:rsid w:val="00B85FED"/>
    <w:rsid w:val="00B862D6"/>
    <w:rsid w:val="00B86701"/>
    <w:rsid w:val="00B86D38"/>
    <w:rsid w:val="00B86E36"/>
    <w:rsid w:val="00B878F5"/>
    <w:rsid w:val="00B87AC6"/>
    <w:rsid w:val="00B90288"/>
    <w:rsid w:val="00B90401"/>
    <w:rsid w:val="00B90924"/>
    <w:rsid w:val="00B912A5"/>
    <w:rsid w:val="00B912CB"/>
    <w:rsid w:val="00B9212D"/>
    <w:rsid w:val="00B9249F"/>
    <w:rsid w:val="00B9374E"/>
    <w:rsid w:val="00B9387D"/>
    <w:rsid w:val="00B94AA0"/>
    <w:rsid w:val="00B94AD2"/>
    <w:rsid w:val="00B94B13"/>
    <w:rsid w:val="00B957BA"/>
    <w:rsid w:val="00B95E55"/>
    <w:rsid w:val="00B95FA9"/>
    <w:rsid w:val="00B95FE7"/>
    <w:rsid w:val="00B9636D"/>
    <w:rsid w:val="00B96C64"/>
    <w:rsid w:val="00B970C0"/>
    <w:rsid w:val="00B9765C"/>
    <w:rsid w:val="00B979DA"/>
    <w:rsid w:val="00B97C1B"/>
    <w:rsid w:val="00BA04E4"/>
    <w:rsid w:val="00BA0938"/>
    <w:rsid w:val="00BA0B55"/>
    <w:rsid w:val="00BA0D7C"/>
    <w:rsid w:val="00BA12C8"/>
    <w:rsid w:val="00BA3233"/>
    <w:rsid w:val="00BA3572"/>
    <w:rsid w:val="00BA3BFC"/>
    <w:rsid w:val="00BA3F61"/>
    <w:rsid w:val="00BA43F1"/>
    <w:rsid w:val="00BA4824"/>
    <w:rsid w:val="00BA4B4C"/>
    <w:rsid w:val="00BA5098"/>
    <w:rsid w:val="00BA58D0"/>
    <w:rsid w:val="00BA5E18"/>
    <w:rsid w:val="00BA6523"/>
    <w:rsid w:val="00BA6A4F"/>
    <w:rsid w:val="00BA71C4"/>
    <w:rsid w:val="00BA71D8"/>
    <w:rsid w:val="00BA734D"/>
    <w:rsid w:val="00BA79FF"/>
    <w:rsid w:val="00BA7AF3"/>
    <w:rsid w:val="00BA7C08"/>
    <w:rsid w:val="00BB079A"/>
    <w:rsid w:val="00BB0C7B"/>
    <w:rsid w:val="00BB0E46"/>
    <w:rsid w:val="00BB0E57"/>
    <w:rsid w:val="00BB1243"/>
    <w:rsid w:val="00BB15E1"/>
    <w:rsid w:val="00BB19DD"/>
    <w:rsid w:val="00BB1CE4"/>
    <w:rsid w:val="00BB1E41"/>
    <w:rsid w:val="00BB1F7E"/>
    <w:rsid w:val="00BB202E"/>
    <w:rsid w:val="00BB22E6"/>
    <w:rsid w:val="00BB23E9"/>
    <w:rsid w:val="00BB3EFD"/>
    <w:rsid w:val="00BB40C0"/>
    <w:rsid w:val="00BB43B5"/>
    <w:rsid w:val="00BB44B4"/>
    <w:rsid w:val="00BB48CF"/>
    <w:rsid w:val="00BB5337"/>
    <w:rsid w:val="00BB5AB3"/>
    <w:rsid w:val="00BB5BA3"/>
    <w:rsid w:val="00BB5BCE"/>
    <w:rsid w:val="00BB5D38"/>
    <w:rsid w:val="00BB6162"/>
    <w:rsid w:val="00BB653E"/>
    <w:rsid w:val="00BC019D"/>
    <w:rsid w:val="00BC04B3"/>
    <w:rsid w:val="00BC0CB4"/>
    <w:rsid w:val="00BC0CDA"/>
    <w:rsid w:val="00BC0E32"/>
    <w:rsid w:val="00BC0E93"/>
    <w:rsid w:val="00BC1267"/>
    <w:rsid w:val="00BC16EC"/>
    <w:rsid w:val="00BC1B96"/>
    <w:rsid w:val="00BC1F18"/>
    <w:rsid w:val="00BC20BC"/>
    <w:rsid w:val="00BC20DB"/>
    <w:rsid w:val="00BC23EB"/>
    <w:rsid w:val="00BC2954"/>
    <w:rsid w:val="00BC2FD7"/>
    <w:rsid w:val="00BC30F2"/>
    <w:rsid w:val="00BC34FD"/>
    <w:rsid w:val="00BC3759"/>
    <w:rsid w:val="00BC38A3"/>
    <w:rsid w:val="00BC3FCA"/>
    <w:rsid w:val="00BC4326"/>
    <w:rsid w:val="00BC4499"/>
    <w:rsid w:val="00BC4EA1"/>
    <w:rsid w:val="00BC4F76"/>
    <w:rsid w:val="00BC521D"/>
    <w:rsid w:val="00BC5329"/>
    <w:rsid w:val="00BC6115"/>
    <w:rsid w:val="00BC6128"/>
    <w:rsid w:val="00BC6A19"/>
    <w:rsid w:val="00BC6F00"/>
    <w:rsid w:val="00BC793D"/>
    <w:rsid w:val="00BC7A6E"/>
    <w:rsid w:val="00BC7FE5"/>
    <w:rsid w:val="00BD0001"/>
    <w:rsid w:val="00BD048F"/>
    <w:rsid w:val="00BD08A6"/>
    <w:rsid w:val="00BD0922"/>
    <w:rsid w:val="00BD0B12"/>
    <w:rsid w:val="00BD0E57"/>
    <w:rsid w:val="00BD0F44"/>
    <w:rsid w:val="00BD1A04"/>
    <w:rsid w:val="00BD240F"/>
    <w:rsid w:val="00BD25BC"/>
    <w:rsid w:val="00BD25E0"/>
    <w:rsid w:val="00BD2CD5"/>
    <w:rsid w:val="00BD2F91"/>
    <w:rsid w:val="00BD3765"/>
    <w:rsid w:val="00BD385D"/>
    <w:rsid w:val="00BD38CC"/>
    <w:rsid w:val="00BD3979"/>
    <w:rsid w:val="00BD3AE3"/>
    <w:rsid w:val="00BD3F9A"/>
    <w:rsid w:val="00BD424C"/>
    <w:rsid w:val="00BD4735"/>
    <w:rsid w:val="00BD483D"/>
    <w:rsid w:val="00BD4FF9"/>
    <w:rsid w:val="00BD53D1"/>
    <w:rsid w:val="00BD5758"/>
    <w:rsid w:val="00BD64A6"/>
    <w:rsid w:val="00BD73DC"/>
    <w:rsid w:val="00BD74E4"/>
    <w:rsid w:val="00BD7D42"/>
    <w:rsid w:val="00BD7E07"/>
    <w:rsid w:val="00BE0333"/>
    <w:rsid w:val="00BE0BE3"/>
    <w:rsid w:val="00BE0DDF"/>
    <w:rsid w:val="00BE107A"/>
    <w:rsid w:val="00BE15C1"/>
    <w:rsid w:val="00BE18D1"/>
    <w:rsid w:val="00BE2841"/>
    <w:rsid w:val="00BE2AD0"/>
    <w:rsid w:val="00BE2CF7"/>
    <w:rsid w:val="00BE2EF5"/>
    <w:rsid w:val="00BE3071"/>
    <w:rsid w:val="00BE3214"/>
    <w:rsid w:val="00BE327A"/>
    <w:rsid w:val="00BE3671"/>
    <w:rsid w:val="00BE3EA0"/>
    <w:rsid w:val="00BE40FF"/>
    <w:rsid w:val="00BE4180"/>
    <w:rsid w:val="00BE4BD6"/>
    <w:rsid w:val="00BE4C6A"/>
    <w:rsid w:val="00BE5523"/>
    <w:rsid w:val="00BE580B"/>
    <w:rsid w:val="00BE5A07"/>
    <w:rsid w:val="00BE5A8C"/>
    <w:rsid w:val="00BE5E03"/>
    <w:rsid w:val="00BE60F2"/>
    <w:rsid w:val="00BE612B"/>
    <w:rsid w:val="00BE61A0"/>
    <w:rsid w:val="00BE62B4"/>
    <w:rsid w:val="00BE62EB"/>
    <w:rsid w:val="00BE6778"/>
    <w:rsid w:val="00BE6C95"/>
    <w:rsid w:val="00BE6DA2"/>
    <w:rsid w:val="00BE712E"/>
    <w:rsid w:val="00BE78F4"/>
    <w:rsid w:val="00BE7A6E"/>
    <w:rsid w:val="00BE7FAB"/>
    <w:rsid w:val="00BF00A7"/>
    <w:rsid w:val="00BF061D"/>
    <w:rsid w:val="00BF0746"/>
    <w:rsid w:val="00BF131B"/>
    <w:rsid w:val="00BF13BC"/>
    <w:rsid w:val="00BF16B9"/>
    <w:rsid w:val="00BF184C"/>
    <w:rsid w:val="00BF203C"/>
    <w:rsid w:val="00BF23E5"/>
    <w:rsid w:val="00BF2550"/>
    <w:rsid w:val="00BF2690"/>
    <w:rsid w:val="00BF2B2C"/>
    <w:rsid w:val="00BF2E9B"/>
    <w:rsid w:val="00BF31CF"/>
    <w:rsid w:val="00BF332E"/>
    <w:rsid w:val="00BF39A0"/>
    <w:rsid w:val="00BF4030"/>
    <w:rsid w:val="00BF4BED"/>
    <w:rsid w:val="00BF5125"/>
    <w:rsid w:val="00BF5923"/>
    <w:rsid w:val="00BF5C45"/>
    <w:rsid w:val="00BF5C4E"/>
    <w:rsid w:val="00BF629D"/>
    <w:rsid w:val="00BF6CF4"/>
    <w:rsid w:val="00BF718F"/>
    <w:rsid w:val="00BF71CC"/>
    <w:rsid w:val="00C003DF"/>
    <w:rsid w:val="00C00746"/>
    <w:rsid w:val="00C01565"/>
    <w:rsid w:val="00C01A75"/>
    <w:rsid w:val="00C021A8"/>
    <w:rsid w:val="00C03888"/>
    <w:rsid w:val="00C03E17"/>
    <w:rsid w:val="00C03EF0"/>
    <w:rsid w:val="00C047A2"/>
    <w:rsid w:val="00C04C9A"/>
    <w:rsid w:val="00C04E8C"/>
    <w:rsid w:val="00C05344"/>
    <w:rsid w:val="00C05DB8"/>
    <w:rsid w:val="00C062F7"/>
    <w:rsid w:val="00C06891"/>
    <w:rsid w:val="00C06C5F"/>
    <w:rsid w:val="00C0733B"/>
    <w:rsid w:val="00C07FCB"/>
    <w:rsid w:val="00C10A54"/>
    <w:rsid w:val="00C10C84"/>
    <w:rsid w:val="00C11134"/>
    <w:rsid w:val="00C1202C"/>
    <w:rsid w:val="00C124B8"/>
    <w:rsid w:val="00C1254F"/>
    <w:rsid w:val="00C13301"/>
    <w:rsid w:val="00C1447B"/>
    <w:rsid w:val="00C149CD"/>
    <w:rsid w:val="00C154D1"/>
    <w:rsid w:val="00C1563B"/>
    <w:rsid w:val="00C1566A"/>
    <w:rsid w:val="00C1583E"/>
    <w:rsid w:val="00C15BC2"/>
    <w:rsid w:val="00C16565"/>
    <w:rsid w:val="00C165D2"/>
    <w:rsid w:val="00C166C7"/>
    <w:rsid w:val="00C169CF"/>
    <w:rsid w:val="00C16B25"/>
    <w:rsid w:val="00C16C78"/>
    <w:rsid w:val="00C1773E"/>
    <w:rsid w:val="00C17817"/>
    <w:rsid w:val="00C2030B"/>
    <w:rsid w:val="00C203A8"/>
    <w:rsid w:val="00C205C0"/>
    <w:rsid w:val="00C206EB"/>
    <w:rsid w:val="00C2074F"/>
    <w:rsid w:val="00C208F8"/>
    <w:rsid w:val="00C21C2F"/>
    <w:rsid w:val="00C220E9"/>
    <w:rsid w:val="00C22561"/>
    <w:rsid w:val="00C227CD"/>
    <w:rsid w:val="00C22990"/>
    <w:rsid w:val="00C22AFF"/>
    <w:rsid w:val="00C2301C"/>
    <w:rsid w:val="00C23167"/>
    <w:rsid w:val="00C233B7"/>
    <w:rsid w:val="00C23402"/>
    <w:rsid w:val="00C23445"/>
    <w:rsid w:val="00C23B21"/>
    <w:rsid w:val="00C2409E"/>
    <w:rsid w:val="00C24188"/>
    <w:rsid w:val="00C24AD8"/>
    <w:rsid w:val="00C24B99"/>
    <w:rsid w:val="00C264F1"/>
    <w:rsid w:val="00C26D95"/>
    <w:rsid w:val="00C2702A"/>
    <w:rsid w:val="00C2744A"/>
    <w:rsid w:val="00C2773F"/>
    <w:rsid w:val="00C278BD"/>
    <w:rsid w:val="00C278FF"/>
    <w:rsid w:val="00C311E4"/>
    <w:rsid w:val="00C31699"/>
    <w:rsid w:val="00C32338"/>
    <w:rsid w:val="00C32582"/>
    <w:rsid w:val="00C32614"/>
    <w:rsid w:val="00C32FF3"/>
    <w:rsid w:val="00C33BA8"/>
    <w:rsid w:val="00C34307"/>
    <w:rsid w:val="00C355A2"/>
    <w:rsid w:val="00C356F6"/>
    <w:rsid w:val="00C359B4"/>
    <w:rsid w:val="00C35A32"/>
    <w:rsid w:val="00C35D05"/>
    <w:rsid w:val="00C35F28"/>
    <w:rsid w:val="00C360A2"/>
    <w:rsid w:val="00C3645B"/>
    <w:rsid w:val="00C36624"/>
    <w:rsid w:val="00C3683B"/>
    <w:rsid w:val="00C36D3E"/>
    <w:rsid w:val="00C370D8"/>
    <w:rsid w:val="00C37951"/>
    <w:rsid w:val="00C4025F"/>
    <w:rsid w:val="00C40E17"/>
    <w:rsid w:val="00C41167"/>
    <w:rsid w:val="00C416E9"/>
    <w:rsid w:val="00C41F06"/>
    <w:rsid w:val="00C42699"/>
    <w:rsid w:val="00C43786"/>
    <w:rsid w:val="00C4390E"/>
    <w:rsid w:val="00C43A6B"/>
    <w:rsid w:val="00C43B7C"/>
    <w:rsid w:val="00C43CC2"/>
    <w:rsid w:val="00C4438D"/>
    <w:rsid w:val="00C4444D"/>
    <w:rsid w:val="00C44607"/>
    <w:rsid w:val="00C4468D"/>
    <w:rsid w:val="00C44B3F"/>
    <w:rsid w:val="00C44EE9"/>
    <w:rsid w:val="00C45084"/>
    <w:rsid w:val="00C4560E"/>
    <w:rsid w:val="00C45BDE"/>
    <w:rsid w:val="00C45CE9"/>
    <w:rsid w:val="00C46242"/>
    <w:rsid w:val="00C468F4"/>
    <w:rsid w:val="00C46C63"/>
    <w:rsid w:val="00C4734C"/>
    <w:rsid w:val="00C474F4"/>
    <w:rsid w:val="00C47539"/>
    <w:rsid w:val="00C47C6D"/>
    <w:rsid w:val="00C5057E"/>
    <w:rsid w:val="00C50DF6"/>
    <w:rsid w:val="00C50E6A"/>
    <w:rsid w:val="00C51182"/>
    <w:rsid w:val="00C51550"/>
    <w:rsid w:val="00C524C0"/>
    <w:rsid w:val="00C5254C"/>
    <w:rsid w:val="00C52A08"/>
    <w:rsid w:val="00C52A67"/>
    <w:rsid w:val="00C52C39"/>
    <w:rsid w:val="00C53432"/>
    <w:rsid w:val="00C53690"/>
    <w:rsid w:val="00C53CE1"/>
    <w:rsid w:val="00C53F44"/>
    <w:rsid w:val="00C5413E"/>
    <w:rsid w:val="00C54384"/>
    <w:rsid w:val="00C545F1"/>
    <w:rsid w:val="00C548F3"/>
    <w:rsid w:val="00C554AE"/>
    <w:rsid w:val="00C55616"/>
    <w:rsid w:val="00C5573C"/>
    <w:rsid w:val="00C5587D"/>
    <w:rsid w:val="00C571D4"/>
    <w:rsid w:val="00C57C5E"/>
    <w:rsid w:val="00C6021A"/>
    <w:rsid w:val="00C6031E"/>
    <w:rsid w:val="00C616E0"/>
    <w:rsid w:val="00C61B49"/>
    <w:rsid w:val="00C620A8"/>
    <w:rsid w:val="00C62498"/>
    <w:rsid w:val="00C62CD2"/>
    <w:rsid w:val="00C62D2E"/>
    <w:rsid w:val="00C62D3D"/>
    <w:rsid w:val="00C632F1"/>
    <w:rsid w:val="00C6337C"/>
    <w:rsid w:val="00C635F5"/>
    <w:rsid w:val="00C643C0"/>
    <w:rsid w:val="00C6449A"/>
    <w:rsid w:val="00C64854"/>
    <w:rsid w:val="00C64E07"/>
    <w:rsid w:val="00C64E56"/>
    <w:rsid w:val="00C65638"/>
    <w:rsid w:val="00C658F9"/>
    <w:rsid w:val="00C663F4"/>
    <w:rsid w:val="00C6641D"/>
    <w:rsid w:val="00C668C9"/>
    <w:rsid w:val="00C66A4B"/>
    <w:rsid w:val="00C67490"/>
    <w:rsid w:val="00C67702"/>
    <w:rsid w:val="00C678FA"/>
    <w:rsid w:val="00C67A46"/>
    <w:rsid w:val="00C67CAE"/>
    <w:rsid w:val="00C70B84"/>
    <w:rsid w:val="00C70F13"/>
    <w:rsid w:val="00C710D5"/>
    <w:rsid w:val="00C716DE"/>
    <w:rsid w:val="00C71D02"/>
    <w:rsid w:val="00C7227D"/>
    <w:rsid w:val="00C72369"/>
    <w:rsid w:val="00C72BE7"/>
    <w:rsid w:val="00C73B29"/>
    <w:rsid w:val="00C741E5"/>
    <w:rsid w:val="00C7429A"/>
    <w:rsid w:val="00C747AD"/>
    <w:rsid w:val="00C747F9"/>
    <w:rsid w:val="00C75054"/>
    <w:rsid w:val="00C75419"/>
    <w:rsid w:val="00C75618"/>
    <w:rsid w:val="00C75B21"/>
    <w:rsid w:val="00C76331"/>
    <w:rsid w:val="00C7652B"/>
    <w:rsid w:val="00C76637"/>
    <w:rsid w:val="00C76C1C"/>
    <w:rsid w:val="00C76CB1"/>
    <w:rsid w:val="00C77562"/>
    <w:rsid w:val="00C80027"/>
    <w:rsid w:val="00C80276"/>
    <w:rsid w:val="00C80EF0"/>
    <w:rsid w:val="00C81424"/>
    <w:rsid w:val="00C8222B"/>
    <w:rsid w:val="00C82CA1"/>
    <w:rsid w:val="00C82D5C"/>
    <w:rsid w:val="00C8318E"/>
    <w:rsid w:val="00C83D40"/>
    <w:rsid w:val="00C83E51"/>
    <w:rsid w:val="00C83F2D"/>
    <w:rsid w:val="00C83FA2"/>
    <w:rsid w:val="00C855E9"/>
    <w:rsid w:val="00C85D56"/>
    <w:rsid w:val="00C85F89"/>
    <w:rsid w:val="00C861FB"/>
    <w:rsid w:val="00C862A9"/>
    <w:rsid w:val="00C86E0E"/>
    <w:rsid w:val="00C86FC3"/>
    <w:rsid w:val="00C87724"/>
    <w:rsid w:val="00C879F6"/>
    <w:rsid w:val="00C87ABD"/>
    <w:rsid w:val="00C87E05"/>
    <w:rsid w:val="00C87FC9"/>
    <w:rsid w:val="00C90772"/>
    <w:rsid w:val="00C90D5F"/>
    <w:rsid w:val="00C90DC4"/>
    <w:rsid w:val="00C911B4"/>
    <w:rsid w:val="00C91279"/>
    <w:rsid w:val="00C912D9"/>
    <w:rsid w:val="00C915F4"/>
    <w:rsid w:val="00C91715"/>
    <w:rsid w:val="00C91CAB"/>
    <w:rsid w:val="00C91ECC"/>
    <w:rsid w:val="00C926A9"/>
    <w:rsid w:val="00C9275F"/>
    <w:rsid w:val="00C92A20"/>
    <w:rsid w:val="00C933B2"/>
    <w:rsid w:val="00C93671"/>
    <w:rsid w:val="00C93704"/>
    <w:rsid w:val="00C938DC"/>
    <w:rsid w:val="00C9412D"/>
    <w:rsid w:val="00C94880"/>
    <w:rsid w:val="00C948DF"/>
    <w:rsid w:val="00C9492A"/>
    <w:rsid w:val="00C94BFA"/>
    <w:rsid w:val="00C94C91"/>
    <w:rsid w:val="00C94E43"/>
    <w:rsid w:val="00C94E6F"/>
    <w:rsid w:val="00C95252"/>
    <w:rsid w:val="00C956B0"/>
    <w:rsid w:val="00C957DC"/>
    <w:rsid w:val="00C9630A"/>
    <w:rsid w:val="00C968B2"/>
    <w:rsid w:val="00C968FD"/>
    <w:rsid w:val="00C96CB6"/>
    <w:rsid w:val="00C96FCE"/>
    <w:rsid w:val="00C97262"/>
    <w:rsid w:val="00C979BE"/>
    <w:rsid w:val="00C97DBA"/>
    <w:rsid w:val="00CA00F4"/>
    <w:rsid w:val="00CA032F"/>
    <w:rsid w:val="00CA0389"/>
    <w:rsid w:val="00CA05B2"/>
    <w:rsid w:val="00CA07B0"/>
    <w:rsid w:val="00CA0E62"/>
    <w:rsid w:val="00CA1641"/>
    <w:rsid w:val="00CA18D5"/>
    <w:rsid w:val="00CA1A73"/>
    <w:rsid w:val="00CA1D13"/>
    <w:rsid w:val="00CA1E34"/>
    <w:rsid w:val="00CA22BA"/>
    <w:rsid w:val="00CA26AF"/>
    <w:rsid w:val="00CA26BE"/>
    <w:rsid w:val="00CA28A8"/>
    <w:rsid w:val="00CA29F2"/>
    <w:rsid w:val="00CA2ED2"/>
    <w:rsid w:val="00CA35F7"/>
    <w:rsid w:val="00CA38DB"/>
    <w:rsid w:val="00CA3A42"/>
    <w:rsid w:val="00CA4A36"/>
    <w:rsid w:val="00CA5056"/>
    <w:rsid w:val="00CA5266"/>
    <w:rsid w:val="00CA65C3"/>
    <w:rsid w:val="00CA6A52"/>
    <w:rsid w:val="00CA6E3E"/>
    <w:rsid w:val="00CA744E"/>
    <w:rsid w:val="00CA75BC"/>
    <w:rsid w:val="00CA7C1C"/>
    <w:rsid w:val="00CB0114"/>
    <w:rsid w:val="00CB0FF3"/>
    <w:rsid w:val="00CB1486"/>
    <w:rsid w:val="00CB1EE6"/>
    <w:rsid w:val="00CB2521"/>
    <w:rsid w:val="00CB25CB"/>
    <w:rsid w:val="00CB2820"/>
    <w:rsid w:val="00CB2F87"/>
    <w:rsid w:val="00CB3361"/>
    <w:rsid w:val="00CB3699"/>
    <w:rsid w:val="00CB372E"/>
    <w:rsid w:val="00CB3F4D"/>
    <w:rsid w:val="00CB40A5"/>
    <w:rsid w:val="00CB45BF"/>
    <w:rsid w:val="00CB47BC"/>
    <w:rsid w:val="00CB4E9C"/>
    <w:rsid w:val="00CB4EF3"/>
    <w:rsid w:val="00CB509A"/>
    <w:rsid w:val="00CB5516"/>
    <w:rsid w:val="00CB60C3"/>
    <w:rsid w:val="00CB7452"/>
    <w:rsid w:val="00CB774B"/>
    <w:rsid w:val="00CB7962"/>
    <w:rsid w:val="00CB79E9"/>
    <w:rsid w:val="00CC0098"/>
    <w:rsid w:val="00CC0384"/>
    <w:rsid w:val="00CC042D"/>
    <w:rsid w:val="00CC0B55"/>
    <w:rsid w:val="00CC15AB"/>
    <w:rsid w:val="00CC1C6D"/>
    <w:rsid w:val="00CC2119"/>
    <w:rsid w:val="00CC2570"/>
    <w:rsid w:val="00CC29ED"/>
    <w:rsid w:val="00CC2D79"/>
    <w:rsid w:val="00CC319D"/>
    <w:rsid w:val="00CC34E1"/>
    <w:rsid w:val="00CC3506"/>
    <w:rsid w:val="00CC370F"/>
    <w:rsid w:val="00CC3E15"/>
    <w:rsid w:val="00CC41A5"/>
    <w:rsid w:val="00CC46ED"/>
    <w:rsid w:val="00CC4A05"/>
    <w:rsid w:val="00CC4F1F"/>
    <w:rsid w:val="00CC54CC"/>
    <w:rsid w:val="00CC56F5"/>
    <w:rsid w:val="00CC57A5"/>
    <w:rsid w:val="00CC59BB"/>
    <w:rsid w:val="00CC6662"/>
    <w:rsid w:val="00CC691D"/>
    <w:rsid w:val="00CC701A"/>
    <w:rsid w:val="00CC733C"/>
    <w:rsid w:val="00CC7628"/>
    <w:rsid w:val="00CC7897"/>
    <w:rsid w:val="00CC78F8"/>
    <w:rsid w:val="00CD0461"/>
    <w:rsid w:val="00CD050E"/>
    <w:rsid w:val="00CD0B91"/>
    <w:rsid w:val="00CD1B13"/>
    <w:rsid w:val="00CD2344"/>
    <w:rsid w:val="00CD28C9"/>
    <w:rsid w:val="00CD2E12"/>
    <w:rsid w:val="00CD32E8"/>
    <w:rsid w:val="00CD36BD"/>
    <w:rsid w:val="00CD3715"/>
    <w:rsid w:val="00CD3997"/>
    <w:rsid w:val="00CD3CD1"/>
    <w:rsid w:val="00CD4727"/>
    <w:rsid w:val="00CD4AB9"/>
    <w:rsid w:val="00CD4B1A"/>
    <w:rsid w:val="00CD4E80"/>
    <w:rsid w:val="00CD50EB"/>
    <w:rsid w:val="00CD50FA"/>
    <w:rsid w:val="00CD5F82"/>
    <w:rsid w:val="00CD60B9"/>
    <w:rsid w:val="00CD6A27"/>
    <w:rsid w:val="00CD6E2C"/>
    <w:rsid w:val="00CD7315"/>
    <w:rsid w:val="00CD7455"/>
    <w:rsid w:val="00CD7B65"/>
    <w:rsid w:val="00CD7FDA"/>
    <w:rsid w:val="00CE09AA"/>
    <w:rsid w:val="00CE0BEC"/>
    <w:rsid w:val="00CE0E91"/>
    <w:rsid w:val="00CE112D"/>
    <w:rsid w:val="00CE1306"/>
    <w:rsid w:val="00CE1433"/>
    <w:rsid w:val="00CE1D3D"/>
    <w:rsid w:val="00CE1DC5"/>
    <w:rsid w:val="00CE1F5C"/>
    <w:rsid w:val="00CE219B"/>
    <w:rsid w:val="00CE23A0"/>
    <w:rsid w:val="00CE2DBB"/>
    <w:rsid w:val="00CE2EA2"/>
    <w:rsid w:val="00CE305C"/>
    <w:rsid w:val="00CE3637"/>
    <w:rsid w:val="00CE368F"/>
    <w:rsid w:val="00CE3D47"/>
    <w:rsid w:val="00CE3FE0"/>
    <w:rsid w:val="00CE440D"/>
    <w:rsid w:val="00CE4B28"/>
    <w:rsid w:val="00CE5209"/>
    <w:rsid w:val="00CE5452"/>
    <w:rsid w:val="00CE5601"/>
    <w:rsid w:val="00CE6894"/>
    <w:rsid w:val="00CE68A9"/>
    <w:rsid w:val="00CE6D48"/>
    <w:rsid w:val="00CE75AC"/>
    <w:rsid w:val="00CF0029"/>
    <w:rsid w:val="00CF06D4"/>
    <w:rsid w:val="00CF0B4C"/>
    <w:rsid w:val="00CF0C3C"/>
    <w:rsid w:val="00CF0F25"/>
    <w:rsid w:val="00CF1245"/>
    <w:rsid w:val="00CF13E5"/>
    <w:rsid w:val="00CF1EFC"/>
    <w:rsid w:val="00CF285E"/>
    <w:rsid w:val="00CF2A54"/>
    <w:rsid w:val="00CF2AD9"/>
    <w:rsid w:val="00CF2DA4"/>
    <w:rsid w:val="00CF3AD2"/>
    <w:rsid w:val="00CF412B"/>
    <w:rsid w:val="00CF433A"/>
    <w:rsid w:val="00CF4BF8"/>
    <w:rsid w:val="00CF4EA8"/>
    <w:rsid w:val="00CF4FA1"/>
    <w:rsid w:val="00CF588A"/>
    <w:rsid w:val="00CF5E0A"/>
    <w:rsid w:val="00CF5E5D"/>
    <w:rsid w:val="00CF5E69"/>
    <w:rsid w:val="00CF6254"/>
    <w:rsid w:val="00CF675B"/>
    <w:rsid w:val="00CF6930"/>
    <w:rsid w:val="00CF6DA9"/>
    <w:rsid w:val="00CF7324"/>
    <w:rsid w:val="00CF745F"/>
    <w:rsid w:val="00CF75D7"/>
    <w:rsid w:val="00CF7652"/>
    <w:rsid w:val="00D0012C"/>
    <w:rsid w:val="00D00280"/>
    <w:rsid w:val="00D0086C"/>
    <w:rsid w:val="00D010D6"/>
    <w:rsid w:val="00D0124D"/>
    <w:rsid w:val="00D012A5"/>
    <w:rsid w:val="00D016D2"/>
    <w:rsid w:val="00D019E1"/>
    <w:rsid w:val="00D01ABF"/>
    <w:rsid w:val="00D02C30"/>
    <w:rsid w:val="00D02D66"/>
    <w:rsid w:val="00D02E0F"/>
    <w:rsid w:val="00D02F2A"/>
    <w:rsid w:val="00D02F45"/>
    <w:rsid w:val="00D033D6"/>
    <w:rsid w:val="00D03460"/>
    <w:rsid w:val="00D035D9"/>
    <w:rsid w:val="00D039A8"/>
    <w:rsid w:val="00D03BA2"/>
    <w:rsid w:val="00D03C73"/>
    <w:rsid w:val="00D03F87"/>
    <w:rsid w:val="00D04468"/>
    <w:rsid w:val="00D045D5"/>
    <w:rsid w:val="00D0469B"/>
    <w:rsid w:val="00D04A58"/>
    <w:rsid w:val="00D04C95"/>
    <w:rsid w:val="00D04DBA"/>
    <w:rsid w:val="00D04F6E"/>
    <w:rsid w:val="00D05279"/>
    <w:rsid w:val="00D0547C"/>
    <w:rsid w:val="00D0569A"/>
    <w:rsid w:val="00D05D7F"/>
    <w:rsid w:val="00D05FED"/>
    <w:rsid w:val="00D06640"/>
    <w:rsid w:val="00D0681C"/>
    <w:rsid w:val="00D06A6E"/>
    <w:rsid w:val="00D06B5C"/>
    <w:rsid w:val="00D0743D"/>
    <w:rsid w:val="00D10980"/>
    <w:rsid w:val="00D10D07"/>
    <w:rsid w:val="00D114A2"/>
    <w:rsid w:val="00D11801"/>
    <w:rsid w:val="00D11E8D"/>
    <w:rsid w:val="00D120D5"/>
    <w:rsid w:val="00D12C95"/>
    <w:rsid w:val="00D13301"/>
    <w:rsid w:val="00D13E2B"/>
    <w:rsid w:val="00D14081"/>
    <w:rsid w:val="00D142FC"/>
    <w:rsid w:val="00D14767"/>
    <w:rsid w:val="00D14AFC"/>
    <w:rsid w:val="00D14C71"/>
    <w:rsid w:val="00D14E02"/>
    <w:rsid w:val="00D15387"/>
    <w:rsid w:val="00D15613"/>
    <w:rsid w:val="00D15A37"/>
    <w:rsid w:val="00D15B95"/>
    <w:rsid w:val="00D15F3E"/>
    <w:rsid w:val="00D15FFC"/>
    <w:rsid w:val="00D16360"/>
    <w:rsid w:val="00D163DE"/>
    <w:rsid w:val="00D16EC9"/>
    <w:rsid w:val="00D16EFC"/>
    <w:rsid w:val="00D17268"/>
    <w:rsid w:val="00D17B90"/>
    <w:rsid w:val="00D17BC6"/>
    <w:rsid w:val="00D17D71"/>
    <w:rsid w:val="00D17E26"/>
    <w:rsid w:val="00D204D1"/>
    <w:rsid w:val="00D206AB"/>
    <w:rsid w:val="00D20BD6"/>
    <w:rsid w:val="00D20E45"/>
    <w:rsid w:val="00D211C7"/>
    <w:rsid w:val="00D214CA"/>
    <w:rsid w:val="00D21981"/>
    <w:rsid w:val="00D219A7"/>
    <w:rsid w:val="00D21D10"/>
    <w:rsid w:val="00D21EDF"/>
    <w:rsid w:val="00D21F35"/>
    <w:rsid w:val="00D220D4"/>
    <w:rsid w:val="00D22BDA"/>
    <w:rsid w:val="00D22C3D"/>
    <w:rsid w:val="00D22E2C"/>
    <w:rsid w:val="00D23E91"/>
    <w:rsid w:val="00D2433F"/>
    <w:rsid w:val="00D24731"/>
    <w:rsid w:val="00D24872"/>
    <w:rsid w:val="00D24C5D"/>
    <w:rsid w:val="00D24D26"/>
    <w:rsid w:val="00D25499"/>
    <w:rsid w:val="00D2592A"/>
    <w:rsid w:val="00D2596D"/>
    <w:rsid w:val="00D25AF6"/>
    <w:rsid w:val="00D271B5"/>
    <w:rsid w:val="00D30002"/>
    <w:rsid w:val="00D3070C"/>
    <w:rsid w:val="00D309D2"/>
    <w:rsid w:val="00D31462"/>
    <w:rsid w:val="00D3166C"/>
    <w:rsid w:val="00D31829"/>
    <w:rsid w:val="00D3185E"/>
    <w:rsid w:val="00D31A7B"/>
    <w:rsid w:val="00D31A97"/>
    <w:rsid w:val="00D31DD0"/>
    <w:rsid w:val="00D320A2"/>
    <w:rsid w:val="00D32157"/>
    <w:rsid w:val="00D3221B"/>
    <w:rsid w:val="00D32343"/>
    <w:rsid w:val="00D324B1"/>
    <w:rsid w:val="00D325C4"/>
    <w:rsid w:val="00D32D84"/>
    <w:rsid w:val="00D333F7"/>
    <w:rsid w:val="00D338C8"/>
    <w:rsid w:val="00D341B7"/>
    <w:rsid w:val="00D34740"/>
    <w:rsid w:val="00D34ABD"/>
    <w:rsid w:val="00D34CDE"/>
    <w:rsid w:val="00D34D62"/>
    <w:rsid w:val="00D34EC6"/>
    <w:rsid w:val="00D3546C"/>
    <w:rsid w:val="00D3570F"/>
    <w:rsid w:val="00D35AFA"/>
    <w:rsid w:val="00D36332"/>
    <w:rsid w:val="00D3636C"/>
    <w:rsid w:val="00D364B6"/>
    <w:rsid w:val="00D36717"/>
    <w:rsid w:val="00D36E1E"/>
    <w:rsid w:val="00D37A43"/>
    <w:rsid w:val="00D37C0E"/>
    <w:rsid w:val="00D404DB"/>
    <w:rsid w:val="00D405D2"/>
    <w:rsid w:val="00D40A4C"/>
    <w:rsid w:val="00D40E5D"/>
    <w:rsid w:val="00D40F02"/>
    <w:rsid w:val="00D40F59"/>
    <w:rsid w:val="00D4181C"/>
    <w:rsid w:val="00D41FB2"/>
    <w:rsid w:val="00D42124"/>
    <w:rsid w:val="00D4219D"/>
    <w:rsid w:val="00D427F4"/>
    <w:rsid w:val="00D43E0E"/>
    <w:rsid w:val="00D44147"/>
    <w:rsid w:val="00D444FE"/>
    <w:rsid w:val="00D446D4"/>
    <w:rsid w:val="00D44847"/>
    <w:rsid w:val="00D44CB9"/>
    <w:rsid w:val="00D44E4B"/>
    <w:rsid w:val="00D45046"/>
    <w:rsid w:val="00D45853"/>
    <w:rsid w:val="00D45A23"/>
    <w:rsid w:val="00D45F5F"/>
    <w:rsid w:val="00D46279"/>
    <w:rsid w:val="00D46378"/>
    <w:rsid w:val="00D46B29"/>
    <w:rsid w:val="00D46C6E"/>
    <w:rsid w:val="00D46CFD"/>
    <w:rsid w:val="00D47034"/>
    <w:rsid w:val="00D479B2"/>
    <w:rsid w:val="00D47C5B"/>
    <w:rsid w:val="00D5016A"/>
    <w:rsid w:val="00D50337"/>
    <w:rsid w:val="00D50882"/>
    <w:rsid w:val="00D50CE7"/>
    <w:rsid w:val="00D51393"/>
    <w:rsid w:val="00D51CA7"/>
    <w:rsid w:val="00D51CE6"/>
    <w:rsid w:val="00D523DF"/>
    <w:rsid w:val="00D5243F"/>
    <w:rsid w:val="00D5258A"/>
    <w:rsid w:val="00D5276F"/>
    <w:rsid w:val="00D530E4"/>
    <w:rsid w:val="00D530E8"/>
    <w:rsid w:val="00D53698"/>
    <w:rsid w:val="00D53F14"/>
    <w:rsid w:val="00D54DB6"/>
    <w:rsid w:val="00D54FCE"/>
    <w:rsid w:val="00D554C7"/>
    <w:rsid w:val="00D556E4"/>
    <w:rsid w:val="00D5595D"/>
    <w:rsid w:val="00D562DF"/>
    <w:rsid w:val="00D57B4C"/>
    <w:rsid w:val="00D57C07"/>
    <w:rsid w:val="00D60766"/>
    <w:rsid w:val="00D61147"/>
    <w:rsid w:val="00D611AA"/>
    <w:rsid w:val="00D61214"/>
    <w:rsid w:val="00D61777"/>
    <w:rsid w:val="00D6316F"/>
    <w:rsid w:val="00D6348D"/>
    <w:rsid w:val="00D63990"/>
    <w:rsid w:val="00D63EC5"/>
    <w:rsid w:val="00D647A7"/>
    <w:rsid w:val="00D64AD3"/>
    <w:rsid w:val="00D65058"/>
    <w:rsid w:val="00D657A9"/>
    <w:rsid w:val="00D65AD6"/>
    <w:rsid w:val="00D65E08"/>
    <w:rsid w:val="00D65E46"/>
    <w:rsid w:val="00D66ED6"/>
    <w:rsid w:val="00D66FD9"/>
    <w:rsid w:val="00D67138"/>
    <w:rsid w:val="00D6756F"/>
    <w:rsid w:val="00D675C0"/>
    <w:rsid w:val="00D702EF"/>
    <w:rsid w:val="00D70766"/>
    <w:rsid w:val="00D7267B"/>
    <w:rsid w:val="00D72A95"/>
    <w:rsid w:val="00D73479"/>
    <w:rsid w:val="00D73A1C"/>
    <w:rsid w:val="00D73D11"/>
    <w:rsid w:val="00D74068"/>
    <w:rsid w:val="00D74297"/>
    <w:rsid w:val="00D746B5"/>
    <w:rsid w:val="00D747DB"/>
    <w:rsid w:val="00D74C43"/>
    <w:rsid w:val="00D763FC"/>
    <w:rsid w:val="00D76569"/>
    <w:rsid w:val="00D774CE"/>
    <w:rsid w:val="00D77596"/>
    <w:rsid w:val="00D77E44"/>
    <w:rsid w:val="00D809C0"/>
    <w:rsid w:val="00D80B00"/>
    <w:rsid w:val="00D814E7"/>
    <w:rsid w:val="00D815BF"/>
    <w:rsid w:val="00D81783"/>
    <w:rsid w:val="00D81AA6"/>
    <w:rsid w:val="00D81AF3"/>
    <w:rsid w:val="00D81B06"/>
    <w:rsid w:val="00D81DCE"/>
    <w:rsid w:val="00D82713"/>
    <w:rsid w:val="00D831BE"/>
    <w:rsid w:val="00D8388A"/>
    <w:rsid w:val="00D84316"/>
    <w:rsid w:val="00D84376"/>
    <w:rsid w:val="00D843D8"/>
    <w:rsid w:val="00D84E01"/>
    <w:rsid w:val="00D862B7"/>
    <w:rsid w:val="00D86C96"/>
    <w:rsid w:val="00D879A3"/>
    <w:rsid w:val="00D87A07"/>
    <w:rsid w:val="00D9004F"/>
    <w:rsid w:val="00D9042A"/>
    <w:rsid w:val="00D90B82"/>
    <w:rsid w:val="00D915FD"/>
    <w:rsid w:val="00D91900"/>
    <w:rsid w:val="00D91FF8"/>
    <w:rsid w:val="00D92134"/>
    <w:rsid w:val="00D92307"/>
    <w:rsid w:val="00D92B2F"/>
    <w:rsid w:val="00D92C83"/>
    <w:rsid w:val="00D92F78"/>
    <w:rsid w:val="00D9351D"/>
    <w:rsid w:val="00D9390C"/>
    <w:rsid w:val="00D939AE"/>
    <w:rsid w:val="00D9510E"/>
    <w:rsid w:val="00D95477"/>
    <w:rsid w:val="00D95552"/>
    <w:rsid w:val="00D956F2"/>
    <w:rsid w:val="00D957A8"/>
    <w:rsid w:val="00D959E4"/>
    <w:rsid w:val="00D964D1"/>
    <w:rsid w:val="00D96850"/>
    <w:rsid w:val="00D96EF7"/>
    <w:rsid w:val="00D9703A"/>
    <w:rsid w:val="00D973A1"/>
    <w:rsid w:val="00D97E3A"/>
    <w:rsid w:val="00DA02E8"/>
    <w:rsid w:val="00DA0601"/>
    <w:rsid w:val="00DA0C17"/>
    <w:rsid w:val="00DA10BA"/>
    <w:rsid w:val="00DA1672"/>
    <w:rsid w:val="00DA1D68"/>
    <w:rsid w:val="00DA229C"/>
    <w:rsid w:val="00DA2D8B"/>
    <w:rsid w:val="00DA31C7"/>
    <w:rsid w:val="00DA38E9"/>
    <w:rsid w:val="00DA3C04"/>
    <w:rsid w:val="00DA4B96"/>
    <w:rsid w:val="00DA50C3"/>
    <w:rsid w:val="00DA5E3D"/>
    <w:rsid w:val="00DA63B4"/>
    <w:rsid w:val="00DA6DA3"/>
    <w:rsid w:val="00DA773A"/>
    <w:rsid w:val="00DA7C04"/>
    <w:rsid w:val="00DB1013"/>
    <w:rsid w:val="00DB1163"/>
    <w:rsid w:val="00DB1385"/>
    <w:rsid w:val="00DB15C9"/>
    <w:rsid w:val="00DB19FE"/>
    <w:rsid w:val="00DB29C9"/>
    <w:rsid w:val="00DB2B45"/>
    <w:rsid w:val="00DB3236"/>
    <w:rsid w:val="00DB399B"/>
    <w:rsid w:val="00DB3D48"/>
    <w:rsid w:val="00DB40FD"/>
    <w:rsid w:val="00DB448B"/>
    <w:rsid w:val="00DB4F8C"/>
    <w:rsid w:val="00DB5497"/>
    <w:rsid w:val="00DB5A45"/>
    <w:rsid w:val="00DB66A8"/>
    <w:rsid w:val="00DB6786"/>
    <w:rsid w:val="00DB6820"/>
    <w:rsid w:val="00DB6B35"/>
    <w:rsid w:val="00DB6DCB"/>
    <w:rsid w:val="00DB73C8"/>
    <w:rsid w:val="00DB77A8"/>
    <w:rsid w:val="00DB7D84"/>
    <w:rsid w:val="00DB7FED"/>
    <w:rsid w:val="00DC0636"/>
    <w:rsid w:val="00DC07CD"/>
    <w:rsid w:val="00DC147B"/>
    <w:rsid w:val="00DC16C8"/>
    <w:rsid w:val="00DC2047"/>
    <w:rsid w:val="00DC2A01"/>
    <w:rsid w:val="00DC2A4F"/>
    <w:rsid w:val="00DC3039"/>
    <w:rsid w:val="00DC3739"/>
    <w:rsid w:val="00DC3A0B"/>
    <w:rsid w:val="00DC3B66"/>
    <w:rsid w:val="00DC3E08"/>
    <w:rsid w:val="00DC4660"/>
    <w:rsid w:val="00DC4DE7"/>
    <w:rsid w:val="00DC5845"/>
    <w:rsid w:val="00DC595B"/>
    <w:rsid w:val="00DC5B80"/>
    <w:rsid w:val="00DC5B84"/>
    <w:rsid w:val="00DC5FDE"/>
    <w:rsid w:val="00DC649F"/>
    <w:rsid w:val="00DC655D"/>
    <w:rsid w:val="00DC6E4A"/>
    <w:rsid w:val="00DC7525"/>
    <w:rsid w:val="00DC770D"/>
    <w:rsid w:val="00DC77A7"/>
    <w:rsid w:val="00DC7CD8"/>
    <w:rsid w:val="00DD0433"/>
    <w:rsid w:val="00DD04F1"/>
    <w:rsid w:val="00DD062C"/>
    <w:rsid w:val="00DD09E7"/>
    <w:rsid w:val="00DD1092"/>
    <w:rsid w:val="00DD11BC"/>
    <w:rsid w:val="00DD17C2"/>
    <w:rsid w:val="00DD18B2"/>
    <w:rsid w:val="00DD1A19"/>
    <w:rsid w:val="00DD1C55"/>
    <w:rsid w:val="00DD293A"/>
    <w:rsid w:val="00DD29F2"/>
    <w:rsid w:val="00DD2EF5"/>
    <w:rsid w:val="00DD346A"/>
    <w:rsid w:val="00DD4131"/>
    <w:rsid w:val="00DD42F8"/>
    <w:rsid w:val="00DD4654"/>
    <w:rsid w:val="00DD4684"/>
    <w:rsid w:val="00DD4A82"/>
    <w:rsid w:val="00DD4FC7"/>
    <w:rsid w:val="00DD606A"/>
    <w:rsid w:val="00DD63E9"/>
    <w:rsid w:val="00DD6B70"/>
    <w:rsid w:val="00DD6E6C"/>
    <w:rsid w:val="00DD6E86"/>
    <w:rsid w:val="00DD6F3E"/>
    <w:rsid w:val="00DD7D1B"/>
    <w:rsid w:val="00DE06F3"/>
    <w:rsid w:val="00DE0943"/>
    <w:rsid w:val="00DE0FD9"/>
    <w:rsid w:val="00DE13AC"/>
    <w:rsid w:val="00DE16E4"/>
    <w:rsid w:val="00DE1BA5"/>
    <w:rsid w:val="00DE1EB9"/>
    <w:rsid w:val="00DE1F60"/>
    <w:rsid w:val="00DE2105"/>
    <w:rsid w:val="00DE21B2"/>
    <w:rsid w:val="00DE2234"/>
    <w:rsid w:val="00DE2411"/>
    <w:rsid w:val="00DE269C"/>
    <w:rsid w:val="00DE2BD2"/>
    <w:rsid w:val="00DE3140"/>
    <w:rsid w:val="00DE3CAB"/>
    <w:rsid w:val="00DE3E09"/>
    <w:rsid w:val="00DE3E5A"/>
    <w:rsid w:val="00DE405F"/>
    <w:rsid w:val="00DE567F"/>
    <w:rsid w:val="00DE5806"/>
    <w:rsid w:val="00DE59CA"/>
    <w:rsid w:val="00DE610C"/>
    <w:rsid w:val="00DE63DD"/>
    <w:rsid w:val="00DE696B"/>
    <w:rsid w:val="00DE75E8"/>
    <w:rsid w:val="00DE7F94"/>
    <w:rsid w:val="00DE7FB3"/>
    <w:rsid w:val="00DF0203"/>
    <w:rsid w:val="00DF0432"/>
    <w:rsid w:val="00DF0849"/>
    <w:rsid w:val="00DF0968"/>
    <w:rsid w:val="00DF0D5D"/>
    <w:rsid w:val="00DF1759"/>
    <w:rsid w:val="00DF1766"/>
    <w:rsid w:val="00DF1B7F"/>
    <w:rsid w:val="00DF1CAC"/>
    <w:rsid w:val="00DF3BE0"/>
    <w:rsid w:val="00DF3D9D"/>
    <w:rsid w:val="00DF3DA3"/>
    <w:rsid w:val="00DF4378"/>
    <w:rsid w:val="00DF4797"/>
    <w:rsid w:val="00DF4AEA"/>
    <w:rsid w:val="00DF4C39"/>
    <w:rsid w:val="00DF4E22"/>
    <w:rsid w:val="00DF5508"/>
    <w:rsid w:val="00DF575E"/>
    <w:rsid w:val="00DF58EA"/>
    <w:rsid w:val="00DF690D"/>
    <w:rsid w:val="00DF6931"/>
    <w:rsid w:val="00DF6D52"/>
    <w:rsid w:val="00DF6FB3"/>
    <w:rsid w:val="00DF7067"/>
    <w:rsid w:val="00DF7169"/>
    <w:rsid w:val="00DF731D"/>
    <w:rsid w:val="00DF77D6"/>
    <w:rsid w:val="00DF77F6"/>
    <w:rsid w:val="00DF7CB6"/>
    <w:rsid w:val="00DF7DC6"/>
    <w:rsid w:val="00E00218"/>
    <w:rsid w:val="00E00262"/>
    <w:rsid w:val="00E004B3"/>
    <w:rsid w:val="00E00A8A"/>
    <w:rsid w:val="00E00F65"/>
    <w:rsid w:val="00E01248"/>
    <w:rsid w:val="00E015D1"/>
    <w:rsid w:val="00E0164F"/>
    <w:rsid w:val="00E01B8B"/>
    <w:rsid w:val="00E01FB3"/>
    <w:rsid w:val="00E022B7"/>
    <w:rsid w:val="00E02747"/>
    <w:rsid w:val="00E027AA"/>
    <w:rsid w:val="00E02A7C"/>
    <w:rsid w:val="00E02CCD"/>
    <w:rsid w:val="00E02CDB"/>
    <w:rsid w:val="00E03124"/>
    <w:rsid w:val="00E038BB"/>
    <w:rsid w:val="00E03A07"/>
    <w:rsid w:val="00E045B9"/>
    <w:rsid w:val="00E0499B"/>
    <w:rsid w:val="00E05BBD"/>
    <w:rsid w:val="00E06D35"/>
    <w:rsid w:val="00E071FA"/>
    <w:rsid w:val="00E072D4"/>
    <w:rsid w:val="00E07823"/>
    <w:rsid w:val="00E100D6"/>
    <w:rsid w:val="00E10107"/>
    <w:rsid w:val="00E1059D"/>
    <w:rsid w:val="00E10667"/>
    <w:rsid w:val="00E113F8"/>
    <w:rsid w:val="00E125FF"/>
    <w:rsid w:val="00E12682"/>
    <w:rsid w:val="00E133E2"/>
    <w:rsid w:val="00E1428E"/>
    <w:rsid w:val="00E1432A"/>
    <w:rsid w:val="00E14558"/>
    <w:rsid w:val="00E15069"/>
    <w:rsid w:val="00E154A2"/>
    <w:rsid w:val="00E15505"/>
    <w:rsid w:val="00E15659"/>
    <w:rsid w:val="00E1637D"/>
    <w:rsid w:val="00E16E5B"/>
    <w:rsid w:val="00E177F6"/>
    <w:rsid w:val="00E1785F"/>
    <w:rsid w:val="00E20314"/>
    <w:rsid w:val="00E203C2"/>
    <w:rsid w:val="00E21844"/>
    <w:rsid w:val="00E218CF"/>
    <w:rsid w:val="00E228DB"/>
    <w:rsid w:val="00E22A93"/>
    <w:rsid w:val="00E22B21"/>
    <w:rsid w:val="00E22BAB"/>
    <w:rsid w:val="00E22C6A"/>
    <w:rsid w:val="00E2307E"/>
    <w:rsid w:val="00E2367E"/>
    <w:rsid w:val="00E23D4A"/>
    <w:rsid w:val="00E242FE"/>
    <w:rsid w:val="00E247E6"/>
    <w:rsid w:val="00E255C5"/>
    <w:rsid w:val="00E25E20"/>
    <w:rsid w:val="00E269C5"/>
    <w:rsid w:val="00E26A48"/>
    <w:rsid w:val="00E26A83"/>
    <w:rsid w:val="00E26D52"/>
    <w:rsid w:val="00E27121"/>
    <w:rsid w:val="00E27457"/>
    <w:rsid w:val="00E279A6"/>
    <w:rsid w:val="00E3072B"/>
    <w:rsid w:val="00E308D1"/>
    <w:rsid w:val="00E30977"/>
    <w:rsid w:val="00E312A4"/>
    <w:rsid w:val="00E312C8"/>
    <w:rsid w:val="00E31A9C"/>
    <w:rsid w:val="00E31BBB"/>
    <w:rsid w:val="00E31D08"/>
    <w:rsid w:val="00E320DC"/>
    <w:rsid w:val="00E3212C"/>
    <w:rsid w:val="00E328D4"/>
    <w:rsid w:val="00E334FE"/>
    <w:rsid w:val="00E33A5F"/>
    <w:rsid w:val="00E33E4A"/>
    <w:rsid w:val="00E33FAE"/>
    <w:rsid w:val="00E34056"/>
    <w:rsid w:val="00E346FF"/>
    <w:rsid w:val="00E34BA7"/>
    <w:rsid w:val="00E35037"/>
    <w:rsid w:val="00E352C8"/>
    <w:rsid w:val="00E3532C"/>
    <w:rsid w:val="00E35796"/>
    <w:rsid w:val="00E35A17"/>
    <w:rsid w:val="00E361AA"/>
    <w:rsid w:val="00E3797F"/>
    <w:rsid w:val="00E37ADC"/>
    <w:rsid w:val="00E37E80"/>
    <w:rsid w:val="00E37FB5"/>
    <w:rsid w:val="00E407F8"/>
    <w:rsid w:val="00E4080E"/>
    <w:rsid w:val="00E40BF1"/>
    <w:rsid w:val="00E41241"/>
    <w:rsid w:val="00E419ED"/>
    <w:rsid w:val="00E421A5"/>
    <w:rsid w:val="00E42326"/>
    <w:rsid w:val="00E4234F"/>
    <w:rsid w:val="00E423DA"/>
    <w:rsid w:val="00E42554"/>
    <w:rsid w:val="00E427A9"/>
    <w:rsid w:val="00E42862"/>
    <w:rsid w:val="00E43530"/>
    <w:rsid w:val="00E43836"/>
    <w:rsid w:val="00E438DD"/>
    <w:rsid w:val="00E44425"/>
    <w:rsid w:val="00E4454A"/>
    <w:rsid w:val="00E447D4"/>
    <w:rsid w:val="00E448FE"/>
    <w:rsid w:val="00E44C3A"/>
    <w:rsid w:val="00E4501A"/>
    <w:rsid w:val="00E45356"/>
    <w:rsid w:val="00E4551E"/>
    <w:rsid w:val="00E465A3"/>
    <w:rsid w:val="00E46B5C"/>
    <w:rsid w:val="00E4765E"/>
    <w:rsid w:val="00E477E3"/>
    <w:rsid w:val="00E47A7C"/>
    <w:rsid w:val="00E47C09"/>
    <w:rsid w:val="00E47DCD"/>
    <w:rsid w:val="00E501C6"/>
    <w:rsid w:val="00E50B95"/>
    <w:rsid w:val="00E50C2F"/>
    <w:rsid w:val="00E513B6"/>
    <w:rsid w:val="00E51618"/>
    <w:rsid w:val="00E51BF2"/>
    <w:rsid w:val="00E526D3"/>
    <w:rsid w:val="00E52AD1"/>
    <w:rsid w:val="00E52FB2"/>
    <w:rsid w:val="00E53670"/>
    <w:rsid w:val="00E537F9"/>
    <w:rsid w:val="00E53809"/>
    <w:rsid w:val="00E53935"/>
    <w:rsid w:val="00E542B2"/>
    <w:rsid w:val="00E54896"/>
    <w:rsid w:val="00E55239"/>
    <w:rsid w:val="00E55AFC"/>
    <w:rsid w:val="00E55B18"/>
    <w:rsid w:val="00E57063"/>
    <w:rsid w:val="00E57698"/>
    <w:rsid w:val="00E57F3E"/>
    <w:rsid w:val="00E60629"/>
    <w:rsid w:val="00E607C5"/>
    <w:rsid w:val="00E610D9"/>
    <w:rsid w:val="00E61937"/>
    <w:rsid w:val="00E61F48"/>
    <w:rsid w:val="00E62570"/>
    <w:rsid w:val="00E62D61"/>
    <w:rsid w:val="00E6312F"/>
    <w:rsid w:val="00E6324D"/>
    <w:rsid w:val="00E632E2"/>
    <w:rsid w:val="00E6391F"/>
    <w:rsid w:val="00E63F79"/>
    <w:rsid w:val="00E6406A"/>
    <w:rsid w:val="00E6445E"/>
    <w:rsid w:val="00E655D9"/>
    <w:rsid w:val="00E65E82"/>
    <w:rsid w:val="00E668D5"/>
    <w:rsid w:val="00E66A9F"/>
    <w:rsid w:val="00E66CB8"/>
    <w:rsid w:val="00E66FB1"/>
    <w:rsid w:val="00E675A4"/>
    <w:rsid w:val="00E6779A"/>
    <w:rsid w:val="00E67CA9"/>
    <w:rsid w:val="00E70AC9"/>
    <w:rsid w:val="00E71BBF"/>
    <w:rsid w:val="00E7248F"/>
    <w:rsid w:val="00E726E7"/>
    <w:rsid w:val="00E72D7C"/>
    <w:rsid w:val="00E72E49"/>
    <w:rsid w:val="00E73750"/>
    <w:rsid w:val="00E748AC"/>
    <w:rsid w:val="00E74996"/>
    <w:rsid w:val="00E75277"/>
    <w:rsid w:val="00E7539E"/>
    <w:rsid w:val="00E75479"/>
    <w:rsid w:val="00E7603E"/>
    <w:rsid w:val="00E76CEB"/>
    <w:rsid w:val="00E77122"/>
    <w:rsid w:val="00E77188"/>
    <w:rsid w:val="00E77530"/>
    <w:rsid w:val="00E77984"/>
    <w:rsid w:val="00E77DF7"/>
    <w:rsid w:val="00E802E5"/>
    <w:rsid w:val="00E80983"/>
    <w:rsid w:val="00E80F0D"/>
    <w:rsid w:val="00E81819"/>
    <w:rsid w:val="00E8245A"/>
    <w:rsid w:val="00E83CD1"/>
    <w:rsid w:val="00E84245"/>
    <w:rsid w:val="00E84CE3"/>
    <w:rsid w:val="00E85A96"/>
    <w:rsid w:val="00E85C53"/>
    <w:rsid w:val="00E86504"/>
    <w:rsid w:val="00E865DF"/>
    <w:rsid w:val="00E867A9"/>
    <w:rsid w:val="00E86AF4"/>
    <w:rsid w:val="00E8741D"/>
    <w:rsid w:val="00E87715"/>
    <w:rsid w:val="00E87811"/>
    <w:rsid w:val="00E8782A"/>
    <w:rsid w:val="00E87ABF"/>
    <w:rsid w:val="00E87F2C"/>
    <w:rsid w:val="00E90727"/>
    <w:rsid w:val="00E909A3"/>
    <w:rsid w:val="00E90A90"/>
    <w:rsid w:val="00E90C07"/>
    <w:rsid w:val="00E90EAB"/>
    <w:rsid w:val="00E91FFD"/>
    <w:rsid w:val="00E9224F"/>
    <w:rsid w:val="00E9245D"/>
    <w:rsid w:val="00E9245E"/>
    <w:rsid w:val="00E92ADA"/>
    <w:rsid w:val="00E92CDB"/>
    <w:rsid w:val="00E92D1E"/>
    <w:rsid w:val="00E9364B"/>
    <w:rsid w:val="00E936B3"/>
    <w:rsid w:val="00E937FB"/>
    <w:rsid w:val="00E9399C"/>
    <w:rsid w:val="00E940FB"/>
    <w:rsid w:val="00E944C7"/>
    <w:rsid w:val="00E94B9C"/>
    <w:rsid w:val="00E954DF"/>
    <w:rsid w:val="00E9587F"/>
    <w:rsid w:val="00E95B7A"/>
    <w:rsid w:val="00E95B91"/>
    <w:rsid w:val="00E95EC5"/>
    <w:rsid w:val="00E96668"/>
    <w:rsid w:val="00E96B39"/>
    <w:rsid w:val="00E96B8C"/>
    <w:rsid w:val="00E96C84"/>
    <w:rsid w:val="00E96CD8"/>
    <w:rsid w:val="00E96ED6"/>
    <w:rsid w:val="00E9743E"/>
    <w:rsid w:val="00E97B85"/>
    <w:rsid w:val="00E97BC5"/>
    <w:rsid w:val="00E97F2D"/>
    <w:rsid w:val="00E97F74"/>
    <w:rsid w:val="00EA0562"/>
    <w:rsid w:val="00EA070F"/>
    <w:rsid w:val="00EA1515"/>
    <w:rsid w:val="00EA15DE"/>
    <w:rsid w:val="00EA1671"/>
    <w:rsid w:val="00EA168A"/>
    <w:rsid w:val="00EA2133"/>
    <w:rsid w:val="00EA23CD"/>
    <w:rsid w:val="00EA2711"/>
    <w:rsid w:val="00EA40AB"/>
    <w:rsid w:val="00EA43E8"/>
    <w:rsid w:val="00EA4C5F"/>
    <w:rsid w:val="00EA510A"/>
    <w:rsid w:val="00EA578B"/>
    <w:rsid w:val="00EA5B69"/>
    <w:rsid w:val="00EA5F14"/>
    <w:rsid w:val="00EA6A8A"/>
    <w:rsid w:val="00EA6C5D"/>
    <w:rsid w:val="00EA6E5B"/>
    <w:rsid w:val="00EA727B"/>
    <w:rsid w:val="00EA7A84"/>
    <w:rsid w:val="00EA7AC9"/>
    <w:rsid w:val="00EB0378"/>
    <w:rsid w:val="00EB0D31"/>
    <w:rsid w:val="00EB1106"/>
    <w:rsid w:val="00EB1604"/>
    <w:rsid w:val="00EB190F"/>
    <w:rsid w:val="00EB19B3"/>
    <w:rsid w:val="00EB1B89"/>
    <w:rsid w:val="00EB1ED3"/>
    <w:rsid w:val="00EB1FC2"/>
    <w:rsid w:val="00EB20B1"/>
    <w:rsid w:val="00EB21B0"/>
    <w:rsid w:val="00EB326B"/>
    <w:rsid w:val="00EB3472"/>
    <w:rsid w:val="00EB36DB"/>
    <w:rsid w:val="00EB3741"/>
    <w:rsid w:val="00EB3C10"/>
    <w:rsid w:val="00EB3C85"/>
    <w:rsid w:val="00EB3DC8"/>
    <w:rsid w:val="00EB44A2"/>
    <w:rsid w:val="00EB5070"/>
    <w:rsid w:val="00EB5B3F"/>
    <w:rsid w:val="00EB5B7D"/>
    <w:rsid w:val="00EB5E4E"/>
    <w:rsid w:val="00EB6282"/>
    <w:rsid w:val="00EB63FD"/>
    <w:rsid w:val="00EB69B2"/>
    <w:rsid w:val="00EB6D99"/>
    <w:rsid w:val="00EB76E3"/>
    <w:rsid w:val="00EB7AE0"/>
    <w:rsid w:val="00EC11A8"/>
    <w:rsid w:val="00EC16A4"/>
    <w:rsid w:val="00EC1B13"/>
    <w:rsid w:val="00EC2EB6"/>
    <w:rsid w:val="00EC309E"/>
    <w:rsid w:val="00EC3153"/>
    <w:rsid w:val="00EC3E6F"/>
    <w:rsid w:val="00EC415F"/>
    <w:rsid w:val="00EC4353"/>
    <w:rsid w:val="00EC4410"/>
    <w:rsid w:val="00EC4672"/>
    <w:rsid w:val="00EC46E2"/>
    <w:rsid w:val="00EC4878"/>
    <w:rsid w:val="00EC5054"/>
    <w:rsid w:val="00EC52B3"/>
    <w:rsid w:val="00EC563C"/>
    <w:rsid w:val="00EC660D"/>
    <w:rsid w:val="00EC6E7F"/>
    <w:rsid w:val="00EC749E"/>
    <w:rsid w:val="00EC78F9"/>
    <w:rsid w:val="00EC7D13"/>
    <w:rsid w:val="00EC7DB1"/>
    <w:rsid w:val="00EC7E47"/>
    <w:rsid w:val="00EC7ED9"/>
    <w:rsid w:val="00EC7F52"/>
    <w:rsid w:val="00ED076C"/>
    <w:rsid w:val="00ED087E"/>
    <w:rsid w:val="00ED0CAC"/>
    <w:rsid w:val="00ED0EB5"/>
    <w:rsid w:val="00ED0F29"/>
    <w:rsid w:val="00ED1088"/>
    <w:rsid w:val="00ED1B4D"/>
    <w:rsid w:val="00ED1BE6"/>
    <w:rsid w:val="00ED2176"/>
    <w:rsid w:val="00ED267E"/>
    <w:rsid w:val="00ED2F8A"/>
    <w:rsid w:val="00ED305E"/>
    <w:rsid w:val="00ED3126"/>
    <w:rsid w:val="00ED3ED4"/>
    <w:rsid w:val="00ED3EE4"/>
    <w:rsid w:val="00ED4013"/>
    <w:rsid w:val="00ED41DC"/>
    <w:rsid w:val="00ED4912"/>
    <w:rsid w:val="00ED4B5E"/>
    <w:rsid w:val="00ED4E7B"/>
    <w:rsid w:val="00ED4EC8"/>
    <w:rsid w:val="00ED517B"/>
    <w:rsid w:val="00ED524C"/>
    <w:rsid w:val="00ED529F"/>
    <w:rsid w:val="00ED5301"/>
    <w:rsid w:val="00ED530D"/>
    <w:rsid w:val="00ED588D"/>
    <w:rsid w:val="00ED5DB0"/>
    <w:rsid w:val="00ED5DEE"/>
    <w:rsid w:val="00ED5FEB"/>
    <w:rsid w:val="00ED611A"/>
    <w:rsid w:val="00ED6579"/>
    <w:rsid w:val="00ED68E4"/>
    <w:rsid w:val="00ED6D9F"/>
    <w:rsid w:val="00ED700A"/>
    <w:rsid w:val="00ED79EF"/>
    <w:rsid w:val="00ED7A9A"/>
    <w:rsid w:val="00EE0555"/>
    <w:rsid w:val="00EE086F"/>
    <w:rsid w:val="00EE0EA4"/>
    <w:rsid w:val="00EE0EBE"/>
    <w:rsid w:val="00EE176D"/>
    <w:rsid w:val="00EE1851"/>
    <w:rsid w:val="00EE19D1"/>
    <w:rsid w:val="00EE21B0"/>
    <w:rsid w:val="00EE2684"/>
    <w:rsid w:val="00EE2884"/>
    <w:rsid w:val="00EE375A"/>
    <w:rsid w:val="00EE4523"/>
    <w:rsid w:val="00EE4B25"/>
    <w:rsid w:val="00EE4BDE"/>
    <w:rsid w:val="00EE5339"/>
    <w:rsid w:val="00EE5572"/>
    <w:rsid w:val="00EE5BCC"/>
    <w:rsid w:val="00EE5D9F"/>
    <w:rsid w:val="00EE62E2"/>
    <w:rsid w:val="00EE63FA"/>
    <w:rsid w:val="00EE6849"/>
    <w:rsid w:val="00EE6850"/>
    <w:rsid w:val="00EE6A66"/>
    <w:rsid w:val="00EE6C9C"/>
    <w:rsid w:val="00EE6D56"/>
    <w:rsid w:val="00EE6DC8"/>
    <w:rsid w:val="00EE7A9E"/>
    <w:rsid w:val="00EE7F15"/>
    <w:rsid w:val="00EE7F4D"/>
    <w:rsid w:val="00EF033D"/>
    <w:rsid w:val="00EF098B"/>
    <w:rsid w:val="00EF0AF7"/>
    <w:rsid w:val="00EF10DC"/>
    <w:rsid w:val="00EF1336"/>
    <w:rsid w:val="00EF19CF"/>
    <w:rsid w:val="00EF1F55"/>
    <w:rsid w:val="00EF23CD"/>
    <w:rsid w:val="00EF2579"/>
    <w:rsid w:val="00EF26B1"/>
    <w:rsid w:val="00EF2723"/>
    <w:rsid w:val="00EF3598"/>
    <w:rsid w:val="00EF3FFC"/>
    <w:rsid w:val="00EF42D9"/>
    <w:rsid w:val="00EF4ED9"/>
    <w:rsid w:val="00EF4F3C"/>
    <w:rsid w:val="00EF5355"/>
    <w:rsid w:val="00EF5489"/>
    <w:rsid w:val="00EF577C"/>
    <w:rsid w:val="00EF5807"/>
    <w:rsid w:val="00EF5E19"/>
    <w:rsid w:val="00EF5F51"/>
    <w:rsid w:val="00EF6169"/>
    <w:rsid w:val="00EF61B8"/>
    <w:rsid w:val="00EF721B"/>
    <w:rsid w:val="00EF72BE"/>
    <w:rsid w:val="00EF7BCD"/>
    <w:rsid w:val="00F00228"/>
    <w:rsid w:val="00F00867"/>
    <w:rsid w:val="00F00B3B"/>
    <w:rsid w:val="00F00DD4"/>
    <w:rsid w:val="00F0116E"/>
    <w:rsid w:val="00F01973"/>
    <w:rsid w:val="00F01DB7"/>
    <w:rsid w:val="00F02047"/>
    <w:rsid w:val="00F02B33"/>
    <w:rsid w:val="00F03E3E"/>
    <w:rsid w:val="00F04E25"/>
    <w:rsid w:val="00F0574A"/>
    <w:rsid w:val="00F05D4E"/>
    <w:rsid w:val="00F06888"/>
    <w:rsid w:val="00F06D65"/>
    <w:rsid w:val="00F06E07"/>
    <w:rsid w:val="00F07464"/>
    <w:rsid w:val="00F0785B"/>
    <w:rsid w:val="00F10634"/>
    <w:rsid w:val="00F10901"/>
    <w:rsid w:val="00F11185"/>
    <w:rsid w:val="00F1140F"/>
    <w:rsid w:val="00F1185D"/>
    <w:rsid w:val="00F119C1"/>
    <w:rsid w:val="00F123FF"/>
    <w:rsid w:val="00F12ABA"/>
    <w:rsid w:val="00F12AF7"/>
    <w:rsid w:val="00F12C67"/>
    <w:rsid w:val="00F1308B"/>
    <w:rsid w:val="00F137FC"/>
    <w:rsid w:val="00F13D76"/>
    <w:rsid w:val="00F13D8E"/>
    <w:rsid w:val="00F13EC4"/>
    <w:rsid w:val="00F1477F"/>
    <w:rsid w:val="00F14B83"/>
    <w:rsid w:val="00F14ED7"/>
    <w:rsid w:val="00F159F5"/>
    <w:rsid w:val="00F15C0D"/>
    <w:rsid w:val="00F15C6E"/>
    <w:rsid w:val="00F15CC3"/>
    <w:rsid w:val="00F15EDF"/>
    <w:rsid w:val="00F16E87"/>
    <w:rsid w:val="00F17223"/>
    <w:rsid w:val="00F1731F"/>
    <w:rsid w:val="00F179F2"/>
    <w:rsid w:val="00F20386"/>
    <w:rsid w:val="00F2074E"/>
    <w:rsid w:val="00F20956"/>
    <w:rsid w:val="00F209BD"/>
    <w:rsid w:val="00F2146D"/>
    <w:rsid w:val="00F220C2"/>
    <w:rsid w:val="00F2293B"/>
    <w:rsid w:val="00F22D4A"/>
    <w:rsid w:val="00F23414"/>
    <w:rsid w:val="00F23991"/>
    <w:rsid w:val="00F23D55"/>
    <w:rsid w:val="00F23EFD"/>
    <w:rsid w:val="00F243AF"/>
    <w:rsid w:val="00F2445B"/>
    <w:rsid w:val="00F2463F"/>
    <w:rsid w:val="00F24BEB"/>
    <w:rsid w:val="00F256B6"/>
    <w:rsid w:val="00F261E2"/>
    <w:rsid w:val="00F261F3"/>
    <w:rsid w:val="00F26331"/>
    <w:rsid w:val="00F26563"/>
    <w:rsid w:val="00F2684E"/>
    <w:rsid w:val="00F26B60"/>
    <w:rsid w:val="00F270FD"/>
    <w:rsid w:val="00F2747C"/>
    <w:rsid w:val="00F278F6"/>
    <w:rsid w:val="00F30E2F"/>
    <w:rsid w:val="00F31020"/>
    <w:rsid w:val="00F313B1"/>
    <w:rsid w:val="00F316C1"/>
    <w:rsid w:val="00F317FB"/>
    <w:rsid w:val="00F31DC5"/>
    <w:rsid w:val="00F320F8"/>
    <w:rsid w:val="00F3257E"/>
    <w:rsid w:val="00F3268F"/>
    <w:rsid w:val="00F32CFB"/>
    <w:rsid w:val="00F32DBA"/>
    <w:rsid w:val="00F32EF4"/>
    <w:rsid w:val="00F33B05"/>
    <w:rsid w:val="00F340F4"/>
    <w:rsid w:val="00F34994"/>
    <w:rsid w:val="00F349FA"/>
    <w:rsid w:val="00F34AD8"/>
    <w:rsid w:val="00F35866"/>
    <w:rsid w:val="00F35E8E"/>
    <w:rsid w:val="00F365E1"/>
    <w:rsid w:val="00F36D02"/>
    <w:rsid w:val="00F372BE"/>
    <w:rsid w:val="00F37AD6"/>
    <w:rsid w:val="00F37B47"/>
    <w:rsid w:val="00F400C0"/>
    <w:rsid w:val="00F407D9"/>
    <w:rsid w:val="00F40BF3"/>
    <w:rsid w:val="00F41325"/>
    <w:rsid w:val="00F41ADF"/>
    <w:rsid w:val="00F41D6B"/>
    <w:rsid w:val="00F41E4B"/>
    <w:rsid w:val="00F4211A"/>
    <w:rsid w:val="00F423F8"/>
    <w:rsid w:val="00F428EF"/>
    <w:rsid w:val="00F4301A"/>
    <w:rsid w:val="00F43143"/>
    <w:rsid w:val="00F432FC"/>
    <w:rsid w:val="00F43832"/>
    <w:rsid w:val="00F43A73"/>
    <w:rsid w:val="00F43AC0"/>
    <w:rsid w:val="00F43AE4"/>
    <w:rsid w:val="00F448A6"/>
    <w:rsid w:val="00F44A38"/>
    <w:rsid w:val="00F44AE8"/>
    <w:rsid w:val="00F44F91"/>
    <w:rsid w:val="00F45116"/>
    <w:rsid w:val="00F45255"/>
    <w:rsid w:val="00F4562F"/>
    <w:rsid w:val="00F458F7"/>
    <w:rsid w:val="00F45C26"/>
    <w:rsid w:val="00F45E06"/>
    <w:rsid w:val="00F46661"/>
    <w:rsid w:val="00F46707"/>
    <w:rsid w:val="00F46A4E"/>
    <w:rsid w:val="00F46D7C"/>
    <w:rsid w:val="00F4720C"/>
    <w:rsid w:val="00F474D8"/>
    <w:rsid w:val="00F47AAE"/>
    <w:rsid w:val="00F47FF4"/>
    <w:rsid w:val="00F500C8"/>
    <w:rsid w:val="00F50724"/>
    <w:rsid w:val="00F50A1D"/>
    <w:rsid w:val="00F50CB5"/>
    <w:rsid w:val="00F50F48"/>
    <w:rsid w:val="00F50F75"/>
    <w:rsid w:val="00F5166C"/>
    <w:rsid w:val="00F5287B"/>
    <w:rsid w:val="00F53098"/>
    <w:rsid w:val="00F538FD"/>
    <w:rsid w:val="00F53E83"/>
    <w:rsid w:val="00F54277"/>
    <w:rsid w:val="00F54440"/>
    <w:rsid w:val="00F54AED"/>
    <w:rsid w:val="00F54C97"/>
    <w:rsid w:val="00F5558A"/>
    <w:rsid w:val="00F55A05"/>
    <w:rsid w:val="00F55CC6"/>
    <w:rsid w:val="00F55E35"/>
    <w:rsid w:val="00F55FB2"/>
    <w:rsid w:val="00F565B3"/>
    <w:rsid w:val="00F568DF"/>
    <w:rsid w:val="00F56BC1"/>
    <w:rsid w:val="00F56D2E"/>
    <w:rsid w:val="00F56E5E"/>
    <w:rsid w:val="00F570EF"/>
    <w:rsid w:val="00F57547"/>
    <w:rsid w:val="00F5793B"/>
    <w:rsid w:val="00F57994"/>
    <w:rsid w:val="00F57AA1"/>
    <w:rsid w:val="00F57E21"/>
    <w:rsid w:val="00F60A2C"/>
    <w:rsid w:val="00F60D1E"/>
    <w:rsid w:val="00F60E0F"/>
    <w:rsid w:val="00F60F12"/>
    <w:rsid w:val="00F60FF3"/>
    <w:rsid w:val="00F610A0"/>
    <w:rsid w:val="00F615D6"/>
    <w:rsid w:val="00F619F6"/>
    <w:rsid w:val="00F61E8C"/>
    <w:rsid w:val="00F626A7"/>
    <w:rsid w:val="00F628CE"/>
    <w:rsid w:val="00F62C3B"/>
    <w:rsid w:val="00F62DD7"/>
    <w:rsid w:val="00F6349C"/>
    <w:rsid w:val="00F63593"/>
    <w:rsid w:val="00F63808"/>
    <w:rsid w:val="00F638DC"/>
    <w:rsid w:val="00F63CBC"/>
    <w:rsid w:val="00F63D41"/>
    <w:rsid w:val="00F64DC6"/>
    <w:rsid w:val="00F6526D"/>
    <w:rsid w:val="00F66714"/>
    <w:rsid w:val="00F66A94"/>
    <w:rsid w:val="00F67349"/>
    <w:rsid w:val="00F67420"/>
    <w:rsid w:val="00F67467"/>
    <w:rsid w:val="00F679BF"/>
    <w:rsid w:val="00F67BAC"/>
    <w:rsid w:val="00F70176"/>
    <w:rsid w:val="00F70A19"/>
    <w:rsid w:val="00F70B27"/>
    <w:rsid w:val="00F70C5A"/>
    <w:rsid w:val="00F70F18"/>
    <w:rsid w:val="00F71222"/>
    <w:rsid w:val="00F7161E"/>
    <w:rsid w:val="00F7190E"/>
    <w:rsid w:val="00F7214D"/>
    <w:rsid w:val="00F72B6B"/>
    <w:rsid w:val="00F7341D"/>
    <w:rsid w:val="00F734A2"/>
    <w:rsid w:val="00F736FD"/>
    <w:rsid w:val="00F73933"/>
    <w:rsid w:val="00F73AA7"/>
    <w:rsid w:val="00F73FD5"/>
    <w:rsid w:val="00F74200"/>
    <w:rsid w:val="00F746D0"/>
    <w:rsid w:val="00F74779"/>
    <w:rsid w:val="00F75B34"/>
    <w:rsid w:val="00F766DB"/>
    <w:rsid w:val="00F76C18"/>
    <w:rsid w:val="00F76CA6"/>
    <w:rsid w:val="00F76CA8"/>
    <w:rsid w:val="00F76FED"/>
    <w:rsid w:val="00F77577"/>
    <w:rsid w:val="00F776F4"/>
    <w:rsid w:val="00F802D9"/>
    <w:rsid w:val="00F80EE8"/>
    <w:rsid w:val="00F8172F"/>
    <w:rsid w:val="00F81B40"/>
    <w:rsid w:val="00F81E77"/>
    <w:rsid w:val="00F824A8"/>
    <w:rsid w:val="00F82CE6"/>
    <w:rsid w:val="00F82FF8"/>
    <w:rsid w:val="00F83148"/>
    <w:rsid w:val="00F834D5"/>
    <w:rsid w:val="00F83B7E"/>
    <w:rsid w:val="00F83BAD"/>
    <w:rsid w:val="00F841BA"/>
    <w:rsid w:val="00F851BA"/>
    <w:rsid w:val="00F8534C"/>
    <w:rsid w:val="00F85A63"/>
    <w:rsid w:val="00F864FE"/>
    <w:rsid w:val="00F8656B"/>
    <w:rsid w:val="00F86C32"/>
    <w:rsid w:val="00F87105"/>
    <w:rsid w:val="00F87FA8"/>
    <w:rsid w:val="00F913D3"/>
    <w:rsid w:val="00F913E0"/>
    <w:rsid w:val="00F9163A"/>
    <w:rsid w:val="00F92841"/>
    <w:rsid w:val="00F92A7F"/>
    <w:rsid w:val="00F92E6E"/>
    <w:rsid w:val="00F935FE"/>
    <w:rsid w:val="00F9497F"/>
    <w:rsid w:val="00F94C17"/>
    <w:rsid w:val="00F94EC1"/>
    <w:rsid w:val="00F9518A"/>
    <w:rsid w:val="00F953B7"/>
    <w:rsid w:val="00F95511"/>
    <w:rsid w:val="00F95545"/>
    <w:rsid w:val="00F95BC0"/>
    <w:rsid w:val="00F96019"/>
    <w:rsid w:val="00F9641E"/>
    <w:rsid w:val="00F96965"/>
    <w:rsid w:val="00F96AA4"/>
    <w:rsid w:val="00F96D47"/>
    <w:rsid w:val="00F971D6"/>
    <w:rsid w:val="00F9765C"/>
    <w:rsid w:val="00FA1818"/>
    <w:rsid w:val="00FA1A2A"/>
    <w:rsid w:val="00FA2399"/>
    <w:rsid w:val="00FA2AC7"/>
    <w:rsid w:val="00FA31CC"/>
    <w:rsid w:val="00FA3D39"/>
    <w:rsid w:val="00FA4198"/>
    <w:rsid w:val="00FA4398"/>
    <w:rsid w:val="00FA485C"/>
    <w:rsid w:val="00FA48BF"/>
    <w:rsid w:val="00FA4E1A"/>
    <w:rsid w:val="00FA5908"/>
    <w:rsid w:val="00FA5A6B"/>
    <w:rsid w:val="00FA5B61"/>
    <w:rsid w:val="00FA6546"/>
    <w:rsid w:val="00FA67CC"/>
    <w:rsid w:val="00FA6EB7"/>
    <w:rsid w:val="00FA7587"/>
    <w:rsid w:val="00FA75FD"/>
    <w:rsid w:val="00FB01B1"/>
    <w:rsid w:val="00FB038C"/>
    <w:rsid w:val="00FB0794"/>
    <w:rsid w:val="00FB09A7"/>
    <w:rsid w:val="00FB1089"/>
    <w:rsid w:val="00FB1446"/>
    <w:rsid w:val="00FB1D9E"/>
    <w:rsid w:val="00FB2418"/>
    <w:rsid w:val="00FB2CA1"/>
    <w:rsid w:val="00FB31EA"/>
    <w:rsid w:val="00FB39E9"/>
    <w:rsid w:val="00FB3B46"/>
    <w:rsid w:val="00FB5468"/>
    <w:rsid w:val="00FB5777"/>
    <w:rsid w:val="00FB6169"/>
    <w:rsid w:val="00FB6257"/>
    <w:rsid w:val="00FB62E9"/>
    <w:rsid w:val="00FB64BC"/>
    <w:rsid w:val="00FB7502"/>
    <w:rsid w:val="00FB75DA"/>
    <w:rsid w:val="00FB76A6"/>
    <w:rsid w:val="00FB7C05"/>
    <w:rsid w:val="00FC02D5"/>
    <w:rsid w:val="00FC0837"/>
    <w:rsid w:val="00FC0C8C"/>
    <w:rsid w:val="00FC0EEC"/>
    <w:rsid w:val="00FC2621"/>
    <w:rsid w:val="00FC2706"/>
    <w:rsid w:val="00FC2B98"/>
    <w:rsid w:val="00FC3693"/>
    <w:rsid w:val="00FC3722"/>
    <w:rsid w:val="00FC3EFF"/>
    <w:rsid w:val="00FC40AC"/>
    <w:rsid w:val="00FC4D88"/>
    <w:rsid w:val="00FC572A"/>
    <w:rsid w:val="00FC59DC"/>
    <w:rsid w:val="00FC5B29"/>
    <w:rsid w:val="00FC66B3"/>
    <w:rsid w:val="00FC674C"/>
    <w:rsid w:val="00FC7333"/>
    <w:rsid w:val="00FC75A1"/>
    <w:rsid w:val="00FC7864"/>
    <w:rsid w:val="00FC7ADC"/>
    <w:rsid w:val="00FC7D08"/>
    <w:rsid w:val="00FD078A"/>
    <w:rsid w:val="00FD081E"/>
    <w:rsid w:val="00FD09EE"/>
    <w:rsid w:val="00FD0DDA"/>
    <w:rsid w:val="00FD1256"/>
    <w:rsid w:val="00FD13D4"/>
    <w:rsid w:val="00FD28E4"/>
    <w:rsid w:val="00FD29D4"/>
    <w:rsid w:val="00FD2D34"/>
    <w:rsid w:val="00FD2DBC"/>
    <w:rsid w:val="00FD3240"/>
    <w:rsid w:val="00FD3329"/>
    <w:rsid w:val="00FD3638"/>
    <w:rsid w:val="00FD3BC7"/>
    <w:rsid w:val="00FD3E9F"/>
    <w:rsid w:val="00FD424C"/>
    <w:rsid w:val="00FD4627"/>
    <w:rsid w:val="00FD4905"/>
    <w:rsid w:val="00FD5256"/>
    <w:rsid w:val="00FD5691"/>
    <w:rsid w:val="00FD5721"/>
    <w:rsid w:val="00FD57CB"/>
    <w:rsid w:val="00FD5B5B"/>
    <w:rsid w:val="00FD5F76"/>
    <w:rsid w:val="00FD7A13"/>
    <w:rsid w:val="00FD7B31"/>
    <w:rsid w:val="00FE027B"/>
    <w:rsid w:val="00FE05A1"/>
    <w:rsid w:val="00FE05C1"/>
    <w:rsid w:val="00FE123A"/>
    <w:rsid w:val="00FE1896"/>
    <w:rsid w:val="00FE1F2D"/>
    <w:rsid w:val="00FE21E6"/>
    <w:rsid w:val="00FE29CA"/>
    <w:rsid w:val="00FE2EAF"/>
    <w:rsid w:val="00FE2FF4"/>
    <w:rsid w:val="00FE3160"/>
    <w:rsid w:val="00FE3458"/>
    <w:rsid w:val="00FE3812"/>
    <w:rsid w:val="00FE3CF8"/>
    <w:rsid w:val="00FE44C7"/>
    <w:rsid w:val="00FE51BB"/>
    <w:rsid w:val="00FE5298"/>
    <w:rsid w:val="00FE5E5F"/>
    <w:rsid w:val="00FE6045"/>
    <w:rsid w:val="00FE63B8"/>
    <w:rsid w:val="00FE658C"/>
    <w:rsid w:val="00FE6DCD"/>
    <w:rsid w:val="00FE72B9"/>
    <w:rsid w:val="00FE7574"/>
    <w:rsid w:val="00FE7765"/>
    <w:rsid w:val="00FE7805"/>
    <w:rsid w:val="00FE7D85"/>
    <w:rsid w:val="00FF0194"/>
    <w:rsid w:val="00FF0D67"/>
    <w:rsid w:val="00FF1187"/>
    <w:rsid w:val="00FF13A9"/>
    <w:rsid w:val="00FF1713"/>
    <w:rsid w:val="00FF18C3"/>
    <w:rsid w:val="00FF1DE7"/>
    <w:rsid w:val="00FF270B"/>
    <w:rsid w:val="00FF28D0"/>
    <w:rsid w:val="00FF2972"/>
    <w:rsid w:val="00FF2C99"/>
    <w:rsid w:val="00FF45F7"/>
    <w:rsid w:val="00FF4A94"/>
    <w:rsid w:val="00FF4B00"/>
    <w:rsid w:val="00FF5095"/>
    <w:rsid w:val="00FF5158"/>
    <w:rsid w:val="00FF5462"/>
    <w:rsid w:val="00FF5946"/>
    <w:rsid w:val="00FF5B1B"/>
    <w:rsid w:val="00FF5C79"/>
    <w:rsid w:val="00FF640B"/>
    <w:rsid w:val="00FF6A32"/>
    <w:rsid w:val="00FF70FE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F88E"/>
  <w15:docId w15:val="{56AA55A6-5495-4311-B9C4-020ADC13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22B"/>
  </w:style>
  <w:style w:type="paragraph" w:styleId="1">
    <w:name w:val="heading 1"/>
    <w:basedOn w:val="a"/>
    <w:next w:val="a"/>
    <w:link w:val="10"/>
    <w:qFormat/>
    <w:rsid w:val="000E27F1"/>
    <w:pPr>
      <w:keepNext/>
      <w:tabs>
        <w:tab w:val="num" w:pos="1804"/>
      </w:tabs>
      <w:spacing w:after="0" w:line="240" w:lineRule="auto"/>
      <w:ind w:left="1804" w:hanging="1095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E27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E27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7F1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E27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27F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0E27F1"/>
  </w:style>
  <w:style w:type="paragraph" w:styleId="a3">
    <w:name w:val="Title"/>
    <w:basedOn w:val="a"/>
    <w:link w:val="a4"/>
    <w:qFormat/>
    <w:rsid w:val="000E27F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0E27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E2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6"/>
    <w:rsid w:val="000E27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rsid w:val="000E2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0E27F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0E27F1"/>
    <w:rPr>
      <w:rFonts w:ascii="Cambria" w:eastAsia="Times New Roman" w:hAnsi="Cambria" w:cs="Times New Roman"/>
      <w:sz w:val="24"/>
      <w:szCs w:val="24"/>
    </w:rPr>
  </w:style>
  <w:style w:type="character" w:styleId="a9">
    <w:name w:val="Hyperlink"/>
    <w:uiPriority w:val="99"/>
    <w:rsid w:val="000E27F1"/>
    <w:rPr>
      <w:color w:val="0000FF"/>
      <w:u w:val="single"/>
    </w:rPr>
  </w:style>
  <w:style w:type="paragraph" w:customStyle="1" w:styleId="Default">
    <w:name w:val="Default"/>
    <w:rsid w:val="000E2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4F6675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ED41DC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0E27F1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aa">
    <w:name w:val="footer"/>
    <w:basedOn w:val="a"/>
    <w:link w:val="ab"/>
    <w:rsid w:val="000E2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E2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E27F1"/>
  </w:style>
  <w:style w:type="paragraph" w:styleId="ad">
    <w:name w:val="List Paragraph"/>
    <w:basedOn w:val="a"/>
    <w:uiPriority w:val="34"/>
    <w:qFormat/>
    <w:rsid w:val="000E27F1"/>
    <w:pPr>
      <w:spacing w:before="100" w:beforeAutospacing="1"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rsid w:val="000E27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0E27F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47A99"/>
    <w:pPr>
      <w:spacing w:beforeAutospacing="1" w:after="0" w:line="240" w:lineRule="auto"/>
      <w:ind w:firstLine="7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f0"/>
    <w:rsid w:val="00962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5B459B"/>
    <w:rPr>
      <w:color w:val="800080"/>
      <w:u w:val="single"/>
    </w:rPr>
  </w:style>
  <w:style w:type="paragraph" w:customStyle="1" w:styleId="font5">
    <w:name w:val="font5"/>
    <w:basedOn w:val="a"/>
    <w:rsid w:val="005B459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459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45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45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5B45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B45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5B45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B45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5B4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B45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5B45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5B45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5B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5B4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5B459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5B4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5B459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5B459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5B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5C67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67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table" w:customStyle="1" w:styleId="22">
    <w:name w:val="Сетка таблицы2"/>
    <w:basedOn w:val="a1"/>
    <w:next w:val="af0"/>
    <w:uiPriority w:val="59"/>
    <w:rsid w:val="00DA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F3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743C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743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743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2">
    <w:name w:val="No Spacing"/>
    <w:uiPriority w:val="1"/>
    <w:qFormat/>
    <w:rsid w:val="00095553"/>
    <w:pPr>
      <w:spacing w:after="0" w:line="240" w:lineRule="auto"/>
    </w:pPr>
  </w:style>
  <w:style w:type="character" w:styleId="af3">
    <w:name w:val="Unresolved Mention"/>
    <w:basedOn w:val="a0"/>
    <w:uiPriority w:val="99"/>
    <w:semiHidden/>
    <w:unhideWhenUsed/>
    <w:rsid w:val="00B74FD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4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DD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D346A"/>
  </w:style>
  <w:style w:type="table" w:customStyle="1" w:styleId="4">
    <w:name w:val="Сетка таблицы4"/>
    <w:basedOn w:val="a1"/>
    <w:next w:val="af0"/>
    <w:rsid w:val="00246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4B17D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B17D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4B17D4"/>
    <w:rPr>
      <w:vertAlign w:val="superscript"/>
    </w:rPr>
  </w:style>
  <w:style w:type="paragraph" w:styleId="af9">
    <w:name w:val="Normal (Web)"/>
    <w:basedOn w:val="a"/>
    <w:uiPriority w:val="99"/>
    <w:rsid w:val="008C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uiPriority w:val="39"/>
    <w:unhideWhenUsed/>
    <w:rsid w:val="002873E4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873E4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873E4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873E4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873E4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873E4"/>
    <w:pPr>
      <w:spacing w:after="0"/>
      <w:ind w:left="176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hyperlink" Target="mailto:Kontrol_lr@mail.ru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4C9E-E7CA-4B41-A7EF-2769C986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10971</TotalTime>
  <Pages>58</Pages>
  <Words>13835</Words>
  <Characters>78862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kontrol_2</dc:creator>
  <cp:lastModifiedBy>Галина КСО МО Ленский район</cp:lastModifiedBy>
  <cp:revision>4745</cp:revision>
  <cp:lastPrinted>2024-11-27T08:39:00Z</cp:lastPrinted>
  <dcterms:created xsi:type="dcterms:W3CDTF">2023-11-07T05:36:00Z</dcterms:created>
  <dcterms:modified xsi:type="dcterms:W3CDTF">2024-11-27T08:40:00Z</dcterms:modified>
</cp:coreProperties>
</file>