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</w:tblGrid>
      <w:tr w:rsidR="008E3EBE" w:rsidRPr="00122E29" w:rsidTr="00803B8A">
        <w:trPr>
          <w:gridAfter w:val="1"/>
          <w:wAfter w:w="23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803B8A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803B8A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803B8A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714A9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714A90" w:rsidRPr="00714A9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r w:rsidRPr="00714A9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___</w:t>
            </w:r>
            <w:r w:rsidR="00714A90" w:rsidRPr="00714A9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714A9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714A9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714A90" w:rsidRPr="00714A9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01-03-850/4</w:t>
            </w:r>
            <w:r w:rsidRPr="00714A9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803B8A" w:rsidRDefault="00803B8A" w:rsidP="00803B8A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главы </w:t>
      </w:r>
    </w:p>
    <w:p w:rsidR="00803B8A" w:rsidRDefault="00803B8A" w:rsidP="00803B8A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08.02.2024 г. № 01-03-73/4 </w:t>
      </w:r>
    </w:p>
    <w:p w:rsidR="00803B8A" w:rsidRDefault="00803B8A" w:rsidP="00803B8A">
      <w:pPr>
        <w:pStyle w:val="Default"/>
      </w:pPr>
    </w:p>
    <w:p w:rsidR="00803B8A" w:rsidRDefault="00803B8A" w:rsidP="00803B8A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протокола заседания комиссии Правления Фонда «Победа» от 19 ноября 2024 г. №23 п о с т а н о в л я ю:</w:t>
      </w:r>
    </w:p>
    <w:p w:rsidR="00803B8A" w:rsidRDefault="00803B8A" w:rsidP="00803B8A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главы от 08.02.2024 г. № 01-03-73/4 «Об утверждении положения о благотворительном Фонде «Победа»:</w:t>
      </w:r>
    </w:p>
    <w:p w:rsidR="00F276D7" w:rsidRDefault="00803B8A" w:rsidP="00803B8A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пункт 2.6 раздела 2 положения о благотворительном Фонде «Победа» новым подпунктом 2.6.11. следующего содержания: </w:t>
      </w:r>
    </w:p>
    <w:p w:rsidR="0028460C" w:rsidRPr="0028460C" w:rsidRDefault="00803B8A" w:rsidP="0028460C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276D7">
        <w:rPr>
          <w:sz w:val="28"/>
          <w:szCs w:val="28"/>
        </w:rPr>
        <w:t>2.</w:t>
      </w:r>
      <w:r w:rsidR="0028460C">
        <w:rPr>
          <w:sz w:val="28"/>
          <w:szCs w:val="28"/>
        </w:rPr>
        <w:t xml:space="preserve">6.11. </w:t>
      </w:r>
      <w:r w:rsidR="0028460C" w:rsidRPr="0028460C">
        <w:rPr>
          <w:sz w:val="28"/>
          <w:szCs w:val="28"/>
        </w:rPr>
        <w:t>Оплата хозяйственных расходов пунктов отбора на военную службу по контракту и их инструкторов, осуществляющих отбор населения на военную службу по контракту.»</w:t>
      </w:r>
    </w:p>
    <w:p w:rsidR="00F276D7" w:rsidRPr="00F276D7" w:rsidRDefault="00F276D7" w:rsidP="00F276D7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76D7">
        <w:rPr>
          <w:sz w:val="28"/>
          <w:szCs w:val="28"/>
        </w:rPr>
        <w:t>2. Остальные пункты приложения к постановлению оставить без изменения.</w:t>
      </w:r>
    </w:p>
    <w:p w:rsidR="00F276D7" w:rsidRPr="00F276D7" w:rsidRDefault="00F276D7" w:rsidP="00F276D7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76D7">
        <w:rPr>
          <w:sz w:val="28"/>
          <w:szCs w:val="28"/>
        </w:rPr>
        <w:t>3. Главному специалисту управления делами (Иванская Е.С.) опубликовать настоящее постановление в средствах массовой информации.</w:t>
      </w:r>
    </w:p>
    <w:p w:rsidR="00F276D7" w:rsidRDefault="00F276D7" w:rsidP="00803B8A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122E29" w:rsidRDefault="00F276D7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А.В.Черепанов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28460C"/>
    <w:rsid w:val="00327CD6"/>
    <w:rsid w:val="004638E4"/>
    <w:rsid w:val="0057397B"/>
    <w:rsid w:val="005C133F"/>
    <w:rsid w:val="00616261"/>
    <w:rsid w:val="00642E00"/>
    <w:rsid w:val="00681592"/>
    <w:rsid w:val="00686D80"/>
    <w:rsid w:val="00714A90"/>
    <w:rsid w:val="0075031E"/>
    <w:rsid w:val="007D160B"/>
    <w:rsid w:val="00803B8A"/>
    <w:rsid w:val="008E3EBE"/>
    <w:rsid w:val="009563BF"/>
    <w:rsid w:val="009B11B6"/>
    <w:rsid w:val="009C0DBC"/>
    <w:rsid w:val="009D0A88"/>
    <w:rsid w:val="009D106E"/>
    <w:rsid w:val="00A2675D"/>
    <w:rsid w:val="00A6092B"/>
    <w:rsid w:val="00A63515"/>
    <w:rsid w:val="00BC1F18"/>
    <w:rsid w:val="00BF5EB4"/>
    <w:rsid w:val="00D41EA5"/>
    <w:rsid w:val="00D44918"/>
    <w:rsid w:val="00D659BC"/>
    <w:rsid w:val="00D75BD1"/>
    <w:rsid w:val="00F06AE2"/>
    <w:rsid w:val="00F276D7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F911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3B8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339F-1A59-4791-9656-E557F53E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169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2024-11-20T08:15:00Z</dcterms:created>
  <dcterms:modified xsi:type="dcterms:W3CDTF">2024-11-20T08:15:00Z</dcterms:modified>
</cp:coreProperties>
</file>