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504"/>
        <w:gridCol w:w="3559"/>
        <w:gridCol w:w="177"/>
      </w:tblGrid>
      <w:tr w:rsidR="00B1251A" w:rsidRPr="00353682" w:rsidTr="00B1251A">
        <w:trPr>
          <w:cantSplit/>
          <w:trHeight w:val="2102"/>
        </w:trPr>
        <w:tc>
          <w:tcPr>
            <w:tcW w:w="4072" w:type="dxa"/>
          </w:tcPr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Муниципальный район</w:t>
            </w:r>
          </w:p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«ЛЕНСКИЙ РАЙОН»</w:t>
            </w:r>
          </w:p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 xml:space="preserve">Республики Саха </w:t>
            </w:r>
          </w:p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997A96" wp14:editId="320080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Саха Өрөспүүбүлүкэтин</w:t>
            </w:r>
          </w:p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«ЛЕНСКЭЙ ОРОЙУОН</w:t>
            </w:r>
            <w:r w:rsidR="00107ECD">
              <w:rPr>
                <w:b/>
                <w:bCs/>
                <w:sz w:val="32"/>
                <w:szCs w:val="32"/>
              </w:rPr>
              <w:t>А</w:t>
            </w:r>
            <w:r w:rsidRPr="00B1251A">
              <w:rPr>
                <w:b/>
                <w:bCs/>
                <w:sz w:val="32"/>
                <w:szCs w:val="32"/>
              </w:rPr>
              <w:t xml:space="preserve">» </w:t>
            </w:r>
          </w:p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B1251A" w:rsidRPr="00353682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оройуон</w:t>
            </w:r>
            <w:r w:rsidR="00107ECD">
              <w:rPr>
                <w:b/>
                <w:bCs/>
                <w:sz w:val="32"/>
                <w:szCs w:val="32"/>
              </w:rPr>
              <w:t>а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671"/>
        </w:trPr>
        <w:tc>
          <w:tcPr>
            <w:tcW w:w="9746" w:type="dxa"/>
            <w:gridSpan w:val="4"/>
          </w:tcPr>
          <w:p w:rsidR="00B1251A" w:rsidRPr="00122E29" w:rsidRDefault="00BC0AA3" w:rsidP="00BC0AA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B1251A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B1251A" w:rsidRPr="00861035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861035" w:rsidRPr="0086103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 w:rsidR="00B1251A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EA54B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 w:rsidR="00EA54B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1251A"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="00B1251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B1251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B1251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17D7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01-03-970/4</w:t>
            </w:r>
          </w:p>
        </w:tc>
      </w:tr>
    </w:tbl>
    <w:p w:rsidR="001340B5" w:rsidRPr="00ED6C16" w:rsidRDefault="008C6821" w:rsidP="001340B5">
      <w:pPr>
        <w:jc w:val="center"/>
        <w:rPr>
          <w:b/>
          <w:sz w:val="28"/>
          <w:szCs w:val="28"/>
        </w:rPr>
      </w:pPr>
      <w:r w:rsidRPr="00ED6C16">
        <w:rPr>
          <w:b/>
          <w:sz w:val="28"/>
          <w:szCs w:val="28"/>
        </w:rPr>
        <w:t>О</w:t>
      </w:r>
      <w:r w:rsidR="001340B5" w:rsidRPr="00ED6C16">
        <w:rPr>
          <w:b/>
          <w:sz w:val="28"/>
          <w:szCs w:val="28"/>
        </w:rPr>
        <w:t xml:space="preserve"> внесении изменений в постановление главы </w:t>
      </w:r>
    </w:p>
    <w:p w:rsidR="001340B5" w:rsidRPr="00ED6C16" w:rsidRDefault="001340B5" w:rsidP="001340B5">
      <w:pPr>
        <w:jc w:val="center"/>
        <w:rPr>
          <w:b/>
          <w:sz w:val="28"/>
          <w:szCs w:val="28"/>
        </w:rPr>
      </w:pPr>
      <w:r w:rsidRPr="00ED6C16">
        <w:rPr>
          <w:b/>
          <w:sz w:val="28"/>
          <w:szCs w:val="28"/>
        </w:rPr>
        <w:t>от 21 декабря 2020 года № 01-03-688/0</w:t>
      </w:r>
    </w:p>
    <w:p w:rsidR="00C92B74" w:rsidRDefault="00C92B74" w:rsidP="0049721F">
      <w:pPr>
        <w:spacing w:line="360" w:lineRule="auto"/>
        <w:ind w:firstLine="539"/>
        <w:jc w:val="both"/>
        <w:rPr>
          <w:sz w:val="26"/>
          <w:szCs w:val="26"/>
        </w:rPr>
      </w:pPr>
    </w:p>
    <w:p w:rsidR="008D31A8" w:rsidRDefault="00177AE4" w:rsidP="00B5762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D31A8">
        <w:rPr>
          <w:sz w:val="28"/>
          <w:szCs w:val="28"/>
        </w:rPr>
        <w:t xml:space="preserve">статьи 17 Федерального Закона </w:t>
      </w:r>
      <w:r w:rsidR="008D31A8" w:rsidRPr="007460EB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</w:t>
      </w:r>
      <w:r w:rsidR="00ED6C16">
        <w:rPr>
          <w:sz w:val="28"/>
          <w:szCs w:val="28"/>
        </w:rPr>
        <w:t>, распоряжения и.о. главы от 15.1</w:t>
      </w:r>
      <w:r w:rsidR="00107ECD">
        <w:rPr>
          <w:sz w:val="28"/>
          <w:szCs w:val="28"/>
        </w:rPr>
        <w:t>1</w:t>
      </w:r>
      <w:r w:rsidR="00ED6C16">
        <w:rPr>
          <w:sz w:val="28"/>
          <w:szCs w:val="28"/>
        </w:rPr>
        <w:t xml:space="preserve">.2024 г. № 01-04-2516/4 «Об утверждении Устава муниципального бюджетного учреждения «Управление по эксплуатации и содержанию административных зданий «Гранит» муниципального района «Ленский район» Республики Саха (Якутия) в новой редакции» </w:t>
      </w:r>
      <w:r w:rsidR="008D31A8">
        <w:rPr>
          <w:sz w:val="28"/>
          <w:szCs w:val="28"/>
        </w:rPr>
        <w:t>п о с т а н о в л я ю:</w:t>
      </w:r>
    </w:p>
    <w:p w:rsidR="000812DD" w:rsidRDefault="001340B5" w:rsidP="00B57626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6C16">
        <w:rPr>
          <w:sz w:val="28"/>
          <w:szCs w:val="28"/>
        </w:rPr>
        <w:t xml:space="preserve">нести следующие изменения в постановление главы </w:t>
      </w:r>
      <w:r w:rsidR="004E6D1F">
        <w:rPr>
          <w:sz w:val="28"/>
          <w:szCs w:val="28"/>
        </w:rPr>
        <w:t xml:space="preserve">от </w:t>
      </w:r>
      <w:r w:rsidR="00B57626">
        <w:rPr>
          <w:sz w:val="28"/>
          <w:szCs w:val="28"/>
        </w:rPr>
        <w:t>21.1</w:t>
      </w:r>
      <w:r w:rsidR="00ED6C16">
        <w:rPr>
          <w:sz w:val="28"/>
          <w:szCs w:val="28"/>
        </w:rPr>
        <w:t>2.</w:t>
      </w:r>
      <w:r w:rsidR="000812DD">
        <w:rPr>
          <w:sz w:val="28"/>
          <w:szCs w:val="28"/>
        </w:rPr>
        <w:t xml:space="preserve"> 2020 г</w:t>
      </w:r>
      <w:r w:rsidR="00B57626">
        <w:rPr>
          <w:sz w:val="28"/>
          <w:szCs w:val="28"/>
        </w:rPr>
        <w:t>.</w:t>
      </w:r>
      <w:r w:rsidR="000812DD">
        <w:rPr>
          <w:sz w:val="28"/>
          <w:szCs w:val="28"/>
        </w:rPr>
        <w:t xml:space="preserve"> №01-03-688/0 «Об утверждении тарифов на платные услуги, оказываемые МБУ «Гранит» МО «Ленский район»». </w:t>
      </w:r>
    </w:p>
    <w:p w:rsidR="00B57626" w:rsidRDefault="000812DD" w:rsidP="00B57626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57626">
        <w:rPr>
          <w:sz w:val="28"/>
          <w:szCs w:val="28"/>
        </w:rPr>
        <w:lastRenderedPageBreak/>
        <w:t xml:space="preserve"> </w:t>
      </w:r>
      <w:r w:rsidR="00B57626" w:rsidRPr="00B57626">
        <w:rPr>
          <w:sz w:val="28"/>
          <w:szCs w:val="28"/>
        </w:rPr>
        <w:t>н</w:t>
      </w:r>
      <w:r w:rsidRPr="00B57626">
        <w:rPr>
          <w:sz w:val="28"/>
          <w:szCs w:val="28"/>
        </w:rPr>
        <w:t xml:space="preserve">аименование     постановления    изложить    в    </w:t>
      </w:r>
      <w:r w:rsidR="00B57626" w:rsidRPr="00B57626">
        <w:rPr>
          <w:sz w:val="28"/>
          <w:szCs w:val="28"/>
        </w:rPr>
        <w:t>следующей редакции</w:t>
      </w:r>
      <w:r w:rsidR="00B57626">
        <w:rPr>
          <w:sz w:val="28"/>
          <w:szCs w:val="28"/>
        </w:rPr>
        <w:t xml:space="preserve">: </w:t>
      </w:r>
    </w:p>
    <w:p w:rsidR="000812DD" w:rsidRDefault="00B57626" w:rsidP="00B57626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57626">
        <w:rPr>
          <w:sz w:val="28"/>
          <w:szCs w:val="28"/>
        </w:rPr>
        <w:t>«Об у</w:t>
      </w:r>
      <w:r w:rsidR="000812DD" w:rsidRPr="00B57626">
        <w:rPr>
          <w:sz w:val="28"/>
          <w:szCs w:val="28"/>
        </w:rPr>
        <w:t>тверждении тарифов на платные услуги, оказываемые МБУ «Гранит» МР «Ленский район»</w:t>
      </w:r>
      <w:r w:rsidR="00E267B0">
        <w:rPr>
          <w:sz w:val="28"/>
          <w:szCs w:val="28"/>
        </w:rPr>
        <w:t>»</w:t>
      </w:r>
      <w:r w:rsidR="000812DD" w:rsidRPr="00B57626">
        <w:rPr>
          <w:sz w:val="28"/>
          <w:szCs w:val="28"/>
        </w:rPr>
        <w:t>.</w:t>
      </w:r>
    </w:p>
    <w:p w:rsidR="003018D5" w:rsidRDefault="003018D5" w:rsidP="003018D5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256" w:rsidRPr="003018D5">
        <w:rPr>
          <w:sz w:val="28"/>
          <w:szCs w:val="28"/>
        </w:rPr>
        <w:t xml:space="preserve">Пункт </w:t>
      </w:r>
      <w:r w:rsidRPr="003018D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постановления  </w:t>
      </w:r>
      <w:r w:rsidR="00B57626" w:rsidRPr="003018D5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</w:rPr>
        <w:t xml:space="preserve"> </w:t>
      </w:r>
      <w:r w:rsidR="001340B5" w:rsidRPr="003018D5">
        <w:rPr>
          <w:sz w:val="28"/>
          <w:szCs w:val="28"/>
        </w:rPr>
        <w:t xml:space="preserve">Утвердить </w:t>
      </w:r>
    </w:p>
    <w:p w:rsidR="001340B5" w:rsidRPr="003018D5" w:rsidRDefault="001340B5" w:rsidP="003018D5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3018D5">
        <w:rPr>
          <w:sz w:val="28"/>
          <w:szCs w:val="28"/>
        </w:rPr>
        <w:t>тарифы на услуги по помывке в муниципальной бане г.Ленска</w:t>
      </w:r>
      <w:r w:rsidR="00B57626" w:rsidRPr="003018D5">
        <w:rPr>
          <w:sz w:val="28"/>
          <w:szCs w:val="28"/>
        </w:rPr>
        <w:t xml:space="preserve"> МР «Ленский р</w:t>
      </w:r>
      <w:r w:rsidR="003018D5">
        <w:rPr>
          <w:sz w:val="28"/>
          <w:szCs w:val="28"/>
        </w:rPr>
        <w:t>а</w:t>
      </w:r>
      <w:r w:rsidR="00B57626" w:rsidRPr="003018D5">
        <w:rPr>
          <w:sz w:val="28"/>
          <w:szCs w:val="28"/>
        </w:rPr>
        <w:t>йон»</w:t>
      </w:r>
      <w:r w:rsidRPr="003018D5">
        <w:rPr>
          <w:sz w:val="28"/>
          <w:szCs w:val="28"/>
        </w:rPr>
        <w:t>, оказываемые МБУ «Гранит»,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1559"/>
        <w:gridCol w:w="1846"/>
      </w:tblGrid>
      <w:tr w:rsidR="001340B5" w:rsidRPr="007B13DB" w:rsidTr="00946C23">
        <w:trPr>
          <w:trHeight w:val="393"/>
        </w:trPr>
        <w:tc>
          <w:tcPr>
            <w:tcW w:w="6266" w:type="dxa"/>
            <w:vAlign w:val="center"/>
          </w:tcPr>
          <w:p w:rsidR="001340B5" w:rsidRPr="007B13DB" w:rsidRDefault="001340B5" w:rsidP="00946C2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1340B5" w:rsidRPr="007B13DB" w:rsidRDefault="001340B5" w:rsidP="00946C2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1846" w:type="dxa"/>
            <w:vAlign w:val="center"/>
          </w:tcPr>
          <w:p w:rsidR="001340B5" w:rsidRPr="007B13DB" w:rsidRDefault="001340B5" w:rsidP="00946C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</w:t>
            </w:r>
            <w:r w:rsidRPr="00861466">
              <w:rPr>
                <w:sz w:val="28"/>
                <w:szCs w:val="28"/>
              </w:rPr>
              <w:t>услуги</w:t>
            </w:r>
            <w:r w:rsidR="000812DD">
              <w:rPr>
                <w:sz w:val="28"/>
                <w:szCs w:val="28"/>
              </w:rPr>
              <w:t xml:space="preserve"> с НДС</w:t>
            </w:r>
            <w:r w:rsidRPr="008614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1340B5" w:rsidRPr="007B13DB" w:rsidTr="00946C23">
        <w:trPr>
          <w:trHeight w:val="748"/>
        </w:trPr>
        <w:tc>
          <w:tcPr>
            <w:tcW w:w="6266" w:type="dxa"/>
            <w:vAlign w:val="center"/>
          </w:tcPr>
          <w:p w:rsidR="001340B5" w:rsidRPr="007B13DB" w:rsidRDefault="001340B5" w:rsidP="00946C23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в общем отделении бани с посещением парной:</w:t>
            </w:r>
          </w:p>
        </w:tc>
        <w:tc>
          <w:tcPr>
            <w:tcW w:w="1559" w:type="dxa"/>
            <w:vMerge w:val="restart"/>
            <w:vAlign w:val="center"/>
          </w:tcPr>
          <w:p w:rsidR="001340B5" w:rsidRPr="007B13DB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помывка (продолжительность 2 часа) </w:t>
            </w:r>
          </w:p>
        </w:tc>
        <w:tc>
          <w:tcPr>
            <w:tcW w:w="1846" w:type="dxa"/>
            <w:vAlign w:val="center"/>
          </w:tcPr>
          <w:p w:rsidR="001340B5" w:rsidRPr="004C538C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40B5" w:rsidRPr="007B13DB" w:rsidTr="00946C23">
        <w:trPr>
          <w:trHeight w:val="580"/>
        </w:trPr>
        <w:tc>
          <w:tcPr>
            <w:tcW w:w="6266" w:type="dxa"/>
            <w:vAlign w:val="center"/>
          </w:tcPr>
          <w:p w:rsidR="001340B5" w:rsidRDefault="001340B5" w:rsidP="00946C23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</w:t>
            </w:r>
          </w:p>
        </w:tc>
        <w:tc>
          <w:tcPr>
            <w:tcW w:w="1559" w:type="dxa"/>
            <w:vMerge/>
            <w:vAlign w:val="center"/>
          </w:tcPr>
          <w:p w:rsidR="001340B5" w:rsidRPr="00197F55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340B5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548,04</w:t>
            </w:r>
          </w:p>
        </w:tc>
      </w:tr>
      <w:tr w:rsidR="001340B5" w:rsidRPr="007B13DB" w:rsidTr="00946C23">
        <w:trPr>
          <w:trHeight w:val="580"/>
        </w:trPr>
        <w:tc>
          <w:tcPr>
            <w:tcW w:w="6266" w:type="dxa"/>
            <w:vAlign w:val="center"/>
          </w:tcPr>
          <w:p w:rsidR="001340B5" w:rsidRDefault="001340B5" w:rsidP="00946C23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населения:</w:t>
            </w:r>
          </w:p>
        </w:tc>
        <w:tc>
          <w:tcPr>
            <w:tcW w:w="1559" w:type="dxa"/>
            <w:vMerge/>
            <w:vAlign w:val="center"/>
          </w:tcPr>
          <w:p w:rsidR="001340B5" w:rsidRPr="00197F55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40B5" w:rsidRPr="007B13DB" w:rsidTr="00946C23">
        <w:trPr>
          <w:trHeight w:val="580"/>
        </w:trPr>
        <w:tc>
          <w:tcPr>
            <w:tcW w:w="626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A966B1">
              <w:rPr>
                <w:sz w:val="26"/>
                <w:szCs w:val="26"/>
              </w:rPr>
              <w:t xml:space="preserve">зрослый билет </w:t>
            </w:r>
          </w:p>
        </w:tc>
        <w:tc>
          <w:tcPr>
            <w:tcW w:w="1559" w:type="dxa"/>
            <w:vMerge/>
            <w:vAlign w:val="center"/>
          </w:tcPr>
          <w:p w:rsidR="001340B5" w:rsidRPr="00197F55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300</w:t>
            </w:r>
          </w:p>
        </w:tc>
      </w:tr>
      <w:tr w:rsidR="001340B5" w:rsidRPr="007B13DB" w:rsidTr="00946C23">
        <w:trPr>
          <w:trHeight w:val="560"/>
        </w:trPr>
        <w:tc>
          <w:tcPr>
            <w:tcW w:w="626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</w:t>
            </w:r>
            <w:r w:rsidRPr="00A966B1">
              <w:rPr>
                <w:sz w:val="26"/>
                <w:szCs w:val="26"/>
              </w:rPr>
              <w:t>етский билет (дети от 6 до 14 лет)</w:t>
            </w:r>
          </w:p>
        </w:tc>
        <w:tc>
          <w:tcPr>
            <w:tcW w:w="1559" w:type="dxa"/>
            <w:vMerge/>
            <w:vAlign w:val="center"/>
          </w:tcPr>
          <w:p w:rsidR="001340B5" w:rsidRPr="00197F55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180</w:t>
            </w:r>
          </w:p>
        </w:tc>
      </w:tr>
      <w:tr w:rsidR="001340B5" w:rsidRPr="007B13DB" w:rsidTr="00946C23">
        <w:trPr>
          <w:trHeight w:val="549"/>
        </w:trPr>
        <w:tc>
          <w:tcPr>
            <w:tcW w:w="626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-л</w:t>
            </w:r>
            <w:r w:rsidRPr="00A966B1">
              <w:rPr>
                <w:sz w:val="26"/>
                <w:szCs w:val="26"/>
              </w:rPr>
              <w:t xml:space="preserve">ьготный билет (инвалиды </w:t>
            </w:r>
            <w:r w:rsidRPr="00A966B1">
              <w:rPr>
                <w:sz w:val="26"/>
                <w:szCs w:val="26"/>
                <w:lang w:val="en-US"/>
              </w:rPr>
              <w:t>I</w:t>
            </w:r>
            <w:r w:rsidRPr="00A966B1">
              <w:rPr>
                <w:sz w:val="26"/>
                <w:szCs w:val="26"/>
              </w:rPr>
              <w:t>, II, III группы; многодетные мамы)</w:t>
            </w:r>
          </w:p>
        </w:tc>
        <w:tc>
          <w:tcPr>
            <w:tcW w:w="1559" w:type="dxa"/>
            <w:vMerge/>
            <w:vAlign w:val="center"/>
          </w:tcPr>
          <w:p w:rsidR="001340B5" w:rsidRPr="00197F55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150</w:t>
            </w:r>
          </w:p>
        </w:tc>
      </w:tr>
      <w:tr w:rsidR="001340B5" w:rsidRPr="007B13DB" w:rsidTr="00946C23">
        <w:trPr>
          <w:trHeight w:val="549"/>
        </w:trPr>
        <w:tc>
          <w:tcPr>
            <w:tcW w:w="626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</w:t>
            </w:r>
            <w:r w:rsidRPr="00A966B1">
              <w:rPr>
                <w:sz w:val="26"/>
                <w:szCs w:val="26"/>
              </w:rPr>
              <w:t>частники ВОВ, труженики тыла, вдовы участников ВОВ</w:t>
            </w:r>
          </w:p>
        </w:tc>
        <w:tc>
          <w:tcPr>
            <w:tcW w:w="1559" w:type="dxa"/>
            <w:vMerge/>
            <w:vAlign w:val="center"/>
          </w:tcPr>
          <w:p w:rsidR="001340B5" w:rsidRPr="00197F55" w:rsidRDefault="001340B5" w:rsidP="00946C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340B5" w:rsidRPr="00A966B1" w:rsidRDefault="001340B5" w:rsidP="00946C2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966B1">
              <w:rPr>
                <w:sz w:val="26"/>
                <w:szCs w:val="26"/>
              </w:rPr>
              <w:t>бесплатно</w:t>
            </w:r>
          </w:p>
        </w:tc>
      </w:tr>
    </w:tbl>
    <w:p w:rsidR="001340B5" w:rsidRDefault="001340B5" w:rsidP="001340B5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340B5" w:rsidRPr="00FD5CB0" w:rsidRDefault="001340B5" w:rsidP="001340B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заключении с юридическими лицами договоров </w:t>
      </w:r>
      <w:r w:rsidR="00E84E46">
        <w:rPr>
          <w:sz w:val="28"/>
          <w:szCs w:val="28"/>
        </w:rPr>
        <w:t xml:space="preserve">на </w:t>
      </w:r>
      <w:r>
        <w:rPr>
          <w:sz w:val="28"/>
          <w:szCs w:val="28"/>
        </w:rPr>
        <w:t>оказани</w:t>
      </w:r>
      <w:r w:rsidR="00E84E46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 по помывке в расчет принимается экономически обоснованный тариф.</w:t>
      </w:r>
    </w:p>
    <w:p w:rsidR="001340B5" w:rsidRDefault="001340B5" w:rsidP="001340B5">
      <w:pPr>
        <w:pStyle w:val="a5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FD5CB0">
        <w:rPr>
          <w:sz w:val="28"/>
          <w:szCs w:val="28"/>
        </w:rPr>
        <w:t xml:space="preserve">Главному специалисту управления делами </w:t>
      </w:r>
      <w:r>
        <w:rPr>
          <w:sz w:val="28"/>
          <w:szCs w:val="28"/>
        </w:rPr>
        <w:t>(Иванская Е.</w:t>
      </w:r>
      <w:r w:rsidR="00BA1256">
        <w:rPr>
          <w:sz w:val="28"/>
          <w:szCs w:val="28"/>
        </w:rPr>
        <w:t xml:space="preserve">С.) </w:t>
      </w:r>
      <w:r w:rsidR="00E84E46">
        <w:rPr>
          <w:sz w:val="28"/>
          <w:szCs w:val="28"/>
        </w:rPr>
        <w:t>о</w:t>
      </w:r>
      <w:r w:rsidRPr="00FD5CB0">
        <w:rPr>
          <w:sz w:val="28"/>
          <w:szCs w:val="28"/>
        </w:rPr>
        <w:t xml:space="preserve">публиковать данное постановление </w:t>
      </w:r>
      <w:r>
        <w:rPr>
          <w:sz w:val="28"/>
          <w:szCs w:val="28"/>
        </w:rPr>
        <w:t xml:space="preserve">в </w:t>
      </w:r>
      <w:r w:rsidR="00BA1256">
        <w:rPr>
          <w:sz w:val="28"/>
          <w:szCs w:val="28"/>
        </w:rPr>
        <w:t>официальных средствах</w:t>
      </w:r>
      <w:r>
        <w:rPr>
          <w:sz w:val="28"/>
          <w:szCs w:val="28"/>
        </w:rPr>
        <w:t xml:space="preserve"> массовой информации</w:t>
      </w:r>
      <w:r w:rsidR="00BA1256">
        <w:rPr>
          <w:sz w:val="28"/>
          <w:szCs w:val="28"/>
        </w:rPr>
        <w:t>.</w:t>
      </w:r>
    </w:p>
    <w:p w:rsidR="000812DD" w:rsidRDefault="000812DD" w:rsidP="00876020">
      <w:pPr>
        <w:pStyle w:val="a5"/>
        <w:widowControl/>
        <w:numPr>
          <w:ilvl w:val="0"/>
          <w:numId w:val="21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0812DD">
        <w:rPr>
          <w:sz w:val="28"/>
          <w:szCs w:val="28"/>
        </w:rPr>
        <w:t xml:space="preserve">Настоящее постановление вступает в силу </w:t>
      </w:r>
      <w:r w:rsidR="00BA1256">
        <w:rPr>
          <w:sz w:val="28"/>
          <w:szCs w:val="28"/>
        </w:rPr>
        <w:t xml:space="preserve">с момента его подписания. </w:t>
      </w:r>
      <w:r w:rsidRPr="000812DD">
        <w:rPr>
          <w:sz w:val="28"/>
          <w:szCs w:val="28"/>
        </w:rPr>
        <w:t xml:space="preserve"> </w:t>
      </w:r>
    </w:p>
    <w:p w:rsidR="001340B5" w:rsidRPr="000812DD" w:rsidRDefault="001340B5" w:rsidP="00876020">
      <w:pPr>
        <w:pStyle w:val="a5"/>
        <w:widowControl/>
        <w:numPr>
          <w:ilvl w:val="0"/>
          <w:numId w:val="21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0812DD">
        <w:rPr>
          <w:sz w:val="28"/>
          <w:szCs w:val="28"/>
        </w:rPr>
        <w:t xml:space="preserve">Контроль исполнения данного постановления возложить на </w:t>
      </w:r>
      <w:r w:rsidR="00BA1256">
        <w:rPr>
          <w:sz w:val="28"/>
          <w:szCs w:val="28"/>
        </w:rPr>
        <w:t xml:space="preserve">первого </w:t>
      </w:r>
      <w:r w:rsidRPr="000812DD">
        <w:rPr>
          <w:sz w:val="28"/>
          <w:szCs w:val="28"/>
        </w:rPr>
        <w:t xml:space="preserve">заместителя </w:t>
      </w:r>
      <w:r w:rsidR="00BA1256">
        <w:rPr>
          <w:sz w:val="28"/>
          <w:szCs w:val="28"/>
        </w:rPr>
        <w:t>главы Спиридонова С.В.</w:t>
      </w:r>
      <w:r w:rsidRPr="000812DD">
        <w:rPr>
          <w:sz w:val="28"/>
          <w:szCs w:val="28"/>
        </w:rPr>
        <w:t xml:space="preserve"> </w:t>
      </w:r>
    </w:p>
    <w:p w:rsidR="00C92B74" w:rsidRDefault="00C92B7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C92B74" w:rsidRDefault="00C92B7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D41EA5" w:rsidRPr="00BA1256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A1256">
        <w:rPr>
          <w:b/>
          <w:sz w:val="28"/>
          <w:szCs w:val="28"/>
        </w:rPr>
        <w:t>Глава</w:t>
      </w:r>
      <w:r w:rsidR="00D41EA5" w:rsidRPr="00BA1256">
        <w:rPr>
          <w:b/>
          <w:sz w:val="28"/>
          <w:szCs w:val="28"/>
        </w:rPr>
        <w:t xml:space="preserve">               </w:t>
      </w:r>
      <w:r w:rsidR="008345E4" w:rsidRPr="00BA1256">
        <w:rPr>
          <w:b/>
          <w:sz w:val="28"/>
          <w:szCs w:val="28"/>
        </w:rPr>
        <w:t xml:space="preserve">                                            </w:t>
      </w:r>
      <w:r w:rsidR="00D41EA5" w:rsidRPr="00BA1256">
        <w:rPr>
          <w:b/>
          <w:sz w:val="28"/>
          <w:szCs w:val="28"/>
        </w:rPr>
        <w:t xml:space="preserve">                              </w:t>
      </w:r>
      <w:r w:rsidR="003C16B0" w:rsidRPr="00BA1256">
        <w:rPr>
          <w:b/>
          <w:sz w:val="28"/>
          <w:szCs w:val="28"/>
        </w:rPr>
        <w:t xml:space="preserve">           </w:t>
      </w:r>
      <w:r w:rsidR="00937CFA" w:rsidRPr="00BA1256">
        <w:rPr>
          <w:b/>
          <w:sz w:val="28"/>
          <w:szCs w:val="28"/>
        </w:rPr>
        <w:t xml:space="preserve">        </w:t>
      </w:r>
      <w:r w:rsidR="00632D4F" w:rsidRPr="00BA1256">
        <w:rPr>
          <w:b/>
          <w:sz w:val="28"/>
          <w:szCs w:val="28"/>
        </w:rPr>
        <w:t>А.В. Черепанов</w:t>
      </w:r>
    </w:p>
    <w:sectPr w:rsidR="00D41EA5" w:rsidRPr="00BA1256" w:rsidSect="000D092B">
      <w:pgSz w:w="11906" w:h="16838"/>
      <w:pgMar w:top="73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5F764D0"/>
    <w:multiLevelType w:val="multilevel"/>
    <w:tmpl w:val="BB84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160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2ED730E0"/>
    <w:multiLevelType w:val="multilevel"/>
    <w:tmpl w:val="6ADE1E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3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2120C0"/>
    <w:multiLevelType w:val="hybridMultilevel"/>
    <w:tmpl w:val="34B0AB52"/>
    <w:lvl w:ilvl="0" w:tplc="7F787B0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44861D6"/>
    <w:multiLevelType w:val="multilevel"/>
    <w:tmpl w:val="48F6677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7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28B1954"/>
    <w:multiLevelType w:val="multilevel"/>
    <w:tmpl w:val="CB7A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D2CBD"/>
    <w:multiLevelType w:val="hybridMultilevel"/>
    <w:tmpl w:val="0BA2C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6671A6"/>
    <w:multiLevelType w:val="hybridMultilevel"/>
    <w:tmpl w:val="068443EE"/>
    <w:lvl w:ilvl="0" w:tplc="00E6E5C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53489"/>
    <w:multiLevelType w:val="multilevel"/>
    <w:tmpl w:val="7076F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416FB5"/>
    <w:multiLevelType w:val="hybridMultilevel"/>
    <w:tmpl w:val="599C4828"/>
    <w:lvl w:ilvl="0" w:tplc="FA6CA1F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2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DFF0F7F"/>
    <w:multiLevelType w:val="multilevel"/>
    <w:tmpl w:val="520ADC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7"/>
      </w:rPr>
    </w:lvl>
  </w:abstractNum>
  <w:abstractNum w:abstractNumId="3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6" w15:restartNumberingAfterBreak="0">
    <w:nsid w:val="719A792C"/>
    <w:multiLevelType w:val="multilevel"/>
    <w:tmpl w:val="CB7A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7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8"/>
  </w:num>
  <w:num w:numId="4">
    <w:abstractNumId w:val="28"/>
  </w:num>
  <w:num w:numId="5">
    <w:abstractNumId w:val="0"/>
  </w:num>
  <w:num w:numId="6">
    <w:abstractNumId w:val="19"/>
  </w:num>
  <w:num w:numId="7">
    <w:abstractNumId w:val="35"/>
  </w:num>
  <w:num w:numId="8">
    <w:abstractNumId w:val="11"/>
  </w:num>
  <w:num w:numId="9">
    <w:abstractNumId w:val="25"/>
  </w:num>
  <w:num w:numId="10">
    <w:abstractNumId w:val="40"/>
  </w:num>
  <w:num w:numId="11">
    <w:abstractNumId w:val="1"/>
  </w:num>
  <w:num w:numId="12">
    <w:abstractNumId w:val="3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6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"/>
  </w:num>
  <w:num w:numId="22">
    <w:abstractNumId w:val="17"/>
  </w:num>
  <w:num w:numId="23">
    <w:abstractNumId w:val="37"/>
  </w:num>
  <w:num w:numId="24">
    <w:abstractNumId w:val="33"/>
  </w:num>
  <w:num w:numId="25">
    <w:abstractNumId w:val="7"/>
  </w:num>
  <w:num w:numId="26">
    <w:abstractNumId w:val="3"/>
  </w:num>
  <w:num w:numId="27">
    <w:abstractNumId w:val="5"/>
  </w:num>
  <w:num w:numId="28">
    <w:abstractNumId w:val="27"/>
  </w:num>
  <w:num w:numId="29">
    <w:abstractNumId w:val="4"/>
  </w:num>
  <w:num w:numId="30">
    <w:abstractNumId w:val="23"/>
  </w:num>
  <w:num w:numId="31">
    <w:abstractNumId w:val="15"/>
  </w:num>
  <w:num w:numId="32">
    <w:abstractNumId w:val="26"/>
  </w:num>
  <w:num w:numId="33">
    <w:abstractNumId w:val="16"/>
  </w:num>
  <w:num w:numId="34">
    <w:abstractNumId w:val="32"/>
  </w:num>
  <w:num w:numId="35">
    <w:abstractNumId w:val="9"/>
  </w:num>
  <w:num w:numId="36">
    <w:abstractNumId w:val="34"/>
  </w:num>
  <w:num w:numId="37">
    <w:abstractNumId w:val="36"/>
  </w:num>
  <w:num w:numId="38">
    <w:abstractNumId w:val="21"/>
  </w:num>
  <w:num w:numId="39">
    <w:abstractNumId w:val="12"/>
  </w:num>
  <w:num w:numId="40">
    <w:abstractNumId w:val="10"/>
  </w:num>
  <w:num w:numId="41">
    <w:abstractNumId w:val="8"/>
  </w:num>
  <w:num w:numId="42">
    <w:abstractNumId w:val="2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A39"/>
    <w:rsid w:val="00022940"/>
    <w:rsid w:val="0002707D"/>
    <w:rsid w:val="00037F84"/>
    <w:rsid w:val="00064255"/>
    <w:rsid w:val="00074BEC"/>
    <w:rsid w:val="000812DD"/>
    <w:rsid w:val="000D092B"/>
    <w:rsid w:val="00107ECD"/>
    <w:rsid w:val="0011679D"/>
    <w:rsid w:val="001340B5"/>
    <w:rsid w:val="00177AE4"/>
    <w:rsid w:val="0018751C"/>
    <w:rsid w:val="00187847"/>
    <w:rsid w:val="001B0EAD"/>
    <w:rsid w:val="002445DD"/>
    <w:rsid w:val="00254B13"/>
    <w:rsid w:val="00254CA1"/>
    <w:rsid w:val="00280A28"/>
    <w:rsid w:val="002C0115"/>
    <w:rsid w:val="002F1CCB"/>
    <w:rsid w:val="002F6392"/>
    <w:rsid w:val="003018D5"/>
    <w:rsid w:val="00321A7A"/>
    <w:rsid w:val="00327CD6"/>
    <w:rsid w:val="00333416"/>
    <w:rsid w:val="0036779D"/>
    <w:rsid w:val="003A0902"/>
    <w:rsid w:val="003A7391"/>
    <w:rsid w:val="003B403A"/>
    <w:rsid w:val="003C16B0"/>
    <w:rsid w:val="003C540D"/>
    <w:rsid w:val="003C6C26"/>
    <w:rsid w:val="003E4F28"/>
    <w:rsid w:val="003E67F5"/>
    <w:rsid w:val="003E7F00"/>
    <w:rsid w:val="003F5DDD"/>
    <w:rsid w:val="00426605"/>
    <w:rsid w:val="004638E4"/>
    <w:rsid w:val="00466C8B"/>
    <w:rsid w:val="0049721F"/>
    <w:rsid w:val="004D27A5"/>
    <w:rsid w:val="004E6D1F"/>
    <w:rsid w:val="00562311"/>
    <w:rsid w:val="00595CBC"/>
    <w:rsid w:val="00596AEA"/>
    <w:rsid w:val="005C133F"/>
    <w:rsid w:val="005D438A"/>
    <w:rsid w:val="005E6DBF"/>
    <w:rsid w:val="0060448E"/>
    <w:rsid w:val="006046E6"/>
    <w:rsid w:val="0060483B"/>
    <w:rsid w:val="00616261"/>
    <w:rsid w:val="00632D4F"/>
    <w:rsid w:val="00642E00"/>
    <w:rsid w:val="00650887"/>
    <w:rsid w:val="00681592"/>
    <w:rsid w:val="00686D80"/>
    <w:rsid w:val="006B7FE0"/>
    <w:rsid w:val="006F3D00"/>
    <w:rsid w:val="0075031E"/>
    <w:rsid w:val="00762A58"/>
    <w:rsid w:val="007D160B"/>
    <w:rsid w:val="007F7C44"/>
    <w:rsid w:val="008058F4"/>
    <w:rsid w:val="008345E4"/>
    <w:rsid w:val="00861035"/>
    <w:rsid w:val="0086551D"/>
    <w:rsid w:val="0089667A"/>
    <w:rsid w:val="008977D6"/>
    <w:rsid w:val="008C6821"/>
    <w:rsid w:val="008D31A8"/>
    <w:rsid w:val="00937CFA"/>
    <w:rsid w:val="009513F0"/>
    <w:rsid w:val="00951FFF"/>
    <w:rsid w:val="009563BF"/>
    <w:rsid w:val="00966736"/>
    <w:rsid w:val="009B11B6"/>
    <w:rsid w:val="009C0DBC"/>
    <w:rsid w:val="009C261D"/>
    <w:rsid w:val="009D0A88"/>
    <w:rsid w:val="009D106E"/>
    <w:rsid w:val="00A2675D"/>
    <w:rsid w:val="00A2740D"/>
    <w:rsid w:val="00A35B8E"/>
    <w:rsid w:val="00A6092B"/>
    <w:rsid w:val="00A63515"/>
    <w:rsid w:val="00A74DA5"/>
    <w:rsid w:val="00AA6AA5"/>
    <w:rsid w:val="00B01123"/>
    <w:rsid w:val="00B1251A"/>
    <w:rsid w:val="00B245EC"/>
    <w:rsid w:val="00B404D6"/>
    <w:rsid w:val="00B57626"/>
    <w:rsid w:val="00B63D63"/>
    <w:rsid w:val="00BA1256"/>
    <w:rsid w:val="00BA61D4"/>
    <w:rsid w:val="00BC0AA3"/>
    <w:rsid w:val="00BC1F18"/>
    <w:rsid w:val="00BD0A58"/>
    <w:rsid w:val="00BE62AD"/>
    <w:rsid w:val="00BF0004"/>
    <w:rsid w:val="00BF5EB4"/>
    <w:rsid w:val="00BF624F"/>
    <w:rsid w:val="00BF7873"/>
    <w:rsid w:val="00C60801"/>
    <w:rsid w:val="00C6785E"/>
    <w:rsid w:val="00C84D3D"/>
    <w:rsid w:val="00C92B74"/>
    <w:rsid w:val="00C961E0"/>
    <w:rsid w:val="00CA52ED"/>
    <w:rsid w:val="00CC752F"/>
    <w:rsid w:val="00CE5EC3"/>
    <w:rsid w:val="00D00B9F"/>
    <w:rsid w:val="00D1260B"/>
    <w:rsid w:val="00D2244F"/>
    <w:rsid w:val="00D41EA5"/>
    <w:rsid w:val="00D44918"/>
    <w:rsid w:val="00D60F47"/>
    <w:rsid w:val="00D659BC"/>
    <w:rsid w:val="00D76CE5"/>
    <w:rsid w:val="00D81DC0"/>
    <w:rsid w:val="00E267B0"/>
    <w:rsid w:val="00E71C32"/>
    <w:rsid w:val="00E73FCB"/>
    <w:rsid w:val="00E84E46"/>
    <w:rsid w:val="00EA54BE"/>
    <w:rsid w:val="00EC3532"/>
    <w:rsid w:val="00ED6C16"/>
    <w:rsid w:val="00EE6A6D"/>
    <w:rsid w:val="00EF458D"/>
    <w:rsid w:val="00F06AE2"/>
    <w:rsid w:val="00F17D7A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74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rsid w:val="00F17D7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0132-7598-48DB-8D0C-A2E86D3C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2024-10-31T01:49:00Z</cp:lastPrinted>
  <dcterms:created xsi:type="dcterms:W3CDTF">2024-12-12T08:10:00Z</dcterms:created>
  <dcterms:modified xsi:type="dcterms:W3CDTF">2024-12-12T08:10:00Z</dcterms:modified>
</cp:coreProperties>
</file>