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F8" w:rsidRDefault="001F4977">
      <w:pPr>
        <w:spacing w:after="0" w:line="259" w:lineRule="auto"/>
        <w:ind w:left="-5" w:hanging="1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2457919</wp:posOffset>
            </wp:positionH>
            <wp:positionV relativeFrom="paragraph">
              <wp:posOffset>-20445</wp:posOffset>
            </wp:positionV>
            <wp:extent cx="1151293" cy="1119608"/>
            <wp:effectExtent l="0" t="0" r="0" b="0"/>
            <wp:wrapSquare wrapText="bothSides"/>
            <wp:docPr id="1303" name="Picture 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Picture 13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293" cy="11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Муниципальный районСаха ереспуубулукэтин</w:t>
      </w:r>
    </w:p>
    <w:p w:rsidR="00E30AF8" w:rsidRDefault="001F4977">
      <w:pPr>
        <w:spacing w:after="0" w:line="259" w:lineRule="auto"/>
        <w:ind w:left="118" w:hanging="10"/>
        <w:jc w:val="left"/>
      </w:pPr>
      <w:r>
        <w:rPr>
          <w:sz w:val="34"/>
        </w:rPr>
        <w:t>«ЛЕНСКИЙ РАЙОН»«ЛЕнскэй</w:t>
      </w:r>
    </w:p>
    <w:p w:rsidR="00E30AF8" w:rsidRDefault="001F4977">
      <w:pPr>
        <w:spacing w:after="0" w:line="259" w:lineRule="auto"/>
        <w:ind w:left="485" w:hanging="10"/>
        <w:jc w:val="left"/>
      </w:pPr>
      <w:r>
        <w:rPr>
          <w:sz w:val="34"/>
        </w:rPr>
        <w:t>Республики СахаОРОЙУОН»</w:t>
      </w:r>
    </w:p>
    <w:p w:rsidR="00E30AF8" w:rsidRDefault="001F4977">
      <w:pPr>
        <w:spacing w:after="0" w:line="259" w:lineRule="auto"/>
        <w:ind w:left="0" w:right="583" w:firstLine="0"/>
        <w:jc w:val="right"/>
      </w:pPr>
      <w:r>
        <w:rPr>
          <w:sz w:val="34"/>
        </w:rPr>
        <w:t>(Якутия)муниципальнай оройуон</w:t>
      </w:r>
    </w:p>
    <w:tbl>
      <w:tblPr>
        <w:tblStyle w:val="TableGrid"/>
        <w:tblW w:w="7813" w:type="dxa"/>
        <w:tblInd w:w="511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3748"/>
      </w:tblGrid>
      <w:tr w:rsidR="00E30AF8">
        <w:trPr>
          <w:trHeight w:val="443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E30AF8" w:rsidRDefault="001F4977">
            <w:pPr>
              <w:spacing w:after="0" w:line="259" w:lineRule="auto"/>
              <w:ind w:left="0" w:firstLine="0"/>
              <w:jc w:val="left"/>
            </w:pPr>
            <w:r>
              <w:rPr>
                <w:sz w:val="34"/>
              </w:rPr>
              <w:t>ПОСТАНОВЛЕНИЕ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E30AF8" w:rsidRDefault="001F4977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32"/>
              </w:rPr>
              <w:t>УУРААХ</w:t>
            </w:r>
          </w:p>
        </w:tc>
      </w:tr>
      <w:tr w:rsidR="00E30AF8">
        <w:trPr>
          <w:trHeight w:val="413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AF8" w:rsidRDefault="001F4977">
            <w:pPr>
              <w:spacing w:after="0" w:line="259" w:lineRule="auto"/>
              <w:ind w:left="1000" w:firstLine="0"/>
              <w:jc w:val="left"/>
            </w:pPr>
            <w:r>
              <w:rPr>
                <w:sz w:val="30"/>
              </w:rPr>
              <w:t>г. Ленск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E30AF8" w:rsidRDefault="001F4977">
            <w:pPr>
              <w:spacing w:after="0" w:line="259" w:lineRule="auto"/>
              <w:ind w:left="0" w:firstLine="0"/>
              <w:jc w:val="right"/>
            </w:pPr>
            <w:r>
              <w:rPr>
                <w:sz w:val="30"/>
              </w:rPr>
              <w:t>Ленскэй к.</w:t>
            </w:r>
          </w:p>
        </w:tc>
      </w:tr>
    </w:tbl>
    <w:p w:rsidR="00E30AF8" w:rsidRDefault="001F4977">
      <w:pPr>
        <w:tabs>
          <w:tab w:val="right" w:pos="9310"/>
        </w:tabs>
        <w:spacing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1950802" cy="383866"/>
            <wp:effectExtent l="0" t="0" r="0" b="0"/>
            <wp:docPr id="1302" name="Picture 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Picture 13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802" cy="38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 года</w:t>
      </w:r>
      <w:r>
        <w:tab/>
      </w:r>
      <w:r>
        <w:rPr>
          <w:noProof/>
        </w:rPr>
        <w:drawing>
          <wp:inline distT="0" distB="0" distL="0" distR="0">
            <wp:extent cx="2092428" cy="466123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428" cy="46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AF8" w:rsidRDefault="00E30AF8">
      <w:pPr>
        <w:sectPr w:rsidR="00E30AF8">
          <w:pgSz w:w="11900" w:h="16840"/>
          <w:pgMar w:top="989" w:right="683" w:bottom="1963" w:left="1907" w:header="720" w:footer="720" w:gutter="0"/>
          <w:cols w:space="720"/>
        </w:sectPr>
      </w:pPr>
    </w:p>
    <w:p w:rsidR="00E30AF8" w:rsidRDefault="001F4977">
      <w:pPr>
        <w:spacing w:after="347" w:line="237" w:lineRule="auto"/>
        <w:ind w:left="1734" w:right="1720" w:firstLine="0"/>
        <w:jc w:val="center"/>
      </w:pPr>
      <w:r>
        <w:rPr>
          <w:sz w:val="30"/>
        </w:rPr>
        <w:lastRenderedPageBreak/>
        <w:t>О внесении изменений в постановление главы от 10 января 2024 года .N2 01-03-2/4</w:t>
      </w:r>
    </w:p>
    <w:p w:rsidR="00E30AF8" w:rsidRDefault="001F4977">
      <w:pPr>
        <w:ind w:left="14" w:right="14"/>
      </w:pPr>
      <w:r>
        <w:t>Руководствуясь Порядком разработки и реализации муниципальных программ, утвержденным постановлением главы от 29.12.2020 года №01-03732/0 в редакции постановления главы от 07.03</w:t>
      </w:r>
      <w:r>
        <w:t>.2023г. №01-03-125/3, Решением сессии районного совета депутатов МО «Ленский район» от 30.08.2024г. №0105/2-13, постановля ю:</w:t>
      </w:r>
    </w:p>
    <w:p w:rsidR="00E30AF8" w:rsidRDefault="001F4977">
      <w:pPr>
        <w:numPr>
          <w:ilvl w:val="0"/>
          <w:numId w:val="1"/>
        </w:numPr>
        <w:ind w:right="14"/>
      </w:pPr>
      <w:r>
        <w:t xml:space="preserve">Внести в постановление от 10 января 2024 года № 01-03-2/4 «Об утверждении муниципальной программы «Развитие физической культуры и </w:t>
      </w:r>
      <w:r>
        <w:t>спорта в Ленском районе» следующие изменения:</w:t>
      </w:r>
    </w:p>
    <w:p w:rsidR="00E30AF8" w:rsidRDefault="001F4977">
      <w:pPr>
        <w:spacing w:after="42"/>
        <w:ind w:left="14" w:right="14"/>
      </w:pPr>
      <w:r>
        <w:t>1.1. Приложение к постановлению изложить в новой редакции согласно приложению, к настоящему постановлению.</w:t>
      </w:r>
    </w:p>
    <w:p w:rsidR="00E30AF8" w:rsidRDefault="001F4977">
      <w:pPr>
        <w:numPr>
          <w:ilvl w:val="0"/>
          <w:numId w:val="1"/>
        </w:numPr>
        <w:ind w:right="14"/>
      </w:pPr>
      <w:r>
        <w:t>Главному специалисту управления делами (Иванская ЕС.) опубликовать настоящее постановление в средствах массовой информации и обеспечить размещение на официальном сайте администрации муниципального района</w:t>
      </w:r>
    </w:p>
    <w:p w:rsidR="00E30AF8" w:rsidRDefault="001F4977">
      <w:pPr>
        <w:spacing w:after="160" w:line="259" w:lineRule="auto"/>
        <w:ind w:left="14" w:right="14" w:firstLine="0"/>
      </w:pPr>
      <w:r>
        <w:t>«Ленский район».</w:t>
      </w:r>
    </w:p>
    <w:p w:rsidR="00E30AF8" w:rsidRDefault="001F4977">
      <w:pPr>
        <w:spacing w:after="103" w:line="259" w:lineRule="auto"/>
        <w:ind w:left="122" w:firstLine="0"/>
        <w:jc w:val="center"/>
      </w:pPr>
      <w:r>
        <w:t>З. Настоящее постановление вступает</w:t>
      </w:r>
      <w:r>
        <w:t xml:space="preserve"> в силу с момента подписания.</w:t>
      </w:r>
    </w:p>
    <w:p w:rsidR="00E30AF8" w:rsidRDefault="001F4977">
      <w:pPr>
        <w:spacing w:after="32"/>
        <w:ind w:left="14" w:right="14"/>
      </w:pPr>
      <w:r>
        <w:t>4. Контроль исполнения настоящего постановления возложить на заместителя главы по социальным вопросам Барбашову А.С</w:t>
      </w:r>
    </w:p>
    <w:p w:rsidR="00E30AF8" w:rsidRDefault="001F4977">
      <w:pPr>
        <w:tabs>
          <w:tab w:val="right" w:pos="9619"/>
        </w:tabs>
        <w:spacing w:after="0" w:line="259" w:lineRule="auto"/>
        <w:ind w:left="0" w:firstLine="0"/>
        <w:jc w:val="left"/>
      </w:pPr>
      <w:r>
        <w:rPr>
          <w:sz w:val="30"/>
        </w:rPr>
        <w:lastRenderedPageBreak/>
        <w:t>Глава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1617292" cy="918535"/>
            <wp:effectExtent l="0" t="0" r="0" b="0"/>
            <wp:docPr id="1304" name="Picture 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Picture 13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7292" cy="9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А.В. Черепанов</w:t>
      </w:r>
    </w:p>
    <w:sectPr w:rsidR="00E30AF8">
      <w:type w:val="continuous"/>
      <w:pgSz w:w="11900" w:h="16840"/>
      <w:pgMar w:top="989" w:right="619" w:bottom="1353" w:left="1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2B26"/>
    <w:multiLevelType w:val="hybridMultilevel"/>
    <w:tmpl w:val="30C0B394"/>
    <w:lvl w:ilvl="0" w:tplc="E4201A8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FCF4B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DEA804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60AE3A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FE2038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0456E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D0CF5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2E173E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FA0B6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F8"/>
    <w:rsid w:val="001F4977"/>
    <w:rsid w:val="00E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FB78A-5A8D-4992-9835-E43540A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49" w:lineRule="auto"/>
      <w:ind w:left="-180" w:firstLine="68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2024-12-28T00:33:00Z</dcterms:created>
  <dcterms:modified xsi:type="dcterms:W3CDTF">2024-12-28T00:33:00Z</dcterms:modified>
</cp:coreProperties>
</file>