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2B0ECC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B0E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2B0E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2B0EC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2B0E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01-03-138/5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Default="0016625F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542CC3">
              <w:rPr>
                <w:b/>
                <w:bCs/>
                <w:color w:val="000000"/>
                <w:sz w:val="28"/>
                <w:szCs w:val="28"/>
              </w:rPr>
              <w:t xml:space="preserve">Об </w:t>
            </w:r>
            <w:r w:rsidR="007E15EC">
              <w:rPr>
                <w:b/>
                <w:bCs/>
                <w:color w:val="000000"/>
                <w:sz w:val="28"/>
                <w:szCs w:val="28"/>
              </w:rPr>
              <w:t>установлении придорожных полос на автомобильных дорогах общего пользования межселенного значения</w:t>
            </w:r>
            <w:r w:rsidRPr="00122E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МР «Ленский район»</w:t>
            </w:r>
          </w:p>
          <w:p w:rsidR="0016625F" w:rsidRPr="00122E29" w:rsidRDefault="0016625F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3EBE" w:rsidRPr="00D24C9E" w:rsidRDefault="0016625F" w:rsidP="00D24C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2CC3">
        <w:rPr>
          <w:color w:val="000000"/>
          <w:sz w:val="28"/>
          <w:szCs w:val="28"/>
        </w:rPr>
        <w:t xml:space="preserve">В соответствии с Федеральным законом от </w:t>
      </w:r>
      <w:r w:rsidR="00EE154F">
        <w:rPr>
          <w:color w:val="000000"/>
          <w:sz w:val="28"/>
          <w:szCs w:val="28"/>
        </w:rPr>
        <w:t>0</w:t>
      </w:r>
      <w:r w:rsidRPr="00542CC3">
        <w:rPr>
          <w:color w:val="000000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="007E15EC">
        <w:rPr>
          <w:color w:val="000000"/>
          <w:sz w:val="28"/>
          <w:szCs w:val="28"/>
        </w:rPr>
        <w:t xml:space="preserve">п. 3 ст. 26 </w:t>
      </w:r>
      <w:r w:rsidRPr="00542CC3">
        <w:rPr>
          <w:color w:val="000000"/>
          <w:sz w:val="28"/>
          <w:szCs w:val="28"/>
        </w:rPr>
        <w:t>Федеральн</w:t>
      </w:r>
      <w:r w:rsidR="007E15EC">
        <w:rPr>
          <w:color w:val="000000"/>
          <w:sz w:val="28"/>
          <w:szCs w:val="28"/>
        </w:rPr>
        <w:t>ого</w:t>
      </w:r>
      <w:r w:rsidR="000048D6">
        <w:rPr>
          <w:color w:val="000000"/>
          <w:sz w:val="28"/>
          <w:szCs w:val="28"/>
        </w:rPr>
        <w:t xml:space="preserve"> закон</w:t>
      </w:r>
      <w:r w:rsidR="007E15EC">
        <w:rPr>
          <w:color w:val="000000"/>
          <w:sz w:val="28"/>
          <w:szCs w:val="28"/>
        </w:rPr>
        <w:t>а</w:t>
      </w:r>
      <w:r w:rsidRPr="00542CC3">
        <w:rPr>
          <w:color w:val="000000"/>
          <w:sz w:val="28"/>
          <w:szCs w:val="28"/>
        </w:rPr>
        <w:t xml:space="preserve"> от </w:t>
      </w:r>
      <w:r w:rsidR="007E15EC">
        <w:rPr>
          <w:color w:val="000000"/>
          <w:sz w:val="28"/>
          <w:szCs w:val="28"/>
        </w:rPr>
        <w:t>08.11.2007</w:t>
      </w:r>
      <w:r w:rsidRPr="00542CC3">
        <w:rPr>
          <w:color w:val="000000"/>
          <w:sz w:val="28"/>
          <w:szCs w:val="28"/>
        </w:rPr>
        <w:t xml:space="preserve"> № 2</w:t>
      </w:r>
      <w:r w:rsidR="007E15EC">
        <w:rPr>
          <w:color w:val="000000"/>
          <w:sz w:val="28"/>
          <w:szCs w:val="28"/>
        </w:rPr>
        <w:t>57</w:t>
      </w:r>
      <w:r w:rsidRPr="00542CC3">
        <w:rPr>
          <w:color w:val="000000"/>
          <w:sz w:val="28"/>
          <w:szCs w:val="28"/>
        </w:rPr>
        <w:t>-ФЗ «</w:t>
      </w:r>
      <w:r w:rsidR="007E15EC" w:rsidRPr="007E15EC">
        <w:rPr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D24C9E">
        <w:rPr>
          <w:color w:val="000000"/>
          <w:sz w:val="28"/>
          <w:szCs w:val="28"/>
        </w:rPr>
        <w:t xml:space="preserve">льные акты Российской Федерации» </w:t>
      </w:r>
      <w:r w:rsidR="008E3EBE">
        <w:rPr>
          <w:sz w:val="28"/>
          <w:szCs w:val="28"/>
        </w:rPr>
        <w:t>п о с т а н о в л я ю:</w:t>
      </w:r>
    </w:p>
    <w:p w:rsidR="007E15EC" w:rsidRDefault="007E15EC" w:rsidP="007E15EC">
      <w:pPr>
        <w:widowControl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0048D6">
        <w:rPr>
          <w:rFonts w:eastAsia="Calibri"/>
          <w:sz w:val="28"/>
          <w:szCs w:val="28"/>
        </w:rPr>
        <w:t>Установить д</w:t>
      </w:r>
      <w:r>
        <w:rPr>
          <w:rFonts w:eastAsia="Calibri"/>
          <w:sz w:val="28"/>
          <w:szCs w:val="28"/>
        </w:rPr>
        <w:t>ля автомоб</w:t>
      </w:r>
      <w:r w:rsidR="000048D6">
        <w:rPr>
          <w:rFonts w:eastAsia="Calibri"/>
          <w:sz w:val="28"/>
          <w:szCs w:val="28"/>
        </w:rPr>
        <w:t>ильных дорог</w:t>
      </w:r>
      <w:r>
        <w:rPr>
          <w:rFonts w:eastAsia="Calibri"/>
          <w:sz w:val="28"/>
          <w:szCs w:val="28"/>
        </w:rPr>
        <w:t xml:space="preserve"> </w:t>
      </w:r>
      <w:r w:rsidR="000048D6">
        <w:rPr>
          <w:rFonts w:eastAsia="Calibri"/>
          <w:sz w:val="28"/>
          <w:szCs w:val="28"/>
        </w:rPr>
        <w:t>муниципального района</w:t>
      </w:r>
      <w:r>
        <w:rPr>
          <w:rFonts w:eastAsia="Calibri"/>
          <w:sz w:val="28"/>
          <w:szCs w:val="28"/>
        </w:rPr>
        <w:t xml:space="preserve"> «Ленский район» в</w:t>
      </w:r>
      <w:r w:rsidR="000048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зависимо</w:t>
      </w:r>
      <w:r w:rsidR="000048D6">
        <w:rPr>
          <w:rFonts w:eastAsia="Calibri"/>
          <w:sz w:val="28"/>
          <w:szCs w:val="28"/>
        </w:rPr>
        <w:t xml:space="preserve">сти от класса и (или) категории, учитывая </w:t>
      </w:r>
      <w:r>
        <w:rPr>
          <w:rFonts w:eastAsia="Calibri"/>
          <w:sz w:val="28"/>
          <w:szCs w:val="28"/>
        </w:rPr>
        <w:t>перспектив</w:t>
      </w:r>
      <w:r w:rsidR="000048D6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их развития</w:t>
      </w:r>
      <w:r w:rsidR="00D24C9E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ширин</w:t>
      </w:r>
      <w:r w:rsidR="000048D6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каждой придорожной полосы в </w:t>
      </w:r>
      <w:r w:rsidR="00D24C9E">
        <w:rPr>
          <w:rFonts w:eastAsia="Calibri"/>
          <w:sz w:val="28"/>
          <w:szCs w:val="28"/>
        </w:rPr>
        <w:t xml:space="preserve">следующем </w:t>
      </w:r>
      <w:r>
        <w:rPr>
          <w:rFonts w:eastAsia="Calibri"/>
          <w:sz w:val="28"/>
          <w:szCs w:val="28"/>
        </w:rPr>
        <w:t>размере:</w:t>
      </w:r>
    </w:p>
    <w:p w:rsidR="007E15EC" w:rsidRDefault="007E15EC" w:rsidP="007E15EC">
      <w:pPr>
        <w:widowControl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E15EC">
        <w:rPr>
          <w:rFonts w:eastAsia="Calibri"/>
          <w:sz w:val="28"/>
          <w:szCs w:val="28"/>
        </w:rPr>
        <w:t>пят</w:t>
      </w:r>
      <w:r w:rsidR="00D24C9E">
        <w:rPr>
          <w:rFonts w:eastAsia="Calibri"/>
          <w:sz w:val="28"/>
          <w:szCs w:val="28"/>
        </w:rPr>
        <w:t>ьдесят</w:t>
      </w:r>
      <w:r w:rsidRPr="007E15EC">
        <w:rPr>
          <w:rFonts w:eastAsia="Calibri"/>
          <w:sz w:val="28"/>
          <w:szCs w:val="28"/>
        </w:rPr>
        <w:t xml:space="preserve"> метров - для автомобильных дорог третьей и четвертой категорий;</w:t>
      </w:r>
    </w:p>
    <w:p w:rsidR="007E15EC" w:rsidRDefault="007E15EC" w:rsidP="007E15EC">
      <w:pPr>
        <w:widowControl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Двадцат</w:t>
      </w:r>
      <w:r w:rsidR="00D24C9E"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 пят</w:t>
      </w:r>
      <w:r w:rsidR="00D24C9E"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 метров – для автодорог пятой категории.</w:t>
      </w:r>
    </w:p>
    <w:p w:rsidR="0016625F" w:rsidRPr="000E027E" w:rsidRDefault="0016625F" w:rsidP="0016625F">
      <w:pPr>
        <w:pStyle w:val="a9"/>
        <w:autoSpaceDE w:val="0"/>
        <w:autoSpaceDN w:val="0"/>
        <w:adjustRightInd w:val="0"/>
        <w:spacing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70DB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0A70D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</w:t>
      </w:r>
      <w:r w:rsidRPr="000A70DB">
        <w:rPr>
          <w:sz w:val="28"/>
          <w:szCs w:val="28"/>
        </w:rPr>
        <w:t xml:space="preserve">.) опубликовать настоящее </w:t>
      </w:r>
      <w:r>
        <w:rPr>
          <w:sz w:val="28"/>
          <w:szCs w:val="28"/>
        </w:rPr>
        <w:t>постановление</w:t>
      </w:r>
      <w:r w:rsidRPr="000A70DB">
        <w:rPr>
          <w:sz w:val="28"/>
          <w:szCs w:val="28"/>
        </w:rPr>
        <w:t xml:space="preserve"> в средствах массовой информации, официальном сайте </w:t>
      </w:r>
      <w:r>
        <w:rPr>
          <w:sz w:val="28"/>
          <w:szCs w:val="28"/>
        </w:rPr>
        <w:t xml:space="preserve">муниципальный район </w:t>
      </w:r>
      <w:r w:rsidRPr="000A70DB">
        <w:rPr>
          <w:sz w:val="28"/>
          <w:szCs w:val="28"/>
        </w:rPr>
        <w:t>«Ленский район».</w:t>
      </w:r>
    </w:p>
    <w:p w:rsidR="0016625F" w:rsidRPr="00403949" w:rsidRDefault="0016625F" w:rsidP="0016625F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03949">
        <w:rPr>
          <w:color w:val="000000"/>
          <w:sz w:val="28"/>
          <w:szCs w:val="28"/>
        </w:rPr>
        <w:t>Контроль исполнени</w:t>
      </w:r>
      <w:r>
        <w:rPr>
          <w:color w:val="000000"/>
          <w:sz w:val="28"/>
          <w:szCs w:val="28"/>
        </w:rPr>
        <w:t>я</w:t>
      </w:r>
      <w:r w:rsidRPr="00403949">
        <w:rPr>
          <w:color w:val="000000"/>
          <w:sz w:val="28"/>
          <w:szCs w:val="28"/>
        </w:rPr>
        <w:t xml:space="preserve"> настоящего постановления </w:t>
      </w:r>
      <w:r>
        <w:rPr>
          <w:color w:val="000000"/>
          <w:sz w:val="28"/>
          <w:szCs w:val="28"/>
        </w:rPr>
        <w:t>возложить на заместителя главы по производственным вопросам МР «Ленский район» (Юринок А.С.).</w:t>
      </w:r>
    </w:p>
    <w:p w:rsidR="008E3EBE" w:rsidRPr="00122E29" w:rsidRDefault="008E3EBE" w:rsidP="0016625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D24C9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104" w:type="dxa"/>
          </w:tcPr>
          <w:p w:rsidR="008E3EBE" w:rsidRPr="00122E29" w:rsidRDefault="00D24C9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16625F" w:rsidRDefault="0016625F" w:rsidP="00D24C9E">
      <w:pPr>
        <w:rPr>
          <w:b/>
          <w:bCs/>
          <w:color w:val="000000"/>
          <w:sz w:val="28"/>
          <w:szCs w:val="28"/>
        </w:rPr>
      </w:pPr>
    </w:p>
    <w:sectPr w:rsidR="0016625F" w:rsidSect="00D24C9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BD15D8B"/>
    <w:multiLevelType w:val="hybridMultilevel"/>
    <w:tmpl w:val="C1627A40"/>
    <w:lvl w:ilvl="0" w:tplc="A900E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8D6"/>
    <w:rsid w:val="00064255"/>
    <w:rsid w:val="00074BEC"/>
    <w:rsid w:val="000A5814"/>
    <w:rsid w:val="0016625F"/>
    <w:rsid w:val="001F0D3C"/>
    <w:rsid w:val="0021175F"/>
    <w:rsid w:val="002B0ECC"/>
    <w:rsid w:val="00327CD6"/>
    <w:rsid w:val="003E4C28"/>
    <w:rsid w:val="004638E4"/>
    <w:rsid w:val="0057397B"/>
    <w:rsid w:val="005C133F"/>
    <w:rsid w:val="00612F3B"/>
    <w:rsid w:val="00616261"/>
    <w:rsid w:val="00642E00"/>
    <w:rsid w:val="00680AAA"/>
    <w:rsid w:val="00681592"/>
    <w:rsid w:val="00686D80"/>
    <w:rsid w:val="0075031E"/>
    <w:rsid w:val="007D160B"/>
    <w:rsid w:val="007E15EC"/>
    <w:rsid w:val="008E3EBE"/>
    <w:rsid w:val="00924847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BC1F18"/>
    <w:rsid w:val="00BD48E6"/>
    <w:rsid w:val="00BF5EB4"/>
    <w:rsid w:val="00D24C9E"/>
    <w:rsid w:val="00D41EA5"/>
    <w:rsid w:val="00D44918"/>
    <w:rsid w:val="00D659BC"/>
    <w:rsid w:val="00D75BD1"/>
    <w:rsid w:val="00EE154F"/>
    <w:rsid w:val="00EE60C6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F18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6625F"/>
    <w:pPr>
      <w:widowControl/>
      <w:autoSpaceDE/>
      <w:autoSpaceDN/>
      <w:adjustRightInd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625F"/>
    <w:rPr>
      <w:rFonts w:ascii="Times New Roman" w:eastAsia="Times New Roman" w:hAnsi="Times New Roman"/>
    </w:rPr>
  </w:style>
  <w:style w:type="paragraph" w:styleId="a9">
    <w:name w:val="Body Text"/>
    <w:basedOn w:val="a"/>
    <w:link w:val="aa"/>
    <w:rsid w:val="0016625F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rsid w:val="0016625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25CF-E08E-45B9-A13E-5599EC1E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2025-02-27T06:52:00Z</dcterms:created>
  <dcterms:modified xsi:type="dcterms:W3CDTF">2025-02-27T06:52:00Z</dcterms:modified>
</cp:coreProperties>
</file>