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1E4AE7"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16</w:t>
            </w:r>
            <w:r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1E4AE7"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245701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="0071417D"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___</w:t>
            </w:r>
            <w:r w:rsidR="001E4AE7"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01-04-583/5</w:t>
            </w:r>
            <w:r w:rsidR="0071417D" w:rsidRPr="001E4AE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bookmarkEnd w:id="0"/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45C1" w:rsidRPr="00AF45C1" w:rsidRDefault="00AF45C1" w:rsidP="00AF45C1">
      <w:pPr>
        <w:jc w:val="center"/>
        <w:rPr>
          <w:b/>
          <w:color w:val="000000" w:themeColor="text1"/>
          <w:sz w:val="24"/>
          <w:szCs w:val="24"/>
        </w:rPr>
      </w:pPr>
      <w:r w:rsidRPr="00AF45C1">
        <w:rPr>
          <w:b/>
          <w:color w:val="000000" w:themeColor="text1"/>
          <w:sz w:val="24"/>
          <w:szCs w:val="24"/>
        </w:rPr>
        <w:t>О подготовке документации по планировке территории</w:t>
      </w:r>
    </w:p>
    <w:p w:rsidR="0093387C" w:rsidRPr="00245701" w:rsidRDefault="00AF45C1" w:rsidP="00AF45C1">
      <w:pPr>
        <w:jc w:val="center"/>
        <w:rPr>
          <w:b/>
          <w:color w:val="000000" w:themeColor="text1"/>
          <w:sz w:val="24"/>
          <w:szCs w:val="24"/>
        </w:rPr>
      </w:pPr>
      <w:r w:rsidRPr="00AF45C1">
        <w:rPr>
          <w:b/>
          <w:color w:val="000000" w:themeColor="text1"/>
          <w:sz w:val="24"/>
          <w:szCs w:val="24"/>
        </w:rPr>
        <w:t>для размещения объекта «Пункт опорный». Южно-</w:t>
      </w:r>
      <w:proofErr w:type="spellStart"/>
      <w:r w:rsidRPr="00AF45C1">
        <w:rPr>
          <w:b/>
          <w:color w:val="000000" w:themeColor="text1"/>
          <w:sz w:val="24"/>
          <w:szCs w:val="24"/>
        </w:rPr>
        <w:t>Талаканское</w:t>
      </w:r>
      <w:proofErr w:type="spellEnd"/>
      <w:r w:rsidRPr="00AF45C1">
        <w:rPr>
          <w:b/>
          <w:color w:val="000000" w:themeColor="text1"/>
          <w:sz w:val="24"/>
          <w:szCs w:val="24"/>
        </w:rPr>
        <w:t xml:space="preserve"> нефтегазоконденсатное месторождение</w:t>
      </w:r>
      <w:r w:rsidR="00F354AC">
        <w:rPr>
          <w:b/>
          <w:color w:val="000000" w:themeColor="text1"/>
          <w:sz w:val="24"/>
          <w:szCs w:val="24"/>
        </w:rPr>
        <w:t>»</w:t>
      </w:r>
      <w:r w:rsidRPr="00AF45C1">
        <w:rPr>
          <w:b/>
          <w:color w:val="000000" w:themeColor="text1"/>
          <w:sz w:val="24"/>
          <w:szCs w:val="24"/>
        </w:rPr>
        <w:t xml:space="preserve"> (шифр 25177</w:t>
      </w:r>
      <w:r w:rsidR="000A6C3C">
        <w:rPr>
          <w:b/>
          <w:color w:val="000000" w:themeColor="text1"/>
          <w:sz w:val="24"/>
          <w:szCs w:val="24"/>
        </w:rPr>
        <w:t>)</w:t>
      </w:r>
    </w:p>
    <w:p w:rsidR="000356D3" w:rsidRPr="00245701" w:rsidRDefault="000356D3" w:rsidP="000356D3">
      <w:pPr>
        <w:jc w:val="both"/>
        <w:rPr>
          <w:color w:val="FF0000"/>
          <w:sz w:val="24"/>
          <w:szCs w:val="24"/>
        </w:rPr>
      </w:pPr>
      <w:r w:rsidRPr="00245701">
        <w:rPr>
          <w:color w:val="FF0000"/>
          <w:sz w:val="24"/>
          <w:szCs w:val="24"/>
        </w:rPr>
        <w:t xml:space="preserve">        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В соответствии со статьей 45 Градостроительного кодекса Российской Федерации, </w:t>
      </w:r>
      <w:r>
        <w:rPr>
          <w:sz w:val="24"/>
          <w:szCs w:val="28"/>
        </w:rPr>
        <w:t>постановлением главы муниципального образования «Ленский район» от</w:t>
      </w:r>
      <w:r w:rsidR="000D5B34">
        <w:rPr>
          <w:sz w:val="24"/>
          <w:szCs w:val="28"/>
        </w:rPr>
        <w:t xml:space="preserve"> 27.07.2021г.   №01-03-437/1 </w:t>
      </w:r>
      <w:r>
        <w:rPr>
          <w:sz w:val="24"/>
          <w:szCs w:val="28"/>
        </w:rPr>
        <w:t xml:space="preserve">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</w:t>
      </w:r>
      <w:r w:rsidRPr="00DA1B51">
        <w:rPr>
          <w:sz w:val="24"/>
          <w:szCs w:val="28"/>
        </w:rPr>
        <w:t>,</w:t>
      </w:r>
      <w:r w:rsidR="000D5B34">
        <w:rPr>
          <w:sz w:val="24"/>
          <w:szCs w:val="28"/>
        </w:rPr>
        <w:t xml:space="preserve"> </w:t>
      </w:r>
      <w:r w:rsidR="000D5B34" w:rsidRPr="000D5B34">
        <w:rPr>
          <w:sz w:val="24"/>
          <w:szCs w:val="28"/>
        </w:rPr>
        <w:t xml:space="preserve">постановлением </w:t>
      </w:r>
      <w:proofErr w:type="spellStart"/>
      <w:r w:rsidR="000D5B34" w:rsidRPr="000D5B34">
        <w:rPr>
          <w:sz w:val="24"/>
          <w:szCs w:val="28"/>
        </w:rPr>
        <w:t>и.о</w:t>
      </w:r>
      <w:proofErr w:type="spellEnd"/>
      <w:r w:rsidR="000D5B34" w:rsidRPr="000D5B34">
        <w:rPr>
          <w:sz w:val="24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</w:t>
      </w:r>
      <w:r w:rsidR="000D5B34">
        <w:rPr>
          <w:sz w:val="24"/>
          <w:szCs w:val="28"/>
        </w:rPr>
        <w:t xml:space="preserve"> от 27.07.2021г. №01-03-437/1», </w:t>
      </w:r>
      <w:r w:rsidRPr="00DA1B51">
        <w:rPr>
          <w:sz w:val="24"/>
          <w:szCs w:val="28"/>
        </w:rPr>
        <w:t>письмом нефтегазодобывающего управления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от </w:t>
      </w:r>
      <w:r>
        <w:rPr>
          <w:sz w:val="24"/>
          <w:szCs w:val="28"/>
        </w:rPr>
        <w:lastRenderedPageBreak/>
        <w:t>03</w:t>
      </w:r>
      <w:r w:rsidRPr="00DA1B51">
        <w:rPr>
          <w:sz w:val="24"/>
          <w:szCs w:val="28"/>
        </w:rPr>
        <w:t>.0</w:t>
      </w:r>
      <w:r>
        <w:rPr>
          <w:sz w:val="24"/>
          <w:szCs w:val="28"/>
        </w:rPr>
        <w:t>4</w:t>
      </w:r>
      <w:r w:rsidRPr="00DA1B51">
        <w:rPr>
          <w:sz w:val="24"/>
          <w:szCs w:val="28"/>
        </w:rPr>
        <w:t>.202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№18-</w:t>
      </w:r>
      <w:r>
        <w:rPr>
          <w:sz w:val="24"/>
          <w:szCs w:val="28"/>
        </w:rPr>
        <w:t>67-08-281</w:t>
      </w:r>
      <w:r w:rsidRPr="00DA1B51">
        <w:rPr>
          <w:sz w:val="24"/>
          <w:szCs w:val="28"/>
        </w:rPr>
        <w:t xml:space="preserve"> (</w:t>
      </w:r>
      <w:proofErr w:type="spellStart"/>
      <w:r w:rsidRPr="00DA1B51">
        <w:rPr>
          <w:sz w:val="24"/>
          <w:szCs w:val="28"/>
        </w:rPr>
        <w:t>вх</w:t>
      </w:r>
      <w:proofErr w:type="spellEnd"/>
      <w:r w:rsidRPr="00DA1B51">
        <w:rPr>
          <w:sz w:val="24"/>
          <w:szCs w:val="28"/>
        </w:rPr>
        <w:t xml:space="preserve">. от </w:t>
      </w:r>
      <w:r>
        <w:rPr>
          <w:sz w:val="24"/>
          <w:szCs w:val="28"/>
        </w:rPr>
        <w:t>04</w:t>
      </w:r>
      <w:r w:rsidRPr="00DA1B51">
        <w:rPr>
          <w:sz w:val="24"/>
          <w:szCs w:val="28"/>
        </w:rPr>
        <w:t>.</w:t>
      </w:r>
      <w:r>
        <w:rPr>
          <w:sz w:val="24"/>
          <w:szCs w:val="28"/>
        </w:rPr>
        <w:t>04.</w:t>
      </w:r>
      <w:r w:rsidRPr="00DA1B51">
        <w:rPr>
          <w:sz w:val="24"/>
          <w:szCs w:val="28"/>
        </w:rPr>
        <w:t>202</w:t>
      </w:r>
      <w:r>
        <w:rPr>
          <w:sz w:val="24"/>
          <w:szCs w:val="28"/>
        </w:rPr>
        <w:t>5</w:t>
      </w:r>
      <w:r w:rsidRPr="00DA1B51">
        <w:rPr>
          <w:sz w:val="24"/>
          <w:szCs w:val="28"/>
        </w:rPr>
        <w:t xml:space="preserve"> №01-08-</w:t>
      </w:r>
      <w:r>
        <w:rPr>
          <w:sz w:val="24"/>
          <w:szCs w:val="28"/>
        </w:rPr>
        <w:t>2942/5</w:t>
      </w:r>
      <w:r w:rsidRPr="00DA1B51">
        <w:rPr>
          <w:sz w:val="24"/>
          <w:szCs w:val="28"/>
        </w:rPr>
        <w:t>):</w:t>
      </w:r>
    </w:p>
    <w:p w:rsidR="000A6C3C" w:rsidRPr="00DA1B51" w:rsidRDefault="000A6C3C" w:rsidP="000A6C3C">
      <w:pPr>
        <w:spacing w:line="360" w:lineRule="auto"/>
        <w:ind w:firstLine="709"/>
        <w:jc w:val="both"/>
        <w:rPr>
          <w:sz w:val="24"/>
          <w:szCs w:val="28"/>
        </w:rPr>
      </w:pPr>
      <w:r w:rsidRPr="00DA1B51">
        <w:rPr>
          <w:sz w:val="24"/>
          <w:szCs w:val="28"/>
        </w:rPr>
        <w:t xml:space="preserve">       1. </w:t>
      </w:r>
      <w:r>
        <w:rPr>
          <w:sz w:val="24"/>
          <w:szCs w:val="28"/>
        </w:rPr>
        <w:t>Согласоват</w:t>
      </w:r>
      <w:r w:rsidRPr="00DA1B51">
        <w:rPr>
          <w:sz w:val="24"/>
          <w:szCs w:val="28"/>
        </w:rPr>
        <w:t>ь нефтегазодобывающему управлению «</w:t>
      </w:r>
      <w:proofErr w:type="spellStart"/>
      <w:r w:rsidRPr="00DA1B51">
        <w:rPr>
          <w:sz w:val="24"/>
          <w:szCs w:val="28"/>
        </w:rPr>
        <w:t>Талаканнефть</w:t>
      </w:r>
      <w:proofErr w:type="spellEnd"/>
      <w:r w:rsidRPr="00DA1B51">
        <w:rPr>
          <w:sz w:val="24"/>
          <w:szCs w:val="28"/>
        </w:rPr>
        <w:t xml:space="preserve">» публичного акционерного общества «Сургутнефтегаз» </w:t>
      </w:r>
      <w:r>
        <w:rPr>
          <w:sz w:val="24"/>
          <w:szCs w:val="28"/>
        </w:rPr>
        <w:t xml:space="preserve">подготовку документации по разработке </w:t>
      </w:r>
      <w:r w:rsidRPr="00DA1B51">
        <w:rPr>
          <w:sz w:val="24"/>
          <w:szCs w:val="28"/>
        </w:rPr>
        <w:t>проект</w:t>
      </w:r>
      <w:r>
        <w:rPr>
          <w:sz w:val="24"/>
          <w:szCs w:val="28"/>
        </w:rPr>
        <w:t>а</w:t>
      </w:r>
      <w:r w:rsidRPr="00DA1B51">
        <w:rPr>
          <w:sz w:val="24"/>
          <w:szCs w:val="28"/>
        </w:rPr>
        <w:t xml:space="preserve"> планировки территории для размещения объекта: </w:t>
      </w:r>
      <w:r w:rsidR="00AF45C1" w:rsidRPr="00AF45C1">
        <w:rPr>
          <w:sz w:val="24"/>
          <w:szCs w:val="28"/>
        </w:rPr>
        <w:t>«Пункт опорный». Южно-</w:t>
      </w:r>
      <w:proofErr w:type="spellStart"/>
      <w:r w:rsidR="00AF45C1" w:rsidRPr="00AF45C1">
        <w:rPr>
          <w:sz w:val="24"/>
          <w:szCs w:val="28"/>
        </w:rPr>
        <w:t>Талаканское</w:t>
      </w:r>
      <w:proofErr w:type="spellEnd"/>
      <w:r w:rsidR="00AF45C1" w:rsidRPr="00AF45C1">
        <w:rPr>
          <w:sz w:val="24"/>
          <w:szCs w:val="28"/>
        </w:rPr>
        <w:t xml:space="preserve"> нефтегазоконденсатное месторождение (шифр 25177</w:t>
      </w:r>
      <w:r>
        <w:rPr>
          <w:sz w:val="24"/>
          <w:szCs w:val="28"/>
        </w:rPr>
        <w:t>)</w:t>
      </w:r>
      <w:r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>
        <w:rPr>
          <w:sz w:val="24"/>
          <w:szCs w:val="28"/>
        </w:rPr>
        <w:t xml:space="preserve"> согласно приложению</w:t>
      </w:r>
      <w:r w:rsidRPr="000A6C3C">
        <w:rPr>
          <w:sz w:val="24"/>
          <w:szCs w:val="28"/>
        </w:rPr>
        <w:t xml:space="preserve"> к настоящему распоряжению</w:t>
      </w:r>
      <w:r>
        <w:rPr>
          <w:sz w:val="24"/>
          <w:szCs w:val="28"/>
        </w:rPr>
        <w:t>.</w:t>
      </w:r>
    </w:p>
    <w:p w:rsidR="000A6C3C" w:rsidRPr="000372C1" w:rsidRDefault="000A6C3C" w:rsidP="000A6C3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1B51">
        <w:rPr>
          <w:sz w:val="24"/>
          <w:szCs w:val="28"/>
        </w:rPr>
        <w:t xml:space="preserve">       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предоставить в адрес администрации муниципального </w:t>
      </w:r>
      <w:r>
        <w:rPr>
          <w:sz w:val="24"/>
          <w:szCs w:val="24"/>
        </w:rPr>
        <w:t>района</w:t>
      </w:r>
      <w:r w:rsidRPr="000372C1">
        <w:rPr>
          <w:sz w:val="24"/>
          <w:szCs w:val="24"/>
        </w:rPr>
        <w:t xml:space="preserve">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) для загрузки в </w:t>
      </w:r>
      <w:r w:rsidRPr="000372C1">
        <w:rPr>
          <w:sz w:val="24"/>
          <w:szCs w:val="24"/>
        </w:rPr>
        <w:t xml:space="preserve">государственную информационную систему </w:t>
      </w:r>
      <w:r>
        <w:rPr>
          <w:sz w:val="24"/>
          <w:szCs w:val="24"/>
        </w:rPr>
        <w:t xml:space="preserve">обеспечения градостроительной деятельности </w:t>
      </w:r>
      <w:r w:rsidRPr="000372C1">
        <w:rPr>
          <w:sz w:val="24"/>
          <w:szCs w:val="24"/>
        </w:rPr>
        <w:t>(</w:t>
      </w:r>
      <w:r>
        <w:rPr>
          <w:sz w:val="24"/>
          <w:szCs w:val="24"/>
        </w:rPr>
        <w:t>ГИСОГД</w:t>
      </w:r>
      <w:r w:rsidRPr="000372C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5396A" w:rsidRDefault="000A6C3C" w:rsidP="000A6C3C">
      <w:pPr>
        <w:spacing w:line="360" w:lineRule="auto"/>
        <w:ind w:firstLine="709"/>
        <w:jc w:val="both"/>
        <w:rPr>
          <w:sz w:val="24"/>
          <w:szCs w:val="24"/>
        </w:rPr>
      </w:pPr>
      <w:r w:rsidRPr="009A51FF">
        <w:rPr>
          <w:sz w:val="24"/>
          <w:szCs w:val="24"/>
        </w:rPr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</w:t>
      </w:r>
      <w:r>
        <w:rPr>
          <w:sz w:val="24"/>
          <w:szCs w:val="24"/>
        </w:rPr>
        <w:t>района</w:t>
      </w:r>
      <w:r w:rsidRPr="00CA2F6E">
        <w:rPr>
          <w:sz w:val="24"/>
          <w:szCs w:val="24"/>
        </w:rPr>
        <w:t xml:space="preserve"> </w:t>
      </w:r>
      <w:r w:rsidRPr="00CA2F6E">
        <w:rPr>
          <w:sz w:val="24"/>
          <w:szCs w:val="24"/>
        </w:rPr>
        <w:lastRenderedPageBreak/>
        <w:t>«Ленский район».</w:t>
      </w: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0A6C3C" w:rsidRPr="000C4ED4" w:rsidRDefault="000A6C3C" w:rsidP="000C4ED4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С.В. Спиридонов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245701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CD0D74" w:rsidRDefault="00AF45C1" w:rsidP="00CD0D7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-573405</wp:posOffset>
            </wp:positionV>
            <wp:extent cx="5994400" cy="8475345"/>
            <wp:effectExtent l="0" t="2223" r="4128" b="4127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_20250415_165728_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4400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74">
        <w:rPr>
          <w:sz w:val="24"/>
          <w:szCs w:val="24"/>
        </w:rPr>
        <w:t>Приложение к распоряжению</w:t>
      </w:r>
      <w:r w:rsidR="000A6C3C">
        <w:rPr>
          <w:sz w:val="24"/>
          <w:szCs w:val="24"/>
        </w:rPr>
        <w:t xml:space="preserve"> </w:t>
      </w:r>
      <w:proofErr w:type="spellStart"/>
      <w:r w:rsidR="000A6C3C">
        <w:rPr>
          <w:sz w:val="24"/>
          <w:szCs w:val="24"/>
        </w:rPr>
        <w:t>и.о</w:t>
      </w:r>
      <w:proofErr w:type="spellEnd"/>
      <w:r w:rsidR="000A6C3C">
        <w:rPr>
          <w:sz w:val="24"/>
          <w:szCs w:val="24"/>
        </w:rPr>
        <w:t>.</w:t>
      </w:r>
      <w:r w:rsidR="00CD0D74">
        <w:rPr>
          <w:sz w:val="24"/>
          <w:szCs w:val="24"/>
        </w:rPr>
        <w:t xml:space="preserve">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</w:t>
      </w:r>
      <w:r w:rsidR="00F9219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>202</w:t>
      </w:r>
      <w:r w:rsidR="0024570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811AF" w:rsidRDefault="00CD0D74" w:rsidP="000A6C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_______________</w:t>
      </w:r>
      <w:r w:rsidR="00F92198">
        <w:rPr>
          <w:sz w:val="24"/>
          <w:szCs w:val="24"/>
        </w:rPr>
        <w:t>___</w:t>
      </w:r>
      <w:r w:rsidR="00D90A25">
        <w:rPr>
          <w:sz w:val="24"/>
          <w:szCs w:val="24"/>
        </w:rPr>
        <w:t>______________</w:t>
      </w:r>
    </w:p>
    <w:sectPr w:rsidR="008811AF" w:rsidSect="000A6C3C">
      <w:pgSz w:w="16838" w:h="11906" w:orient="landscape"/>
      <w:pgMar w:top="707" w:right="42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D5B34"/>
    <w:rsid w:val="000E1A37"/>
    <w:rsid w:val="0014325C"/>
    <w:rsid w:val="00160974"/>
    <w:rsid w:val="001D241A"/>
    <w:rsid w:val="001E4AE7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317BD"/>
    <w:rsid w:val="0054408B"/>
    <w:rsid w:val="005671CA"/>
    <w:rsid w:val="005B45CD"/>
    <w:rsid w:val="005F540F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96CDB"/>
    <w:rsid w:val="00BF64A9"/>
    <w:rsid w:val="00C43498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354AC"/>
    <w:rsid w:val="00F41485"/>
    <w:rsid w:val="00F62A89"/>
    <w:rsid w:val="00F757D4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E46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2025-04-18T00:52:00Z</dcterms:created>
  <dcterms:modified xsi:type="dcterms:W3CDTF">2025-04-18T00:52:00Z</dcterms:modified>
</cp:coreProperties>
</file>