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4"/>
        <w:gridCol w:w="3416"/>
        <w:gridCol w:w="1262"/>
        <w:gridCol w:w="922"/>
        <w:gridCol w:w="3794"/>
        <w:gridCol w:w="604"/>
      </w:tblGrid>
      <w:tr w:rsidR="00293BA0" w:rsidRPr="00122E29" w:rsidTr="00B42CE5">
        <w:trPr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8" w:type="dxa"/>
            <w:gridSpan w:val="2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45701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245701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AF5E7F" w:rsidRPr="00122E29" w:rsidTr="00B42C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4" w:type="dxa"/>
          <w:wAfter w:w="604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716" w:type="dxa"/>
            <w:gridSpan w:val="2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B42C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4" w:type="dxa"/>
          <w:wAfter w:w="604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4716" w:type="dxa"/>
            <w:gridSpan w:val="2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B42CE5" w:rsidTr="00B42C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4" w:type="dxa"/>
          <w:wAfter w:w="604" w:type="dxa"/>
          <w:trHeight w:val="657"/>
        </w:trPr>
        <w:tc>
          <w:tcPr>
            <w:tcW w:w="9394" w:type="dxa"/>
            <w:gridSpan w:val="4"/>
          </w:tcPr>
          <w:p w:rsidR="00AF5E7F" w:rsidRPr="00B42CE5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B42CE5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414B9" w:rsidRPr="003414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3414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414B9" w:rsidRPr="003414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3414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45701" w:rsidRPr="00B42CE5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AF5E7F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B42CE5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3414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3414B9" w:rsidRPr="003414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01-04-984/5</w:t>
            </w:r>
            <w:r w:rsidR="0071417D" w:rsidRPr="003414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B42CE5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3C32" w:rsidRPr="0038552E" w:rsidRDefault="00123C32" w:rsidP="00123C32">
      <w:pPr>
        <w:jc w:val="center"/>
        <w:rPr>
          <w:b/>
          <w:color w:val="000000" w:themeColor="text1"/>
          <w:sz w:val="28"/>
          <w:szCs w:val="28"/>
        </w:rPr>
      </w:pPr>
      <w:r w:rsidRPr="0038552E">
        <w:rPr>
          <w:b/>
          <w:color w:val="000000" w:themeColor="text1"/>
          <w:sz w:val="28"/>
          <w:szCs w:val="28"/>
        </w:rPr>
        <w:t>О подготовке документации по планировке территории</w:t>
      </w:r>
    </w:p>
    <w:p w:rsidR="0093387C" w:rsidRPr="0038552E" w:rsidRDefault="00123C32" w:rsidP="00185EEB">
      <w:pPr>
        <w:jc w:val="center"/>
        <w:rPr>
          <w:b/>
          <w:color w:val="000000" w:themeColor="text1"/>
          <w:sz w:val="28"/>
          <w:szCs w:val="28"/>
        </w:rPr>
      </w:pPr>
      <w:r w:rsidRPr="0038552E">
        <w:rPr>
          <w:b/>
          <w:color w:val="000000" w:themeColor="text1"/>
          <w:sz w:val="28"/>
          <w:szCs w:val="28"/>
        </w:rPr>
        <w:t>для размещения объекта «</w:t>
      </w:r>
      <w:r w:rsidR="00185EEB" w:rsidRPr="0038552E">
        <w:rPr>
          <w:b/>
          <w:color w:val="000000" w:themeColor="text1"/>
          <w:sz w:val="28"/>
          <w:szCs w:val="28"/>
        </w:rPr>
        <w:t xml:space="preserve">Обустройство </w:t>
      </w:r>
      <w:proofErr w:type="spellStart"/>
      <w:r w:rsidR="0038552E" w:rsidRPr="0038552E">
        <w:rPr>
          <w:b/>
          <w:color w:val="000000" w:themeColor="text1"/>
          <w:sz w:val="28"/>
          <w:szCs w:val="28"/>
        </w:rPr>
        <w:t>Тымпучиканского</w:t>
      </w:r>
      <w:proofErr w:type="spellEnd"/>
      <w:r w:rsidR="0038552E" w:rsidRPr="0038552E">
        <w:rPr>
          <w:b/>
          <w:color w:val="000000" w:themeColor="text1"/>
          <w:sz w:val="28"/>
          <w:szCs w:val="28"/>
        </w:rPr>
        <w:t xml:space="preserve"> нефтегазоконденсатного месторождения. Куст скважин</w:t>
      </w:r>
      <w:r w:rsidR="00185EEB" w:rsidRPr="0038552E">
        <w:rPr>
          <w:b/>
          <w:color w:val="000000" w:themeColor="text1"/>
          <w:sz w:val="28"/>
          <w:szCs w:val="28"/>
        </w:rPr>
        <w:t xml:space="preserve"> №</w:t>
      </w:r>
      <w:r w:rsidR="0038552E" w:rsidRPr="0038552E">
        <w:rPr>
          <w:b/>
          <w:color w:val="000000" w:themeColor="text1"/>
          <w:sz w:val="28"/>
          <w:szCs w:val="28"/>
        </w:rPr>
        <w:t>254-07</w:t>
      </w:r>
      <w:r w:rsidR="00B42CE5" w:rsidRPr="0038552E">
        <w:rPr>
          <w:b/>
          <w:color w:val="000000" w:themeColor="text1"/>
          <w:sz w:val="28"/>
          <w:szCs w:val="28"/>
        </w:rPr>
        <w:t>»</w:t>
      </w:r>
    </w:p>
    <w:p w:rsidR="000356D3" w:rsidRPr="0038552E" w:rsidRDefault="000356D3" w:rsidP="000356D3">
      <w:pPr>
        <w:jc w:val="both"/>
        <w:rPr>
          <w:color w:val="000000" w:themeColor="text1"/>
          <w:sz w:val="28"/>
          <w:szCs w:val="28"/>
        </w:rPr>
      </w:pPr>
      <w:r w:rsidRPr="0038552E">
        <w:rPr>
          <w:color w:val="000000" w:themeColor="text1"/>
          <w:sz w:val="28"/>
          <w:szCs w:val="28"/>
        </w:rPr>
        <w:t xml:space="preserve">        </w:t>
      </w:r>
    </w:p>
    <w:p w:rsidR="000A6C3C" w:rsidRPr="0038552E" w:rsidRDefault="000A6C3C" w:rsidP="000A6C3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552E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Федерации, постановлением главы муниципального образования «Ленский район»</w:t>
      </w:r>
      <w:r w:rsidR="00BB5F65" w:rsidRPr="0038552E">
        <w:rPr>
          <w:color w:val="000000" w:themeColor="text1"/>
          <w:sz w:val="28"/>
          <w:szCs w:val="28"/>
        </w:rPr>
        <w:t xml:space="preserve"> от 27.07.2021г.   №01-03-437/1 </w:t>
      </w:r>
      <w:r w:rsidRPr="0038552E">
        <w:rPr>
          <w:color w:val="000000" w:themeColor="text1"/>
          <w:sz w:val="28"/>
          <w:szCs w:val="28"/>
        </w:rPr>
        <w:t>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</w:t>
      </w:r>
      <w:r w:rsidR="00BB5F65" w:rsidRPr="0038552E">
        <w:rPr>
          <w:color w:val="000000" w:themeColor="text1"/>
          <w:sz w:val="28"/>
          <w:szCs w:val="28"/>
        </w:rPr>
        <w:t xml:space="preserve"> постановлением </w:t>
      </w:r>
      <w:proofErr w:type="spellStart"/>
      <w:r w:rsidR="00BB5F65" w:rsidRPr="0038552E">
        <w:rPr>
          <w:color w:val="000000" w:themeColor="text1"/>
          <w:sz w:val="28"/>
          <w:szCs w:val="28"/>
        </w:rPr>
        <w:t>и.о</w:t>
      </w:r>
      <w:proofErr w:type="spellEnd"/>
      <w:r w:rsidR="00BB5F65" w:rsidRPr="0038552E">
        <w:rPr>
          <w:color w:val="000000" w:themeColor="text1"/>
          <w:sz w:val="28"/>
          <w:szCs w:val="28"/>
        </w:rPr>
        <w:t>. главы муниципального района «Ленский район» от 22.11.2024г. №01-03-861/4 «О внесении изменений в постановление главы МО «Ленский район» от 27.07.2021г. №01-03-437/1»,</w:t>
      </w:r>
      <w:r w:rsidRPr="0038552E">
        <w:rPr>
          <w:color w:val="000000" w:themeColor="text1"/>
          <w:sz w:val="28"/>
          <w:szCs w:val="28"/>
        </w:rPr>
        <w:t xml:space="preserve"> письмом </w:t>
      </w:r>
      <w:r w:rsidR="00185EEB" w:rsidRPr="0038552E">
        <w:rPr>
          <w:color w:val="000000" w:themeColor="text1"/>
          <w:sz w:val="28"/>
          <w:szCs w:val="28"/>
        </w:rPr>
        <w:t>ООО «</w:t>
      </w:r>
      <w:proofErr w:type="spellStart"/>
      <w:r w:rsidR="00185EEB" w:rsidRPr="0038552E">
        <w:rPr>
          <w:color w:val="000000" w:themeColor="text1"/>
          <w:sz w:val="28"/>
          <w:szCs w:val="28"/>
        </w:rPr>
        <w:t>Газпромнефть</w:t>
      </w:r>
      <w:proofErr w:type="spellEnd"/>
      <w:r w:rsidR="00185EEB" w:rsidRPr="0038552E">
        <w:rPr>
          <w:color w:val="000000" w:themeColor="text1"/>
          <w:sz w:val="28"/>
          <w:szCs w:val="28"/>
        </w:rPr>
        <w:t>-</w:t>
      </w:r>
      <w:r w:rsidR="0038552E" w:rsidRPr="0038552E">
        <w:rPr>
          <w:color w:val="000000" w:themeColor="text1"/>
          <w:sz w:val="28"/>
          <w:szCs w:val="28"/>
        </w:rPr>
        <w:t>Ангара</w:t>
      </w:r>
      <w:r w:rsidR="00B42CE5" w:rsidRPr="0038552E">
        <w:rPr>
          <w:color w:val="000000" w:themeColor="text1"/>
          <w:sz w:val="28"/>
          <w:szCs w:val="28"/>
        </w:rPr>
        <w:t>»</w:t>
      </w:r>
      <w:r w:rsidRPr="0038552E">
        <w:rPr>
          <w:color w:val="000000" w:themeColor="text1"/>
          <w:sz w:val="28"/>
          <w:szCs w:val="28"/>
        </w:rPr>
        <w:t xml:space="preserve"> от </w:t>
      </w:r>
      <w:r w:rsidR="0038552E" w:rsidRPr="0038552E">
        <w:rPr>
          <w:color w:val="000000" w:themeColor="text1"/>
          <w:sz w:val="28"/>
          <w:szCs w:val="28"/>
        </w:rPr>
        <w:t>18</w:t>
      </w:r>
      <w:r w:rsidRPr="0038552E">
        <w:rPr>
          <w:color w:val="000000" w:themeColor="text1"/>
          <w:sz w:val="28"/>
          <w:szCs w:val="28"/>
        </w:rPr>
        <w:t>.</w:t>
      </w:r>
      <w:r w:rsidR="0038552E" w:rsidRPr="0038552E">
        <w:rPr>
          <w:color w:val="000000" w:themeColor="text1"/>
          <w:sz w:val="28"/>
          <w:szCs w:val="28"/>
        </w:rPr>
        <w:t>06</w:t>
      </w:r>
      <w:r w:rsidRPr="0038552E">
        <w:rPr>
          <w:color w:val="000000" w:themeColor="text1"/>
          <w:sz w:val="28"/>
          <w:szCs w:val="28"/>
        </w:rPr>
        <w:t>.2025 №</w:t>
      </w:r>
      <w:r w:rsidR="00185EEB" w:rsidRPr="0038552E">
        <w:rPr>
          <w:color w:val="000000" w:themeColor="text1"/>
          <w:sz w:val="28"/>
          <w:szCs w:val="28"/>
        </w:rPr>
        <w:t>2025/</w:t>
      </w:r>
      <w:r w:rsidR="0038552E" w:rsidRPr="0038552E">
        <w:rPr>
          <w:color w:val="000000" w:themeColor="text1"/>
          <w:sz w:val="28"/>
          <w:szCs w:val="28"/>
        </w:rPr>
        <w:t>222Р</w:t>
      </w:r>
      <w:r w:rsidRPr="0038552E">
        <w:rPr>
          <w:color w:val="000000" w:themeColor="text1"/>
          <w:sz w:val="28"/>
          <w:szCs w:val="28"/>
        </w:rPr>
        <w:t xml:space="preserve"> (</w:t>
      </w:r>
      <w:proofErr w:type="spellStart"/>
      <w:r w:rsidRPr="0038552E">
        <w:rPr>
          <w:color w:val="000000" w:themeColor="text1"/>
          <w:sz w:val="28"/>
          <w:szCs w:val="28"/>
        </w:rPr>
        <w:t>вх</w:t>
      </w:r>
      <w:proofErr w:type="spellEnd"/>
      <w:r w:rsidRPr="0038552E">
        <w:rPr>
          <w:color w:val="000000" w:themeColor="text1"/>
          <w:sz w:val="28"/>
          <w:szCs w:val="28"/>
        </w:rPr>
        <w:t xml:space="preserve">. от </w:t>
      </w:r>
      <w:r w:rsidR="0038552E" w:rsidRPr="0038552E">
        <w:rPr>
          <w:color w:val="000000" w:themeColor="text1"/>
          <w:sz w:val="28"/>
          <w:szCs w:val="28"/>
        </w:rPr>
        <w:t>20</w:t>
      </w:r>
      <w:r w:rsidRPr="0038552E">
        <w:rPr>
          <w:color w:val="000000" w:themeColor="text1"/>
          <w:sz w:val="28"/>
          <w:szCs w:val="28"/>
        </w:rPr>
        <w:t>.0</w:t>
      </w:r>
      <w:r w:rsidR="0038552E" w:rsidRPr="0038552E">
        <w:rPr>
          <w:color w:val="000000" w:themeColor="text1"/>
          <w:sz w:val="28"/>
          <w:szCs w:val="28"/>
        </w:rPr>
        <w:t>6</w:t>
      </w:r>
      <w:r w:rsidRPr="0038552E">
        <w:rPr>
          <w:color w:val="000000" w:themeColor="text1"/>
          <w:sz w:val="28"/>
          <w:szCs w:val="28"/>
        </w:rPr>
        <w:t>.2025 №01-08-</w:t>
      </w:r>
      <w:r w:rsidR="0038552E" w:rsidRPr="0038552E">
        <w:rPr>
          <w:color w:val="000000" w:themeColor="text1"/>
          <w:sz w:val="28"/>
          <w:szCs w:val="28"/>
        </w:rPr>
        <w:t>5438</w:t>
      </w:r>
      <w:r w:rsidRPr="0038552E">
        <w:rPr>
          <w:color w:val="000000" w:themeColor="text1"/>
          <w:sz w:val="28"/>
          <w:szCs w:val="28"/>
        </w:rPr>
        <w:t>/5):</w:t>
      </w:r>
    </w:p>
    <w:p w:rsidR="000A6C3C" w:rsidRPr="0038552E" w:rsidRDefault="000A6C3C" w:rsidP="00B42CE5">
      <w:pPr>
        <w:pStyle w:val="a5"/>
        <w:numPr>
          <w:ilvl w:val="0"/>
          <w:numId w:val="4"/>
        </w:numPr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38552E">
        <w:rPr>
          <w:color w:val="000000" w:themeColor="text1"/>
          <w:sz w:val="28"/>
          <w:szCs w:val="28"/>
        </w:rPr>
        <w:t xml:space="preserve">Согласовать </w:t>
      </w:r>
      <w:r w:rsidR="00185EEB" w:rsidRPr="0038552E">
        <w:rPr>
          <w:color w:val="000000" w:themeColor="text1"/>
          <w:sz w:val="28"/>
          <w:szCs w:val="28"/>
        </w:rPr>
        <w:t>обществу с ограниченной ответственностью «</w:t>
      </w:r>
      <w:proofErr w:type="spellStart"/>
      <w:r w:rsidR="00185EEB" w:rsidRPr="0038552E">
        <w:rPr>
          <w:color w:val="000000" w:themeColor="text1"/>
          <w:sz w:val="28"/>
          <w:szCs w:val="28"/>
        </w:rPr>
        <w:t>Газпромнефть</w:t>
      </w:r>
      <w:proofErr w:type="spellEnd"/>
      <w:r w:rsidR="00185EEB" w:rsidRPr="0038552E">
        <w:rPr>
          <w:color w:val="000000" w:themeColor="text1"/>
          <w:sz w:val="28"/>
          <w:szCs w:val="28"/>
        </w:rPr>
        <w:t>-</w:t>
      </w:r>
      <w:proofErr w:type="gramStart"/>
      <w:r w:rsidR="0038552E" w:rsidRPr="0038552E">
        <w:rPr>
          <w:color w:val="000000" w:themeColor="text1"/>
          <w:sz w:val="28"/>
          <w:szCs w:val="28"/>
        </w:rPr>
        <w:t>Ангара</w:t>
      </w:r>
      <w:r w:rsidR="00185EEB" w:rsidRPr="0038552E">
        <w:rPr>
          <w:color w:val="000000" w:themeColor="text1"/>
          <w:sz w:val="28"/>
          <w:szCs w:val="28"/>
        </w:rPr>
        <w:t xml:space="preserve">» </w:t>
      </w:r>
      <w:r w:rsidRPr="0038552E">
        <w:rPr>
          <w:color w:val="000000" w:themeColor="text1"/>
          <w:sz w:val="28"/>
          <w:szCs w:val="28"/>
        </w:rPr>
        <w:t xml:space="preserve"> подготовку</w:t>
      </w:r>
      <w:proofErr w:type="gramEnd"/>
      <w:r w:rsidRPr="0038552E">
        <w:rPr>
          <w:color w:val="000000" w:themeColor="text1"/>
          <w:sz w:val="28"/>
          <w:szCs w:val="28"/>
        </w:rPr>
        <w:t xml:space="preserve"> документации по разработке проекта планировки </w:t>
      </w:r>
      <w:r w:rsidR="00B42CE5" w:rsidRPr="0038552E">
        <w:rPr>
          <w:color w:val="000000" w:themeColor="text1"/>
          <w:sz w:val="28"/>
          <w:szCs w:val="28"/>
        </w:rPr>
        <w:t xml:space="preserve">и проекта межевания </w:t>
      </w:r>
      <w:r w:rsidRPr="0038552E">
        <w:rPr>
          <w:color w:val="000000" w:themeColor="text1"/>
          <w:sz w:val="28"/>
          <w:szCs w:val="28"/>
        </w:rPr>
        <w:t xml:space="preserve">территории для размещения объекта: </w:t>
      </w:r>
      <w:r w:rsidR="00123C32" w:rsidRPr="0038552E">
        <w:rPr>
          <w:color w:val="000000" w:themeColor="text1"/>
          <w:sz w:val="28"/>
          <w:szCs w:val="28"/>
        </w:rPr>
        <w:t>«</w:t>
      </w:r>
      <w:r w:rsidR="00185EEB" w:rsidRPr="0038552E">
        <w:rPr>
          <w:color w:val="000000" w:themeColor="text1"/>
          <w:sz w:val="28"/>
          <w:szCs w:val="28"/>
        </w:rPr>
        <w:t xml:space="preserve">Обустройство </w:t>
      </w:r>
      <w:proofErr w:type="spellStart"/>
      <w:r w:rsidR="0038552E" w:rsidRPr="0038552E">
        <w:rPr>
          <w:color w:val="000000" w:themeColor="text1"/>
          <w:sz w:val="28"/>
          <w:szCs w:val="28"/>
        </w:rPr>
        <w:t>Тымпучиканского</w:t>
      </w:r>
      <w:proofErr w:type="spellEnd"/>
      <w:r w:rsidR="0038552E" w:rsidRPr="0038552E">
        <w:rPr>
          <w:color w:val="000000" w:themeColor="text1"/>
          <w:sz w:val="28"/>
          <w:szCs w:val="28"/>
        </w:rPr>
        <w:t xml:space="preserve"> нефтегазоконденсатного месторождения. Куст скважин №254-07</w:t>
      </w:r>
      <w:r w:rsidR="00B42CE5" w:rsidRPr="0038552E">
        <w:rPr>
          <w:color w:val="000000" w:themeColor="text1"/>
          <w:sz w:val="28"/>
          <w:szCs w:val="28"/>
        </w:rPr>
        <w:t>»</w:t>
      </w:r>
      <w:r w:rsidRPr="0038552E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 согласно приложению</w:t>
      </w:r>
      <w:r w:rsidR="00FE6E07" w:rsidRPr="0038552E">
        <w:rPr>
          <w:color w:val="000000" w:themeColor="text1"/>
          <w:sz w:val="28"/>
          <w:szCs w:val="28"/>
        </w:rPr>
        <w:t xml:space="preserve"> №1</w:t>
      </w:r>
      <w:r w:rsidRPr="0038552E">
        <w:rPr>
          <w:color w:val="000000" w:themeColor="text1"/>
          <w:sz w:val="28"/>
          <w:szCs w:val="28"/>
        </w:rPr>
        <w:t xml:space="preserve"> к настоящему распоряжению.</w:t>
      </w:r>
    </w:p>
    <w:p w:rsidR="00B42CE5" w:rsidRPr="0038552E" w:rsidRDefault="00B42CE5" w:rsidP="00B42CE5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38552E">
        <w:rPr>
          <w:color w:val="000000" w:themeColor="text1"/>
          <w:sz w:val="28"/>
          <w:szCs w:val="28"/>
        </w:rPr>
        <w:lastRenderedPageBreak/>
        <w:t>Утвердить задание на разработку документации по планировке территории (в составе проекта планировки территории и проекта межевания территории) согласно приложению №2 к настоящему распоряжению.</w:t>
      </w:r>
    </w:p>
    <w:p w:rsidR="00B42CE5" w:rsidRPr="0038552E" w:rsidRDefault="00185EEB" w:rsidP="00B42CE5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38552E">
        <w:rPr>
          <w:color w:val="000000" w:themeColor="text1"/>
          <w:sz w:val="28"/>
          <w:szCs w:val="28"/>
        </w:rPr>
        <w:t>ООО «</w:t>
      </w:r>
      <w:proofErr w:type="spellStart"/>
      <w:r w:rsidRPr="0038552E">
        <w:rPr>
          <w:color w:val="000000" w:themeColor="text1"/>
          <w:sz w:val="28"/>
          <w:szCs w:val="28"/>
        </w:rPr>
        <w:t>Газпромнефть</w:t>
      </w:r>
      <w:proofErr w:type="spellEnd"/>
      <w:r w:rsidRPr="0038552E">
        <w:rPr>
          <w:color w:val="000000" w:themeColor="text1"/>
          <w:sz w:val="28"/>
          <w:szCs w:val="28"/>
        </w:rPr>
        <w:t>-</w:t>
      </w:r>
      <w:r w:rsidR="0038552E" w:rsidRPr="0038552E">
        <w:rPr>
          <w:color w:val="000000" w:themeColor="text1"/>
          <w:sz w:val="28"/>
          <w:szCs w:val="28"/>
        </w:rPr>
        <w:t>Ангара</w:t>
      </w:r>
      <w:r w:rsidRPr="0038552E">
        <w:rPr>
          <w:color w:val="000000" w:themeColor="text1"/>
          <w:sz w:val="28"/>
          <w:szCs w:val="28"/>
        </w:rPr>
        <w:t>»</w:t>
      </w:r>
      <w:r w:rsidR="00B42CE5" w:rsidRPr="0038552E">
        <w:rPr>
          <w:color w:val="000000" w:themeColor="text1"/>
          <w:sz w:val="28"/>
          <w:szCs w:val="28"/>
        </w:rPr>
        <w:t xml:space="preserve"> </w:t>
      </w:r>
      <w:r w:rsidR="000A6C3C" w:rsidRPr="0038552E">
        <w:rPr>
          <w:color w:val="000000" w:themeColor="text1"/>
          <w:sz w:val="28"/>
          <w:szCs w:val="28"/>
        </w:rPr>
        <w:t>предоставить в адрес администрации муниципального района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0A6C3C" w:rsidRPr="0038552E">
        <w:rPr>
          <w:color w:val="000000" w:themeColor="text1"/>
          <w:sz w:val="28"/>
          <w:szCs w:val="28"/>
          <w:lang w:val="en-US"/>
        </w:rPr>
        <w:t>tab</w:t>
      </w:r>
      <w:r w:rsidR="000A6C3C" w:rsidRPr="0038552E">
        <w:rPr>
          <w:color w:val="000000" w:themeColor="text1"/>
          <w:sz w:val="28"/>
          <w:szCs w:val="28"/>
        </w:rPr>
        <w:t xml:space="preserve">, </w:t>
      </w:r>
      <w:r w:rsidR="000A6C3C" w:rsidRPr="0038552E">
        <w:rPr>
          <w:color w:val="000000" w:themeColor="text1"/>
          <w:sz w:val="28"/>
          <w:szCs w:val="28"/>
          <w:lang w:val="en-US"/>
        </w:rPr>
        <w:t>PDF</w:t>
      </w:r>
      <w:r w:rsidR="000A6C3C" w:rsidRPr="0038552E">
        <w:rPr>
          <w:color w:val="000000" w:themeColor="text1"/>
          <w:sz w:val="28"/>
          <w:szCs w:val="28"/>
        </w:rPr>
        <w:t>) для загрузки в государственную информационную систему обеспечения градостроительной деятельности (ГИСОГД).</w:t>
      </w:r>
    </w:p>
    <w:p w:rsidR="0035396A" w:rsidRPr="0038552E" w:rsidRDefault="000A6C3C" w:rsidP="00B42CE5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38552E">
        <w:rPr>
          <w:color w:val="000000" w:themeColor="text1"/>
          <w:sz w:val="28"/>
          <w:szCs w:val="28"/>
        </w:rPr>
        <w:t>Главному специалисту управления делами (</w:t>
      </w:r>
      <w:proofErr w:type="spellStart"/>
      <w:r w:rsidRPr="0038552E">
        <w:rPr>
          <w:color w:val="000000" w:themeColor="text1"/>
          <w:sz w:val="28"/>
          <w:szCs w:val="28"/>
        </w:rPr>
        <w:t>Иванская</w:t>
      </w:r>
      <w:proofErr w:type="spellEnd"/>
      <w:r w:rsidRPr="0038552E">
        <w:rPr>
          <w:color w:val="000000" w:themeColor="text1"/>
          <w:sz w:val="28"/>
          <w:szCs w:val="28"/>
        </w:rPr>
        <w:t xml:space="preserve"> </w:t>
      </w:r>
      <w:proofErr w:type="spellStart"/>
      <w:r w:rsidRPr="0038552E">
        <w:rPr>
          <w:color w:val="000000" w:themeColor="text1"/>
          <w:sz w:val="28"/>
          <w:szCs w:val="28"/>
        </w:rPr>
        <w:t>Е.С</w:t>
      </w:r>
      <w:proofErr w:type="spellEnd"/>
      <w:r w:rsidRPr="0038552E">
        <w:rPr>
          <w:color w:val="000000" w:themeColor="text1"/>
          <w:sz w:val="28"/>
          <w:szCs w:val="28"/>
        </w:rPr>
        <w:t>.) разместить настоящее распоряжение на официальном сайте муниципального района «Ленский район».</w:t>
      </w:r>
    </w:p>
    <w:p w:rsidR="00B42CE5" w:rsidRPr="0038552E" w:rsidRDefault="00B42CE5" w:rsidP="00B42CE5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B42CE5" w:rsidRDefault="00B42CE5" w:rsidP="00B42CE5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2CE5" w:rsidRPr="00B42CE5" w:rsidRDefault="00B42CE5" w:rsidP="00B42CE5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C0414" w:rsidRPr="00B42CE5" w:rsidRDefault="00CC0414" w:rsidP="000356D3">
      <w:pPr>
        <w:jc w:val="both"/>
        <w:rPr>
          <w:sz w:val="28"/>
          <w:szCs w:val="28"/>
        </w:rPr>
      </w:pPr>
    </w:p>
    <w:p w:rsidR="000A6C3C" w:rsidRPr="00B42CE5" w:rsidRDefault="00185EEB" w:rsidP="000C4ED4">
      <w:pPr>
        <w:spacing w:before="2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0A6C3C" w:rsidRPr="00B42CE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81364" w:rsidRPr="00B42CE5">
        <w:rPr>
          <w:b/>
          <w:sz w:val="28"/>
          <w:szCs w:val="28"/>
        </w:rPr>
        <w:t xml:space="preserve">                </w:t>
      </w:r>
      <w:r w:rsidR="00294F6E" w:rsidRPr="00B42CE5">
        <w:rPr>
          <w:b/>
          <w:sz w:val="28"/>
          <w:szCs w:val="28"/>
        </w:rPr>
        <w:t xml:space="preserve">                </w:t>
      </w:r>
      <w:r w:rsidR="00044524" w:rsidRPr="00B42CE5">
        <w:rPr>
          <w:b/>
          <w:sz w:val="28"/>
          <w:szCs w:val="28"/>
        </w:rPr>
        <w:t xml:space="preserve">                      </w:t>
      </w:r>
      <w:r w:rsidR="00294F6E" w:rsidRPr="00B42CE5">
        <w:rPr>
          <w:b/>
          <w:sz w:val="28"/>
          <w:szCs w:val="28"/>
        </w:rPr>
        <w:t xml:space="preserve">   </w:t>
      </w:r>
      <w:r w:rsidR="00714D95" w:rsidRPr="00B42CE5">
        <w:rPr>
          <w:b/>
          <w:sz w:val="28"/>
          <w:szCs w:val="28"/>
        </w:rPr>
        <w:t xml:space="preserve"> </w:t>
      </w:r>
      <w:r w:rsidR="00085D0B" w:rsidRPr="00B42CE5">
        <w:rPr>
          <w:b/>
          <w:sz w:val="28"/>
          <w:szCs w:val="28"/>
        </w:rPr>
        <w:t xml:space="preserve">  </w:t>
      </w:r>
      <w:r w:rsidR="003C3E68" w:rsidRPr="00B42CE5">
        <w:rPr>
          <w:b/>
          <w:sz w:val="28"/>
          <w:szCs w:val="28"/>
        </w:rPr>
        <w:t xml:space="preserve"> </w:t>
      </w:r>
      <w:r w:rsidR="003C6F87" w:rsidRPr="00B42CE5">
        <w:rPr>
          <w:b/>
          <w:sz w:val="28"/>
          <w:szCs w:val="28"/>
        </w:rPr>
        <w:t xml:space="preserve">   </w:t>
      </w:r>
      <w:r w:rsidR="00B96CDB" w:rsidRPr="00B42CE5">
        <w:rPr>
          <w:b/>
          <w:sz w:val="28"/>
          <w:szCs w:val="28"/>
        </w:rPr>
        <w:t xml:space="preserve">    </w:t>
      </w:r>
      <w:r w:rsidR="003C6F87" w:rsidRPr="00B42CE5">
        <w:rPr>
          <w:b/>
          <w:sz w:val="28"/>
          <w:szCs w:val="28"/>
        </w:rPr>
        <w:t xml:space="preserve">    </w:t>
      </w:r>
      <w:r w:rsidR="00CF256F" w:rsidRPr="00B42CE5">
        <w:rPr>
          <w:b/>
          <w:sz w:val="28"/>
          <w:szCs w:val="28"/>
        </w:rPr>
        <w:t xml:space="preserve">  </w:t>
      </w:r>
      <w:r w:rsidR="0093387C" w:rsidRPr="00B42CE5">
        <w:rPr>
          <w:b/>
          <w:sz w:val="28"/>
          <w:szCs w:val="28"/>
        </w:rPr>
        <w:t xml:space="preserve">       </w:t>
      </w:r>
      <w:r w:rsidR="00B42CE5" w:rsidRPr="00B42C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С.В. Спиридонов</w:t>
      </w:r>
    </w:p>
    <w:p w:rsidR="00CD0D74" w:rsidRDefault="00CD0D74" w:rsidP="00820DA2">
      <w:pPr>
        <w:jc w:val="center"/>
        <w:rPr>
          <w:sz w:val="24"/>
          <w:szCs w:val="24"/>
        </w:rPr>
        <w:sectPr w:rsidR="00CD0D74" w:rsidSect="00B42CE5">
          <w:pgSz w:w="11906" w:h="16838"/>
          <w:pgMar w:top="1135" w:right="849" w:bottom="1135" w:left="1701" w:header="709" w:footer="709" w:gutter="0"/>
          <w:cols w:space="708"/>
          <w:docGrid w:linePitch="360"/>
        </w:sectPr>
      </w:pPr>
    </w:p>
    <w:p w:rsidR="00344F00" w:rsidRPr="00B42CE5" w:rsidRDefault="00344F00" w:rsidP="00344F00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№1</w:t>
      </w:r>
      <w:r w:rsidRPr="00B42CE5">
        <w:rPr>
          <w:sz w:val="28"/>
          <w:szCs w:val="24"/>
        </w:rPr>
        <w:t xml:space="preserve"> к распоряжению </w:t>
      </w:r>
      <w:proofErr w:type="spellStart"/>
      <w:r w:rsidR="00E832C8">
        <w:rPr>
          <w:sz w:val="28"/>
          <w:szCs w:val="24"/>
        </w:rPr>
        <w:t>и.о</w:t>
      </w:r>
      <w:proofErr w:type="spellEnd"/>
      <w:r w:rsidR="00E832C8">
        <w:rPr>
          <w:sz w:val="28"/>
          <w:szCs w:val="24"/>
        </w:rPr>
        <w:t xml:space="preserve">. </w:t>
      </w:r>
      <w:r w:rsidRPr="00B42CE5">
        <w:rPr>
          <w:sz w:val="28"/>
          <w:szCs w:val="24"/>
        </w:rPr>
        <w:t>главы</w:t>
      </w:r>
    </w:p>
    <w:p w:rsidR="00344F00" w:rsidRPr="00B42CE5" w:rsidRDefault="00344F00" w:rsidP="00344F00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 xml:space="preserve">от </w:t>
      </w:r>
      <w:proofErr w:type="gramStart"/>
      <w:r w:rsidRPr="00B42CE5">
        <w:rPr>
          <w:sz w:val="28"/>
          <w:szCs w:val="24"/>
        </w:rPr>
        <w:t>«</w:t>
      </w:r>
      <w:r w:rsidR="007A523F">
        <w:rPr>
          <w:sz w:val="28"/>
          <w:szCs w:val="24"/>
          <w:u w:val="single"/>
        </w:rPr>
        <w:t xml:space="preserve">  </w:t>
      </w:r>
      <w:proofErr w:type="gramEnd"/>
      <w:r w:rsidR="007A523F">
        <w:rPr>
          <w:sz w:val="28"/>
          <w:szCs w:val="24"/>
          <w:u w:val="single"/>
        </w:rPr>
        <w:t xml:space="preserve"> </w:t>
      </w:r>
      <w:r w:rsidR="00185EEB">
        <w:rPr>
          <w:sz w:val="28"/>
          <w:szCs w:val="24"/>
          <w:u w:val="single"/>
        </w:rPr>
        <w:t xml:space="preserve"> </w:t>
      </w:r>
      <w:r w:rsidR="0038552E">
        <w:rPr>
          <w:sz w:val="28"/>
          <w:szCs w:val="24"/>
          <w:u w:val="single"/>
        </w:rPr>
        <w:t xml:space="preserve">    </w:t>
      </w:r>
      <w:r w:rsidR="00E832C8">
        <w:rPr>
          <w:sz w:val="28"/>
          <w:szCs w:val="24"/>
          <w:u w:val="single"/>
        </w:rPr>
        <w:t xml:space="preserve"> </w:t>
      </w:r>
      <w:r w:rsidR="007A523F">
        <w:rPr>
          <w:sz w:val="28"/>
          <w:szCs w:val="24"/>
          <w:u w:val="single"/>
        </w:rPr>
        <w:t xml:space="preserve">   </w:t>
      </w:r>
      <w:r w:rsidRPr="00B42CE5">
        <w:rPr>
          <w:sz w:val="28"/>
          <w:szCs w:val="24"/>
        </w:rPr>
        <w:t>»</w:t>
      </w:r>
      <w:r w:rsidRPr="00B42CE5">
        <w:rPr>
          <w:sz w:val="28"/>
          <w:szCs w:val="24"/>
          <w:u w:val="single"/>
        </w:rPr>
        <w:t xml:space="preserve">    </w:t>
      </w:r>
      <w:r w:rsidR="00205FD5">
        <w:rPr>
          <w:sz w:val="28"/>
          <w:szCs w:val="24"/>
          <w:u w:val="single"/>
        </w:rPr>
        <w:t xml:space="preserve">   </w:t>
      </w:r>
      <w:r w:rsidRPr="00B42CE5">
        <w:rPr>
          <w:sz w:val="28"/>
          <w:szCs w:val="24"/>
          <w:u w:val="single"/>
        </w:rPr>
        <w:t xml:space="preserve">  </w:t>
      </w:r>
      <w:r w:rsidR="00E832C8">
        <w:rPr>
          <w:sz w:val="28"/>
          <w:szCs w:val="24"/>
          <w:u w:val="single"/>
        </w:rPr>
        <w:t xml:space="preserve">    </w:t>
      </w:r>
      <w:r>
        <w:rPr>
          <w:sz w:val="28"/>
          <w:szCs w:val="24"/>
          <w:u w:val="single"/>
        </w:rPr>
        <w:t xml:space="preserve"> </w:t>
      </w:r>
      <w:r w:rsidR="007A523F">
        <w:rPr>
          <w:sz w:val="28"/>
          <w:szCs w:val="24"/>
          <w:u w:val="single"/>
        </w:rPr>
        <w:t xml:space="preserve">   </w:t>
      </w:r>
      <w:r w:rsidR="00205FD5">
        <w:rPr>
          <w:sz w:val="28"/>
          <w:szCs w:val="24"/>
          <w:u w:val="single"/>
        </w:rPr>
        <w:t xml:space="preserve">июня  </w:t>
      </w:r>
      <w:r w:rsidR="00185EEB">
        <w:rPr>
          <w:sz w:val="28"/>
          <w:szCs w:val="24"/>
          <w:u w:val="single"/>
        </w:rPr>
        <w:t xml:space="preserve">   </w:t>
      </w:r>
      <w:r w:rsidR="007A523F">
        <w:rPr>
          <w:sz w:val="28"/>
          <w:szCs w:val="24"/>
          <w:u w:val="single"/>
        </w:rPr>
        <w:t xml:space="preserve">  </w:t>
      </w:r>
      <w:r w:rsidR="00205FD5">
        <w:rPr>
          <w:sz w:val="28"/>
          <w:szCs w:val="24"/>
          <w:u w:val="single"/>
        </w:rPr>
        <w:t xml:space="preserve"> </w:t>
      </w:r>
      <w:r w:rsidRPr="00B42CE5">
        <w:rPr>
          <w:sz w:val="28"/>
          <w:szCs w:val="24"/>
          <w:u w:val="single"/>
        </w:rPr>
        <w:t xml:space="preserve">         </w:t>
      </w:r>
      <w:r w:rsidRPr="00B42CE5">
        <w:rPr>
          <w:sz w:val="28"/>
          <w:szCs w:val="24"/>
        </w:rPr>
        <w:t>2025 г.</w:t>
      </w:r>
    </w:p>
    <w:p w:rsidR="00344F00" w:rsidRPr="00205FD5" w:rsidRDefault="00344F00" w:rsidP="00344F00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 xml:space="preserve">                                                 </w:t>
      </w:r>
      <w:r>
        <w:rPr>
          <w:sz w:val="28"/>
          <w:szCs w:val="24"/>
        </w:rPr>
        <w:t xml:space="preserve">  </w:t>
      </w:r>
      <w:r w:rsidRPr="00B42CE5">
        <w:rPr>
          <w:sz w:val="28"/>
          <w:szCs w:val="24"/>
        </w:rPr>
        <w:t xml:space="preserve">№ </w:t>
      </w:r>
      <w:r w:rsidR="0038552E" w:rsidRPr="0038552E">
        <w:rPr>
          <w:sz w:val="28"/>
          <w:szCs w:val="24"/>
        </w:rPr>
        <w:t>___________________________________</w:t>
      </w:r>
    </w:p>
    <w:p w:rsidR="0038552E" w:rsidRDefault="0038552E" w:rsidP="0038552E">
      <w:pPr>
        <w:jc w:val="center"/>
        <w:rPr>
          <w:noProof/>
          <w:sz w:val="28"/>
          <w:szCs w:val="24"/>
        </w:rPr>
      </w:pPr>
      <w:r w:rsidRPr="0038552E">
        <w:rPr>
          <w:noProof/>
          <w:sz w:val="28"/>
          <w:szCs w:val="24"/>
        </w:rPr>
        <w:drawing>
          <wp:inline distT="0" distB="0" distL="0" distR="0">
            <wp:extent cx="8670833" cy="6038850"/>
            <wp:effectExtent l="0" t="0" r="0" b="0"/>
            <wp:docPr id="1" name="Рисунок 1" descr="D:\Рабочий стол\Мыреева Оля\ППиПМТ\для размещения\Обустройство Тымпучиканского НГКМ. Куст скважин 254-07 (Газпромнефть-Ангара)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Мыреева Оля\ППиПМТ\для размещения\Обустройство Тымпучиканского НГКМ. Куст скважин 254-07 (Газпромнефть-Ангара)\Сх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" t="3804" r="3123" b="3833"/>
                    <a:stretch/>
                  </pic:blipFill>
                  <pic:spPr bwMode="auto">
                    <a:xfrm>
                      <a:off x="0" y="0"/>
                      <a:ext cx="8682540" cy="604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52E" w:rsidRDefault="0038552E" w:rsidP="0038552E">
      <w:pPr>
        <w:jc w:val="right"/>
        <w:rPr>
          <w:sz w:val="28"/>
          <w:szCs w:val="24"/>
        </w:rPr>
        <w:sectPr w:rsidR="0038552E" w:rsidSect="0038552E">
          <w:pgSz w:w="16838" w:h="11906" w:orient="landscape"/>
          <w:pgMar w:top="567" w:right="567" w:bottom="851" w:left="851" w:header="709" w:footer="709" w:gutter="0"/>
          <w:cols w:space="708"/>
          <w:docGrid w:linePitch="360"/>
        </w:sectPr>
      </w:pPr>
    </w:p>
    <w:p w:rsidR="0038552E" w:rsidRPr="00B42CE5" w:rsidRDefault="0038552E" w:rsidP="0038552E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№2</w:t>
      </w:r>
      <w:r w:rsidRPr="00B42CE5">
        <w:rPr>
          <w:sz w:val="28"/>
          <w:szCs w:val="24"/>
        </w:rPr>
        <w:t xml:space="preserve"> к распоряжению </w:t>
      </w:r>
      <w:proofErr w:type="spellStart"/>
      <w:r>
        <w:rPr>
          <w:sz w:val="28"/>
          <w:szCs w:val="24"/>
        </w:rPr>
        <w:t>и.о</w:t>
      </w:r>
      <w:proofErr w:type="spellEnd"/>
      <w:r>
        <w:rPr>
          <w:sz w:val="28"/>
          <w:szCs w:val="24"/>
        </w:rPr>
        <w:t xml:space="preserve">. </w:t>
      </w:r>
      <w:r w:rsidRPr="00B42CE5">
        <w:rPr>
          <w:sz w:val="28"/>
          <w:szCs w:val="24"/>
        </w:rPr>
        <w:t>главы</w:t>
      </w:r>
    </w:p>
    <w:p w:rsidR="0038552E" w:rsidRPr="00B42CE5" w:rsidRDefault="0038552E" w:rsidP="0038552E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 xml:space="preserve">от </w:t>
      </w:r>
      <w:proofErr w:type="gramStart"/>
      <w:r w:rsidRPr="00B42CE5">
        <w:rPr>
          <w:sz w:val="28"/>
          <w:szCs w:val="24"/>
        </w:rPr>
        <w:t>«</w:t>
      </w:r>
      <w:r>
        <w:rPr>
          <w:sz w:val="28"/>
          <w:szCs w:val="24"/>
          <w:u w:val="single"/>
        </w:rPr>
        <w:t xml:space="preserve">  </w:t>
      </w:r>
      <w:proofErr w:type="gramEnd"/>
      <w:r>
        <w:rPr>
          <w:sz w:val="28"/>
          <w:szCs w:val="24"/>
          <w:u w:val="single"/>
        </w:rPr>
        <w:t xml:space="preserve">          </w:t>
      </w:r>
      <w:r w:rsidRPr="00B42CE5">
        <w:rPr>
          <w:sz w:val="28"/>
          <w:szCs w:val="24"/>
        </w:rPr>
        <w:t>»</w:t>
      </w:r>
      <w:r w:rsidRPr="00B42CE5">
        <w:rPr>
          <w:sz w:val="28"/>
          <w:szCs w:val="24"/>
          <w:u w:val="single"/>
        </w:rPr>
        <w:t xml:space="preserve">    </w:t>
      </w:r>
      <w:r>
        <w:rPr>
          <w:sz w:val="28"/>
          <w:szCs w:val="24"/>
          <w:u w:val="single"/>
        </w:rPr>
        <w:t xml:space="preserve">   </w:t>
      </w:r>
      <w:r w:rsidRPr="00B42CE5">
        <w:rPr>
          <w:sz w:val="28"/>
          <w:szCs w:val="24"/>
          <w:u w:val="single"/>
        </w:rPr>
        <w:t xml:space="preserve">  </w:t>
      </w:r>
      <w:r>
        <w:rPr>
          <w:sz w:val="28"/>
          <w:szCs w:val="24"/>
          <w:u w:val="single"/>
        </w:rPr>
        <w:t xml:space="preserve">        июня        </w:t>
      </w:r>
      <w:r w:rsidRPr="00B42CE5">
        <w:rPr>
          <w:sz w:val="28"/>
          <w:szCs w:val="24"/>
          <w:u w:val="single"/>
        </w:rPr>
        <w:t xml:space="preserve">         </w:t>
      </w:r>
      <w:r w:rsidRPr="00B42CE5">
        <w:rPr>
          <w:sz w:val="28"/>
          <w:szCs w:val="24"/>
        </w:rPr>
        <w:t>2025 г.</w:t>
      </w:r>
    </w:p>
    <w:p w:rsidR="00205FD5" w:rsidRPr="0038552E" w:rsidRDefault="0038552E" w:rsidP="0038552E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 xml:space="preserve">                                                 </w:t>
      </w:r>
      <w:r>
        <w:rPr>
          <w:sz w:val="28"/>
          <w:szCs w:val="24"/>
        </w:rPr>
        <w:t xml:space="preserve">  </w:t>
      </w:r>
      <w:r w:rsidRPr="0038552E">
        <w:rPr>
          <w:sz w:val="28"/>
          <w:szCs w:val="24"/>
        </w:rPr>
        <w:t>№ ___________________________________</w:t>
      </w:r>
    </w:p>
    <w:p w:rsidR="006E2BB0" w:rsidRDefault="006E2BB0" w:rsidP="00185EEB">
      <w:pPr>
        <w:jc w:val="center"/>
        <w:outlineLvl w:val="0"/>
        <w:rPr>
          <w:b/>
          <w:bCs/>
          <w:sz w:val="27"/>
          <w:szCs w:val="27"/>
        </w:rPr>
      </w:pPr>
    </w:p>
    <w:p w:rsidR="0038552E" w:rsidRDefault="0038552E" w:rsidP="0038552E">
      <w:pPr>
        <w:spacing w:before="64"/>
        <w:ind w:left="822" w:right="834"/>
        <w:jc w:val="center"/>
        <w:rPr>
          <w:sz w:val="28"/>
          <w:szCs w:val="28"/>
        </w:rPr>
      </w:pPr>
      <w:r>
        <w:rPr>
          <w:b/>
          <w:sz w:val="28"/>
        </w:rPr>
        <w:t xml:space="preserve">Задание на разработку </w:t>
      </w:r>
      <w:r>
        <w:rPr>
          <w:b/>
          <w:spacing w:val="-1"/>
          <w:sz w:val="28"/>
        </w:rPr>
        <w:t>документации</w:t>
      </w:r>
      <w:r>
        <w:rPr>
          <w:b/>
          <w:sz w:val="28"/>
        </w:rPr>
        <w:t xml:space="preserve"> по планировке</w:t>
      </w:r>
      <w:r>
        <w:rPr>
          <w:b/>
          <w:spacing w:val="-1"/>
          <w:sz w:val="28"/>
        </w:rPr>
        <w:t xml:space="preserve"> территории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(в составе проекта планировки территории и проекта </w:t>
      </w:r>
      <w:r>
        <w:rPr>
          <w:b/>
          <w:spacing w:val="-1"/>
          <w:sz w:val="28"/>
        </w:rPr>
        <w:t>межевания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 xml:space="preserve">территории) в </w:t>
      </w:r>
      <w:r>
        <w:rPr>
          <w:b/>
          <w:spacing w:val="-1"/>
          <w:sz w:val="28"/>
        </w:rPr>
        <w:t>целях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размещения</w:t>
      </w:r>
      <w:r>
        <w:rPr>
          <w:b/>
          <w:sz w:val="28"/>
        </w:rPr>
        <w:t xml:space="preserve"> линейного </w:t>
      </w:r>
      <w:r>
        <w:rPr>
          <w:b/>
          <w:spacing w:val="-1"/>
          <w:sz w:val="28"/>
        </w:rPr>
        <w:t>объекта:</w:t>
      </w:r>
    </w:p>
    <w:p w:rsidR="0038552E" w:rsidRDefault="0038552E" w:rsidP="0038552E">
      <w:pPr>
        <w:ind w:left="56"/>
        <w:jc w:val="center"/>
        <w:rPr>
          <w:sz w:val="28"/>
          <w:szCs w:val="28"/>
        </w:rPr>
      </w:pPr>
      <w:r>
        <w:rPr>
          <w:b/>
          <w:sz w:val="28"/>
        </w:rPr>
        <w:t xml:space="preserve">«Обустройство </w:t>
      </w:r>
      <w:proofErr w:type="spellStart"/>
      <w:r>
        <w:rPr>
          <w:b/>
          <w:sz w:val="28"/>
        </w:rPr>
        <w:t>Тымпучиканского</w:t>
      </w:r>
      <w:proofErr w:type="spellEnd"/>
      <w:r>
        <w:rPr>
          <w:b/>
          <w:sz w:val="28"/>
        </w:rPr>
        <w:t xml:space="preserve"> нефтегазоконденсатного </w:t>
      </w:r>
      <w:r>
        <w:rPr>
          <w:b/>
          <w:spacing w:val="-1"/>
          <w:sz w:val="28"/>
        </w:rPr>
        <w:t>месторождения.</w:t>
      </w:r>
    </w:p>
    <w:p w:rsidR="0038552E" w:rsidRDefault="0038552E" w:rsidP="0038552E">
      <w:pPr>
        <w:ind w:left="822" w:right="83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Куст скважин №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254-07»</w:t>
      </w:r>
    </w:p>
    <w:p w:rsidR="0038552E" w:rsidRDefault="0038552E" w:rsidP="0038552E">
      <w:pPr>
        <w:spacing w:before="11"/>
        <w:rPr>
          <w:b/>
          <w:bCs/>
          <w:sz w:val="23"/>
          <w:szCs w:val="23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62"/>
        <w:gridCol w:w="2640"/>
        <w:gridCol w:w="6268"/>
      </w:tblGrid>
      <w:tr w:rsidR="0038552E" w:rsidTr="003323C4">
        <w:trPr>
          <w:trHeight w:hRule="exact" w:val="76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898" w:right="509" w:hanging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Содержание</w:t>
            </w:r>
            <w:proofErr w:type="spellEnd"/>
          </w:p>
        </w:tc>
      </w:tr>
      <w:tr w:rsidR="0038552E" w:rsidTr="003323C4">
        <w:trPr>
          <w:trHeight w:hRule="exact" w:val="133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tabs>
                <w:tab w:val="left" w:pos="2278"/>
              </w:tabs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разрабатываемой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8552E">
            <w:pPr>
              <w:pStyle w:val="a5"/>
              <w:numPr>
                <w:ilvl w:val="0"/>
                <w:numId w:val="10"/>
              </w:numPr>
              <w:tabs>
                <w:tab w:val="left" w:pos="243"/>
              </w:tabs>
              <w:autoSpaceDE/>
              <w:autoSpaceDN/>
              <w:adjustRightInd/>
              <w:ind w:hanging="139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  <w:r>
              <w:rPr>
                <w:sz w:val="24"/>
              </w:rPr>
              <w:t>;</w:t>
            </w:r>
          </w:p>
          <w:p w:rsidR="0038552E" w:rsidRDefault="0038552E" w:rsidP="0038552E">
            <w:pPr>
              <w:pStyle w:val="a5"/>
              <w:numPr>
                <w:ilvl w:val="0"/>
                <w:numId w:val="10"/>
              </w:numPr>
              <w:tabs>
                <w:tab w:val="left" w:pos="243"/>
              </w:tabs>
              <w:autoSpaceDE/>
              <w:autoSpaceDN/>
              <w:adjustRightInd/>
              <w:ind w:hanging="139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межевания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территории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38552E" w:rsidTr="003323C4">
        <w:trPr>
          <w:trHeight w:hRule="exact" w:val="11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tabs>
                <w:tab w:val="left" w:pos="2278"/>
              </w:tabs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Инициатор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подготовки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(Заказчик)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tabs>
                <w:tab w:val="left" w:pos="1674"/>
                <w:tab w:val="left" w:pos="2321"/>
                <w:tab w:val="left" w:pos="4296"/>
              </w:tabs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>Общество</w:t>
            </w: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ограниченной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ответственностью</w:t>
            </w:r>
          </w:p>
          <w:p w:rsidR="0038552E" w:rsidRP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 w:rsidRPr="0038552E">
              <w:rPr>
                <w:rFonts w:ascii="Times New Roman" w:hAnsi="Times New Roman"/>
                <w:sz w:val="24"/>
                <w:lang w:val="ru-RU"/>
              </w:rPr>
              <w:t>Газпромнефть</w:t>
            </w:r>
            <w:proofErr w:type="spellEnd"/>
            <w:r w:rsidRPr="0038552E">
              <w:rPr>
                <w:rFonts w:ascii="Times New Roman" w:hAnsi="Times New Roman"/>
                <w:sz w:val="24"/>
                <w:lang w:val="ru-RU"/>
              </w:rPr>
              <w:t>- Ангара» (ООО «</w:t>
            </w:r>
            <w:proofErr w:type="spellStart"/>
            <w:r w:rsidRPr="0038552E">
              <w:rPr>
                <w:rFonts w:ascii="Times New Roman" w:hAnsi="Times New Roman"/>
                <w:sz w:val="24"/>
                <w:lang w:val="ru-RU"/>
              </w:rPr>
              <w:t>Газпромнефть</w:t>
            </w:r>
            <w:proofErr w:type="spellEnd"/>
            <w:r w:rsidRPr="0038552E">
              <w:rPr>
                <w:rFonts w:ascii="Times New Roman" w:hAnsi="Times New Roman"/>
                <w:sz w:val="24"/>
                <w:lang w:val="ru-RU"/>
              </w:rPr>
              <w:t>- Ангара»)</w:t>
            </w:r>
          </w:p>
        </w:tc>
      </w:tr>
      <w:tr w:rsidR="0038552E" w:rsidTr="003323C4">
        <w:trPr>
          <w:trHeight w:hRule="exact" w:val="11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tabs>
                <w:tab w:val="left" w:pos="2278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подготовке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ООО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</w:rPr>
              <w:t>ИТЦ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</w:rPr>
              <w:t>ЗемЛесПроект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 w:rsidR="0038552E" w:rsidTr="003323C4">
        <w:trPr>
          <w:trHeight w:hRule="exact" w:val="139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tabs>
                <w:tab w:val="left" w:pos="1376"/>
                <w:tab w:val="left" w:pos="2278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Источник финансирования 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работ по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 xml:space="preserve">подготовке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ООО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Газпромнефть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Ангара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8552E" w:rsidTr="003323C4">
        <w:trPr>
          <w:trHeight w:hRule="exact" w:val="151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tabs>
                <w:tab w:val="left" w:pos="2174"/>
                <w:tab w:val="left" w:pos="2278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Основание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 xml:space="preserve">для подготовки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43D22" w:rsidP="00343D22">
            <w:pPr>
              <w:pStyle w:val="TableParagraph"/>
              <w:tabs>
                <w:tab w:val="left" w:pos="1622"/>
                <w:tab w:val="left" w:pos="3157"/>
                <w:tab w:val="left" w:pos="4701"/>
              </w:tabs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5"/>
                <w:sz w:val="24"/>
                <w:lang w:val="ru-RU"/>
              </w:rPr>
              <w:t xml:space="preserve">Распоряжение главы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ого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района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«Ленский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район»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Республики </w:t>
            </w:r>
            <w:r w:rsidR="0038552E" w:rsidRPr="0038552E">
              <w:rPr>
                <w:rFonts w:ascii="Times New Roman" w:hAnsi="Times New Roman"/>
                <w:sz w:val="24"/>
                <w:lang w:val="ru-RU"/>
              </w:rPr>
              <w:t>Саха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8552E" w:rsidRPr="0038552E">
              <w:rPr>
                <w:rFonts w:ascii="Times New Roman" w:hAnsi="Times New Roman"/>
                <w:sz w:val="24"/>
                <w:lang w:val="ru-RU"/>
              </w:rPr>
              <w:t>(Якутия),</w:t>
            </w:r>
            <w:r w:rsidR="0038552E"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</w:p>
        </w:tc>
      </w:tr>
      <w:tr w:rsidR="0038552E" w:rsidTr="003323C4">
        <w:trPr>
          <w:trHeight w:hRule="exact" w:val="158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tabs>
                <w:tab w:val="left" w:pos="2410"/>
              </w:tabs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наименование планируемого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 xml:space="preserve">к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размещению</w:t>
            </w:r>
          </w:p>
          <w:p w:rsidR="0038552E" w:rsidRDefault="0038552E" w:rsidP="003323C4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линейного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объекта</w:t>
            </w:r>
            <w:proofErr w:type="spellEnd"/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Обустройство</w:t>
            </w:r>
            <w:r w:rsidRPr="0038552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55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Тымпучиканского</w:t>
            </w:r>
            <w:proofErr w:type="spellEnd"/>
            <w:r w:rsidRPr="0038552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855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нефтегазоконденсатного</w:t>
            </w:r>
            <w:r w:rsidRPr="0038552E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3855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месторождения.</w:t>
            </w:r>
            <w:r w:rsidRPr="00385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Куст скважин № 254-07</w:t>
            </w:r>
          </w:p>
        </w:tc>
      </w:tr>
      <w:tr w:rsidR="0038552E" w:rsidTr="003323C4">
        <w:trPr>
          <w:trHeight w:hRule="exact" w:val="22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tabs>
                <w:tab w:val="left" w:pos="2410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Основные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 xml:space="preserve">к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размещению</w:t>
            </w:r>
          </w:p>
          <w:p w:rsidR="0038552E" w:rsidRP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линейного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8552E">
            <w:pPr>
              <w:pStyle w:val="a5"/>
              <w:numPr>
                <w:ilvl w:val="0"/>
                <w:numId w:val="9"/>
              </w:numPr>
              <w:tabs>
                <w:tab w:val="left" w:pos="243"/>
              </w:tabs>
              <w:autoSpaceDE/>
              <w:autoSpaceDN/>
              <w:adjustRightInd/>
              <w:ind w:firstLine="0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Устье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добывающей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скважины</w:t>
            </w:r>
            <w:proofErr w:type="spellEnd"/>
            <w:r>
              <w:rPr>
                <w:sz w:val="24"/>
              </w:rPr>
              <w:t>;</w:t>
            </w:r>
          </w:p>
          <w:p w:rsidR="0038552E" w:rsidRPr="0038552E" w:rsidRDefault="0038552E" w:rsidP="0038552E">
            <w:pPr>
              <w:pStyle w:val="a5"/>
              <w:numPr>
                <w:ilvl w:val="0"/>
                <w:numId w:val="9"/>
              </w:numPr>
              <w:tabs>
                <w:tab w:val="left" w:pos="372"/>
              </w:tabs>
              <w:autoSpaceDE/>
              <w:autoSpaceDN/>
              <w:adjustRightInd/>
              <w:ind w:right="100" w:firstLine="0"/>
              <w:contextualSpacing w:val="0"/>
              <w:rPr>
                <w:sz w:val="24"/>
                <w:szCs w:val="24"/>
                <w:lang w:val="ru-RU"/>
              </w:rPr>
            </w:pPr>
            <w:r w:rsidRPr="0038552E">
              <w:rPr>
                <w:spacing w:val="-1"/>
                <w:sz w:val="24"/>
                <w:lang w:val="ru-RU"/>
              </w:rPr>
              <w:t>Площадка</w:t>
            </w:r>
            <w:r w:rsidRPr="0038552E">
              <w:rPr>
                <w:sz w:val="24"/>
                <w:lang w:val="ru-RU"/>
              </w:rPr>
              <w:t xml:space="preserve">  </w:t>
            </w:r>
            <w:r w:rsidRPr="0038552E">
              <w:rPr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 xml:space="preserve">под  </w:t>
            </w:r>
            <w:r w:rsidRPr="0038552E">
              <w:rPr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приемные</w:t>
            </w:r>
            <w:r w:rsidRPr="0038552E">
              <w:rPr>
                <w:sz w:val="24"/>
                <w:lang w:val="ru-RU"/>
              </w:rPr>
              <w:t xml:space="preserve">  </w:t>
            </w:r>
            <w:r w:rsidRPr="0038552E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38552E">
              <w:rPr>
                <w:spacing w:val="-1"/>
                <w:sz w:val="24"/>
                <w:lang w:val="ru-RU"/>
              </w:rPr>
              <w:t>мостики,</w:t>
            </w:r>
            <w:r w:rsidRPr="0038552E">
              <w:rPr>
                <w:sz w:val="24"/>
                <w:lang w:val="ru-RU"/>
              </w:rPr>
              <w:t xml:space="preserve">  </w:t>
            </w:r>
            <w:r w:rsidRPr="0038552E">
              <w:rPr>
                <w:spacing w:val="9"/>
                <w:sz w:val="24"/>
                <w:lang w:val="ru-RU"/>
              </w:rPr>
              <w:t xml:space="preserve"> </w:t>
            </w:r>
            <w:proofErr w:type="gramEnd"/>
            <w:r w:rsidRPr="0038552E">
              <w:rPr>
                <w:spacing w:val="-1"/>
                <w:sz w:val="24"/>
                <w:lang w:val="ru-RU"/>
              </w:rPr>
              <w:t>совмещенная</w:t>
            </w:r>
            <w:r w:rsidRPr="0038552E">
              <w:rPr>
                <w:sz w:val="24"/>
                <w:lang w:val="ru-RU"/>
              </w:rPr>
              <w:t xml:space="preserve">  </w:t>
            </w:r>
            <w:r w:rsidRPr="0038552E">
              <w:rPr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с</w:t>
            </w:r>
            <w:r w:rsidRPr="0038552E">
              <w:rPr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 xml:space="preserve">площадкой под </w:t>
            </w:r>
            <w:r w:rsidRPr="0038552E">
              <w:rPr>
                <w:spacing w:val="-1"/>
                <w:sz w:val="24"/>
                <w:lang w:val="ru-RU"/>
              </w:rPr>
              <w:t>ремонтный</w:t>
            </w:r>
            <w:r w:rsidRPr="0038552E">
              <w:rPr>
                <w:sz w:val="24"/>
                <w:lang w:val="ru-RU"/>
              </w:rPr>
              <w:t xml:space="preserve"> агрегат;</w:t>
            </w:r>
          </w:p>
          <w:p w:rsidR="0038552E" w:rsidRPr="0038552E" w:rsidRDefault="0038552E" w:rsidP="0038552E">
            <w:pPr>
              <w:pStyle w:val="a5"/>
              <w:numPr>
                <w:ilvl w:val="0"/>
                <w:numId w:val="9"/>
              </w:numPr>
              <w:tabs>
                <w:tab w:val="left" w:pos="243"/>
              </w:tabs>
              <w:autoSpaceDE/>
              <w:autoSpaceDN/>
              <w:adjustRightInd/>
              <w:ind w:left="242" w:hanging="139"/>
              <w:contextualSpacing w:val="0"/>
              <w:rPr>
                <w:sz w:val="24"/>
                <w:szCs w:val="24"/>
                <w:lang w:val="ru-RU"/>
              </w:rPr>
            </w:pPr>
            <w:r w:rsidRPr="0038552E">
              <w:rPr>
                <w:sz w:val="24"/>
                <w:lang w:val="ru-RU"/>
              </w:rPr>
              <w:t xml:space="preserve">Места для </w:t>
            </w:r>
            <w:r w:rsidRPr="0038552E">
              <w:rPr>
                <w:spacing w:val="-1"/>
                <w:sz w:val="24"/>
                <w:lang w:val="ru-RU"/>
              </w:rPr>
              <w:t>крепления</w:t>
            </w:r>
            <w:r w:rsidRPr="0038552E">
              <w:rPr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якорей</w:t>
            </w:r>
            <w:r w:rsidRPr="0038552E">
              <w:rPr>
                <w:sz w:val="24"/>
                <w:lang w:val="ru-RU"/>
              </w:rPr>
              <w:t xml:space="preserve"> оттяжек;</w:t>
            </w:r>
          </w:p>
          <w:p w:rsidR="0038552E" w:rsidRPr="0038552E" w:rsidRDefault="0038552E" w:rsidP="0038552E">
            <w:pPr>
              <w:pStyle w:val="a5"/>
              <w:numPr>
                <w:ilvl w:val="0"/>
                <w:numId w:val="9"/>
              </w:numPr>
              <w:tabs>
                <w:tab w:val="left" w:pos="243"/>
              </w:tabs>
              <w:autoSpaceDE/>
              <w:autoSpaceDN/>
              <w:adjustRightInd/>
              <w:ind w:left="242" w:hanging="139"/>
              <w:contextualSpacing w:val="0"/>
              <w:rPr>
                <w:sz w:val="24"/>
                <w:szCs w:val="24"/>
                <w:lang w:val="ru-RU"/>
              </w:rPr>
            </w:pPr>
            <w:r w:rsidRPr="0038552E">
              <w:rPr>
                <w:sz w:val="24"/>
                <w:lang w:val="ru-RU"/>
              </w:rPr>
              <w:t xml:space="preserve">Место под инвентарный узел </w:t>
            </w:r>
            <w:r w:rsidRPr="0038552E">
              <w:rPr>
                <w:spacing w:val="-1"/>
                <w:sz w:val="24"/>
                <w:lang w:val="ru-RU"/>
              </w:rPr>
              <w:t>глушения;</w:t>
            </w:r>
          </w:p>
          <w:p w:rsidR="0038552E" w:rsidRDefault="0038552E" w:rsidP="0038552E">
            <w:pPr>
              <w:pStyle w:val="a5"/>
              <w:numPr>
                <w:ilvl w:val="0"/>
                <w:numId w:val="9"/>
              </w:numPr>
              <w:tabs>
                <w:tab w:val="left" w:pos="243"/>
              </w:tabs>
              <w:autoSpaceDE/>
              <w:autoSpaceDN/>
              <w:adjustRightInd/>
              <w:ind w:left="242" w:hanging="139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Арматурный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</w:t>
            </w:r>
            <w:proofErr w:type="spellEnd"/>
            <w:r>
              <w:rPr>
                <w:sz w:val="24"/>
              </w:rPr>
              <w:t>;</w:t>
            </w:r>
          </w:p>
          <w:p w:rsidR="0038552E" w:rsidRDefault="0038552E" w:rsidP="0038552E">
            <w:pPr>
              <w:pStyle w:val="a5"/>
              <w:numPr>
                <w:ilvl w:val="0"/>
                <w:numId w:val="9"/>
              </w:numPr>
              <w:tabs>
                <w:tab w:val="left" w:pos="243"/>
              </w:tabs>
              <w:autoSpaceDE/>
              <w:autoSpaceDN/>
              <w:adjustRightInd/>
              <w:ind w:left="242" w:hanging="139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Площадка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сепаратора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38552E" w:rsidRDefault="0038552E" w:rsidP="0038552E">
            <w:pPr>
              <w:pStyle w:val="a5"/>
              <w:numPr>
                <w:ilvl w:val="0"/>
                <w:numId w:val="9"/>
              </w:numPr>
              <w:tabs>
                <w:tab w:val="left" w:pos="243"/>
              </w:tabs>
              <w:autoSpaceDE/>
              <w:autoSpaceDN/>
              <w:adjustRightInd/>
              <w:ind w:left="242" w:hanging="139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запуска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250;</w:t>
            </w:r>
          </w:p>
        </w:tc>
      </w:tr>
    </w:tbl>
    <w:p w:rsidR="0038552E" w:rsidRDefault="0038552E" w:rsidP="0038552E">
      <w:pPr>
        <w:rPr>
          <w:sz w:val="24"/>
          <w:szCs w:val="24"/>
        </w:rPr>
        <w:sectPr w:rsidR="0038552E" w:rsidSect="0038552E">
          <w:pgSz w:w="11910" w:h="16840"/>
          <w:pgMar w:top="1080" w:right="740" w:bottom="280" w:left="1180" w:header="720" w:footer="720" w:gutter="0"/>
          <w:cols w:space="720"/>
        </w:sectPr>
      </w:pPr>
    </w:p>
    <w:p w:rsidR="0038552E" w:rsidRDefault="0038552E" w:rsidP="0038552E">
      <w:pPr>
        <w:spacing w:before="7"/>
        <w:rPr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62"/>
        <w:gridCol w:w="2640"/>
        <w:gridCol w:w="6268"/>
      </w:tblGrid>
      <w:tr w:rsidR="0038552E" w:rsidTr="003323C4">
        <w:trPr>
          <w:trHeight w:hRule="exact" w:val="249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/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8552E">
            <w:pPr>
              <w:pStyle w:val="a5"/>
              <w:numPr>
                <w:ilvl w:val="0"/>
                <w:numId w:val="8"/>
              </w:numPr>
              <w:tabs>
                <w:tab w:val="left" w:pos="307"/>
              </w:tabs>
              <w:autoSpaceDE/>
              <w:autoSpaceDN/>
              <w:adjustRightInd/>
              <w:ind w:right="100" w:firstLine="0"/>
              <w:contextualSpacing w:val="0"/>
              <w:rPr>
                <w:sz w:val="24"/>
                <w:szCs w:val="24"/>
                <w:lang w:val="ru-RU"/>
              </w:rPr>
            </w:pPr>
            <w:proofErr w:type="gramStart"/>
            <w:r w:rsidRPr="0038552E">
              <w:rPr>
                <w:spacing w:val="-1"/>
                <w:sz w:val="24"/>
                <w:lang w:val="ru-RU"/>
              </w:rPr>
              <w:t>Площадка</w:t>
            </w:r>
            <w:r w:rsidRPr="0038552E">
              <w:rPr>
                <w:sz w:val="24"/>
                <w:lang w:val="ru-RU"/>
              </w:rPr>
              <w:t xml:space="preserve"> </w:t>
            </w:r>
            <w:r w:rsidRPr="0038552E">
              <w:rPr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размещения</w:t>
            </w:r>
            <w:proofErr w:type="gramEnd"/>
            <w:r w:rsidRPr="0038552E">
              <w:rPr>
                <w:sz w:val="24"/>
                <w:lang w:val="ru-RU"/>
              </w:rPr>
              <w:t xml:space="preserve"> </w:t>
            </w:r>
            <w:r w:rsidRPr="0038552E">
              <w:rPr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 xml:space="preserve">блока </w:t>
            </w:r>
            <w:r w:rsidRPr="0038552E">
              <w:rPr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 xml:space="preserve">дозирования </w:t>
            </w:r>
            <w:r w:rsidRPr="0038552E">
              <w:rPr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ингибитора</w:t>
            </w:r>
            <w:r w:rsidRPr="0038552E">
              <w:rPr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(резерв территории);</w:t>
            </w:r>
          </w:p>
          <w:p w:rsidR="0038552E" w:rsidRPr="0038552E" w:rsidRDefault="0038552E" w:rsidP="0038552E">
            <w:pPr>
              <w:pStyle w:val="a5"/>
              <w:numPr>
                <w:ilvl w:val="0"/>
                <w:numId w:val="8"/>
              </w:numPr>
              <w:tabs>
                <w:tab w:val="left" w:pos="289"/>
              </w:tabs>
              <w:autoSpaceDE/>
              <w:autoSpaceDN/>
              <w:adjustRightInd/>
              <w:ind w:right="101" w:firstLine="0"/>
              <w:contextualSpacing w:val="0"/>
              <w:rPr>
                <w:sz w:val="24"/>
                <w:szCs w:val="24"/>
                <w:lang w:val="ru-RU"/>
              </w:rPr>
            </w:pPr>
            <w:r w:rsidRPr="0038552E">
              <w:rPr>
                <w:spacing w:val="-1"/>
                <w:sz w:val="24"/>
                <w:lang w:val="ru-RU"/>
              </w:rPr>
              <w:t>Площадка</w:t>
            </w:r>
            <w:r w:rsidRPr="0038552E">
              <w:rPr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под</w:t>
            </w:r>
            <w:r w:rsidRPr="0038552E">
              <w:rPr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блок</w:t>
            </w:r>
            <w:r w:rsidRPr="0038552E">
              <w:rPr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подачи</w:t>
            </w:r>
            <w:r w:rsidRPr="0038552E">
              <w:rPr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газа</w:t>
            </w:r>
            <w:r w:rsidRPr="0038552E">
              <w:rPr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на</w:t>
            </w:r>
            <w:r w:rsidRPr="0038552E">
              <w:rPr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дежурную</w:t>
            </w:r>
            <w:r w:rsidRPr="0038552E">
              <w:rPr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горелку</w:t>
            </w:r>
            <w:r w:rsidRPr="0038552E">
              <w:rPr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ГФУ;</w:t>
            </w:r>
          </w:p>
          <w:p w:rsidR="0038552E" w:rsidRPr="0038552E" w:rsidRDefault="0038552E" w:rsidP="0038552E">
            <w:pPr>
              <w:pStyle w:val="a5"/>
              <w:numPr>
                <w:ilvl w:val="0"/>
                <w:numId w:val="8"/>
              </w:numPr>
              <w:tabs>
                <w:tab w:val="left" w:pos="243"/>
              </w:tabs>
              <w:autoSpaceDE/>
              <w:autoSpaceDN/>
              <w:adjustRightInd/>
              <w:ind w:left="242" w:hanging="139"/>
              <w:contextualSpacing w:val="0"/>
              <w:rPr>
                <w:sz w:val="24"/>
                <w:szCs w:val="24"/>
                <w:lang w:val="ru-RU"/>
              </w:rPr>
            </w:pPr>
            <w:r w:rsidRPr="0038552E">
              <w:rPr>
                <w:sz w:val="24"/>
                <w:lang w:val="ru-RU"/>
              </w:rPr>
              <w:t>Площадка под</w:t>
            </w:r>
            <w:r w:rsidRPr="0038552E">
              <w:rPr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шкаф управления ГФУ;</w:t>
            </w:r>
          </w:p>
          <w:p w:rsidR="0038552E" w:rsidRDefault="0038552E" w:rsidP="0038552E">
            <w:pPr>
              <w:pStyle w:val="a5"/>
              <w:numPr>
                <w:ilvl w:val="0"/>
                <w:numId w:val="8"/>
              </w:numPr>
              <w:tabs>
                <w:tab w:val="left" w:pos="243"/>
              </w:tabs>
              <w:autoSpaceDE/>
              <w:autoSpaceDN/>
              <w:adjustRightInd/>
              <w:ind w:left="242" w:hanging="139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Факельный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амбар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38552E" w:rsidRDefault="0038552E" w:rsidP="0038552E">
            <w:pPr>
              <w:pStyle w:val="a5"/>
              <w:numPr>
                <w:ilvl w:val="0"/>
                <w:numId w:val="8"/>
              </w:numPr>
              <w:tabs>
                <w:tab w:val="left" w:pos="243"/>
              </w:tabs>
              <w:autoSpaceDE/>
              <w:autoSpaceDN/>
              <w:adjustRightInd/>
              <w:ind w:left="242" w:hanging="139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Блок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БЭЛП</w:t>
            </w:r>
            <w:proofErr w:type="spellEnd"/>
            <w:r>
              <w:rPr>
                <w:sz w:val="24"/>
              </w:rPr>
              <w:t>;</w:t>
            </w:r>
          </w:p>
          <w:p w:rsidR="0038552E" w:rsidRDefault="0038552E" w:rsidP="0038552E">
            <w:pPr>
              <w:pStyle w:val="a5"/>
              <w:numPr>
                <w:ilvl w:val="0"/>
                <w:numId w:val="8"/>
              </w:numPr>
              <w:tabs>
                <w:tab w:val="left" w:pos="243"/>
              </w:tabs>
              <w:autoSpaceDE/>
              <w:autoSpaceDN/>
              <w:adjustRightInd/>
              <w:ind w:left="242" w:hanging="139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Прожекторная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мачта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38552E" w:rsidRDefault="0038552E" w:rsidP="0038552E">
            <w:pPr>
              <w:pStyle w:val="a5"/>
              <w:numPr>
                <w:ilvl w:val="0"/>
                <w:numId w:val="8"/>
              </w:numPr>
              <w:tabs>
                <w:tab w:val="left" w:pos="243"/>
              </w:tabs>
              <w:autoSpaceDE/>
              <w:autoSpaceDN/>
              <w:adjustRightInd/>
              <w:ind w:left="242" w:hanging="139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Площадка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стоянки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пожарной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552E" w:rsidTr="003323C4">
        <w:trPr>
          <w:trHeight w:hRule="exact" w:val="359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Населенные пункты, поселения,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городские округа,</w:t>
            </w:r>
          </w:p>
          <w:p w:rsidR="0038552E" w:rsidRPr="0038552E" w:rsidRDefault="0038552E" w:rsidP="003323C4">
            <w:pPr>
              <w:pStyle w:val="TableParagraph"/>
              <w:tabs>
                <w:tab w:val="left" w:pos="1565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муниципальные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районы,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субъекты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Российской</w:t>
            </w:r>
          </w:p>
          <w:p w:rsidR="0038552E" w:rsidRPr="0038552E" w:rsidRDefault="0038552E" w:rsidP="003323C4">
            <w:pPr>
              <w:pStyle w:val="TableParagraph"/>
              <w:tabs>
                <w:tab w:val="left" w:pos="2278"/>
                <w:tab w:val="left" w:pos="2413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территорий которых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подготовка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Республика Саха (Якутия), муниципальный район «Ленский район»</w:t>
            </w:r>
          </w:p>
        </w:tc>
      </w:tr>
      <w:tr w:rsidR="0038552E" w:rsidTr="003323C4">
        <w:trPr>
          <w:trHeight w:hRule="exact" w:val="164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tabs>
                <w:tab w:val="left" w:pos="1233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инженерных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изысканий</w:t>
            </w:r>
            <w:proofErr w:type="spellEnd"/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8552E">
            <w:pPr>
              <w:pStyle w:val="a5"/>
              <w:numPr>
                <w:ilvl w:val="0"/>
                <w:numId w:val="7"/>
              </w:numPr>
              <w:tabs>
                <w:tab w:val="left" w:pos="458"/>
              </w:tabs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Инженерно-геодезические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изыскания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38552E" w:rsidRDefault="0038552E" w:rsidP="0038552E">
            <w:pPr>
              <w:pStyle w:val="a5"/>
              <w:numPr>
                <w:ilvl w:val="0"/>
                <w:numId w:val="7"/>
              </w:numPr>
              <w:tabs>
                <w:tab w:val="left" w:pos="458"/>
              </w:tabs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</w:rPr>
              <w:t>Инженерно-геологические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изыскания</w:t>
            </w:r>
            <w:proofErr w:type="spellEnd"/>
            <w:r>
              <w:rPr>
                <w:sz w:val="24"/>
              </w:rPr>
              <w:t>;</w:t>
            </w:r>
          </w:p>
          <w:p w:rsidR="0038552E" w:rsidRDefault="0038552E" w:rsidP="0038552E">
            <w:pPr>
              <w:pStyle w:val="a5"/>
              <w:numPr>
                <w:ilvl w:val="0"/>
                <w:numId w:val="7"/>
              </w:numPr>
              <w:tabs>
                <w:tab w:val="left" w:pos="458"/>
              </w:tabs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</w:rPr>
              <w:t>Инженерно-гидрометеорологические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изыскания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38552E" w:rsidRDefault="0038552E" w:rsidP="0038552E">
            <w:pPr>
              <w:pStyle w:val="a5"/>
              <w:numPr>
                <w:ilvl w:val="0"/>
                <w:numId w:val="7"/>
              </w:numPr>
              <w:tabs>
                <w:tab w:val="left" w:pos="458"/>
              </w:tabs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</w:rPr>
              <w:t>Инженерно-экологические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изыскания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552E" w:rsidTr="003323C4">
        <w:trPr>
          <w:trHeight w:hRule="exact" w:val="30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tabs>
                <w:tab w:val="left" w:pos="1713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Исходные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предоставляемые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заказчиком</w:t>
            </w:r>
            <w:proofErr w:type="spellEnd"/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8552E">
            <w:pPr>
              <w:pStyle w:val="a5"/>
              <w:numPr>
                <w:ilvl w:val="0"/>
                <w:numId w:val="6"/>
              </w:numPr>
              <w:tabs>
                <w:tab w:val="left" w:pos="458"/>
              </w:tabs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документация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</w:t>
            </w:r>
            <w:proofErr w:type="spellEnd"/>
          </w:p>
          <w:p w:rsidR="0038552E" w:rsidRPr="0038552E" w:rsidRDefault="0038552E" w:rsidP="0038552E">
            <w:pPr>
              <w:pStyle w:val="a5"/>
              <w:numPr>
                <w:ilvl w:val="0"/>
                <w:numId w:val="6"/>
              </w:numPr>
              <w:tabs>
                <w:tab w:val="left" w:pos="458"/>
              </w:tabs>
              <w:autoSpaceDE/>
              <w:autoSpaceDN/>
              <w:adjustRightInd/>
              <w:ind w:right="101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38552E">
              <w:rPr>
                <w:sz w:val="24"/>
                <w:lang w:val="ru-RU"/>
              </w:rPr>
              <w:t>Материалы</w:t>
            </w:r>
            <w:r w:rsidRPr="0038552E">
              <w:rPr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и</w:t>
            </w:r>
            <w:r w:rsidRPr="0038552E">
              <w:rPr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результаты</w:t>
            </w:r>
            <w:r w:rsidRPr="0038552E">
              <w:rPr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инженерных</w:t>
            </w:r>
            <w:r w:rsidRPr="0038552E">
              <w:rPr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изысканий,</w:t>
            </w:r>
            <w:r w:rsidRPr="0038552E">
              <w:rPr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требуемые</w:t>
            </w:r>
            <w:r w:rsidRPr="0038552E">
              <w:rPr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при</w:t>
            </w:r>
            <w:r w:rsidRPr="0038552E">
              <w:rPr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подготовке</w:t>
            </w:r>
            <w:r w:rsidRPr="0038552E">
              <w:rPr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проекта</w:t>
            </w:r>
            <w:r w:rsidRPr="0038552E">
              <w:rPr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планировки</w:t>
            </w:r>
            <w:r w:rsidRPr="0038552E">
              <w:rPr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территории,</w:t>
            </w:r>
            <w:r w:rsidRPr="0038552E">
              <w:rPr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с</w:t>
            </w:r>
            <w:r w:rsidRPr="0038552E">
              <w:rPr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приложением</w:t>
            </w:r>
            <w:r w:rsidRPr="0038552E">
              <w:rPr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документов,</w:t>
            </w:r>
            <w:r w:rsidRPr="0038552E">
              <w:rPr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подтверждающих</w:t>
            </w:r>
            <w:r w:rsidRPr="0038552E">
              <w:rPr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соответствие</w:t>
            </w:r>
            <w:r w:rsidRPr="0038552E">
              <w:rPr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лиц,</w:t>
            </w:r>
            <w:r w:rsidRPr="0038552E">
              <w:rPr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выполнивших инженерные</w:t>
            </w:r>
            <w:r w:rsidRPr="0038552E">
              <w:rPr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изыскания,</w:t>
            </w:r>
            <w:r w:rsidRPr="0038552E">
              <w:rPr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требованиям</w:t>
            </w:r>
            <w:r w:rsidRPr="0038552E">
              <w:rPr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части</w:t>
            </w:r>
            <w:r w:rsidRPr="0038552E">
              <w:rPr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2</w:t>
            </w:r>
            <w:r w:rsidRPr="0038552E">
              <w:rPr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статьи</w:t>
            </w:r>
            <w:r w:rsidRPr="0038552E">
              <w:rPr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47</w:t>
            </w:r>
            <w:r w:rsidRPr="0038552E">
              <w:rPr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 xml:space="preserve">Градостроительного </w:t>
            </w:r>
            <w:r w:rsidRPr="0038552E">
              <w:rPr>
                <w:spacing w:val="-1"/>
                <w:sz w:val="24"/>
                <w:lang w:val="ru-RU"/>
              </w:rPr>
              <w:t>кодекса</w:t>
            </w:r>
            <w:r w:rsidRPr="0038552E">
              <w:rPr>
                <w:sz w:val="24"/>
                <w:lang w:val="ru-RU"/>
              </w:rPr>
              <w:t xml:space="preserve"> Российской </w:t>
            </w:r>
            <w:r w:rsidRPr="0038552E">
              <w:rPr>
                <w:spacing w:val="-1"/>
                <w:sz w:val="24"/>
                <w:lang w:val="ru-RU"/>
              </w:rPr>
              <w:t>Федерации;</w:t>
            </w:r>
          </w:p>
          <w:p w:rsidR="0038552E" w:rsidRPr="0038552E" w:rsidRDefault="0038552E" w:rsidP="0038552E">
            <w:pPr>
              <w:pStyle w:val="a5"/>
              <w:numPr>
                <w:ilvl w:val="0"/>
                <w:numId w:val="6"/>
              </w:numPr>
              <w:tabs>
                <w:tab w:val="left" w:pos="458"/>
              </w:tabs>
              <w:autoSpaceDE/>
              <w:autoSpaceDN/>
              <w:adjustRightInd/>
              <w:ind w:right="10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38552E">
              <w:rPr>
                <w:sz w:val="24"/>
                <w:lang w:val="ru-RU"/>
              </w:rPr>
              <w:t>Программа</w:t>
            </w:r>
            <w:r w:rsidRPr="0038552E">
              <w:rPr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и</w:t>
            </w:r>
            <w:r w:rsidRPr="0038552E">
              <w:rPr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задание</w:t>
            </w:r>
            <w:r w:rsidRPr="0038552E">
              <w:rPr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на</w:t>
            </w:r>
            <w:r w:rsidRPr="0038552E">
              <w:rPr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проведение</w:t>
            </w:r>
            <w:r w:rsidRPr="0038552E">
              <w:rPr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инженерных</w:t>
            </w:r>
            <w:r w:rsidRPr="0038552E">
              <w:rPr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изысканий,</w:t>
            </w:r>
            <w:r w:rsidRPr="0038552E">
              <w:rPr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требуемых</w:t>
            </w:r>
            <w:r w:rsidRPr="0038552E">
              <w:rPr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при</w:t>
            </w:r>
            <w:r w:rsidRPr="0038552E">
              <w:rPr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sz w:val="24"/>
                <w:lang w:val="ru-RU"/>
              </w:rPr>
              <w:t>подготовке</w:t>
            </w:r>
            <w:r w:rsidRPr="0038552E">
              <w:rPr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проекта</w:t>
            </w:r>
            <w:r w:rsidRPr="0038552E">
              <w:rPr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планировки</w:t>
            </w:r>
            <w:r w:rsidRPr="0038552E">
              <w:rPr>
                <w:sz w:val="24"/>
                <w:lang w:val="ru-RU"/>
              </w:rPr>
              <w:t xml:space="preserve"> </w:t>
            </w:r>
            <w:r w:rsidRPr="0038552E">
              <w:rPr>
                <w:spacing w:val="-1"/>
                <w:sz w:val="24"/>
                <w:lang w:val="ru-RU"/>
              </w:rPr>
              <w:t>территории.</w:t>
            </w:r>
          </w:p>
        </w:tc>
      </w:tr>
      <w:tr w:rsidR="0038552E" w:rsidTr="003323C4">
        <w:trPr>
          <w:trHeight w:hRule="exact" w:val="332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tabs>
                <w:tab w:val="left" w:pos="1338"/>
              </w:tabs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документации по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>планировке территории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Проект</w:t>
            </w:r>
            <w:r w:rsidRPr="0038552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состоит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38552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основной</w:t>
            </w:r>
            <w:r w:rsidRPr="0038552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части,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которая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подлежит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утверждению,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материалов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ее обоснованию.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Основная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часть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включает в себя: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раздел 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1</w:t>
            </w:r>
            <w:proofErr w:type="gramEnd"/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"Проект 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планировки 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территории. 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Графическая часть";</w:t>
            </w:r>
          </w:p>
          <w:p w:rsidR="0038552E" w:rsidRPr="0038552E" w:rsidRDefault="0038552E" w:rsidP="003323C4">
            <w:pPr>
              <w:pStyle w:val="TableParagraph"/>
              <w:tabs>
                <w:tab w:val="left" w:pos="1582"/>
                <w:tab w:val="left" w:pos="2143"/>
                <w:tab w:val="left" w:pos="3829"/>
                <w:tab w:val="left" w:pos="4944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раздел 2 "Положение о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размещении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линейных объектов".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Материалы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>по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обоснованию</w:t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территории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включают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в себя:</w:t>
            </w:r>
          </w:p>
          <w:p w:rsidR="0038552E" w:rsidRDefault="0038552E" w:rsidP="003323C4">
            <w:pPr>
              <w:pStyle w:val="TableParagraph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раздел 3 "Материалы по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обоснованию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территории. </w:t>
            </w:r>
            <w:proofErr w:type="spellStart"/>
            <w:r>
              <w:rPr>
                <w:rFonts w:ascii="Times New Roman" w:hAnsi="Times New Roman"/>
                <w:sz w:val="24"/>
              </w:rPr>
              <w:t>Графическая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";</w:t>
            </w:r>
          </w:p>
        </w:tc>
      </w:tr>
    </w:tbl>
    <w:p w:rsidR="0038552E" w:rsidRDefault="0038552E" w:rsidP="0038552E">
      <w:pPr>
        <w:rPr>
          <w:sz w:val="24"/>
          <w:szCs w:val="24"/>
        </w:rPr>
        <w:sectPr w:rsidR="0038552E">
          <w:pgSz w:w="11910" w:h="16840"/>
          <w:pgMar w:top="1040" w:right="740" w:bottom="280" w:left="1180" w:header="720" w:footer="720" w:gutter="0"/>
          <w:cols w:space="720"/>
        </w:sectPr>
      </w:pPr>
    </w:p>
    <w:p w:rsidR="0038552E" w:rsidRDefault="0038552E" w:rsidP="0038552E">
      <w:pPr>
        <w:spacing w:before="7"/>
        <w:rPr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62"/>
        <w:gridCol w:w="2640"/>
        <w:gridCol w:w="6268"/>
      </w:tblGrid>
      <w:tr w:rsidR="0038552E" w:rsidTr="003323C4">
        <w:trPr>
          <w:trHeight w:hRule="exact" w:val="1408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/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раздел 4 "Материалы по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обоснованию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территории.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Пояснительная записка".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основной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части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1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"Проект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территории.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Графическая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часть"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должен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быть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чертежа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(чертежей),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выполненного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цифровом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топографическом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плане,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соответствующем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федеральным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органом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исполнительной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осуществляющим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функции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выработке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политики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нормативно-правовому</w:t>
            </w:r>
            <w:r w:rsidRPr="0038552E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регулированию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архитектуры,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градостроительства.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1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"Проект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территории.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Графическая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часть" включает в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себя:</w:t>
            </w:r>
          </w:p>
          <w:p w:rsidR="0038552E" w:rsidRPr="0038552E" w:rsidRDefault="0038552E" w:rsidP="003323C4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чертеж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красных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линий;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чертеж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чертеж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изменением 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местоположения.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Объединение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нескольких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чертежей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один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допускается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условии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обеспечения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читаемости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линий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условных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обозначений графических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материалов.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случае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реконструкцией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устанавливаются,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отменяются,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изменяются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красные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линии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изменяются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 планируемого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этих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соответствующего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чертежа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красных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линий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чертежа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изменением 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местоположения,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требуется.</w:t>
            </w:r>
          </w:p>
          <w:p w:rsidR="0038552E" w:rsidRPr="0038552E" w:rsidRDefault="0038552E" w:rsidP="003323C4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На чертеже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красных линий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отображаются: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 проекта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планировки;</w:t>
            </w:r>
          </w:p>
          <w:p w:rsidR="0038552E" w:rsidRPr="0038552E" w:rsidRDefault="0038552E" w:rsidP="003323C4">
            <w:pPr>
              <w:pStyle w:val="TableParagraph"/>
              <w:tabs>
                <w:tab w:val="left" w:pos="2869"/>
                <w:tab w:val="left" w:pos="4878"/>
              </w:tabs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существующие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(ранее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установленные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Российской</w:t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Федерации),</w:t>
            </w:r>
            <w:r w:rsidRPr="0038552E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устанавливаемые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отменяемые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красные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линии;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номера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характерных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устанавливаемых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красных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линий, в том числе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начала и окончания</w:t>
            </w:r>
            <w:r w:rsidRPr="0038552E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красных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линий,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описания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красных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линий.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Перечень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координат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характерных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красных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линий приводится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таблицы,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которая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неотъемлемым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приложением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к чертежу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красных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линий;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пояснительные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надписи,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информацию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видах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территорий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пользования,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установлены и (или)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устанавливаются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красные линии;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д)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существующих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планируемых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элементов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планировочной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структуры.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чертеже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границ зон планируемого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линейных объектов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отображаются:</w:t>
            </w:r>
          </w:p>
        </w:tc>
      </w:tr>
    </w:tbl>
    <w:p w:rsidR="0038552E" w:rsidRDefault="0038552E" w:rsidP="0038552E">
      <w:pPr>
        <w:jc w:val="both"/>
        <w:rPr>
          <w:sz w:val="24"/>
          <w:szCs w:val="24"/>
        </w:rPr>
        <w:sectPr w:rsidR="0038552E">
          <w:pgSz w:w="11910" w:h="16840"/>
          <w:pgMar w:top="1040" w:right="740" w:bottom="280" w:left="1180" w:header="720" w:footer="720" w:gutter="0"/>
          <w:cols w:space="720"/>
        </w:sectPr>
      </w:pPr>
    </w:p>
    <w:p w:rsidR="0038552E" w:rsidRDefault="0038552E" w:rsidP="0038552E">
      <w:pPr>
        <w:spacing w:before="7"/>
        <w:rPr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62"/>
        <w:gridCol w:w="2640"/>
        <w:gridCol w:w="6268"/>
      </w:tblGrid>
      <w:tr w:rsidR="0038552E" w:rsidTr="003323C4">
        <w:trPr>
          <w:trHeight w:hRule="exact" w:val="1436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 проекта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указанием</w:t>
            </w:r>
            <w:r w:rsidRPr="0038552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проектируемых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составе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обеспечивающих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соблюдение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расчетных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показателей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минимально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допустимого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обеспеченности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объектами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коммунальной,</w:t>
            </w:r>
            <w:r w:rsidRPr="0038552E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транспортной,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социальной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инфраструктур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расчетных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показателей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максимально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допустимого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территориальной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доступности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указанных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для населения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нормативами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градостроительного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проектирования.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проектируемых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 составе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линейного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объекта,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подлежат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уточнению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архитектурно-строительном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проектировании,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но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могут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выходить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установленных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проектом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территории.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случае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требуется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образование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 объектов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устанавливаются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нормами</w:t>
            </w:r>
            <w:r w:rsidRPr="0038552E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отвода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конкретных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 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номера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характерных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начала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 окончания, точек изменения описания границ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зон;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чертеже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границ зон планируемого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изменением 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местоположения,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отображаются: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 проекта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изменением 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номера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характерных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реконструкции в связи с изменением их местоположения;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15.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2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"Положение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объектов"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должен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содержать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следующую информацию: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наименование,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(категория,</w:t>
            </w:r>
            <w:r w:rsidRPr="0038552E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протяженность,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проектная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мощность,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пропускная способность,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грузонапряженность,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интенсивность движения)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назначение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изменением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38552E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районов,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округов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составе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38552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38552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38552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перечень</w:t>
            </w:r>
            <w:r w:rsidRPr="0038552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поселений,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населенных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пунктов,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внутригородских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территорий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городов</w:t>
            </w:r>
          </w:p>
        </w:tc>
      </w:tr>
    </w:tbl>
    <w:p w:rsidR="0038552E" w:rsidRDefault="0038552E" w:rsidP="0038552E">
      <w:pPr>
        <w:jc w:val="both"/>
        <w:rPr>
          <w:sz w:val="24"/>
          <w:szCs w:val="24"/>
        </w:rPr>
        <w:sectPr w:rsidR="0038552E">
          <w:pgSz w:w="11910" w:h="16840"/>
          <w:pgMar w:top="1040" w:right="740" w:bottom="280" w:left="1180" w:header="720" w:footer="720" w:gutter="0"/>
          <w:cols w:space="720"/>
        </w:sectPr>
      </w:pPr>
    </w:p>
    <w:p w:rsidR="0038552E" w:rsidRDefault="0038552E" w:rsidP="0038552E">
      <w:pPr>
        <w:spacing w:before="7"/>
        <w:rPr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62"/>
        <w:gridCol w:w="2640"/>
        <w:gridCol w:w="6268"/>
      </w:tblGrid>
      <w:tr w:rsidR="0038552E" w:rsidTr="003323C4">
        <w:trPr>
          <w:trHeight w:hRule="exact" w:val="1436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значения,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территориях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устанавливаются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зоны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 объектов;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координат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характерных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 размещения линейных 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координат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характерных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изменением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д)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предельные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параметры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разрешенного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входящих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границах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 размещения: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предельное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этажей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предельная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высота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входящих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состав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границах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каждой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зоны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планируемого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таких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максимальный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процент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застройки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каждой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зоны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входящих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определяемый</w:t>
            </w:r>
            <w:r w:rsidRPr="0038552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Pr="0038552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зоны</w:t>
            </w:r>
            <w:r w:rsidRPr="0038552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входящего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линейного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объекта,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которая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может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быть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застроена,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ко всей площади этой зоны;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минимальные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отступы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участков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 целях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допустимого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которые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входят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пределами,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запрещено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таких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каждой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зоны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входящих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требования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архитектурным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решениям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входящих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границах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каждой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зоны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таких объектов,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расположенной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в границах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исторического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поселения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38552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регионального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значения,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указанием: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требований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цветовому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решению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внешнего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облика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требований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строительным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материалам,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определяющим внешний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облик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объектов;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требований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объемно-пространственным,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архитектурно-</w:t>
            </w:r>
            <w:r w:rsidRPr="0038552E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стилистическим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иным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характеристикам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влияющим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внешний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облик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композицию,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также на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силуэт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застройки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исторического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поселения;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е)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информация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Pr="0038552E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защите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сохраняемых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(здание,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строение,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сооружение,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объекты,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38552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завершено),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существующих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строящихся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момент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подготовки  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территории,  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а  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</w:p>
        </w:tc>
      </w:tr>
    </w:tbl>
    <w:p w:rsidR="0038552E" w:rsidRDefault="0038552E" w:rsidP="0038552E">
      <w:pPr>
        <w:jc w:val="both"/>
        <w:rPr>
          <w:sz w:val="24"/>
          <w:szCs w:val="24"/>
        </w:rPr>
        <w:sectPr w:rsidR="0038552E">
          <w:pgSz w:w="11910" w:h="16840"/>
          <w:pgMar w:top="1040" w:right="740" w:bottom="280" w:left="1180" w:header="720" w:footer="720" w:gutter="0"/>
          <w:cols w:space="720"/>
        </w:sectPr>
      </w:pPr>
    </w:p>
    <w:p w:rsidR="0038552E" w:rsidRDefault="0038552E" w:rsidP="0038552E">
      <w:pPr>
        <w:spacing w:before="7"/>
        <w:rPr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62"/>
        <w:gridCol w:w="2640"/>
        <w:gridCol w:w="6268"/>
      </w:tblGrid>
      <w:tr w:rsidR="0038552E" w:rsidTr="003323C4">
        <w:trPr>
          <w:trHeight w:hRule="exact" w:val="1436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строительству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ранее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утвержденной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документацией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планировке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возможного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негативного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воздействия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размещением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ж)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информация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сохранению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культурного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наследия</w:t>
            </w:r>
            <w:r w:rsidRPr="003855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3855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возможного</w:t>
            </w:r>
            <w:r w:rsidRPr="003855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негативного</w:t>
            </w:r>
            <w:r w:rsidRPr="003855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воздействия</w:t>
            </w:r>
            <w:r w:rsidRPr="003855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размещением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линейных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з)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информация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мероприятий по охране окружающей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среды;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и)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информация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защите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ситуаций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природного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техногенного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характера,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пожарной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обороне.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федерального,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регионального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местного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значения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планируемое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местоположение,</w:t>
            </w:r>
            <w:r w:rsidRPr="0038552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указываемое</w:t>
            </w:r>
            <w:r w:rsidRPr="0038552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38552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подпунктами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"а"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"б"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пункта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15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настоящего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Положения, должно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соответствовать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наименованию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планируемому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местоположению,</w:t>
            </w:r>
            <w:r w:rsidRPr="0038552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установленному</w:t>
            </w:r>
            <w:r w:rsidRPr="0038552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документами</w:t>
            </w:r>
            <w:r w:rsidRPr="0038552E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территориального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планирования,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исключением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установленных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частью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статьи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9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когда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такие</w:t>
            </w:r>
            <w:r w:rsidRPr="0038552E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линейные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объекты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подлежат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отображению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территориального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планирования.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материалов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обоснованию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3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"Материалы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обоснованию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планировки территории.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Графическая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часть"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должен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схем,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выполненных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цифровом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топографическом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плане,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соответствующем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федеральным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органом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исполнительной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осуществляющим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функции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выработке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политики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нормативно-правовому</w:t>
            </w:r>
            <w:r w:rsidRPr="0038552E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регулированию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архитектуры,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градостроительства.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3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"Материалы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обоснованию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планировки территории.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Графическая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часть"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содержит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следующие</w:t>
            </w:r>
            <w:r w:rsidRPr="0038552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схемы: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расположения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элементов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планировочной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структуры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(территорий,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занятых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линейными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объектами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предназначенных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объектов);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схема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использования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период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 планировки территории;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улично-дорожной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сети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транспорта;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схема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вертикальной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инженерной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инженерной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территории;</w:t>
            </w:r>
          </w:p>
        </w:tc>
      </w:tr>
    </w:tbl>
    <w:p w:rsidR="0038552E" w:rsidRDefault="0038552E" w:rsidP="0038552E">
      <w:pPr>
        <w:jc w:val="both"/>
        <w:rPr>
          <w:sz w:val="24"/>
          <w:szCs w:val="24"/>
        </w:rPr>
        <w:sectPr w:rsidR="0038552E">
          <w:pgSz w:w="11910" w:h="16840"/>
          <w:pgMar w:top="1040" w:right="740" w:bottom="280" w:left="1180" w:header="720" w:footer="720" w:gutter="0"/>
          <w:cols w:space="720"/>
        </w:sectPr>
      </w:pPr>
    </w:p>
    <w:p w:rsidR="0038552E" w:rsidRDefault="0038552E" w:rsidP="0038552E">
      <w:pPr>
        <w:spacing w:before="7"/>
        <w:rPr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62"/>
        <w:gridCol w:w="2640"/>
        <w:gridCol w:w="6268"/>
      </w:tblGrid>
      <w:tr w:rsidR="0038552E" w:rsidTr="003323C4">
        <w:trPr>
          <w:trHeight w:hRule="exact" w:val="1408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д)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схема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территорий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культурного</w:t>
            </w:r>
            <w:r w:rsidRPr="0038552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наследия;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е)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условиями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использования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территорий,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особо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охраняемых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природных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территорий,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лесничеств;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ж)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схема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территорий,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подверженных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риску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возникновения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ситуаций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природного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техногенного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характера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(пожар,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взрыв,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химическое,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радиоактивное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заражение,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затопление,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подтопление,</w:t>
            </w:r>
            <w:r w:rsidRPr="0038552E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оползень, карсты, эрозия и т.д.);</w:t>
            </w:r>
          </w:p>
          <w:p w:rsidR="0038552E" w:rsidRPr="0038552E" w:rsidRDefault="0038552E" w:rsidP="003323C4">
            <w:pPr>
              <w:pStyle w:val="TableParagraph"/>
              <w:tabs>
                <w:tab w:val="left" w:pos="1139"/>
                <w:tab w:val="left" w:pos="2624"/>
                <w:tab w:val="left" w:pos="4003"/>
                <w:tab w:val="left" w:pos="4836"/>
                <w:tab w:val="left" w:pos="5165"/>
              </w:tabs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з) схема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конструктивных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и планировочных решений.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расположения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элементов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планировочной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структуры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разрабатывается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масштабе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1:10000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1:25000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условии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>обеспечения</w:t>
            </w: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читаемости</w:t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линий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условных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обозначений 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графических</w:t>
            </w:r>
            <w:proofErr w:type="gramEnd"/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материалов. 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этой</w:t>
            </w:r>
            <w:proofErr w:type="gramEnd"/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схеме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отображаются: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схемы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расположения</w:t>
            </w:r>
            <w:r w:rsidRPr="0038552E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элементов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планировочной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структуры,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пределах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субъекта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(субъектов)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Федерации,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которого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устанавливаются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 зон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изменением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изменением 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местоположения.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схеме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использования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период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проекта планировки территории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отображаются: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 проекта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изменением 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отнесении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определенной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категории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земель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границах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которой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 проекта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д)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существующих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учтенных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Едином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государственном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реестре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недвижимости,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границах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которой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планировки,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указанием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собственности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изъятия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таких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и муниципальных нужд;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е)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контуры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существующих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сохраняемых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сносу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</w:tr>
    </w:tbl>
    <w:p w:rsidR="0038552E" w:rsidRDefault="0038552E" w:rsidP="0038552E">
      <w:pPr>
        <w:jc w:val="both"/>
        <w:rPr>
          <w:sz w:val="24"/>
          <w:szCs w:val="24"/>
        </w:rPr>
        <w:sectPr w:rsidR="0038552E">
          <w:pgSz w:w="11910" w:h="16840"/>
          <w:pgMar w:top="1040" w:right="740" w:bottom="280" w:left="1180" w:header="720" w:footer="720" w:gutter="0"/>
          <w:cols w:space="720"/>
        </w:sectPr>
      </w:pPr>
    </w:p>
    <w:p w:rsidR="0038552E" w:rsidRDefault="0038552E" w:rsidP="0038552E">
      <w:pPr>
        <w:spacing w:before="7"/>
        <w:rPr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62"/>
        <w:gridCol w:w="2640"/>
        <w:gridCol w:w="6268"/>
      </w:tblGrid>
      <w:tr w:rsidR="0038552E" w:rsidTr="003323C4">
        <w:trPr>
          <w:trHeight w:hRule="exact" w:val="1436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демонтажу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 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ж)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установленные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ранее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утвержденной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документацией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таковых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границах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подготовка проекта планировки.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улично-дорожной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сети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движения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транспорта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выполняется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случае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предусматривающего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автомобильных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дорог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железнодорожного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транспорта. На этой схеме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отображаются: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 проекта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изменением 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местоположения;</w:t>
            </w:r>
          </w:p>
          <w:p w:rsidR="0038552E" w:rsidRPr="0038552E" w:rsidRDefault="0038552E" w:rsidP="003323C4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г) категории улиц и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дорог;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д)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линии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внутриквартальных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проездов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проходов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 границах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пользования,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публичных сервитутов;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е)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остановочные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пункты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наземного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пассажирского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транспорта,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входы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(выходы)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подземного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общественного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пассажирского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ж)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объекты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транспортной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инфраструктуры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выделением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эстакад,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путепроводов,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мостов,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тоннелей,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внеуличного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транспорта,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железнодорожных</w:t>
            </w:r>
            <w:r w:rsidRPr="0038552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вокзалов,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пассажирских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платформ,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сооружений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устройств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хранения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обслуживания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транспортных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подземных)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иных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подобных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 соответствии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региональными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местными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нормативами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градостроительного проектирования;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з)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хозяйственные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проезды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скотопрогоны,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сооружения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перехода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диких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животных;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и)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пути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пешеходного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движения,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пешеходные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переходы на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одном и разных уровнях;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к)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направления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движения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наземного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пассажирского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транспорта;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л)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объекты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транспортной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инфраструктуры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учетом существующих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прогнозных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потребностей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транспортном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обеспечении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территории.</w:t>
            </w:r>
          </w:p>
          <w:p w:rsid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вертикальной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инженерной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инженерной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38552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выполняется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случаях,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установленных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федеральным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органом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исполнительной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власти,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осуществляющим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функции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выработке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государственной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политики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нормативно-правовому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регулированию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сфере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архитектуры,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градостроительства.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Допускается</w:t>
            </w:r>
            <w:proofErr w:type="spellEnd"/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отображение</w:t>
            </w:r>
            <w:proofErr w:type="spellEnd"/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соответствующей</w:t>
            </w:r>
            <w:proofErr w:type="spellEnd"/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</w:tr>
    </w:tbl>
    <w:p w:rsidR="0038552E" w:rsidRDefault="0038552E" w:rsidP="0038552E">
      <w:pPr>
        <w:jc w:val="both"/>
        <w:rPr>
          <w:sz w:val="24"/>
          <w:szCs w:val="24"/>
        </w:rPr>
        <w:sectPr w:rsidR="0038552E">
          <w:pgSz w:w="11910" w:h="16840"/>
          <w:pgMar w:top="1040" w:right="740" w:bottom="280" w:left="1180" w:header="720" w:footer="720" w:gutter="0"/>
          <w:cols w:space="720"/>
        </w:sectPr>
      </w:pPr>
    </w:p>
    <w:p w:rsidR="0038552E" w:rsidRDefault="0038552E" w:rsidP="0038552E">
      <w:pPr>
        <w:spacing w:before="7"/>
        <w:rPr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62"/>
        <w:gridCol w:w="2640"/>
        <w:gridCol w:w="6268"/>
      </w:tblGrid>
      <w:tr w:rsidR="0038552E" w:rsidTr="003323C4">
        <w:trPr>
          <w:trHeight w:hRule="exact" w:val="1408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/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одной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нескольких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схемах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читаемости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линий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условных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обозначений.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На этой схеме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отображаются: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изменением 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существующие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директивные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(проектные)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отметки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поверхности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осям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трасс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автомобильных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железных</w:t>
            </w:r>
            <w:r w:rsidRPr="0038552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дорог,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проезжих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частей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местах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пересечения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улиц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проездов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местах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перелома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продольного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профиля,</w:t>
            </w:r>
            <w:r w:rsidRPr="0038552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других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планировочных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элементов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вертикальной увязки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проектных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решений,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смежные</w:t>
            </w:r>
            <w:r w:rsidRPr="0038552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территории;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проектные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продольные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уклоны,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продольного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уклона,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расстояние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между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точками,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ограничивающими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с продольным уклоном;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д)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горизонтали,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отображающие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проектный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рельеф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виде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параллельных линий;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е) поперечные профили автомобильных и железных дорог, улично-дорожной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сети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масштабе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1:100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1:200.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Ширина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автомобильной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дороги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функциональных</w:t>
            </w:r>
            <w:r w:rsidRPr="0038552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элементов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поперечного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профиля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приводится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точностью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0,01</w:t>
            </w:r>
            <w:r w:rsidRPr="0038552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метра.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Асимметричные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поперечные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профили сопровождаются</w:t>
            </w:r>
            <w:r w:rsidRPr="0038552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пояснительной</w:t>
            </w:r>
            <w:r w:rsidRPr="0038552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надписью</w:t>
            </w:r>
            <w:r w:rsidRPr="0038552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ориентации профиля относительно плана.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территорий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культурного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наследия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разрабатывается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наличия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культурного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наследия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границах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планировки.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38552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отсутствии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культурного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наследия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планировки,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соответствующая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информация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указывается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разделе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4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"Материалы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обоснованию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территории.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Пояснительная записка". На этой схеме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отображаются: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 проекта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изменением 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территорий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культурного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наследия,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включенных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единый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государственный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реестр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культурного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наследия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(памятников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истории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культуры)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народов Российской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д)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территорий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выявленных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культурного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наследия.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схеме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условиями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использования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территорий, 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особо 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охраняемых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природных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территорий,</w:t>
            </w:r>
          </w:p>
        </w:tc>
      </w:tr>
    </w:tbl>
    <w:p w:rsidR="0038552E" w:rsidRDefault="0038552E" w:rsidP="0038552E">
      <w:pPr>
        <w:jc w:val="both"/>
        <w:rPr>
          <w:sz w:val="24"/>
          <w:szCs w:val="24"/>
        </w:rPr>
        <w:sectPr w:rsidR="0038552E">
          <w:pgSz w:w="11910" w:h="16840"/>
          <w:pgMar w:top="1040" w:right="740" w:bottom="280" w:left="1180" w:header="720" w:footer="720" w:gutter="0"/>
          <w:cols w:space="720"/>
        </w:sectPr>
      </w:pPr>
    </w:p>
    <w:p w:rsidR="0038552E" w:rsidRDefault="0038552E" w:rsidP="0038552E">
      <w:pPr>
        <w:spacing w:before="7"/>
        <w:rPr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62"/>
        <w:gridCol w:w="2640"/>
        <w:gridCol w:w="6268"/>
      </w:tblGrid>
      <w:tr w:rsidR="0038552E" w:rsidTr="003323C4">
        <w:trPr>
          <w:trHeight w:hRule="exact" w:val="1436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лесничеств,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которая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может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представляться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одной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или нескольких схем,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отображаются: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 проекта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изменением 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местоположения;</w:t>
            </w:r>
          </w:p>
          <w:p w:rsidR="0038552E" w:rsidRPr="0038552E" w:rsidRDefault="0038552E" w:rsidP="003323C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Проект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состоит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основной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части,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которая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подлежит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утверждению,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материалов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обоснованию.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Основная</w:t>
            </w:r>
            <w:r w:rsidRPr="003855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часть</w:t>
            </w:r>
            <w:r w:rsidRPr="003855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3855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включает</w:t>
            </w:r>
            <w:r w:rsidRPr="0038552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себя: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1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"Проект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межевания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территории.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Графическая часть";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2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"Проект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межевания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территории.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Текстовая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часть". Материалы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обоснованию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территории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включают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в себя: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3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"Материалы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обоснованию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межевания территории. Графическая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часть";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4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"Материалы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обоснованию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межевания территории.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Пояснительная записка".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1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"Проект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межевания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территории.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Графическая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часть"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включает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себя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чертеж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(чертежи)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38552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выполненный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цифровом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топографическом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плане,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соответствующем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38552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федеральным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органом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исполнительной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осуществляющим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функции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выработке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политики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нормативно-правовому</w:t>
            </w:r>
            <w:r w:rsidRPr="0038552E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регулированию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архитектуры,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градостроительства.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чертеже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(чертежах)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отображаются: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38552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межевания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составе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территории)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существующих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элементов планировочной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структуры;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красные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линии,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утвержденные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составе</w:t>
            </w:r>
            <w:r w:rsidRPr="0038552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красные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линии,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устанавливаемые,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изменяемые,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отменяемые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пунктом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2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части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2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43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Градостроительного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кодекса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Российской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образуемых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изменяемых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(далее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образуемые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земельные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участки),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условные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номера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образуемых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38552E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расположенных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полностью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частично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границах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зоны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линейного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объекта,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предполагаются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резервирование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 (или)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изъятие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муниципальных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нужд;</w:t>
            </w:r>
          </w:p>
        </w:tc>
      </w:tr>
    </w:tbl>
    <w:p w:rsidR="0038552E" w:rsidRDefault="0038552E" w:rsidP="0038552E">
      <w:pPr>
        <w:jc w:val="both"/>
        <w:rPr>
          <w:sz w:val="24"/>
          <w:szCs w:val="24"/>
        </w:rPr>
        <w:sectPr w:rsidR="0038552E">
          <w:pgSz w:w="11910" w:h="16840"/>
          <w:pgMar w:top="1040" w:right="740" w:bottom="280" w:left="1180" w:header="720" w:footer="720" w:gutter="0"/>
          <w:cols w:space="720"/>
        </w:sectPr>
      </w:pPr>
    </w:p>
    <w:p w:rsidR="0038552E" w:rsidRDefault="0038552E" w:rsidP="0038552E">
      <w:pPr>
        <w:spacing w:before="7"/>
        <w:rPr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62"/>
        <w:gridCol w:w="2640"/>
        <w:gridCol w:w="6268"/>
      </w:tblGrid>
      <w:tr w:rsidR="0038552E" w:rsidTr="003323C4">
        <w:trPr>
          <w:trHeight w:hRule="exact" w:val="1436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линии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отступа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красных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линий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целях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допустимого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зданий,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строений,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сооружений;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д)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участков,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образование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которых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предусмотрено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схемой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расположения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земельного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участка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38552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38552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кадастровом</w:t>
            </w:r>
            <w:r w:rsidRPr="0038552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плане</w:t>
            </w:r>
            <w:r w:rsidRPr="0038552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срок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которой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истек.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2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"Проект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территории.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Текстовая</w:t>
            </w:r>
            <w:r w:rsidRPr="0038552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часть"</w:t>
            </w:r>
            <w:r w:rsidRPr="0038552E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должен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содержать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следующую информацию: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перечень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образуемых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подготавливаемый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таблицы,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содержащий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следующие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сведения:</w:t>
            </w:r>
          </w:p>
          <w:p w:rsidR="0038552E" w:rsidRPr="0038552E" w:rsidRDefault="0038552E" w:rsidP="003323C4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условные номера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образуемых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участков;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номера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характерных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образуемых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кадастровые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номера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участков,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38552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образуются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участки;</w:t>
            </w:r>
          </w:p>
          <w:p w:rsidR="0038552E" w:rsidRPr="0038552E" w:rsidRDefault="0038552E" w:rsidP="003323C4">
            <w:pPr>
              <w:pStyle w:val="TableParagraph"/>
              <w:ind w:left="103" w:right="17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площадь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образуемых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земельных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участков;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способы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земельных участков;</w:t>
            </w:r>
          </w:p>
          <w:p w:rsidR="0038552E" w:rsidRPr="0038552E" w:rsidRDefault="0038552E" w:rsidP="003323C4">
            <w:pPr>
              <w:pStyle w:val="TableParagraph"/>
              <w:tabs>
                <w:tab w:val="left" w:pos="1216"/>
                <w:tab w:val="left" w:pos="1578"/>
                <w:tab w:val="left" w:pos="1843"/>
                <w:tab w:val="left" w:pos="2385"/>
                <w:tab w:val="left" w:pos="2966"/>
                <w:tab w:val="left" w:pos="3119"/>
                <w:tab w:val="left" w:pos="3330"/>
                <w:tab w:val="left" w:pos="3996"/>
                <w:tab w:val="left" w:pos="4083"/>
                <w:tab w:val="left" w:pos="4931"/>
                <w:tab w:val="left" w:pos="5098"/>
                <w:tab w:val="left" w:pos="5351"/>
                <w:tab w:val="left" w:pos="5569"/>
                <w:tab w:val="left" w:pos="6026"/>
              </w:tabs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отнесении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38552E">
              <w:rPr>
                <w:rFonts w:ascii="Times New Roman" w:hAnsi="Times New Roman"/>
                <w:sz w:val="24"/>
                <w:lang w:val="ru-RU"/>
              </w:rPr>
              <w:t>неотнесении</w:t>
            </w:r>
            <w:proofErr w:type="spellEnd"/>
            <w:r w:rsidRPr="0038552E">
              <w:rPr>
                <w:rFonts w:ascii="Times New Roman" w:hAnsi="Times New Roman"/>
                <w:sz w:val="24"/>
                <w:lang w:val="ru-RU"/>
              </w:rPr>
              <w:t>)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>образуемых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земельных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к территории общего пользования;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целевое  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лесов,  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proofErr w:type="gramEnd"/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вид  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(виды)  </w:t>
            </w:r>
            <w:r w:rsidRPr="0038552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разрешенного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использования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>лесного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>участка,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>количественные</w:t>
            </w: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качественные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лесного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8552E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нахождении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лесного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границах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особо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защитных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участков</w:t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лесов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>(в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случае,</w:t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>если</w:t>
            </w: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подготовка</w:t>
            </w: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межевания</w:t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территории</w:t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целях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определения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границ,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образуемых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изменяемых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лесных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участков);</w:t>
            </w:r>
          </w:p>
          <w:p w:rsidR="0038552E" w:rsidRPr="0038552E" w:rsidRDefault="0038552E" w:rsidP="003323C4">
            <w:pPr>
              <w:pStyle w:val="TableParagraph"/>
              <w:tabs>
                <w:tab w:val="left" w:pos="1341"/>
                <w:tab w:val="left" w:pos="1440"/>
                <w:tab w:val="left" w:pos="1630"/>
                <w:tab w:val="left" w:pos="2234"/>
                <w:tab w:val="left" w:pos="2607"/>
                <w:tab w:val="left" w:pos="3099"/>
                <w:tab w:val="left" w:pos="3227"/>
                <w:tab w:val="left" w:pos="3464"/>
                <w:tab w:val="left" w:pos="3602"/>
                <w:tab w:val="left" w:pos="3824"/>
                <w:tab w:val="left" w:pos="4579"/>
                <w:tab w:val="left" w:pos="4806"/>
                <w:tab w:val="left" w:pos="5186"/>
                <w:tab w:val="left" w:pos="5292"/>
                <w:tab w:val="left" w:pos="5426"/>
              </w:tabs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условные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>номера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образуемых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земельных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участков,</w:t>
            </w:r>
            <w:r w:rsidRPr="0038552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кадастровые</w:t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номера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>иные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>ранее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>присвоенные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государственные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учетные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>номера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существующих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  <w:t>отношении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предполагаются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резервирование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изъятие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или муниципальных нужд, их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адреса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или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описание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местоположения,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w w:val="89"/>
                <w:sz w:val="24"/>
                <w:lang w:val="ru-RU"/>
              </w:rPr>
              <w:t xml:space="preserve"> 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адреса,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расположенных 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участках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недвижимого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(при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наличии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них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Едином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государственном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реестре недвижимости);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перечень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кадастровых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номеров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существующих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на  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которых  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линейный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38552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может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сервитута,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публичного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сервитута,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адреса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описание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местоположения,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адреса,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расположенных 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участках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недвижимого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(при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наличии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них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Едином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государственном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реестре недвижимости);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отнесении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образуемого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участка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определенной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категории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38552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земельный 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размещением 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линейного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подлежит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отнесению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определенной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категории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земель</w:t>
            </w:r>
            <w:r w:rsidRPr="0038552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силу</w:t>
            </w:r>
            <w:r w:rsidRPr="0038552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закона</w:t>
            </w:r>
            <w:r w:rsidRPr="0038552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38552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38552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принятия</w:t>
            </w:r>
            <w:r w:rsidRPr="0038552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переводе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состава 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земель 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этой</w:t>
            </w:r>
          </w:p>
        </w:tc>
      </w:tr>
    </w:tbl>
    <w:p w:rsidR="0038552E" w:rsidRDefault="0038552E" w:rsidP="0038552E">
      <w:pPr>
        <w:rPr>
          <w:sz w:val="24"/>
          <w:szCs w:val="24"/>
        </w:rPr>
        <w:sectPr w:rsidR="0038552E">
          <w:pgSz w:w="11910" w:h="16840"/>
          <w:pgMar w:top="1040" w:right="740" w:bottom="280" w:left="1180" w:header="720" w:footer="720" w:gutter="0"/>
          <w:cols w:space="720"/>
        </w:sectPr>
      </w:pPr>
    </w:p>
    <w:p w:rsidR="0038552E" w:rsidRDefault="0038552E" w:rsidP="0038552E">
      <w:pPr>
        <w:spacing w:before="7"/>
        <w:rPr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62"/>
        <w:gridCol w:w="2640"/>
        <w:gridCol w:w="6268"/>
      </w:tblGrid>
      <w:tr w:rsidR="0038552E" w:rsidTr="003323C4">
        <w:trPr>
          <w:trHeight w:hRule="exact" w:val="1436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rPr>
                <w:lang w:val="ru-RU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категории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другую)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перевода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участка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состава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одной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категории в другую;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перечень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координат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характерных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образуемых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земельных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сведения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границах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применительно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 которой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межевания,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координат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характерных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38552E">
              <w:rPr>
                <w:rFonts w:ascii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системе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координат,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используемой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Единого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38552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реестра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недвижимости.</w:t>
            </w:r>
            <w:r w:rsidRPr="0038552E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Координаты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характерных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территории, применительно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определяются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требованиями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точности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38552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координат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характерных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точек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границ,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установленных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Градостроительным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кодексом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38552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территориальных зон;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разрешенного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образуемых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38552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предназначенных</w:t>
            </w:r>
            <w:r w:rsidRPr="0038552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проектируемых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составе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линейного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объекта,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существующих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занятых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линейными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объектами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объектами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входящими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проектом планировки территории.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3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"Материалы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обоснованию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территории.</w:t>
            </w:r>
            <w:r w:rsidRPr="0038552E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Графическая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часть"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содержит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чертежи,</w:t>
            </w:r>
            <w:r w:rsidRPr="0038552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выполненные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цифровом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топографическом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плане,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соответствующем</w:t>
            </w:r>
            <w:r w:rsidRPr="0038552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требованиям,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федеральным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органом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исполнительной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осуществляющим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функции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выработке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политики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нормативно-правовому</w:t>
            </w:r>
            <w:r w:rsidRPr="0038552E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регулированию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архитектуры,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градостроительства, на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отображаются: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образований,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населенных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пунктов,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расположена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территория,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применительно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к которой подготавливается проект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межевания;</w:t>
            </w:r>
          </w:p>
          <w:p w:rsidR="0038552E" w:rsidRPr="0038552E" w:rsidRDefault="0038552E" w:rsidP="003323C4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б) границы существующих земельных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публичных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сервитутов,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установленных</w:t>
            </w:r>
            <w:r w:rsidRPr="0038552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законодательством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Федерации;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публичных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сервитутов,</w:t>
            </w:r>
            <w:r w:rsidRPr="0038552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установлению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38552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Российской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д)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условиями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использования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территорий,</w:t>
            </w:r>
            <w:r w:rsidRPr="0038552E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в соответствии с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Российской Федерации;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е)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условиями</w:t>
            </w:r>
            <w:r w:rsidRPr="0038552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использования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территорий,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подлежащие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установлению,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изменению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связи с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размещением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линейных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объектов;</w:t>
            </w:r>
          </w:p>
          <w:p w:rsid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ж)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условиями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использования</w:t>
            </w:r>
            <w:r w:rsidRPr="0038552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территорий,  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подлежащие  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установлению,  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изменению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38552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</w:tr>
    </w:tbl>
    <w:p w:rsidR="0038552E" w:rsidRDefault="0038552E" w:rsidP="0038552E">
      <w:pPr>
        <w:jc w:val="both"/>
        <w:rPr>
          <w:sz w:val="24"/>
          <w:szCs w:val="24"/>
        </w:rPr>
        <w:sectPr w:rsidR="0038552E">
          <w:pgSz w:w="11910" w:h="16840"/>
          <w:pgMar w:top="1040" w:right="740" w:bottom="280" w:left="1180" w:header="720" w:footer="720" w:gutter="0"/>
          <w:cols w:space="720"/>
        </w:sectPr>
      </w:pPr>
    </w:p>
    <w:p w:rsidR="0038552E" w:rsidRDefault="0038552E" w:rsidP="0038552E">
      <w:pPr>
        <w:spacing w:before="7"/>
        <w:rPr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62"/>
        <w:gridCol w:w="2640"/>
        <w:gridCol w:w="6268"/>
      </w:tblGrid>
      <w:tr w:rsidR="0038552E" w:rsidTr="003323C4">
        <w:trPr>
          <w:trHeight w:hRule="exact" w:val="801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/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размещением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объектов,</w:t>
            </w:r>
            <w:r w:rsidRPr="0038552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реконструкции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38552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переносом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планируемого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границах</w:t>
            </w:r>
            <w:r w:rsidRPr="0038552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планируемого размещения линейных объектов;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з)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местоположение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существующих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строительства;</w:t>
            </w:r>
          </w:p>
          <w:p w:rsidR="0038552E" w:rsidRPr="0038552E" w:rsidRDefault="0038552E" w:rsidP="003323C4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и) границы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особо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охраняемых природных территорий;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к)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территорий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культурного</w:t>
            </w:r>
            <w:r w:rsidRPr="0038552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наследия,</w:t>
            </w:r>
            <w:r w:rsidRPr="0038552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включенных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единый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государственный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реестр</w:t>
            </w:r>
            <w:r w:rsidRPr="0038552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культурного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наследия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(памятников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истории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культуры)</w:t>
            </w:r>
            <w:r w:rsidRPr="0038552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народов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территорий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выявленных объектов культурного наследия;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л)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лесничеств,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участковых</w:t>
            </w:r>
            <w:r w:rsidRPr="0038552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лесничеств,</w:t>
            </w:r>
            <w:r w:rsidRPr="0038552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лесных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кварталов,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лесотаксационных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выделов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частей</w:t>
            </w:r>
            <w:r w:rsidRPr="0038552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лесотаксационных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выделов.</w:t>
            </w:r>
          </w:p>
          <w:p w:rsidR="0038552E" w:rsidRPr="0038552E" w:rsidRDefault="0038552E" w:rsidP="003323C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4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"Материалы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обоснованию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38552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территории.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Пояснительная записка"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содержит: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обоснование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определения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местоположения</w:t>
            </w:r>
            <w:r w:rsidRPr="0038552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границ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образуемого</w:t>
            </w:r>
            <w:r w:rsidRPr="0038552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участка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учетом</w:t>
            </w:r>
            <w:r w:rsidRPr="0038552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соблюдения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требований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образуемым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земельным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участкам,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38552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требований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предельным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(минимальным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(или)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максимальным)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размерам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земельных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участков;</w:t>
            </w:r>
          </w:p>
          <w:p w:rsidR="0038552E" w:rsidRPr="0038552E" w:rsidRDefault="0038552E" w:rsidP="003323C4">
            <w:pPr>
              <w:pStyle w:val="TableParagraph"/>
              <w:tabs>
                <w:tab w:val="left" w:pos="558"/>
                <w:tab w:val="left" w:pos="2120"/>
                <w:tab w:val="left" w:pos="3679"/>
                <w:tab w:val="left" w:pos="4874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б)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обоснование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способа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образования земельного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участка;</w:t>
            </w:r>
            <w:r w:rsidRPr="0038552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обоснование</w:t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определения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размеров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образуемого</w:t>
            </w:r>
            <w:r w:rsidRPr="0038552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земельного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участка;</w:t>
            </w:r>
          </w:p>
          <w:p w:rsidR="0038552E" w:rsidRPr="0038552E" w:rsidRDefault="0038552E" w:rsidP="003323C4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38552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обоснование</w:t>
            </w:r>
            <w:r w:rsidRPr="0038552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определения</w:t>
            </w:r>
            <w:r w:rsidRPr="0038552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38552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публичного</w:t>
            </w:r>
            <w:r w:rsidRPr="0038552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сервитута,</w:t>
            </w:r>
            <w:r w:rsidRPr="0038552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подлежащего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установлению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38552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8552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 Российской Федерации.</w:t>
            </w:r>
          </w:p>
        </w:tc>
      </w:tr>
      <w:tr w:rsidR="0038552E" w:rsidTr="003323C4">
        <w:trPr>
          <w:trHeight w:hRule="exact" w:val="166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Default="0038552E" w:rsidP="003323C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tabs>
                <w:tab w:val="left" w:pos="2278"/>
                <w:tab w:val="left" w:pos="2410"/>
              </w:tabs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</w:t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8552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выходным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материалам</w:t>
            </w:r>
            <w:r w:rsidRPr="0038552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8552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38552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E" w:rsidRPr="0038552E" w:rsidRDefault="0038552E" w:rsidP="003323C4">
            <w:pPr>
              <w:pStyle w:val="TableParagraph"/>
              <w:ind w:left="103" w:right="101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Проект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передать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заказчику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1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экземпляре</w:t>
            </w:r>
            <w:r w:rsidRPr="0038552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 переплетенном виде.</w:t>
            </w:r>
          </w:p>
          <w:p w:rsidR="0038552E" w:rsidRPr="0038552E" w:rsidRDefault="0038552E" w:rsidP="0038552E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52E">
              <w:rPr>
                <w:rFonts w:ascii="Times New Roman" w:hAnsi="Times New Roman"/>
                <w:sz w:val="24"/>
                <w:lang w:val="ru-RU"/>
              </w:rPr>
              <w:t>Электронную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версию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необходимо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предоставить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форматах,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возможных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дальнейшего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использования,</w:t>
            </w:r>
            <w:r w:rsidRPr="0038552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38552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именно:</w:t>
            </w:r>
            <w:r w:rsidRPr="0038552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текстовых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табличных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документов</w:t>
            </w:r>
            <w:r w:rsidRPr="0038552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</w:rPr>
              <w:t>Word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,</w:t>
            </w:r>
            <w:r w:rsidRPr="0038552E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Excel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),</w:t>
            </w:r>
            <w:r w:rsidRPr="0038552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графических</w:t>
            </w:r>
            <w:r w:rsidRPr="0038552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материалов</w:t>
            </w:r>
            <w:r w:rsidRPr="0038552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552E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</w:rPr>
              <w:t>AutoCAD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</w:rPr>
              <w:t>MapInfo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</w:rPr>
              <w:t>tab</w:t>
            </w:r>
            <w:r w:rsidRPr="0038552E">
              <w:rPr>
                <w:rFonts w:ascii="Times New Roman" w:hAnsi="Times New Roman"/>
                <w:spacing w:val="-1"/>
                <w:sz w:val="24"/>
                <w:lang w:val="ru-RU"/>
              </w:rPr>
              <w:t>)).</w:t>
            </w:r>
          </w:p>
        </w:tc>
      </w:tr>
    </w:tbl>
    <w:p w:rsidR="0038552E" w:rsidRDefault="0038552E" w:rsidP="0038552E"/>
    <w:p w:rsidR="00B42CE5" w:rsidRDefault="00B42CE5" w:rsidP="000A6C3C">
      <w:pPr>
        <w:jc w:val="right"/>
        <w:rPr>
          <w:sz w:val="24"/>
          <w:szCs w:val="24"/>
        </w:rPr>
      </w:pPr>
    </w:p>
    <w:sectPr w:rsidR="00B42CE5" w:rsidSect="0038552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3CA"/>
    <w:multiLevelType w:val="hybridMultilevel"/>
    <w:tmpl w:val="9612CB9C"/>
    <w:lvl w:ilvl="0" w:tplc="38D0E04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" w15:restartNumberingAfterBreak="0">
    <w:nsid w:val="25A1461F"/>
    <w:multiLevelType w:val="hybridMultilevel"/>
    <w:tmpl w:val="D0F24986"/>
    <w:lvl w:ilvl="0" w:tplc="E9DAFC14">
      <w:start w:val="1"/>
      <w:numFmt w:val="bullet"/>
      <w:lvlText w:val="-"/>
      <w:lvlJc w:val="left"/>
      <w:pPr>
        <w:ind w:left="103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39920030">
      <w:start w:val="1"/>
      <w:numFmt w:val="bullet"/>
      <w:lvlText w:val="•"/>
      <w:lvlJc w:val="left"/>
      <w:pPr>
        <w:ind w:left="718" w:hanging="204"/>
      </w:pPr>
      <w:rPr>
        <w:rFonts w:hint="default"/>
      </w:rPr>
    </w:lvl>
    <w:lvl w:ilvl="2" w:tplc="7CE4BD9C">
      <w:start w:val="1"/>
      <w:numFmt w:val="bullet"/>
      <w:lvlText w:val="•"/>
      <w:lvlJc w:val="left"/>
      <w:pPr>
        <w:ind w:left="1334" w:hanging="204"/>
      </w:pPr>
      <w:rPr>
        <w:rFonts w:hint="default"/>
      </w:rPr>
    </w:lvl>
    <w:lvl w:ilvl="3" w:tplc="7B6EBEB0">
      <w:start w:val="1"/>
      <w:numFmt w:val="bullet"/>
      <w:lvlText w:val="•"/>
      <w:lvlJc w:val="left"/>
      <w:pPr>
        <w:ind w:left="1949" w:hanging="204"/>
      </w:pPr>
      <w:rPr>
        <w:rFonts w:hint="default"/>
      </w:rPr>
    </w:lvl>
    <w:lvl w:ilvl="4" w:tplc="E37ED608">
      <w:start w:val="1"/>
      <w:numFmt w:val="bullet"/>
      <w:lvlText w:val="•"/>
      <w:lvlJc w:val="left"/>
      <w:pPr>
        <w:ind w:left="2565" w:hanging="204"/>
      </w:pPr>
      <w:rPr>
        <w:rFonts w:hint="default"/>
      </w:rPr>
    </w:lvl>
    <w:lvl w:ilvl="5" w:tplc="6EA889EC">
      <w:start w:val="1"/>
      <w:numFmt w:val="bullet"/>
      <w:lvlText w:val="•"/>
      <w:lvlJc w:val="left"/>
      <w:pPr>
        <w:ind w:left="3180" w:hanging="204"/>
      </w:pPr>
      <w:rPr>
        <w:rFonts w:hint="default"/>
      </w:rPr>
    </w:lvl>
    <w:lvl w:ilvl="6" w:tplc="9ED609B4">
      <w:start w:val="1"/>
      <w:numFmt w:val="bullet"/>
      <w:lvlText w:val="•"/>
      <w:lvlJc w:val="left"/>
      <w:pPr>
        <w:ind w:left="3796" w:hanging="204"/>
      </w:pPr>
      <w:rPr>
        <w:rFonts w:hint="default"/>
      </w:rPr>
    </w:lvl>
    <w:lvl w:ilvl="7" w:tplc="87EE1F2A">
      <w:start w:val="1"/>
      <w:numFmt w:val="bullet"/>
      <w:lvlText w:val="•"/>
      <w:lvlJc w:val="left"/>
      <w:pPr>
        <w:ind w:left="4411" w:hanging="204"/>
      </w:pPr>
      <w:rPr>
        <w:rFonts w:hint="default"/>
      </w:rPr>
    </w:lvl>
    <w:lvl w:ilvl="8" w:tplc="EE9A09F6">
      <w:start w:val="1"/>
      <w:numFmt w:val="bullet"/>
      <w:lvlText w:val="•"/>
      <w:lvlJc w:val="left"/>
      <w:pPr>
        <w:ind w:left="5027" w:hanging="204"/>
      </w:pPr>
      <w:rPr>
        <w:rFonts w:hint="default"/>
      </w:rPr>
    </w:lvl>
  </w:abstractNum>
  <w:abstractNum w:abstractNumId="2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EF7"/>
    <w:multiLevelType w:val="hybridMultilevel"/>
    <w:tmpl w:val="000C315E"/>
    <w:lvl w:ilvl="0" w:tplc="2F7613C4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24266EC">
      <w:start w:val="1"/>
      <w:numFmt w:val="bullet"/>
      <w:lvlText w:val="•"/>
      <w:lvlJc w:val="left"/>
      <w:pPr>
        <w:ind w:left="718" w:hanging="140"/>
      </w:pPr>
      <w:rPr>
        <w:rFonts w:hint="default"/>
      </w:rPr>
    </w:lvl>
    <w:lvl w:ilvl="2" w:tplc="FA84374A">
      <w:start w:val="1"/>
      <w:numFmt w:val="bullet"/>
      <w:lvlText w:val="•"/>
      <w:lvlJc w:val="left"/>
      <w:pPr>
        <w:ind w:left="1334" w:hanging="140"/>
      </w:pPr>
      <w:rPr>
        <w:rFonts w:hint="default"/>
      </w:rPr>
    </w:lvl>
    <w:lvl w:ilvl="3" w:tplc="661CA6DA">
      <w:start w:val="1"/>
      <w:numFmt w:val="bullet"/>
      <w:lvlText w:val="•"/>
      <w:lvlJc w:val="left"/>
      <w:pPr>
        <w:ind w:left="1949" w:hanging="140"/>
      </w:pPr>
      <w:rPr>
        <w:rFonts w:hint="default"/>
      </w:rPr>
    </w:lvl>
    <w:lvl w:ilvl="4" w:tplc="A8AAF2D4">
      <w:start w:val="1"/>
      <w:numFmt w:val="bullet"/>
      <w:lvlText w:val="•"/>
      <w:lvlJc w:val="left"/>
      <w:pPr>
        <w:ind w:left="2565" w:hanging="140"/>
      </w:pPr>
      <w:rPr>
        <w:rFonts w:hint="default"/>
      </w:rPr>
    </w:lvl>
    <w:lvl w:ilvl="5" w:tplc="411AE706">
      <w:start w:val="1"/>
      <w:numFmt w:val="bullet"/>
      <w:lvlText w:val="•"/>
      <w:lvlJc w:val="left"/>
      <w:pPr>
        <w:ind w:left="3180" w:hanging="140"/>
      </w:pPr>
      <w:rPr>
        <w:rFonts w:hint="default"/>
      </w:rPr>
    </w:lvl>
    <w:lvl w:ilvl="6" w:tplc="89982114">
      <w:start w:val="1"/>
      <w:numFmt w:val="bullet"/>
      <w:lvlText w:val="•"/>
      <w:lvlJc w:val="left"/>
      <w:pPr>
        <w:ind w:left="3796" w:hanging="140"/>
      </w:pPr>
      <w:rPr>
        <w:rFonts w:hint="default"/>
      </w:rPr>
    </w:lvl>
    <w:lvl w:ilvl="7" w:tplc="7F741D8E">
      <w:start w:val="1"/>
      <w:numFmt w:val="bullet"/>
      <w:lvlText w:val="•"/>
      <w:lvlJc w:val="left"/>
      <w:pPr>
        <w:ind w:left="4411" w:hanging="140"/>
      </w:pPr>
      <w:rPr>
        <w:rFonts w:hint="default"/>
      </w:rPr>
    </w:lvl>
    <w:lvl w:ilvl="8" w:tplc="370E6504">
      <w:start w:val="1"/>
      <w:numFmt w:val="bullet"/>
      <w:lvlText w:val="•"/>
      <w:lvlJc w:val="left"/>
      <w:pPr>
        <w:ind w:left="5027" w:hanging="140"/>
      </w:pPr>
      <w:rPr>
        <w:rFonts w:hint="default"/>
      </w:rPr>
    </w:lvl>
  </w:abstractNum>
  <w:abstractNum w:abstractNumId="5" w15:restartNumberingAfterBreak="0">
    <w:nsid w:val="480C3E2C"/>
    <w:multiLevelType w:val="hybridMultilevel"/>
    <w:tmpl w:val="BC524C96"/>
    <w:lvl w:ilvl="0" w:tplc="7B42F86C">
      <w:start w:val="1"/>
      <w:numFmt w:val="decimal"/>
      <w:lvlText w:val="%1."/>
      <w:lvlJc w:val="left"/>
      <w:pPr>
        <w:ind w:left="45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E0A604E">
      <w:start w:val="1"/>
      <w:numFmt w:val="bullet"/>
      <w:lvlText w:val="•"/>
      <w:lvlJc w:val="left"/>
      <w:pPr>
        <w:ind w:left="1038" w:hanging="360"/>
      </w:pPr>
      <w:rPr>
        <w:rFonts w:hint="default"/>
      </w:rPr>
    </w:lvl>
    <w:lvl w:ilvl="2" w:tplc="F0EC43EC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39003A9A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4" w:tplc="6E8EC78A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5" w:tplc="A97C86D6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6" w:tplc="324CFC00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7" w:tplc="4FA00A32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8" w:tplc="6FAEFE3A">
      <w:start w:val="1"/>
      <w:numFmt w:val="bullet"/>
      <w:lvlText w:val="•"/>
      <w:lvlJc w:val="left"/>
      <w:pPr>
        <w:ind w:left="5098" w:hanging="360"/>
      </w:pPr>
      <w:rPr>
        <w:rFonts w:hint="default"/>
      </w:rPr>
    </w:lvl>
  </w:abstractNum>
  <w:abstractNum w:abstractNumId="6" w15:restartNumberingAfterBreak="0">
    <w:nsid w:val="513070C0"/>
    <w:multiLevelType w:val="multilevel"/>
    <w:tmpl w:val="70BEC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7" w15:restartNumberingAfterBreak="0">
    <w:nsid w:val="5CF14192"/>
    <w:multiLevelType w:val="hybridMultilevel"/>
    <w:tmpl w:val="85186DCA"/>
    <w:lvl w:ilvl="0" w:tplc="4DAE86D0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43ACD4C">
      <w:start w:val="1"/>
      <w:numFmt w:val="bullet"/>
      <w:lvlText w:val="•"/>
      <w:lvlJc w:val="left"/>
      <w:pPr>
        <w:ind w:left="844" w:hanging="140"/>
      </w:pPr>
      <w:rPr>
        <w:rFonts w:hint="default"/>
      </w:rPr>
    </w:lvl>
    <w:lvl w:ilvl="2" w:tplc="7B54B6F2">
      <w:start w:val="1"/>
      <w:numFmt w:val="bullet"/>
      <w:lvlText w:val="•"/>
      <w:lvlJc w:val="left"/>
      <w:pPr>
        <w:ind w:left="1445" w:hanging="140"/>
      </w:pPr>
      <w:rPr>
        <w:rFonts w:hint="default"/>
      </w:rPr>
    </w:lvl>
    <w:lvl w:ilvl="3" w:tplc="12C0CA62">
      <w:start w:val="1"/>
      <w:numFmt w:val="bullet"/>
      <w:lvlText w:val="•"/>
      <w:lvlJc w:val="left"/>
      <w:pPr>
        <w:ind w:left="2047" w:hanging="140"/>
      </w:pPr>
      <w:rPr>
        <w:rFonts w:hint="default"/>
      </w:rPr>
    </w:lvl>
    <w:lvl w:ilvl="4" w:tplc="BF5A8820">
      <w:start w:val="1"/>
      <w:numFmt w:val="bullet"/>
      <w:lvlText w:val="•"/>
      <w:lvlJc w:val="left"/>
      <w:pPr>
        <w:ind w:left="2648" w:hanging="140"/>
      </w:pPr>
      <w:rPr>
        <w:rFonts w:hint="default"/>
      </w:rPr>
    </w:lvl>
    <w:lvl w:ilvl="5" w:tplc="BA18C792">
      <w:start w:val="1"/>
      <w:numFmt w:val="bullet"/>
      <w:lvlText w:val="•"/>
      <w:lvlJc w:val="left"/>
      <w:pPr>
        <w:ind w:left="3250" w:hanging="140"/>
      </w:pPr>
      <w:rPr>
        <w:rFonts w:hint="default"/>
      </w:rPr>
    </w:lvl>
    <w:lvl w:ilvl="6" w:tplc="CAAA82B6">
      <w:start w:val="1"/>
      <w:numFmt w:val="bullet"/>
      <w:lvlText w:val="•"/>
      <w:lvlJc w:val="left"/>
      <w:pPr>
        <w:ind w:left="3851" w:hanging="140"/>
      </w:pPr>
      <w:rPr>
        <w:rFonts w:hint="default"/>
      </w:rPr>
    </w:lvl>
    <w:lvl w:ilvl="7" w:tplc="0B3448C6">
      <w:start w:val="1"/>
      <w:numFmt w:val="bullet"/>
      <w:lvlText w:val="•"/>
      <w:lvlJc w:val="left"/>
      <w:pPr>
        <w:ind w:left="4453" w:hanging="140"/>
      </w:pPr>
      <w:rPr>
        <w:rFonts w:hint="default"/>
      </w:rPr>
    </w:lvl>
    <w:lvl w:ilvl="8" w:tplc="2E5CD5FC">
      <w:start w:val="1"/>
      <w:numFmt w:val="bullet"/>
      <w:lvlText w:val="•"/>
      <w:lvlJc w:val="left"/>
      <w:pPr>
        <w:ind w:left="5055" w:hanging="140"/>
      </w:pPr>
      <w:rPr>
        <w:rFonts w:hint="default"/>
      </w:rPr>
    </w:lvl>
  </w:abstractNum>
  <w:abstractNum w:abstractNumId="8" w15:restartNumberingAfterBreak="0">
    <w:nsid w:val="5E6772EB"/>
    <w:multiLevelType w:val="hybridMultilevel"/>
    <w:tmpl w:val="CB421A7C"/>
    <w:lvl w:ilvl="0" w:tplc="4FC0E19A">
      <w:start w:val="1"/>
      <w:numFmt w:val="decimal"/>
      <w:lvlText w:val="%1."/>
      <w:lvlJc w:val="left"/>
      <w:pPr>
        <w:ind w:left="45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3DCA70E">
      <w:start w:val="1"/>
      <w:numFmt w:val="bullet"/>
      <w:lvlText w:val="•"/>
      <w:lvlJc w:val="left"/>
      <w:pPr>
        <w:ind w:left="1038" w:hanging="360"/>
      </w:pPr>
      <w:rPr>
        <w:rFonts w:hint="default"/>
      </w:rPr>
    </w:lvl>
    <w:lvl w:ilvl="2" w:tplc="2C8EA244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80B89DBE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4" w:tplc="EEC838D4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5" w:tplc="6D7C8906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6" w:tplc="44F031B2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7" w:tplc="D6B8CD58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8" w:tplc="4F9217E0">
      <w:start w:val="1"/>
      <w:numFmt w:val="bullet"/>
      <w:lvlText w:val="•"/>
      <w:lvlJc w:val="left"/>
      <w:pPr>
        <w:ind w:left="5098" w:hanging="360"/>
      </w:pPr>
      <w:rPr>
        <w:rFonts w:hint="default"/>
      </w:rPr>
    </w:lvl>
  </w:abstractNum>
  <w:abstractNum w:abstractNumId="9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A6C3C"/>
    <w:rsid w:val="000B0481"/>
    <w:rsid w:val="000C4ED4"/>
    <w:rsid w:val="000D58AE"/>
    <w:rsid w:val="000E1A37"/>
    <w:rsid w:val="00123C32"/>
    <w:rsid w:val="0014325C"/>
    <w:rsid w:val="00160974"/>
    <w:rsid w:val="00185EEB"/>
    <w:rsid w:val="001C71E5"/>
    <w:rsid w:val="001D16E8"/>
    <w:rsid w:val="001D241A"/>
    <w:rsid w:val="001D60D5"/>
    <w:rsid w:val="00205FD5"/>
    <w:rsid w:val="00245701"/>
    <w:rsid w:val="0024620E"/>
    <w:rsid w:val="0025447F"/>
    <w:rsid w:val="00293BA0"/>
    <w:rsid w:val="00294F6E"/>
    <w:rsid w:val="002B0E53"/>
    <w:rsid w:val="002C7C23"/>
    <w:rsid w:val="002D3190"/>
    <w:rsid w:val="002E6861"/>
    <w:rsid w:val="002E7793"/>
    <w:rsid w:val="002F4D13"/>
    <w:rsid w:val="002F6AC8"/>
    <w:rsid w:val="0032037D"/>
    <w:rsid w:val="003414B9"/>
    <w:rsid w:val="00343D22"/>
    <w:rsid w:val="00344F00"/>
    <w:rsid w:val="0035396A"/>
    <w:rsid w:val="00371805"/>
    <w:rsid w:val="0038552E"/>
    <w:rsid w:val="003C3E68"/>
    <w:rsid w:val="003C6F87"/>
    <w:rsid w:val="003E40D5"/>
    <w:rsid w:val="00461DFD"/>
    <w:rsid w:val="00486AFB"/>
    <w:rsid w:val="004E1908"/>
    <w:rsid w:val="00511B2B"/>
    <w:rsid w:val="005317BD"/>
    <w:rsid w:val="0054408B"/>
    <w:rsid w:val="005671CA"/>
    <w:rsid w:val="00595CB7"/>
    <w:rsid w:val="005B45CD"/>
    <w:rsid w:val="005F540F"/>
    <w:rsid w:val="00615F3D"/>
    <w:rsid w:val="00637CAB"/>
    <w:rsid w:val="00637E9C"/>
    <w:rsid w:val="00655284"/>
    <w:rsid w:val="006753B2"/>
    <w:rsid w:val="00681592"/>
    <w:rsid w:val="006C274F"/>
    <w:rsid w:val="006E2BB0"/>
    <w:rsid w:val="006F3700"/>
    <w:rsid w:val="0071417D"/>
    <w:rsid w:val="007148AB"/>
    <w:rsid w:val="00714D95"/>
    <w:rsid w:val="00780CEE"/>
    <w:rsid w:val="007A523F"/>
    <w:rsid w:val="00820DA2"/>
    <w:rsid w:val="00831BF3"/>
    <w:rsid w:val="0084660D"/>
    <w:rsid w:val="00855760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45C1"/>
    <w:rsid w:val="00AF5E7F"/>
    <w:rsid w:val="00B42CE5"/>
    <w:rsid w:val="00B96CDB"/>
    <w:rsid w:val="00BB5F65"/>
    <w:rsid w:val="00BF64A9"/>
    <w:rsid w:val="00C43498"/>
    <w:rsid w:val="00C53A43"/>
    <w:rsid w:val="00C56083"/>
    <w:rsid w:val="00C81364"/>
    <w:rsid w:val="00C90D8F"/>
    <w:rsid w:val="00CA0C79"/>
    <w:rsid w:val="00CC0414"/>
    <w:rsid w:val="00CD0D74"/>
    <w:rsid w:val="00CD6272"/>
    <w:rsid w:val="00CF244E"/>
    <w:rsid w:val="00CF256F"/>
    <w:rsid w:val="00D3567D"/>
    <w:rsid w:val="00D752D8"/>
    <w:rsid w:val="00D90A25"/>
    <w:rsid w:val="00DD30B0"/>
    <w:rsid w:val="00DF2B00"/>
    <w:rsid w:val="00DF2B6D"/>
    <w:rsid w:val="00E03CBF"/>
    <w:rsid w:val="00E302EE"/>
    <w:rsid w:val="00E832C8"/>
    <w:rsid w:val="00EB1E41"/>
    <w:rsid w:val="00F354AC"/>
    <w:rsid w:val="00F41485"/>
    <w:rsid w:val="00F42003"/>
    <w:rsid w:val="00F62A89"/>
    <w:rsid w:val="00F757D4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DD1E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1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rsid w:val="00185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85EE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552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8552E"/>
    <w:pPr>
      <w:autoSpaceDE/>
      <w:autoSpaceDN/>
      <w:adjustRightInd/>
      <w:ind w:left="242" w:hanging="139"/>
    </w:pPr>
    <w:rPr>
      <w:rFonts w:cstheme="minorBid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38552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8552E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4584</Words>
  <Characters>26133</Characters>
  <Application>Microsoft Office Word</Application>
  <DocSecurity>4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2024-10-18T05:21:00Z</cp:lastPrinted>
  <dcterms:created xsi:type="dcterms:W3CDTF">2025-08-04T05:51:00Z</dcterms:created>
  <dcterms:modified xsi:type="dcterms:W3CDTF">2025-08-04T05:51:00Z</dcterms:modified>
</cp:coreProperties>
</file>