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2D" w:rsidRDefault="00130CEA" w:rsidP="00130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0CEA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30CEA" w:rsidRDefault="00130CEA" w:rsidP="00130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постановления главы</w:t>
      </w:r>
    </w:p>
    <w:p w:rsidR="00F515D4" w:rsidRDefault="00F515D4" w:rsidP="00F515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главы </w:t>
      </w:r>
      <w:r>
        <w:rPr>
          <w:rFonts w:ascii="Times New Roman" w:hAnsi="Times New Roman" w:cs="Times New Roman"/>
          <w:sz w:val="26"/>
          <w:szCs w:val="26"/>
        </w:rPr>
        <w:t>от 27.11.2020 № 01-03-620/0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61080" w:rsidRDefault="00661080" w:rsidP="00130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1080" w:rsidRDefault="008B0C3F" w:rsidP="0002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  <w:r w:rsidR="00661080">
        <w:rPr>
          <w:rFonts w:ascii="Times New Roman" w:hAnsi="Times New Roman" w:cs="Times New Roman"/>
          <w:sz w:val="26"/>
          <w:szCs w:val="26"/>
        </w:rPr>
        <w:t xml:space="preserve"> в указанное постановление</w:t>
      </w:r>
      <w:r w:rsidR="00F515D4" w:rsidRPr="00F515D4">
        <w:rPr>
          <w:rFonts w:ascii="Times New Roman" w:hAnsi="Times New Roman" w:cs="Times New Roman"/>
          <w:sz w:val="26"/>
          <w:szCs w:val="26"/>
        </w:rPr>
        <w:t xml:space="preserve"> «Об определении границ, перечня организаций и объектов муниципального образования «Ленский район», на прилегающих территориях к которым не допускается розничная продажа алкогольной продукции»</w:t>
      </w:r>
      <w:r w:rsidR="00661080">
        <w:rPr>
          <w:rFonts w:ascii="Times New Roman" w:hAnsi="Times New Roman" w:cs="Times New Roman"/>
          <w:sz w:val="26"/>
          <w:szCs w:val="26"/>
        </w:rPr>
        <w:t xml:space="preserve"> внос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61080">
        <w:rPr>
          <w:rFonts w:ascii="Times New Roman" w:hAnsi="Times New Roman" w:cs="Times New Roman"/>
          <w:sz w:val="26"/>
          <w:szCs w:val="26"/>
        </w:rPr>
        <w:t xml:space="preserve">тся в соответствии с </w:t>
      </w:r>
      <w:r w:rsidR="00F20442">
        <w:rPr>
          <w:rFonts w:ascii="Times New Roman" w:hAnsi="Times New Roman" w:cs="Times New Roman"/>
          <w:sz w:val="26"/>
          <w:szCs w:val="26"/>
        </w:rPr>
        <w:t>Федеральным законом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6"/>
          <w:szCs w:val="26"/>
        </w:rPr>
        <w:t>, поста</w:t>
      </w:r>
      <w:r w:rsidR="0080547C">
        <w:rPr>
          <w:rFonts w:ascii="Times New Roman" w:hAnsi="Times New Roman" w:cs="Times New Roman"/>
          <w:sz w:val="26"/>
          <w:szCs w:val="26"/>
        </w:rPr>
        <w:t>новление</w:t>
      </w:r>
      <w:r w:rsidR="00AD187B">
        <w:rPr>
          <w:rFonts w:ascii="Times New Roman" w:hAnsi="Times New Roman" w:cs="Times New Roman"/>
          <w:sz w:val="26"/>
          <w:szCs w:val="26"/>
        </w:rPr>
        <w:t>м</w:t>
      </w:r>
      <w:r w:rsidR="0080547C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B331F1">
        <w:rPr>
          <w:rFonts w:ascii="Times New Roman" w:hAnsi="Times New Roman" w:cs="Times New Roman"/>
          <w:sz w:val="26"/>
          <w:szCs w:val="26"/>
        </w:rPr>
        <w:t>Ф</w:t>
      </w:r>
      <w:r w:rsidR="0080547C">
        <w:rPr>
          <w:rFonts w:ascii="Times New Roman" w:hAnsi="Times New Roman" w:cs="Times New Roman"/>
          <w:sz w:val="26"/>
          <w:szCs w:val="26"/>
        </w:rPr>
        <w:t xml:space="preserve"> </w:t>
      </w:r>
      <w:r w:rsidR="0080547C" w:rsidRPr="0080547C">
        <w:rPr>
          <w:rFonts w:ascii="Times New Roman" w:hAnsi="Times New Roman" w:cs="Times New Roman"/>
          <w:sz w:val="26"/>
          <w:szCs w:val="26"/>
        </w:rPr>
        <w:t xml:space="preserve">от 23 декабря </w:t>
      </w:r>
      <w:r w:rsidR="0080547C">
        <w:rPr>
          <w:rFonts w:ascii="Times New Roman" w:hAnsi="Times New Roman" w:cs="Times New Roman"/>
          <w:sz w:val="26"/>
          <w:szCs w:val="26"/>
        </w:rPr>
        <w:t>2020 г. N 2220 «</w:t>
      </w:r>
      <w:r w:rsidR="0080547C" w:rsidRPr="0080547C">
        <w:rPr>
          <w:rFonts w:ascii="Times New Roman" w:hAnsi="Times New Roman" w:cs="Times New Roman"/>
          <w:sz w:val="26"/>
          <w:szCs w:val="26"/>
        </w:rPr>
        <w:t>О</w:t>
      </w:r>
      <w:r w:rsidR="0080547C">
        <w:rPr>
          <w:rFonts w:ascii="Times New Roman" w:hAnsi="Times New Roman" w:cs="Times New Roman"/>
          <w:sz w:val="26"/>
          <w:szCs w:val="26"/>
        </w:rPr>
        <w:t>б</w:t>
      </w:r>
      <w:r w:rsidR="0080547C" w:rsidRPr="0080547C">
        <w:rPr>
          <w:rFonts w:ascii="Times New Roman" w:hAnsi="Times New Roman" w:cs="Times New Roman"/>
          <w:sz w:val="26"/>
          <w:szCs w:val="26"/>
        </w:rPr>
        <w:t xml:space="preserve"> </w:t>
      </w:r>
      <w:r w:rsidR="0080547C">
        <w:rPr>
          <w:rFonts w:ascii="Times New Roman" w:hAnsi="Times New Roman" w:cs="Times New Roman"/>
          <w:sz w:val="26"/>
          <w:szCs w:val="26"/>
        </w:rPr>
        <w:t>утверждении</w:t>
      </w:r>
      <w:r w:rsidR="0080547C" w:rsidRPr="0080547C">
        <w:rPr>
          <w:rFonts w:ascii="Times New Roman" w:hAnsi="Times New Roman" w:cs="Times New Roman"/>
          <w:sz w:val="26"/>
          <w:szCs w:val="26"/>
        </w:rPr>
        <w:t xml:space="preserve"> П</w:t>
      </w:r>
      <w:r w:rsidR="0080547C">
        <w:rPr>
          <w:rFonts w:ascii="Times New Roman" w:hAnsi="Times New Roman" w:cs="Times New Roman"/>
          <w:sz w:val="26"/>
          <w:szCs w:val="26"/>
        </w:rPr>
        <w:t>равил</w:t>
      </w:r>
      <w:r w:rsidR="00403254">
        <w:rPr>
          <w:rFonts w:ascii="Times New Roman" w:hAnsi="Times New Roman" w:cs="Times New Roman"/>
          <w:sz w:val="26"/>
          <w:szCs w:val="26"/>
        </w:rPr>
        <w:t xml:space="preserve"> </w:t>
      </w:r>
      <w:r w:rsidR="0080547C">
        <w:rPr>
          <w:rFonts w:ascii="Times New Roman" w:hAnsi="Times New Roman" w:cs="Times New Roman"/>
          <w:sz w:val="26"/>
          <w:szCs w:val="26"/>
        </w:rPr>
        <w:t>определения</w:t>
      </w:r>
      <w:r w:rsidR="0080547C" w:rsidRPr="0080547C">
        <w:rPr>
          <w:rFonts w:ascii="Times New Roman" w:hAnsi="Times New Roman" w:cs="Times New Roman"/>
          <w:sz w:val="26"/>
          <w:szCs w:val="26"/>
        </w:rPr>
        <w:t xml:space="preserve"> </w:t>
      </w:r>
      <w:r w:rsidR="0080547C">
        <w:rPr>
          <w:rFonts w:ascii="Times New Roman" w:hAnsi="Times New Roman" w:cs="Times New Roman"/>
          <w:sz w:val="26"/>
          <w:szCs w:val="26"/>
        </w:rPr>
        <w:t>органами</w:t>
      </w:r>
      <w:r w:rsidR="0080547C" w:rsidRPr="0080547C">
        <w:rPr>
          <w:rFonts w:ascii="Times New Roman" w:hAnsi="Times New Roman" w:cs="Times New Roman"/>
          <w:sz w:val="26"/>
          <w:szCs w:val="26"/>
        </w:rPr>
        <w:t xml:space="preserve"> </w:t>
      </w:r>
      <w:r w:rsidR="0080547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80547C" w:rsidRPr="0080547C">
        <w:rPr>
          <w:rFonts w:ascii="Times New Roman" w:hAnsi="Times New Roman" w:cs="Times New Roman"/>
          <w:sz w:val="26"/>
          <w:szCs w:val="26"/>
        </w:rPr>
        <w:t xml:space="preserve"> </w:t>
      </w:r>
      <w:r w:rsidR="0080547C">
        <w:rPr>
          <w:rFonts w:ascii="Times New Roman" w:hAnsi="Times New Roman" w:cs="Times New Roman"/>
          <w:sz w:val="26"/>
          <w:szCs w:val="26"/>
        </w:rPr>
        <w:t>границ</w:t>
      </w:r>
      <w:r w:rsidR="00403254">
        <w:rPr>
          <w:rFonts w:ascii="Times New Roman" w:hAnsi="Times New Roman" w:cs="Times New Roman"/>
          <w:sz w:val="26"/>
          <w:szCs w:val="26"/>
        </w:rPr>
        <w:t xml:space="preserve"> прилегающих</w:t>
      </w:r>
      <w:r w:rsidR="0080547C" w:rsidRPr="0080547C">
        <w:rPr>
          <w:rFonts w:ascii="Times New Roman" w:hAnsi="Times New Roman" w:cs="Times New Roman"/>
          <w:sz w:val="26"/>
          <w:szCs w:val="26"/>
        </w:rPr>
        <w:t xml:space="preserve"> </w:t>
      </w:r>
      <w:r w:rsidR="00403254">
        <w:rPr>
          <w:rFonts w:ascii="Times New Roman" w:hAnsi="Times New Roman" w:cs="Times New Roman"/>
          <w:sz w:val="26"/>
          <w:szCs w:val="26"/>
        </w:rPr>
        <w:t>территорий</w:t>
      </w:r>
      <w:r w:rsidR="0080547C" w:rsidRPr="0080547C">
        <w:rPr>
          <w:rFonts w:ascii="Times New Roman" w:hAnsi="Times New Roman" w:cs="Times New Roman"/>
          <w:sz w:val="26"/>
          <w:szCs w:val="26"/>
        </w:rPr>
        <w:t xml:space="preserve">, </w:t>
      </w:r>
      <w:r w:rsidR="00403254" w:rsidRPr="0080547C">
        <w:rPr>
          <w:rFonts w:ascii="Times New Roman" w:hAnsi="Times New Roman" w:cs="Times New Roman"/>
          <w:sz w:val="26"/>
          <w:szCs w:val="26"/>
        </w:rPr>
        <w:t>на которых не допускается розничная</w:t>
      </w:r>
      <w:r w:rsidR="00403254">
        <w:rPr>
          <w:rFonts w:ascii="Times New Roman" w:hAnsi="Times New Roman" w:cs="Times New Roman"/>
          <w:sz w:val="26"/>
          <w:szCs w:val="26"/>
        </w:rPr>
        <w:t xml:space="preserve"> </w:t>
      </w:r>
      <w:r w:rsidR="00403254" w:rsidRPr="0080547C">
        <w:rPr>
          <w:rFonts w:ascii="Times New Roman" w:hAnsi="Times New Roman" w:cs="Times New Roman"/>
          <w:sz w:val="26"/>
          <w:szCs w:val="26"/>
        </w:rPr>
        <w:t>продажа алкогольной продукции и розничная продажа</w:t>
      </w:r>
      <w:r w:rsidR="00403254">
        <w:rPr>
          <w:rFonts w:ascii="Times New Roman" w:hAnsi="Times New Roman" w:cs="Times New Roman"/>
          <w:sz w:val="26"/>
          <w:szCs w:val="26"/>
        </w:rPr>
        <w:t xml:space="preserve"> </w:t>
      </w:r>
      <w:r w:rsidR="00403254" w:rsidRPr="0080547C">
        <w:rPr>
          <w:rFonts w:ascii="Times New Roman" w:hAnsi="Times New Roman" w:cs="Times New Roman"/>
          <w:sz w:val="26"/>
          <w:szCs w:val="26"/>
        </w:rPr>
        <w:t>алкогольной продукции при оказании услуг</w:t>
      </w:r>
      <w:r w:rsidR="00823CA1">
        <w:rPr>
          <w:rFonts w:ascii="Times New Roman" w:hAnsi="Times New Roman" w:cs="Times New Roman"/>
          <w:sz w:val="26"/>
          <w:szCs w:val="26"/>
        </w:rPr>
        <w:t xml:space="preserve"> </w:t>
      </w:r>
      <w:r w:rsidR="00403254" w:rsidRPr="0080547C">
        <w:rPr>
          <w:rFonts w:ascii="Times New Roman" w:hAnsi="Times New Roman" w:cs="Times New Roman"/>
          <w:sz w:val="26"/>
          <w:szCs w:val="26"/>
        </w:rPr>
        <w:t>общественного питания</w:t>
      </w:r>
      <w:r w:rsidR="00823CA1">
        <w:rPr>
          <w:rFonts w:ascii="Times New Roman" w:hAnsi="Times New Roman" w:cs="Times New Roman"/>
          <w:sz w:val="26"/>
          <w:szCs w:val="26"/>
        </w:rPr>
        <w:t>»</w:t>
      </w:r>
      <w:r w:rsidR="006D6D31">
        <w:rPr>
          <w:rFonts w:ascii="Times New Roman" w:hAnsi="Times New Roman" w:cs="Times New Roman"/>
          <w:sz w:val="26"/>
          <w:szCs w:val="26"/>
        </w:rPr>
        <w:t xml:space="preserve">, </w:t>
      </w:r>
      <w:r w:rsidR="006D6D31" w:rsidRPr="00D32C17">
        <w:rPr>
          <w:rFonts w:ascii="Times New Roman" w:hAnsi="Times New Roman" w:cs="Times New Roman"/>
          <w:b/>
          <w:sz w:val="26"/>
          <w:szCs w:val="26"/>
        </w:rPr>
        <w:t>в связи с необходимостью актуализации перечня</w:t>
      </w:r>
      <w:r w:rsidR="00D170BB" w:rsidRPr="00D32C17">
        <w:rPr>
          <w:rFonts w:ascii="Times New Roman" w:hAnsi="Times New Roman" w:cs="Times New Roman"/>
          <w:b/>
          <w:sz w:val="26"/>
          <w:szCs w:val="26"/>
        </w:rPr>
        <w:t xml:space="preserve"> организаций и (или) объектов</w:t>
      </w:r>
      <w:r w:rsidR="00A94764" w:rsidRPr="00D32C17">
        <w:rPr>
          <w:rFonts w:ascii="Times New Roman" w:hAnsi="Times New Roman" w:cs="Times New Roman"/>
          <w:b/>
          <w:sz w:val="26"/>
          <w:szCs w:val="26"/>
        </w:rPr>
        <w:t xml:space="preserve">, на прилегающих территориях </w:t>
      </w:r>
      <w:r w:rsidR="00CF637E" w:rsidRPr="00D32C17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94764" w:rsidRPr="00D32C17">
        <w:rPr>
          <w:rFonts w:ascii="Times New Roman" w:hAnsi="Times New Roman" w:cs="Times New Roman"/>
          <w:b/>
          <w:sz w:val="26"/>
          <w:szCs w:val="26"/>
        </w:rPr>
        <w:t>которы</w:t>
      </w:r>
      <w:r w:rsidR="00CF637E" w:rsidRPr="00D32C17">
        <w:rPr>
          <w:rFonts w:ascii="Times New Roman" w:hAnsi="Times New Roman" w:cs="Times New Roman"/>
          <w:b/>
          <w:sz w:val="26"/>
          <w:szCs w:val="26"/>
        </w:rPr>
        <w:t>м</w:t>
      </w:r>
      <w:r w:rsidR="00E27AD8" w:rsidRPr="00D32C17">
        <w:rPr>
          <w:rFonts w:ascii="Times New Roman" w:hAnsi="Times New Roman" w:cs="Times New Roman"/>
          <w:b/>
          <w:sz w:val="26"/>
          <w:szCs w:val="26"/>
        </w:rPr>
        <w:t xml:space="preserve"> не допускается розничная продажа алкогольной продукции</w:t>
      </w:r>
      <w:r w:rsidR="00CF637E">
        <w:rPr>
          <w:rFonts w:ascii="Times New Roman" w:hAnsi="Times New Roman" w:cs="Times New Roman"/>
          <w:sz w:val="26"/>
          <w:szCs w:val="26"/>
        </w:rPr>
        <w:t>.</w:t>
      </w:r>
    </w:p>
    <w:p w:rsidR="00DB641D" w:rsidRDefault="00EF424F" w:rsidP="0002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</w:t>
      </w:r>
      <w:r w:rsidR="00B331F1">
        <w:rPr>
          <w:rFonts w:ascii="Times New Roman" w:hAnsi="Times New Roman" w:cs="Times New Roman"/>
          <w:sz w:val="26"/>
          <w:szCs w:val="26"/>
        </w:rPr>
        <w:t>роект постановления был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33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получены положительные заключения </w:t>
      </w:r>
      <w:r w:rsidR="00B331F1">
        <w:rPr>
          <w:rFonts w:ascii="Times New Roman" w:hAnsi="Times New Roman" w:cs="Times New Roman"/>
          <w:sz w:val="26"/>
          <w:szCs w:val="26"/>
        </w:rPr>
        <w:t>ИОГВ (Мин</w:t>
      </w:r>
      <w:r w:rsidR="00CD2ADC">
        <w:rPr>
          <w:rFonts w:ascii="Times New Roman" w:hAnsi="Times New Roman" w:cs="Times New Roman"/>
          <w:sz w:val="26"/>
          <w:szCs w:val="26"/>
        </w:rPr>
        <w:t>истерства предпринимательства, торговли и туризма РС (Я)</w:t>
      </w:r>
      <w:r w:rsidR="00B331F1">
        <w:rPr>
          <w:rFonts w:ascii="Times New Roman" w:hAnsi="Times New Roman" w:cs="Times New Roman"/>
          <w:sz w:val="26"/>
          <w:szCs w:val="26"/>
        </w:rPr>
        <w:t>, Мин</w:t>
      </w:r>
      <w:r w:rsidR="00CD2ADC">
        <w:rPr>
          <w:rFonts w:ascii="Times New Roman" w:hAnsi="Times New Roman" w:cs="Times New Roman"/>
          <w:sz w:val="26"/>
          <w:szCs w:val="26"/>
        </w:rPr>
        <w:t>истерства образования и науки РС (Я)</w:t>
      </w:r>
      <w:r w:rsidR="00B331F1">
        <w:rPr>
          <w:rFonts w:ascii="Times New Roman" w:hAnsi="Times New Roman" w:cs="Times New Roman"/>
          <w:sz w:val="26"/>
          <w:szCs w:val="26"/>
        </w:rPr>
        <w:t>, Мин</w:t>
      </w:r>
      <w:r w:rsidR="00CD2ADC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B331F1">
        <w:rPr>
          <w:rFonts w:ascii="Times New Roman" w:hAnsi="Times New Roman" w:cs="Times New Roman"/>
          <w:sz w:val="26"/>
          <w:szCs w:val="26"/>
        </w:rPr>
        <w:t>здрав</w:t>
      </w:r>
      <w:r w:rsidR="00CD2ADC">
        <w:rPr>
          <w:rFonts w:ascii="Times New Roman" w:hAnsi="Times New Roman" w:cs="Times New Roman"/>
          <w:sz w:val="26"/>
          <w:szCs w:val="26"/>
        </w:rPr>
        <w:t>оохранения РС (Я)</w:t>
      </w:r>
      <w:r w:rsidR="00B331F1">
        <w:rPr>
          <w:rFonts w:ascii="Times New Roman" w:hAnsi="Times New Roman" w:cs="Times New Roman"/>
          <w:sz w:val="26"/>
          <w:szCs w:val="26"/>
        </w:rPr>
        <w:t>, Мин</w:t>
      </w:r>
      <w:r w:rsidR="002F283F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B331F1">
        <w:rPr>
          <w:rFonts w:ascii="Times New Roman" w:hAnsi="Times New Roman" w:cs="Times New Roman"/>
          <w:sz w:val="26"/>
          <w:szCs w:val="26"/>
        </w:rPr>
        <w:t>культ</w:t>
      </w:r>
      <w:r w:rsidR="002F283F">
        <w:rPr>
          <w:rFonts w:ascii="Times New Roman" w:hAnsi="Times New Roman" w:cs="Times New Roman"/>
          <w:sz w:val="26"/>
          <w:szCs w:val="26"/>
        </w:rPr>
        <w:t>уры и духовного развития РС (Я</w:t>
      </w:r>
      <w:r w:rsidR="00B331F1">
        <w:rPr>
          <w:rFonts w:ascii="Times New Roman" w:hAnsi="Times New Roman" w:cs="Times New Roman"/>
          <w:sz w:val="26"/>
          <w:szCs w:val="26"/>
        </w:rPr>
        <w:t>)</w:t>
      </w:r>
      <w:r w:rsidR="002F283F">
        <w:rPr>
          <w:rFonts w:ascii="Times New Roman" w:hAnsi="Times New Roman" w:cs="Times New Roman"/>
          <w:sz w:val="26"/>
          <w:szCs w:val="26"/>
        </w:rPr>
        <w:t>,</w:t>
      </w:r>
      <w:r w:rsidR="00B331F1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7646A0">
        <w:rPr>
          <w:rFonts w:ascii="Times New Roman" w:hAnsi="Times New Roman" w:cs="Times New Roman"/>
          <w:sz w:val="26"/>
          <w:szCs w:val="26"/>
        </w:rPr>
        <w:t>Уполномоченно</w:t>
      </w:r>
      <w:r w:rsidR="002F283F">
        <w:rPr>
          <w:rFonts w:ascii="Times New Roman" w:hAnsi="Times New Roman" w:cs="Times New Roman"/>
          <w:sz w:val="26"/>
          <w:szCs w:val="26"/>
        </w:rPr>
        <w:t>го</w:t>
      </w:r>
      <w:r w:rsidR="007646A0">
        <w:rPr>
          <w:rFonts w:ascii="Times New Roman" w:hAnsi="Times New Roman" w:cs="Times New Roman"/>
          <w:sz w:val="26"/>
          <w:szCs w:val="26"/>
        </w:rPr>
        <w:t xml:space="preserve"> по </w:t>
      </w:r>
      <w:r w:rsidR="002F283F">
        <w:rPr>
          <w:rFonts w:ascii="Times New Roman" w:hAnsi="Times New Roman" w:cs="Times New Roman"/>
          <w:sz w:val="26"/>
          <w:szCs w:val="26"/>
        </w:rPr>
        <w:t>защите прав предпринимателей</w:t>
      </w:r>
      <w:r w:rsidR="00B95B64">
        <w:rPr>
          <w:rFonts w:ascii="Times New Roman" w:hAnsi="Times New Roman" w:cs="Times New Roman"/>
          <w:sz w:val="26"/>
          <w:szCs w:val="26"/>
        </w:rPr>
        <w:t xml:space="preserve"> в РС (Я)</w:t>
      </w:r>
      <w:bookmarkStart w:id="0" w:name="_GoBack"/>
      <w:bookmarkEnd w:id="0"/>
      <w:r w:rsidR="007646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3E69" w:rsidRDefault="00BD3E69" w:rsidP="0002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</w:t>
      </w:r>
      <w:r w:rsidR="00C278AD">
        <w:rPr>
          <w:rFonts w:ascii="Times New Roman" w:hAnsi="Times New Roman" w:cs="Times New Roman"/>
          <w:sz w:val="26"/>
          <w:szCs w:val="26"/>
        </w:rPr>
        <w:t xml:space="preserve">определены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136438">
        <w:rPr>
          <w:rFonts w:ascii="Times New Roman" w:hAnsi="Times New Roman" w:cs="Times New Roman"/>
          <w:sz w:val="26"/>
          <w:szCs w:val="26"/>
        </w:rPr>
        <w:t>расстояния от объектов, на</w:t>
      </w:r>
      <w:r>
        <w:rPr>
          <w:rFonts w:ascii="Times New Roman" w:hAnsi="Times New Roman" w:cs="Times New Roman"/>
          <w:sz w:val="26"/>
          <w:szCs w:val="26"/>
        </w:rPr>
        <w:t xml:space="preserve"> прилегающих территори</w:t>
      </w:r>
      <w:r w:rsidR="00136438">
        <w:rPr>
          <w:rFonts w:ascii="Times New Roman" w:hAnsi="Times New Roman" w:cs="Times New Roman"/>
          <w:sz w:val="26"/>
          <w:szCs w:val="26"/>
        </w:rPr>
        <w:t>ях к которым запрещено продавать алкоголь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414D4" w:rsidRPr="005414D4" w:rsidRDefault="00A167F5" w:rsidP="00532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414D4" w:rsidRPr="005414D4">
        <w:rPr>
          <w:rFonts w:ascii="Times New Roman" w:hAnsi="Times New Roman" w:cs="Times New Roman"/>
          <w:sz w:val="26"/>
          <w:szCs w:val="26"/>
        </w:rPr>
        <w:t>.</w:t>
      </w:r>
      <w:r w:rsidR="005414D4" w:rsidRPr="005414D4">
        <w:rPr>
          <w:rFonts w:ascii="Times New Roman" w:hAnsi="Times New Roman" w:cs="Times New Roman"/>
          <w:sz w:val="26"/>
          <w:szCs w:val="26"/>
        </w:rPr>
        <w:tab/>
        <w:t>Муниципальное образование «Город Ленск»:</w:t>
      </w:r>
    </w:p>
    <w:p w:rsidR="005414D4" w:rsidRPr="005414D4" w:rsidRDefault="00A167F5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5414D4"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</w:t>
      </w:r>
      <w:r>
        <w:rPr>
          <w:rFonts w:ascii="Times New Roman" w:hAnsi="Times New Roman" w:cs="Times New Roman"/>
          <w:sz w:val="26"/>
          <w:szCs w:val="26"/>
        </w:rPr>
        <w:t>в, в которых осуществляется роз</w:t>
      </w:r>
      <w:r w:rsidR="005414D4" w:rsidRPr="005414D4">
        <w:rPr>
          <w:rFonts w:ascii="Times New Roman" w:hAnsi="Times New Roman" w:cs="Times New Roman"/>
          <w:sz w:val="26"/>
          <w:szCs w:val="26"/>
        </w:rPr>
        <w:t>ничная продажа алкогольной продукции – 150 метров;</w:t>
      </w:r>
    </w:p>
    <w:p w:rsidR="005414D4" w:rsidRPr="005414D4" w:rsidRDefault="00A167F5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414D4" w:rsidRPr="005414D4">
        <w:rPr>
          <w:rFonts w:ascii="Times New Roman" w:hAnsi="Times New Roman" w:cs="Times New Roman"/>
          <w:sz w:val="26"/>
          <w:szCs w:val="26"/>
        </w:rPr>
        <w:t>.2.</w:t>
      </w:r>
      <w:r w:rsidR="005414D4"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</w:t>
      </w:r>
      <w:r>
        <w:rPr>
          <w:rFonts w:ascii="Times New Roman" w:hAnsi="Times New Roman" w:cs="Times New Roman"/>
          <w:sz w:val="26"/>
          <w:szCs w:val="26"/>
        </w:rPr>
        <w:t>в, в которых осуществляется роз</w:t>
      </w:r>
      <w:r w:rsidR="005414D4" w:rsidRPr="005414D4">
        <w:rPr>
          <w:rFonts w:ascii="Times New Roman" w:hAnsi="Times New Roman" w:cs="Times New Roman"/>
          <w:sz w:val="26"/>
          <w:szCs w:val="26"/>
        </w:rPr>
        <w:t xml:space="preserve">ничная продажа алкогольной продукции при оказании услуг общественного питания –  100 метров. </w:t>
      </w:r>
    </w:p>
    <w:p w:rsidR="005414D4" w:rsidRPr="005414D4" w:rsidRDefault="005414D4" w:rsidP="00532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2.</w:t>
      </w:r>
      <w:r w:rsidRPr="005414D4">
        <w:rPr>
          <w:rFonts w:ascii="Times New Roman" w:hAnsi="Times New Roman" w:cs="Times New Roman"/>
          <w:sz w:val="26"/>
          <w:szCs w:val="26"/>
        </w:rPr>
        <w:tab/>
        <w:t>Муниципальное образование «Поселок Витим»: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2.1.</w:t>
      </w:r>
      <w:r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</w:t>
      </w:r>
      <w:r w:rsidR="00A167F5">
        <w:rPr>
          <w:rFonts w:ascii="Times New Roman" w:hAnsi="Times New Roman" w:cs="Times New Roman"/>
          <w:sz w:val="26"/>
          <w:szCs w:val="26"/>
        </w:rPr>
        <w:t>в, в которых осуществляется роз</w:t>
      </w:r>
      <w:r w:rsidRPr="005414D4">
        <w:rPr>
          <w:rFonts w:ascii="Times New Roman" w:hAnsi="Times New Roman" w:cs="Times New Roman"/>
          <w:sz w:val="26"/>
          <w:szCs w:val="26"/>
        </w:rPr>
        <w:t>ничная продажа алкогольной продукции или осуществляется розничная продажа алкогольной продукции при оказании услуг общественного питания – 50 метров;</w:t>
      </w:r>
    </w:p>
    <w:p w:rsidR="005414D4" w:rsidRPr="005414D4" w:rsidRDefault="005414D4" w:rsidP="00532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3.</w:t>
      </w:r>
      <w:r w:rsidRPr="005414D4">
        <w:rPr>
          <w:rFonts w:ascii="Times New Roman" w:hAnsi="Times New Roman" w:cs="Times New Roman"/>
          <w:sz w:val="26"/>
          <w:szCs w:val="26"/>
        </w:rPr>
        <w:tab/>
        <w:t xml:space="preserve">Муниципальное образование «Поселок </w:t>
      </w:r>
      <w:proofErr w:type="spellStart"/>
      <w:r w:rsidRPr="005414D4">
        <w:rPr>
          <w:rFonts w:ascii="Times New Roman" w:hAnsi="Times New Roman" w:cs="Times New Roman"/>
          <w:sz w:val="26"/>
          <w:szCs w:val="26"/>
        </w:rPr>
        <w:t>Пеледуй</w:t>
      </w:r>
      <w:proofErr w:type="spellEnd"/>
      <w:r w:rsidRPr="005414D4">
        <w:rPr>
          <w:rFonts w:ascii="Times New Roman" w:hAnsi="Times New Roman" w:cs="Times New Roman"/>
          <w:sz w:val="26"/>
          <w:szCs w:val="26"/>
        </w:rPr>
        <w:t>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3.1.</w:t>
      </w:r>
      <w:r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объектов, в которых осуществляется розничная продажа алкогольной продукции или осуществляется розничная продажа алкогольной продукции при оказании услуг общественного питания – 100 метров;</w:t>
      </w:r>
    </w:p>
    <w:p w:rsidR="005414D4" w:rsidRPr="005414D4" w:rsidRDefault="005414D4" w:rsidP="00532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4.</w:t>
      </w:r>
      <w:r w:rsidRPr="005414D4">
        <w:rPr>
          <w:rFonts w:ascii="Times New Roman" w:hAnsi="Times New Roman" w:cs="Times New Roman"/>
          <w:sz w:val="26"/>
          <w:szCs w:val="26"/>
        </w:rPr>
        <w:tab/>
        <w:t>Муниципальное образование «</w:t>
      </w:r>
      <w:proofErr w:type="spellStart"/>
      <w:r w:rsidRPr="005414D4">
        <w:rPr>
          <w:rFonts w:ascii="Times New Roman" w:hAnsi="Times New Roman" w:cs="Times New Roman"/>
          <w:sz w:val="26"/>
          <w:szCs w:val="26"/>
        </w:rPr>
        <w:t>Нюйский</w:t>
      </w:r>
      <w:proofErr w:type="spellEnd"/>
      <w:r w:rsidRPr="005414D4">
        <w:rPr>
          <w:rFonts w:ascii="Times New Roman" w:hAnsi="Times New Roman" w:cs="Times New Roman"/>
          <w:sz w:val="26"/>
          <w:szCs w:val="26"/>
        </w:rPr>
        <w:t xml:space="preserve"> наслег»: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4.1.</w:t>
      </w:r>
      <w:r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объектов, в которых осуществляется розничная продажа алкогольной продукции или осуществляется розничная продажа алкогольной продукции при оказании услуг общественного питания – 250 метров;</w:t>
      </w:r>
    </w:p>
    <w:p w:rsidR="005414D4" w:rsidRPr="005414D4" w:rsidRDefault="005414D4" w:rsidP="0053242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5.</w:t>
      </w:r>
      <w:r w:rsidRPr="005414D4">
        <w:rPr>
          <w:rFonts w:ascii="Times New Roman" w:hAnsi="Times New Roman" w:cs="Times New Roman"/>
          <w:sz w:val="26"/>
          <w:szCs w:val="26"/>
        </w:rPr>
        <w:tab/>
        <w:t>Муниципальное образование «</w:t>
      </w:r>
      <w:proofErr w:type="spellStart"/>
      <w:r w:rsidRPr="005414D4">
        <w:rPr>
          <w:rFonts w:ascii="Times New Roman" w:hAnsi="Times New Roman" w:cs="Times New Roman"/>
          <w:sz w:val="26"/>
          <w:szCs w:val="26"/>
        </w:rPr>
        <w:t>Наторинский</w:t>
      </w:r>
      <w:proofErr w:type="spellEnd"/>
      <w:r w:rsidRPr="005414D4">
        <w:rPr>
          <w:rFonts w:ascii="Times New Roman" w:hAnsi="Times New Roman" w:cs="Times New Roman"/>
          <w:sz w:val="26"/>
          <w:szCs w:val="26"/>
        </w:rPr>
        <w:t xml:space="preserve"> наслег»: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5.1.</w:t>
      </w:r>
      <w:r w:rsidRPr="005414D4">
        <w:rPr>
          <w:rFonts w:ascii="Times New Roman" w:hAnsi="Times New Roman" w:cs="Times New Roman"/>
          <w:sz w:val="26"/>
          <w:szCs w:val="26"/>
        </w:rPr>
        <w:tab/>
        <w:t xml:space="preserve">В отношении стационарных торговых объектов, в которых осуществляется розничная продажа алкогольной продукции или осуществляется </w:t>
      </w:r>
      <w:r w:rsidRPr="005414D4">
        <w:rPr>
          <w:rFonts w:ascii="Times New Roman" w:hAnsi="Times New Roman" w:cs="Times New Roman"/>
          <w:sz w:val="26"/>
          <w:szCs w:val="26"/>
        </w:rPr>
        <w:lastRenderedPageBreak/>
        <w:t>розничная продажа алкогольной продукции при оказании услуг общественного питания – 150 метров;</w:t>
      </w:r>
    </w:p>
    <w:p w:rsidR="005414D4" w:rsidRPr="005414D4" w:rsidRDefault="005414D4" w:rsidP="0053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6.</w:t>
      </w:r>
      <w:r w:rsidRPr="005414D4">
        <w:rPr>
          <w:rFonts w:ascii="Times New Roman" w:hAnsi="Times New Roman" w:cs="Times New Roman"/>
          <w:sz w:val="26"/>
          <w:szCs w:val="26"/>
        </w:rPr>
        <w:tab/>
        <w:t>Муниципальное образование «</w:t>
      </w:r>
      <w:proofErr w:type="spellStart"/>
      <w:r w:rsidRPr="005414D4">
        <w:rPr>
          <w:rFonts w:ascii="Times New Roman" w:hAnsi="Times New Roman" w:cs="Times New Roman"/>
          <w:sz w:val="26"/>
          <w:szCs w:val="26"/>
        </w:rPr>
        <w:t>Салдыкельский</w:t>
      </w:r>
      <w:proofErr w:type="spellEnd"/>
      <w:r w:rsidRPr="005414D4">
        <w:rPr>
          <w:rFonts w:ascii="Times New Roman" w:hAnsi="Times New Roman" w:cs="Times New Roman"/>
          <w:sz w:val="26"/>
          <w:szCs w:val="26"/>
        </w:rPr>
        <w:t xml:space="preserve"> наслег»: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6.1.</w:t>
      </w:r>
      <w:r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объектов, в которых осуществляется розничная продажа алкогольной продукции или осуществляется розничная продажа алкогольной продукции при оказании услуг общественного питания – 60 метров;</w:t>
      </w:r>
    </w:p>
    <w:p w:rsidR="005414D4" w:rsidRPr="005414D4" w:rsidRDefault="005414D4" w:rsidP="00060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7.</w:t>
      </w:r>
      <w:r w:rsidRPr="005414D4">
        <w:rPr>
          <w:rFonts w:ascii="Times New Roman" w:hAnsi="Times New Roman" w:cs="Times New Roman"/>
          <w:sz w:val="26"/>
          <w:szCs w:val="26"/>
        </w:rPr>
        <w:tab/>
        <w:t>Муниципальное образование «</w:t>
      </w:r>
      <w:proofErr w:type="spellStart"/>
      <w:r w:rsidRPr="005414D4">
        <w:rPr>
          <w:rFonts w:ascii="Times New Roman" w:hAnsi="Times New Roman" w:cs="Times New Roman"/>
          <w:sz w:val="26"/>
          <w:szCs w:val="26"/>
        </w:rPr>
        <w:t>Орто-Нахаринский</w:t>
      </w:r>
      <w:proofErr w:type="spellEnd"/>
      <w:r w:rsidRPr="005414D4">
        <w:rPr>
          <w:rFonts w:ascii="Times New Roman" w:hAnsi="Times New Roman" w:cs="Times New Roman"/>
          <w:sz w:val="26"/>
          <w:szCs w:val="26"/>
        </w:rPr>
        <w:t xml:space="preserve"> наслег»: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7.1.</w:t>
      </w:r>
      <w:r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</w:t>
      </w:r>
      <w:r w:rsidR="0006066F">
        <w:rPr>
          <w:rFonts w:ascii="Times New Roman" w:hAnsi="Times New Roman" w:cs="Times New Roman"/>
          <w:sz w:val="26"/>
          <w:szCs w:val="26"/>
        </w:rPr>
        <w:t>в, в которых осуществляется роз</w:t>
      </w:r>
      <w:r w:rsidRPr="005414D4">
        <w:rPr>
          <w:rFonts w:ascii="Times New Roman" w:hAnsi="Times New Roman" w:cs="Times New Roman"/>
          <w:sz w:val="26"/>
          <w:szCs w:val="26"/>
        </w:rPr>
        <w:t>ничная продажа алкогольной продукции – 500 метров;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7.2.</w:t>
      </w:r>
      <w:r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</w:t>
      </w:r>
      <w:r w:rsidR="0006066F">
        <w:rPr>
          <w:rFonts w:ascii="Times New Roman" w:hAnsi="Times New Roman" w:cs="Times New Roman"/>
          <w:sz w:val="26"/>
          <w:szCs w:val="26"/>
        </w:rPr>
        <w:t>в, в которых осуществляется роз</w:t>
      </w:r>
      <w:r w:rsidRPr="005414D4">
        <w:rPr>
          <w:rFonts w:ascii="Times New Roman" w:hAnsi="Times New Roman" w:cs="Times New Roman"/>
          <w:sz w:val="26"/>
          <w:szCs w:val="26"/>
        </w:rPr>
        <w:t>ничная продажа алкогольной продукции при оказании услуг общественного питания –  100 метров;</w:t>
      </w:r>
    </w:p>
    <w:p w:rsidR="005414D4" w:rsidRPr="005414D4" w:rsidRDefault="005414D4" w:rsidP="00060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8.</w:t>
      </w:r>
      <w:r w:rsidRPr="005414D4">
        <w:rPr>
          <w:rFonts w:ascii="Times New Roman" w:hAnsi="Times New Roman" w:cs="Times New Roman"/>
          <w:sz w:val="26"/>
          <w:szCs w:val="26"/>
        </w:rPr>
        <w:tab/>
        <w:t>Муниципальное образование «</w:t>
      </w:r>
      <w:proofErr w:type="spellStart"/>
      <w:r w:rsidRPr="005414D4">
        <w:rPr>
          <w:rFonts w:ascii="Times New Roman" w:hAnsi="Times New Roman" w:cs="Times New Roman"/>
          <w:sz w:val="26"/>
          <w:szCs w:val="26"/>
        </w:rPr>
        <w:t>Мурбайский</w:t>
      </w:r>
      <w:proofErr w:type="spellEnd"/>
      <w:r w:rsidRPr="005414D4">
        <w:rPr>
          <w:rFonts w:ascii="Times New Roman" w:hAnsi="Times New Roman" w:cs="Times New Roman"/>
          <w:sz w:val="26"/>
          <w:szCs w:val="26"/>
        </w:rPr>
        <w:t xml:space="preserve"> наслег»: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8.1.</w:t>
      </w:r>
      <w:r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объектов, в которых осуществляется розничная продажа алкогольной продукции или осуществляется розничная продажа алкогольной продукции при оказании услуг общественного питания – 30 метров;</w:t>
      </w:r>
    </w:p>
    <w:p w:rsidR="005414D4" w:rsidRPr="005414D4" w:rsidRDefault="005414D4" w:rsidP="00060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9.</w:t>
      </w:r>
      <w:r w:rsidRPr="005414D4">
        <w:rPr>
          <w:rFonts w:ascii="Times New Roman" w:hAnsi="Times New Roman" w:cs="Times New Roman"/>
          <w:sz w:val="26"/>
          <w:szCs w:val="26"/>
        </w:rPr>
        <w:tab/>
        <w:t>Муниципальное образование «</w:t>
      </w:r>
      <w:proofErr w:type="spellStart"/>
      <w:r w:rsidRPr="005414D4">
        <w:rPr>
          <w:rFonts w:ascii="Times New Roman" w:hAnsi="Times New Roman" w:cs="Times New Roman"/>
          <w:sz w:val="26"/>
          <w:szCs w:val="26"/>
        </w:rPr>
        <w:t>Толонский</w:t>
      </w:r>
      <w:proofErr w:type="spellEnd"/>
      <w:r w:rsidRPr="005414D4">
        <w:rPr>
          <w:rFonts w:ascii="Times New Roman" w:hAnsi="Times New Roman" w:cs="Times New Roman"/>
          <w:sz w:val="26"/>
          <w:szCs w:val="26"/>
        </w:rPr>
        <w:t xml:space="preserve"> наслег»: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9.1.</w:t>
      </w:r>
      <w:r w:rsidRPr="005414D4">
        <w:rPr>
          <w:rFonts w:ascii="Times New Roman" w:hAnsi="Times New Roman" w:cs="Times New Roman"/>
          <w:sz w:val="26"/>
          <w:szCs w:val="26"/>
        </w:rPr>
        <w:tab/>
        <w:t>В отношении стационарных торговых объектов, в которых осуществляется розничная продажа алкогольной продукции или осуществляется розничная продажа алкогольной продукции при оказании услуг общественного питания – 78 метров.</w:t>
      </w:r>
    </w:p>
    <w:p w:rsidR="005414D4" w:rsidRPr="005414D4" w:rsidRDefault="005414D4" w:rsidP="00060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10.</w:t>
      </w:r>
      <w:r w:rsidRPr="005414D4">
        <w:rPr>
          <w:rFonts w:ascii="Times New Roman" w:hAnsi="Times New Roman" w:cs="Times New Roman"/>
          <w:sz w:val="26"/>
          <w:szCs w:val="26"/>
        </w:rPr>
        <w:tab/>
        <w:t xml:space="preserve"> Муниципальное образование «Ярославский наслег»:</w:t>
      </w:r>
    </w:p>
    <w:p w:rsidR="005414D4" w:rsidRPr="005414D4" w:rsidRDefault="005414D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4D4">
        <w:rPr>
          <w:rFonts w:ascii="Times New Roman" w:hAnsi="Times New Roman" w:cs="Times New Roman"/>
          <w:sz w:val="26"/>
          <w:szCs w:val="26"/>
        </w:rPr>
        <w:t>10.1. В отношении стационарных торговых объектов, в которых осуществляется розничная продажа алкогольной продукции или осуществляется розничная продажа алкогольной продукции при оказании услуг общественного питания – 100 метров.</w:t>
      </w:r>
    </w:p>
    <w:p w:rsidR="005414D4" w:rsidRPr="005414D4" w:rsidRDefault="0006066F" w:rsidP="00060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414D4" w:rsidRPr="005414D4">
        <w:rPr>
          <w:rFonts w:ascii="Times New Roman" w:hAnsi="Times New Roman" w:cs="Times New Roman"/>
          <w:sz w:val="26"/>
          <w:szCs w:val="26"/>
        </w:rPr>
        <w:t xml:space="preserve">пособ расчета расстояний от организаций </w:t>
      </w:r>
      <w:r w:rsidR="00656BA4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414D4" w:rsidRPr="005414D4">
        <w:rPr>
          <w:rFonts w:ascii="Times New Roman" w:hAnsi="Times New Roman" w:cs="Times New Roman"/>
          <w:sz w:val="26"/>
          <w:szCs w:val="26"/>
        </w:rPr>
        <w:t>по радиусу:</w:t>
      </w:r>
    </w:p>
    <w:p w:rsidR="005414D4" w:rsidRPr="005414D4" w:rsidRDefault="00656BA4" w:rsidP="00656B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14D4" w:rsidRPr="005414D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="005414D4" w:rsidRPr="005414D4">
        <w:rPr>
          <w:rFonts w:ascii="Times New Roman" w:hAnsi="Times New Roman" w:cs="Times New Roman"/>
          <w:sz w:val="26"/>
          <w:szCs w:val="26"/>
        </w:rPr>
        <w:t>ри наличии обособленной территории – от входа для посетителей   на обособленную территорию организаций до входа для посетителей в здание (строение, сооружение), в котором осуществляется розничная продажа алкогольной продукции;</w:t>
      </w:r>
    </w:p>
    <w:p w:rsidR="005414D4" w:rsidRPr="005414D4" w:rsidRDefault="00656BA4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5414D4" w:rsidRPr="005414D4">
        <w:rPr>
          <w:rFonts w:ascii="Times New Roman" w:hAnsi="Times New Roman" w:cs="Times New Roman"/>
          <w:sz w:val="26"/>
          <w:szCs w:val="26"/>
        </w:rPr>
        <w:t>ри отсутствии обособленной территории – от входа для посетителей в здание (строение, сооружение) организаций до входа для посетителей в здание, (строение, сооружение), в котором осуществляется розничная продажа алкогольной продукции;</w:t>
      </w:r>
    </w:p>
    <w:p w:rsidR="005414D4" w:rsidRPr="005414D4" w:rsidRDefault="00656BA4" w:rsidP="00656B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14D4" w:rsidRPr="005414D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="005414D4" w:rsidRPr="005414D4">
        <w:rPr>
          <w:rFonts w:ascii="Times New Roman" w:hAnsi="Times New Roman" w:cs="Times New Roman"/>
          <w:sz w:val="26"/>
          <w:szCs w:val="26"/>
        </w:rPr>
        <w:t>ри наличии нескольких входов для посетителей в организации расчет выполняется по радиусу для каждого входа.</w:t>
      </w:r>
    </w:p>
    <w:p w:rsidR="003D28FB" w:rsidRDefault="003D28FB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был утвержден</w:t>
      </w:r>
      <w:r w:rsidR="005414D4" w:rsidRPr="005414D4">
        <w:rPr>
          <w:rFonts w:ascii="Times New Roman" w:hAnsi="Times New Roman" w:cs="Times New Roman"/>
          <w:sz w:val="26"/>
          <w:szCs w:val="26"/>
        </w:rPr>
        <w:t xml:space="preserve"> перечень организаций и (или) объектов, расположенных на территории муниципального образования «Ленский район», на прилегающих территориях к которым не допускается рознична</w:t>
      </w:r>
      <w:r>
        <w:rPr>
          <w:rFonts w:ascii="Times New Roman" w:hAnsi="Times New Roman" w:cs="Times New Roman"/>
          <w:sz w:val="26"/>
          <w:szCs w:val="26"/>
        </w:rPr>
        <w:t>я продажа алкогольной продукции.</w:t>
      </w:r>
    </w:p>
    <w:p w:rsidR="0089352E" w:rsidRDefault="00BD67B0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предлагаемом для обсуждения проекте НПА у</w:t>
      </w:r>
      <w:r w:rsidR="0089352E" w:rsidRPr="0089352E">
        <w:rPr>
          <w:rFonts w:ascii="Times New Roman" w:hAnsi="Times New Roman" w:cs="Times New Roman"/>
          <w:b/>
          <w:sz w:val="26"/>
          <w:szCs w:val="26"/>
        </w:rPr>
        <w:t xml:space="preserve">твержденные расстояния </w:t>
      </w:r>
      <w:r w:rsidR="0089352E">
        <w:rPr>
          <w:rFonts w:ascii="Times New Roman" w:hAnsi="Times New Roman" w:cs="Times New Roman"/>
          <w:b/>
          <w:sz w:val="26"/>
          <w:szCs w:val="26"/>
        </w:rPr>
        <w:t xml:space="preserve">и способ расчета по радиусу </w:t>
      </w:r>
      <w:r w:rsidR="0089352E" w:rsidRPr="0089352E">
        <w:rPr>
          <w:rFonts w:ascii="Times New Roman" w:hAnsi="Times New Roman" w:cs="Times New Roman"/>
          <w:b/>
          <w:sz w:val="26"/>
          <w:szCs w:val="26"/>
        </w:rPr>
        <w:t>не меня</w:t>
      </w:r>
      <w:r w:rsidR="00191596">
        <w:rPr>
          <w:rFonts w:ascii="Times New Roman" w:hAnsi="Times New Roman" w:cs="Times New Roman"/>
          <w:b/>
          <w:sz w:val="26"/>
          <w:szCs w:val="26"/>
        </w:rPr>
        <w:t>ются</w:t>
      </w:r>
      <w:r w:rsidR="0089352E" w:rsidRPr="0089352E">
        <w:rPr>
          <w:rFonts w:ascii="Times New Roman" w:hAnsi="Times New Roman" w:cs="Times New Roman"/>
          <w:b/>
          <w:sz w:val="26"/>
          <w:szCs w:val="26"/>
        </w:rPr>
        <w:t>!</w:t>
      </w:r>
    </w:p>
    <w:p w:rsidR="00191596" w:rsidRPr="0089352E" w:rsidRDefault="00191596" w:rsidP="00541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Изменения коснутся:</w:t>
      </w:r>
    </w:p>
    <w:p w:rsidR="00B42C07" w:rsidRDefault="00B42C07" w:rsidP="0002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0799C">
        <w:rPr>
          <w:rFonts w:ascii="Times New Roman" w:hAnsi="Times New Roman" w:cs="Times New Roman"/>
          <w:sz w:val="26"/>
          <w:szCs w:val="26"/>
        </w:rPr>
        <w:t>переч</w:t>
      </w:r>
      <w:r>
        <w:rPr>
          <w:rFonts w:ascii="Times New Roman" w:hAnsi="Times New Roman" w:cs="Times New Roman"/>
          <w:sz w:val="26"/>
          <w:szCs w:val="26"/>
        </w:rPr>
        <w:t>н</w:t>
      </w:r>
      <w:r w:rsidR="0019159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социальных объектов: вносим </w:t>
      </w:r>
      <w:r w:rsidR="00161455">
        <w:rPr>
          <w:rFonts w:ascii="Times New Roman" w:hAnsi="Times New Roman" w:cs="Times New Roman"/>
          <w:sz w:val="26"/>
          <w:szCs w:val="26"/>
        </w:rPr>
        <w:t>открывшиеся объекты</w:t>
      </w:r>
      <w:r>
        <w:rPr>
          <w:rFonts w:ascii="Times New Roman" w:hAnsi="Times New Roman" w:cs="Times New Roman"/>
          <w:sz w:val="26"/>
          <w:szCs w:val="26"/>
        </w:rPr>
        <w:t>, уточняем адреса уже состоящих в перечне</w:t>
      </w:r>
      <w:r w:rsidR="0010799C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2C07" w:rsidRDefault="00B42C07" w:rsidP="0002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Добавляем </w:t>
      </w:r>
      <w:r w:rsidR="00D94045">
        <w:rPr>
          <w:rFonts w:ascii="Times New Roman" w:hAnsi="Times New Roman" w:cs="Times New Roman"/>
          <w:sz w:val="26"/>
          <w:szCs w:val="26"/>
        </w:rPr>
        <w:t>ДОБ «Алмаз» на межселенной территории (</w:t>
      </w:r>
      <w:r w:rsidR="007837D2">
        <w:rPr>
          <w:rFonts w:ascii="Times New Roman" w:hAnsi="Times New Roman" w:cs="Times New Roman"/>
          <w:sz w:val="26"/>
          <w:szCs w:val="26"/>
        </w:rPr>
        <w:t>в соответствии с протоколом межведомственной комиссии по профилактике правонарушений РС (Я)</w:t>
      </w:r>
      <w:r w:rsidR="0039067C">
        <w:rPr>
          <w:rFonts w:ascii="Times New Roman" w:hAnsi="Times New Roman" w:cs="Times New Roman"/>
          <w:sz w:val="26"/>
          <w:szCs w:val="26"/>
        </w:rPr>
        <w:t xml:space="preserve"> № Пр-55-А3 от 14.06.2023</w:t>
      </w:r>
      <w:r w:rsidR="007837D2">
        <w:rPr>
          <w:rFonts w:ascii="Times New Roman" w:hAnsi="Times New Roman" w:cs="Times New Roman"/>
          <w:sz w:val="26"/>
          <w:szCs w:val="26"/>
        </w:rPr>
        <w:t>)</w:t>
      </w:r>
      <w:r w:rsidR="00CD5D60">
        <w:rPr>
          <w:rFonts w:ascii="Times New Roman" w:hAnsi="Times New Roman" w:cs="Times New Roman"/>
          <w:sz w:val="26"/>
          <w:szCs w:val="26"/>
        </w:rPr>
        <w:t xml:space="preserve"> с прилегающими территориями – 1 000 метров.</w:t>
      </w:r>
    </w:p>
    <w:p w:rsidR="00052CE5" w:rsidRDefault="00CA559D" w:rsidP="0002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2CE5">
        <w:rPr>
          <w:rFonts w:ascii="Times New Roman" w:hAnsi="Times New Roman" w:cs="Times New Roman"/>
          <w:sz w:val="26"/>
          <w:szCs w:val="26"/>
        </w:rPr>
        <w:t xml:space="preserve">. </w:t>
      </w:r>
      <w:r w:rsidR="00CD5D60">
        <w:rPr>
          <w:rFonts w:ascii="Times New Roman" w:hAnsi="Times New Roman" w:cs="Times New Roman"/>
          <w:sz w:val="26"/>
          <w:szCs w:val="26"/>
        </w:rPr>
        <w:t>В</w:t>
      </w:r>
      <w:r w:rsidR="00052CE5">
        <w:rPr>
          <w:rFonts w:ascii="Times New Roman" w:hAnsi="Times New Roman" w:cs="Times New Roman"/>
          <w:sz w:val="26"/>
          <w:szCs w:val="26"/>
        </w:rPr>
        <w:t xml:space="preserve">носим в перечень объектов социальные учреждения в с. </w:t>
      </w:r>
      <w:proofErr w:type="spellStart"/>
      <w:r w:rsidR="00052CE5">
        <w:rPr>
          <w:rFonts w:ascii="Times New Roman" w:hAnsi="Times New Roman" w:cs="Times New Roman"/>
          <w:sz w:val="26"/>
          <w:szCs w:val="26"/>
        </w:rPr>
        <w:t>Беченча</w:t>
      </w:r>
      <w:proofErr w:type="spellEnd"/>
      <w:r w:rsidR="00052CE5">
        <w:rPr>
          <w:rFonts w:ascii="Times New Roman" w:hAnsi="Times New Roman" w:cs="Times New Roman"/>
          <w:sz w:val="26"/>
          <w:szCs w:val="26"/>
        </w:rPr>
        <w:t xml:space="preserve">, также устанавливаем для них прилагающие территории </w:t>
      </w:r>
      <w:r w:rsidR="00CD5D60">
        <w:rPr>
          <w:rFonts w:ascii="Times New Roman" w:hAnsi="Times New Roman" w:cs="Times New Roman"/>
          <w:sz w:val="26"/>
          <w:szCs w:val="26"/>
        </w:rPr>
        <w:t>– 100 метров.</w:t>
      </w:r>
      <w:r w:rsidR="005B62E1">
        <w:rPr>
          <w:rFonts w:ascii="Times New Roman" w:hAnsi="Times New Roman" w:cs="Times New Roman"/>
          <w:sz w:val="26"/>
          <w:szCs w:val="26"/>
        </w:rPr>
        <w:t xml:space="preserve"> Так как отсутствие в перечне объектов муниципальных образований, где установлен полный запрет на розничную продажу алкогольной продукции, дает возможность на законных основаниях открытия объектов общепита с розничной продажей алкогольной продукцией в трезвых селах с круглосуточным режимом работы, в том числе без соответс</w:t>
      </w:r>
      <w:r w:rsidR="00531341">
        <w:rPr>
          <w:rFonts w:ascii="Times New Roman" w:hAnsi="Times New Roman" w:cs="Times New Roman"/>
          <w:sz w:val="26"/>
          <w:szCs w:val="26"/>
        </w:rPr>
        <w:t>т</w:t>
      </w:r>
      <w:r w:rsidR="005B62E1">
        <w:rPr>
          <w:rFonts w:ascii="Times New Roman" w:hAnsi="Times New Roman" w:cs="Times New Roman"/>
          <w:sz w:val="26"/>
          <w:szCs w:val="26"/>
        </w:rPr>
        <w:t>вующей лицензии.</w:t>
      </w:r>
    </w:p>
    <w:p w:rsidR="0044294B" w:rsidRDefault="00CA559D" w:rsidP="0002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F74A4">
        <w:rPr>
          <w:rFonts w:ascii="Times New Roman" w:hAnsi="Times New Roman" w:cs="Times New Roman"/>
          <w:sz w:val="26"/>
          <w:szCs w:val="26"/>
        </w:rPr>
        <w:t>. Дополняем НПА пунктом:</w:t>
      </w:r>
    </w:p>
    <w:p w:rsidR="000F74A4" w:rsidRPr="000F74A4" w:rsidRDefault="000F74A4" w:rsidP="000F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A4">
        <w:rPr>
          <w:rFonts w:ascii="Times New Roman" w:hAnsi="Times New Roman" w:cs="Times New Roman"/>
          <w:sz w:val="26"/>
          <w:szCs w:val="26"/>
        </w:rPr>
        <w:t xml:space="preserve">1.1.3. В отношении стационарных объектов, в которых осуществляется розничная продажа алкогольной продукции при оказании услуг общественного питания, расположенных в многоквартирных жилых домах (МКД) и (или) на прилегающих к ним территориях, допускается только в указанных объектах общественного питания, имеющих зал обслуживания посетителей площадью не менее 50 квадратных метров. </w:t>
      </w:r>
    </w:p>
    <w:p w:rsidR="000F74A4" w:rsidRDefault="000F74A4" w:rsidP="000F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A4">
        <w:rPr>
          <w:rFonts w:ascii="Times New Roman" w:hAnsi="Times New Roman" w:cs="Times New Roman"/>
          <w:sz w:val="26"/>
          <w:szCs w:val="26"/>
        </w:rPr>
        <w:t xml:space="preserve"> Прилегающая территория к многоквартирным домам, на которой не допускается розничная продажа алкогольной продукции при оказании услуг общественного питания - 50 метров от </w:t>
      </w:r>
      <w:r>
        <w:rPr>
          <w:rFonts w:ascii="Times New Roman" w:hAnsi="Times New Roman" w:cs="Times New Roman"/>
          <w:sz w:val="26"/>
          <w:szCs w:val="26"/>
        </w:rPr>
        <w:t>стен фасада дома со всех сторон.</w:t>
      </w:r>
    </w:p>
    <w:p w:rsidR="00350270" w:rsidRPr="006A66B6" w:rsidRDefault="00350270" w:rsidP="000F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пункт </w:t>
      </w:r>
      <w:r w:rsidR="00185905">
        <w:rPr>
          <w:rFonts w:ascii="Times New Roman" w:hAnsi="Times New Roman" w:cs="Times New Roman"/>
          <w:sz w:val="26"/>
          <w:szCs w:val="26"/>
        </w:rPr>
        <w:t xml:space="preserve">работает в связке </w:t>
      </w:r>
      <w:r w:rsidR="003B395B">
        <w:rPr>
          <w:rFonts w:ascii="Times New Roman" w:hAnsi="Times New Roman" w:cs="Times New Roman"/>
          <w:sz w:val="26"/>
          <w:szCs w:val="26"/>
        </w:rPr>
        <w:t>с п.4.1 ст.16 Федерального закона № 171-ФЗ, а</w:t>
      </w:r>
      <w:r w:rsidR="00C463D6">
        <w:rPr>
          <w:rFonts w:ascii="Times New Roman" w:hAnsi="Times New Roman" w:cs="Times New Roman"/>
          <w:sz w:val="26"/>
          <w:szCs w:val="26"/>
        </w:rPr>
        <w:t xml:space="preserve"> также п.1 ст.2.1 Закона РС (Я)</w:t>
      </w:r>
      <w:r w:rsidR="006A66B6">
        <w:rPr>
          <w:rFonts w:ascii="Times New Roman" w:hAnsi="Times New Roman" w:cs="Times New Roman"/>
          <w:sz w:val="26"/>
          <w:szCs w:val="26"/>
        </w:rPr>
        <w:t xml:space="preserve"> от 23.03.2023 № 2605-З № 1121-</w:t>
      </w:r>
      <w:r w:rsidR="006A66B6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6A66B6">
        <w:rPr>
          <w:rFonts w:ascii="Times New Roman" w:hAnsi="Times New Roman" w:cs="Times New Roman"/>
          <w:sz w:val="26"/>
          <w:szCs w:val="26"/>
        </w:rPr>
        <w:t xml:space="preserve"> «О внесении изменения в закон Республики Саха (Якутия) «Об установлении дополнительных</w:t>
      </w:r>
      <w:r w:rsidR="00C463D6">
        <w:rPr>
          <w:rFonts w:ascii="Times New Roman" w:hAnsi="Times New Roman" w:cs="Times New Roman"/>
          <w:sz w:val="26"/>
          <w:szCs w:val="26"/>
        </w:rPr>
        <w:t xml:space="preserve"> о</w:t>
      </w:r>
      <w:r w:rsidR="00176BEF">
        <w:rPr>
          <w:rFonts w:ascii="Times New Roman" w:hAnsi="Times New Roman" w:cs="Times New Roman"/>
          <w:sz w:val="26"/>
          <w:szCs w:val="26"/>
        </w:rPr>
        <w:t>г</w:t>
      </w:r>
      <w:r w:rsidR="00C463D6">
        <w:rPr>
          <w:rFonts w:ascii="Times New Roman" w:hAnsi="Times New Roman" w:cs="Times New Roman"/>
          <w:sz w:val="26"/>
          <w:szCs w:val="26"/>
        </w:rPr>
        <w:t>р</w:t>
      </w:r>
      <w:r w:rsidR="00176BEF">
        <w:rPr>
          <w:rFonts w:ascii="Times New Roman" w:hAnsi="Times New Roman" w:cs="Times New Roman"/>
          <w:sz w:val="26"/>
          <w:szCs w:val="26"/>
        </w:rPr>
        <w:t>а</w:t>
      </w:r>
      <w:r w:rsidR="00C463D6">
        <w:rPr>
          <w:rFonts w:ascii="Times New Roman" w:hAnsi="Times New Roman" w:cs="Times New Roman"/>
          <w:sz w:val="26"/>
          <w:szCs w:val="26"/>
        </w:rPr>
        <w:t>ничений времени, условий и мест розничной продажи алкогольной продукции</w:t>
      </w:r>
      <w:r w:rsidR="00176BEF">
        <w:rPr>
          <w:rFonts w:ascii="Times New Roman" w:hAnsi="Times New Roman" w:cs="Times New Roman"/>
          <w:sz w:val="26"/>
          <w:szCs w:val="26"/>
        </w:rPr>
        <w:t xml:space="preserve"> в Республике Саха (Якутия)</w:t>
      </w:r>
      <w:r w:rsidR="00256905">
        <w:rPr>
          <w:rFonts w:ascii="Times New Roman" w:hAnsi="Times New Roman" w:cs="Times New Roman"/>
          <w:sz w:val="26"/>
          <w:szCs w:val="26"/>
        </w:rPr>
        <w:t>, которым установлено</w:t>
      </w:r>
      <w:r w:rsidR="00001F4B">
        <w:rPr>
          <w:rFonts w:ascii="Times New Roman" w:hAnsi="Times New Roman" w:cs="Times New Roman"/>
          <w:sz w:val="26"/>
          <w:szCs w:val="26"/>
        </w:rPr>
        <w:t>,</w:t>
      </w:r>
      <w:r w:rsidR="00256905">
        <w:rPr>
          <w:rFonts w:ascii="Times New Roman" w:hAnsi="Times New Roman" w:cs="Times New Roman"/>
          <w:sz w:val="26"/>
          <w:szCs w:val="26"/>
        </w:rPr>
        <w:t xml:space="preserve"> </w:t>
      </w:r>
      <w:r w:rsidR="00001F4B">
        <w:rPr>
          <w:rFonts w:ascii="Times New Roman" w:hAnsi="Times New Roman" w:cs="Times New Roman"/>
          <w:sz w:val="26"/>
          <w:szCs w:val="26"/>
        </w:rPr>
        <w:t>что розничная продажа алкогольной продукции при оказании услуг общественного питания в объектах общественного питания, расположенных в мног</w:t>
      </w:r>
      <w:r w:rsidR="007B2D5B">
        <w:rPr>
          <w:rFonts w:ascii="Times New Roman" w:hAnsi="Times New Roman" w:cs="Times New Roman"/>
          <w:sz w:val="26"/>
          <w:szCs w:val="26"/>
        </w:rPr>
        <w:t>о</w:t>
      </w:r>
      <w:r w:rsidR="00001F4B">
        <w:rPr>
          <w:rFonts w:ascii="Times New Roman" w:hAnsi="Times New Roman" w:cs="Times New Roman"/>
          <w:sz w:val="26"/>
          <w:szCs w:val="26"/>
        </w:rPr>
        <w:t xml:space="preserve">квартирных домах и (или) на прилегающих к ним территориях, </w:t>
      </w:r>
      <w:r w:rsidR="007B2D5B">
        <w:rPr>
          <w:rFonts w:ascii="Times New Roman" w:hAnsi="Times New Roman" w:cs="Times New Roman"/>
          <w:sz w:val="26"/>
          <w:szCs w:val="26"/>
        </w:rPr>
        <w:t xml:space="preserve">допускается </w:t>
      </w:r>
      <w:r w:rsidR="001D6370">
        <w:rPr>
          <w:rFonts w:ascii="Times New Roman" w:hAnsi="Times New Roman" w:cs="Times New Roman"/>
          <w:sz w:val="26"/>
          <w:szCs w:val="26"/>
        </w:rPr>
        <w:t xml:space="preserve">только в указанных объектах общественного питания, имеющих зал обслуживания посетителей общей площадью не менее 50 </w:t>
      </w:r>
      <w:proofErr w:type="spellStart"/>
      <w:r w:rsidR="001D6370">
        <w:rPr>
          <w:rFonts w:ascii="Times New Roman" w:hAnsi="Times New Roman" w:cs="Times New Roman"/>
          <w:sz w:val="26"/>
          <w:szCs w:val="26"/>
        </w:rPr>
        <w:t>кв.метров</w:t>
      </w:r>
      <w:proofErr w:type="spellEnd"/>
      <w:r w:rsidR="001D6370">
        <w:rPr>
          <w:rFonts w:ascii="Times New Roman" w:hAnsi="Times New Roman" w:cs="Times New Roman"/>
          <w:sz w:val="26"/>
          <w:szCs w:val="26"/>
        </w:rPr>
        <w:t xml:space="preserve"> в населенных пунктах РС (Я) (кроме г. Якутска).</w:t>
      </w:r>
    </w:p>
    <w:p w:rsidR="00E80572" w:rsidRDefault="00CA559D" w:rsidP="00C6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F6307">
        <w:rPr>
          <w:rFonts w:ascii="Times New Roman" w:hAnsi="Times New Roman" w:cs="Times New Roman"/>
          <w:sz w:val="26"/>
          <w:szCs w:val="26"/>
        </w:rPr>
        <w:t xml:space="preserve">. Пункты 5 и 6 действующего постановления признать утратившими силу, т.к. </w:t>
      </w:r>
      <w:r w:rsidR="00C67101">
        <w:rPr>
          <w:rFonts w:ascii="Times New Roman" w:hAnsi="Times New Roman" w:cs="Times New Roman"/>
          <w:sz w:val="26"/>
          <w:szCs w:val="26"/>
        </w:rPr>
        <w:t xml:space="preserve">установленные в данных пунктах места массового скопления </w:t>
      </w:r>
      <w:r w:rsidR="00C67101" w:rsidRPr="00C67101">
        <w:rPr>
          <w:rFonts w:ascii="Times New Roman" w:hAnsi="Times New Roman" w:cs="Times New Roman"/>
          <w:sz w:val="26"/>
          <w:szCs w:val="26"/>
        </w:rPr>
        <w:t>граждан, на которых не допускается розничная продажа алкогольной продукции, определенных на основании критериев, предусматривающих, что такие места являются территориями, расположенными за пределами зданий (строений, сооружений), определенных как места проведения публичных мероприятий</w:t>
      </w:r>
      <w:r w:rsidR="00BA553B">
        <w:rPr>
          <w:rFonts w:ascii="Times New Roman" w:hAnsi="Times New Roman" w:cs="Times New Roman"/>
          <w:sz w:val="26"/>
          <w:szCs w:val="26"/>
        </w:rPr>
        <w:t>.</w:t>
      </w:r>
    </w:p>
    <w:p w:rsidR="00826063" w:rsidRPr="00C67101" w:rsidRDefault="00826063" w:rsidP="0082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Места массового скопления граждан утверждены Приказом ГОСКОМ </w:t>
      </w:r>
      <w:r w:rsidRPr="00826063">
        <w:rPr>
          <w:rFonts w:ascii="Times New Roman" w:hAnsi="Times New Roman" w:cs="Times New Roman"/>
          <w:sz w:val="26"/>
          <w:szCs w:val="26"/>
        </w:rPr>
        <w:t xml:space="preserve">ЮСТИЦИИ </w:t>
      </w:r>
      <w:r>
        <w:rPr>
          <w:rFonts w:ascii="Times New Roman" w:hAnsi="Times New Roman" w:cs="Times New Roman"/>
          <w:sz w:val="26"/>
          <w:szCs w:val="26"/>
        </w:rPr>
        <w:t>РС (Я</w:t>
      </w:r>
      <w:r w:rsidRPr="0082606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6063">
        <w:rPr>
          <w:rFonts w:ascii="Times New Roman" w:hAnsi="Times New Roman" w:cs="Times New Roman"/>
          <w:sz w:val="26"/>
          <w:szCs w:val="26"/>
        </w:rPr>
        <w:t>от 16 апреля 2013 года N 066-П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87B">
        <w:rPr>
          <w:rFonts w:ascii="Times New Roman" w:hAnsi="Times New Roman" w:cs="Times New Roman"/>
          <w:sz w:val="26"/>
          <w:szCs w:val="26"/>
        </w:rPr>
        <w:t>(10 мест в 10 населенных пунктах района).</w:t>
      </w:r>
    </w:p>
    <w:p w:rsidR="00E80572" w:rsidRDefault="00E80572" w:rsidP="0002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80572" w:rsidSect="00AD18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DE"/>
    <w:rsid w:val="00001F4B"/>
    <w:rsid w:val="000207EB"/>
    <w:rsid w:val="00052CE5"/>
    <w:rsid w:val="0006066F"/>
    <w:rsid w:val="00063A2D"/>
    <w:rsid w:val="000B0217"/>
    <w:rsid w:val="000C76DB"/>
    <w:rsid w:val="000F74A4"/>
    <w:rsid w:val="0010799C"/>
    <w:rsid w:val="00130CEA"/>
    <w:rsid w:val="00136438"/>
    <w:rsid w:val="00161455"/>
    <w:rsid w:val="00176BEF"/>
    <w:rsid w:val="00181DC1"/>
    <w:rsid w:val="00185905"/>
    <w:rsid w:val="00191596"/>
    <w:rsid w:val="001D6370"/>
    <w:rsid w:val="00256905"/>
    <w:rsid w:val="002F283F"/>
    <w:rsid w:val="00350270"/>
    <w:rsid w:val="0039067C"/>
    <w:rsid w:val="003A29AB"/>
    <w:rsid w:val="003B395B"/>
    <w:rsid w:val="003D28FB"/>
    <w:rsid w:val="00403254"/>
    <w:rsid w:val="0044294B"/>
    <w:rsid w:val="004C2FCF"/>
    <w:rsid w:val="00531341"/>
    <w:rsid w:val="0053242C"/>
    <w:rsid w:val="005414D4"/>
    <w:rsid w:val="00544C4A"/>
    <w:rsid w:val="005B62E1"/>
    <w:rsid w:val="00656BA4"/>
    <w:rsid w:val="00661080"/>
    <w:rsid w:val="006A66B6"/>
    <w:rsid w:val="006D6D31"/>
    <w:rsid w:val="007646A0"/>
    <w:rsid w:val="007837D2"/>
    <w:rsid w:val="007B2D5B"/>
    <w:rsid w:val="0080547C"/>
    <w:rsid w:val="00823CA1"/>
    <w:rsid w:val="00826063"/>
    <w:rsid w:val="00886977"/>
    <w:rsid w:val="0089352E"/>
    <w:rsid w:val="008B0C3F"/>
    <w:rsid w:val="008F6307"/>
    <w:rsid w:val="00A167F5"/>
    <w:rsid w:val="00A94764"/>
    <w:rsid w:val="00AD187B"/>
    <w:rsid w:val="00B331F1"/>
    <w:rsid w:val="00B42C07"/>
    <w:rsid w:val="00B95B64"/>
    <w:rsid w:val="00BA553B"/>
    <w:rsid w:val="00BD3E69"/>
    <w:rsid w:val="00BD67B0"/>
    <w:rsid w:val="00C278AD"/>
    <w:rsid w:val="00C37ADE"/>
    <w:rsid w:val="00C463D6"/>
    <w:rsid w:val="00C67101"/>
    <w:rsid w:val="00CA559D"/>
    <w:rsid w:val="00CD2ADC"/>
    <w:rsid w:val="00CD5D60"/>
    <w:rsid w:val="00CE0777"/>
    <w:rsid w:val="00CF637E"/>
    <w:rsid w:val="00D170BB"/>
    <w:rsid w:val="00D32C17"/>
    <w:rsid w:val="00D94045"/>
    <w:rsid w:val="00DB641D"/>
    <w:rsid w:val="00E27AD8"/>
    <w:rsid w:val="00E80572"/>
    <w:rsid w:val="00EF424F"/>
    <w:rsid w:val="00F20442"/>
    <w:rsid w:val="00F515D4"/>
    <w:rsid w:val="00FC64BE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CE94"/>
  <w15:chartTrackingRefBased/>
  <w15:docId w15:val="{BB5F2F25-7311-4D12-980C-D3A0E9F1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Шнайдер Оксана Ивановна</cp:lastModifiedBy>
  <cp:revision>7</cp:revision>
  <dcterms:created xsi:type="dcterms:W3CDTF">2024-08-30T07:05:00Z</dcterms:created>
  <dcterms:modified xsi:type="dcterms:W3CDTF">2024-11-25T05:37:00Z</dcterms:modified>
</cp:coreProperties>
</file>