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F221D6" w:rsidRPr="00F221D6" w:rsidRDefault="00F221D6" w:rsidP="00F221D6">
      <w:pPr>
        <w:pStyle w:val="a3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221D6">
        <w:rPr>
          <w:rFonts w:ascii="Arial" w:eastAsia="MS Mincho" w:hAnsi="Arial" w:cs="Arial"/>
          <w:sz w:val="24"/>
          <w:szCs w:val="24"/>
          <w:shd w:val="clear" w:color="auto" w:fill="FFFFFF"/>
        </w:rPr>
        <w:t xml:space="preserve">«Карьер в районе скважины 207-22Р </w:t>
      </w:r>
      <w:proofErr w:type="spellStart"/>
      <w:r w:rsidRPr="00F221D6">
        <w:rPr>
          <w:rFonts w:ascii="Arial" w:eastAsia="MS Mincho" w:hAnsi="Arial" w:cs="Arial"/>
          <w:sz w:val="24"/>
          <w:szCs w:val="24"/>
          <w:shd w:val="clear" w:color="auto" w:fill="FFFFFF"/>
        </w:rPr>
        <w:t>Верхнепеледуйского</w:t>
      </w:r>
      <w:proofErr w:type="spellEnd"/>
      <w:r w:rsidRPr="00F221D6">
        <w:rPr>
          <w:rFonts w:ascii="Arial" w:eastAsia="MS Mincho" w:hAnsi="Arial" w:cs="Arial"/>
          <w:sz w:val="24"/>
          <w:szCs w:val="24"/>
          <w:shd w:val="clear" w:color="auto" w:fill="FFFFFF"/>
        </w:rPr>
        <w:t xml:space="preserve"> участка недр» (шифр 23902)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  <w:bookmarkStart w:id="0" w:name="_GoBack"/>
      <w:bookmarkEnd w:id="0"/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3FC2" w:rsidRDefault="00143FC2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143FC2"/>
    <w:rsid w:val="001A51F0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21621"/>
    <w:rsid w:val="005525D6"/>
    <w:rsid w:val="005774AB"/>
    <w:rsid w:val="00584710"/>
    <w:rsid w:val="005B2D1E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D73074"/>
    <w:rsid w:val="00D80B47"/>
    <w:rsid w:val="00DC24AB"/>
    <w:rsid w:val="00DF26EE"/>
    <w:rsid w:val="00F221D6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Рухлова Алина Олеговна</cp:lastModifiedBy>
  <cp:revision>11</cp:revision>
  <dcterms:created xsi:type="dcterms:W3CDTF">2024-02-16T04:03:00Z</dcterms:created>
  <dcterms:modified xsi:type="dcterms:W3CDTF">2024-12-18T09:04:00Z</dcterms:modified>
</cp:coreProperties>
</file>