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A7" w:rsidRPr="00AD6A43" w:rsidRDefault="003241A7" w:rsidP="003241A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AD6A43">
        <w:rPr>
          <w:rFonts w:ascii="Impact" w:eastAsia="Times New Roman" w:hAnsi="Impact" w:cs="Times New Roman"/>
          <w:sz w:val="32"/>
          <w:szCs w:val="32"/>
          <w:lang w:eastAsia="ru-RU"/>
        </w:rPr>
        <w:t xml:space="preserve">Окружная избирательная комиссия </w:t>
      </w:r>
    </w:p>
    <w:p w:rsidR="003241A7" w:rsidRPr="00AD6A43" w:rsidRDefault="003241A7" w:rsidP="003241A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16"/>
          <w:szCs w:val="16"/>
          <w:lang w:eastAsia="ru-RU"/>
        </w:rPr>
      </w:pPr>
    </w:p>
    <w:p w:rsidR="003241A7" w:rsidRPr="00AD6A43" w:rsidRDefault="003241A7" w:rsidP="003241A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AD6A43">
        <w:rPr>
          <w:rFonts w:ascii="Impact" w:eastAsia="Times New Roman" w:hAnsi="Impact" w:cs="Times New Roman"/>
          <w:sz w:val="32"/>
          <w:szCs w:val="32"/>
          <w:lang w:eastAsia="ru-RU"/>
        </w:rPr>
        <w:t>Р Е Ш Е Н И Е</w:t>
      </w:r>
    </w:p>
    <w:p w:rsidR="003241A7" w:rsidRDefault="003241A7" w:rsidP="009B720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41A7" w:rsidRDefault="003241A7" w:rsidP="009B720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204" w:rsidRPr="009B7204" w:rsidRDefault="009B7204" w:rsidP="009B720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августа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2026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года                                                                                             № </w:t>
      </w:r>
      <w:r>
        <w:rPr>
          <w:rFonts w:ascii="Arial" w:eastAsia="Times New Roman" w:hAnsi="Arial" w:cs="Arial"/>
          <w:sz w:val="24"/>
          <w:szCs w:val="24"/>
          <w:lang w:eastAsia="ru-RU"/>
        </w:rPr>
        <w:t>32/2-3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с. Ярославский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7" w:rsidRDefault="009B7204" w:rsidP="009B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регистрации кандидата в депутаты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наслежного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депутатов сельского поселения «Ярославский наслег»</w:t>
      </w:r>
      <w:r w:rsidR="00E50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«Ленский район»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Саха (Якутия) пятого созыва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Серкиной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Лидии Владимировны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B7204" w:rsidRPr="009B7204" w:rsidRDefault="009B7204" w:rsidP="009B72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документы, представленные в окружную избирательную комиссию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имандатного</w:t>
      </w:r>
      <w:proofErr w:type="spellEnd"/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избирательного округа №1 для регистрации кандидата в депутаты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наслежного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«Ярославский наслег» муниципального района «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район»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Саха (Якутия)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Серкиной</w:t>
      </w:r>
      <w:proofErr w:type="spellEnd"/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Лидии Владимировны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выдвинутой Ленским местным отделением Всероссийской политической партии «ЕДИНАЯ РОССИЯ», проверив соответствие порядка выдвижения кандидата требованиям Федерального закона «Об основных гарантиях избирательных прав и права на участие в референдуме граждан Российской Федерации», Федерального закона «О политических партиях», Закона Республики Саха (Якутия) «О муниципальных выборах в  Республике Саха (Якутия)», окружная избирательная комиссия установила  следующее.</w:t>
      </w:r>
    </w:p>
    <w:p w:rsidR="009B7204" w:rsidRPr="009B7204" w:rsidRDefault="009B7204" w:rsidP="009B72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необходимые для выдвижения и регистрации, кандидатом </w:t>
      </w:r>
      <w:proofErr w:type="spellStart"/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Серкиной</w:t>
      </w:r>
      <w:proofErr w:type="spellEnd"/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в установленном Законом Республики Саха (Якутия) «О муниципальных выборах 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Саха (Якутия)» порядке.</w:t>
      </w:r>
    </w:p>
    <w:p w:rsidR="009B7204" w:rsidRPr="009B7204" w:rsidRDefault="009B7204" w:rsidP="009B72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учетом вышеизложенного и в соответствии со статьей 44 Закона Республики Саха (Якутия) «О муниципальных выборах 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Республике Саха (Якутия)» окружная избирательная комиссия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решает:</w:t>
      </w:r>
    </w:p>
    <w:p w:rsidR="009B7204" w:rsidRPr="009B7204" w:rsidRDefault="009B7204" w:rsidP="009B7204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Зарегистрировать </w:t>
      </w:r>
      <w:proofErr w:type="spellStart"/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Серкину</w:t>
      </w:r>
      <w:proofErr w:type="spellEnd"/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Лидию Владимировну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, 19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работающую 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художественным руководителем муниципального казённого учреждения «Культурно-досуговое 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ение» сельского поселения «Ярославский наслег»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проживающую в 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Хамра</w:t>
      </w:r>
      <w:proofErr w:type="spellEnd"/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Саха (Якутия),  выдвинутую 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Ленским местным отделением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политической партии «ЕДИНАЯ РОССИЯ», кандидатом на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выборах депутатов </w:t>
      </w:r>
      <w:proofErr w:type="spellStart"/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наслежного</w:t>
      </w:r>
      <w:proofErr w:type="spellEnd"/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сельского поселения «Ярославский наслег»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«Ленский район»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Саха (Якутия)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пятого созыва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имандатному</w:t>
      </w:r>
      <w:proofErr w:type="spellEnd"/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 №1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>, 10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964F8A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:rsidR="009B7204" w:rsidRPr="009B7204" w:rsidRDefault="009B7204" w:rsidP="009B7204">
      <w:pPr>
        <w:numPr>
          <w:ilvl w:val="0"/>
          <w:numId w:val="1"/>
        </w:numPr>
        <w:tabs>
          <w:tab w:val="left" w:pos="993"/>
        </w:tabs>
        <w:spacing w:after="0" w:line="360" w:lineRule="auto"/>
        <w:ind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зарегистрированному кандидату удостоверение о регистрации установленного образца.</w:t>
      </w:r>
    </w:p>
    <w:p w:rsidR="00964F8A" w:rsidRDefault="00964F8A" w:rsidP="00964F8A">
      <w:pPr>
        <w:pStyle w:val="a7"/>
        <w:spacing w:line="276" w:lineRule="auto"/>
        <w:ind w:left="106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 w:rsidRPr="0035580F">
        <w:rPr>
          <w:sz w:val="28"/>
          <w:szCs w:val="28"/>
        </w:rPr>
        <w:t xml:space="preserve"> Разместить настоящее решение и данные о зарегистрированном кандидате на официальном сайте </w:t>
      </w:r>
      <w:r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B13DF2">
        <w:rPr>
          <w:sz w:val="28"/>
          <w:szCs w:val="28"/>
        </w:rPr>
        <w:t>«</w:t>
      </w:r>
      <w:r>
        <w:rPr>
          <w:sz w:val="28"/>
          <w:szCs w:val="28"/>
        </w:rPr>
        <w:t>Ярослав</w:t>
      </w:r>
      <w:r w:rsidRPr="00B13DF2">
        <w:rPr>
          <w:sz w:val="28"/>
          <w:szCs w:val="28"/>
        </w:rPr>
        <w:t>ский наслег</w:t>
      </w:r>
      <w:r w:rsidRPr="00A5665C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муниципального района «Ленский район»</w:t>
      </w:r>
      <w:r w:rsidRPr="009713A7">
        <w:rPr>
          <w:sz w:val="28"/>
          <w:szCs w:val="28"/>
        </w:rPr>
        <w:t xml:space="preserve"> Республики Саха (Якутия)</w:t>
      </w:r>
      <w:r w:rsidRPr="00466C1A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в информационно-телекоммуникационной сети «Интернет»</w:t>
      </w:r>
      <w:r w:rsidRPr="00B75A09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и обнародовать путем вывешивания в общедоступных местах</w:t>
      </w:r>
      <w:r w:rsidRPr="00773399">
        <w:rPr>
          <w:sz w:val="28"/>
          <w:szCs w:val="28"/>
        </w:rPr>
        <w:t>.</w:t>
      </w:r>
    </w:p>
    <w:p w:rsidR="009B7204" w:rsidRPr="009B7204" w:rsidRDefault="00964F8A" w:rsidP="00964F8A">
      <w:pPr>
        <w:tabs>
          <w:tab w:val="left" w:pos="993"/>
          <w:tab w:val="left" w:pos="1134"/>
        </w:tabs>
        <w:spacing w:after="0" w:line="360" w:lineRule="auto"/>
        <w:ind w:left="70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4.</w:t>
      </w:r>
      <w:r w:rsidR="009B7204"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</w:t>
      </w:r>
      <w:r w:rsidR="009B7204" w:rsidRPr="009B72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секретаря окружной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 М. Мальневу</w:t>
      </w:r>
      <w:r w:rsidR="009B7204"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7204" w:rsidRPr="009B72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B7204" w:rsidRPr="009B72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9B7204" w:rsidRPr="009B72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                         </w:t>
      </w:r>
      <w:r w:rsidR="009B7204"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Председатель </w:t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окружной 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избирательной комиссии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</w:t>
      </w:r>
      <w:r w:rsidR="00964F8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            С.М. Пшеничная</w:t>
      </w:r>
    </w:p>
    <w:p w:rsidR="009B7204" w:rsidRPr="009B7204" w:rsidRDefault="009B7204" w:rsidP="009B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</w:t>
      </w:r>
      <w:r w:rsidRPr="009B720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</w:t>
      </w:r>
      <w:r w:rsidRPr="009B7204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Секретарь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окружной 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избирательной комиссии 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</w:t>
      </w:r>
      <w:r w:rsidR="00964F8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             Л.М. Мальнева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 </w:t>
      </w:r>
    </w:p>
    <w:p w:rsidR="009B7204" w:rsidRPr="009B7204" w:rsidRDefault="009B7204" w:rsidP="009B72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 </w:t>
      </w:r>
    </w:p>
    <w:p w:rsidR="00AE3187" w:rsidRPr="009B7204" w:rsidRDefault="00AE3187">
      <w:pPr>
        <w:rPr>
          <w:lang w:val="x-none"/>
        </w:rPr>
      </w:pPr>
    </w:p>
    <w:sectPr w:rsidR="00AE3187" w:rsidRPr="009B7204" w:rsidSect="006D58E5">
      <w:pgSz w:w="11906" w:h="16838" w:code="9"/>
      <w:pgMar w:top="1035" w:right="849" w:bottom="993" w:left="1276" w:header="851" w:footer="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AAB" w:rsidRDefault="00251AAB" w:rsidP="009B7204">
      <w:pPr>
        <w:spacing w:after="0" w:line="240" w:lineRule="auto"/>
      </w:pPr>
      <w:r>
        <w:separator/>
      </w:r>
    </w:p>
  </w:endnote>
  <w:endnote w:type="continuationSeparator" w:id="0">
    <w:p w:rsidR="00251AAB" w:rsidRDefault="00251AAB" w:rsidP="009B7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AAB" w:rsidRDefault="00251AAB" w:rsidP="009B7204">
      <w:pPr>
        <w:spacing w:after="0" w:line="240" w:lineRule="auto"/>
      </w:pPr>
      <w:r>
        <w:separator/>
      </w:r>
    </w:p>
  </w:footnote>
  <w:footnote w:type="continuationSeparator" w:id="0">
    <w:p w:rsidR="00251AAB" w:rsidRDefault="00251AAB" w:rsidP="009B7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E01FE"/>
    <w:multiLevelType w:val="hybridMultilevel"/>
    <w:tmpl w:val="BA4ED7A8"/>
    <w:lvl w:ilvl="0" w:tplc="E62A8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04"/>
    <w:rsid w:val="00251AAB"/>
    <w:rsid w:val="003241A7"/>
    <w:rsid w:val="00556857"/>
    <w:rsid w:val="00614DAE"/>
    <w:rsid w:val="0080052C"/>
    <w:rsid w:val="00964F8A"/>
    <w:rsid w:val="009B7204"/>
    <w:rsid w:val="00AE3187"/>
    <w:rsid w:val="00E5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8870"/>
  <w15:chartTrackingRefBased/>
  <w15:docId w15:val="{412C63FD-6BA3-420C-BBDC-E6083F66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204"/>
  </w:style>
  <w:style w:type="paragraph" w:styleId="a5">
    <w:name w:val="footer"/>
    <w:basedOn w:val="a"/>
    <w:link w:val="a6"/>
    <w:uiPriority w:val="99"/>
    <w:unhideWhenUsed/>
    <w:rsid w:val="009B7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204"/>
  </w:style>
  <w:style w:type="paragraph" w:styleId="a7">
    <w:name w:val="Body Text"/>
    <w:basedOn w:val="a"/>
    <w:link w:val="a8"/>
    <w:rsid w:val="00964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64F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3</cp:revision>
  <dcterms:created xsi:type="dcterms:W3CDTF">2026-08-11T01:14:00Z</dcterms:created>
  <dcterms:modified xsi:type="dcterms:W3CDTF">2026-08-11T02:22:00Z</dcterms:modified>
</cp:coreProperties>
</file>