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E04" w:rsidRPr="009455D8" w:rsidRDefault="00AA2E04" w:rsidP="0049580F">
      <w:pPr>
        <w:keepNext/>
        <w:keepLines/>
        <w:contextualSpacing/>
        <w:jc w:val="center"/>
        <w:rPr>
          <w:b/>
          <w:bCs/>
          <w:iCs/>
          <w:sz w:val="28"/>
          <w:szCs w:val="28"/>
        </w:rPr>
      </w:pPr>
      <w:r w:rsidRPr="009455D8">
        <w:rPr>
          <w:b/>
          <w:bCs/>
          <w:iCs/>
          <w:sz w:val="28"/>
          <w:szCs w:val="28"/>
        </w:rPr>
        <w:t>Итоги социально – экономического развития</w:t>
      </w:r>
    </w:p>
    <w:p w:rsidR="00AA2E04" w:rsidRPr="009455D8" w:rsidRDefault="00AA2E04" w:rsidP="006A6AF9">
      <w:pPr>
        <w:keepNext/>
        <w:keepLines/>
        <w:ind w:firstLine="709"/>
        <w:contextualSpacing/>
        <w:jc w:val="center"/>
        <w:rPr>
          <w:b/>
          <w:bCs/>
          <w:iCs/>
          <w:sz w:val="28"/>
          <w:szCs w:val="28"/>
        </w:rPr>
      </w:pPr>
      <w:r w:rsidRPr="009455D8">
        <w:rPr>
          <w:b/>
          <w:bCs/>
          <w:iCs/>
          <w:sz w:val="28"/>
          <w:szCs w:val="28"/>
        </w:rPr>
        <w:t>Ленского района за 20</w:t>
      </w:r>
      <w:r w:rsidR="00706F57" w:rsidRPr="009455D8">
        <w:rPr>
          <w:b/>
          <w:bCs/>
          <w:iCs/>
          <w:sz w:val="28"/>
          <w:szCs w:val="28"/>
        </w:rPr>
        <w:t>2</w:t>
      </w:r>
      <w:r w:rsidR="00B306FD">
        <w:rPr>
          <w:b/>
          <w:bCs/>
          <w:iCs/>
          <w:sz w:val="28"/>
          <w:szCs w:val="28"/>
        </w:rPr>
        <w:t>3</w:t>
      </w:r>
      <w:r w:rsidRPr="009455D8">
        <w:rPr>
          <w:b/>
          <w:bCs/>
          <w:iCs/>
          <w:sz w:val="28"/>
          <w:szCs w:val="28"/>
        </w:rPr>
        <w:t xml:space="preserve"> год</w:t>
      </w:r>
      <w:r w:rsidR="005710B4" w:rsidRPr="009455D8">
        <w:rPr>
          <w:b/>
          <w:bCs/>
          <w:iCs/>
          <w:sz w:val="28"/>
          <w:szCs w:val="28"/>
        </w:rPr>
        <w:t xml:space="preserve"> </w:t>
      </w:r>
    </w:p>
    <w:p w:rsidR="004A2156" w:rsidRPr="009455D8" w:rsidRDefault="004A2156" w:rsidP="006A6AF9">
      <w:pPr>
        <w:spacing w:line="360" w:lineRule="auto"/>
        <w:ind w:firstLine="709"/>
        <w:jc w:val="both"/>
        <w:rPr>
          <w:sz w:val="28"/>
          <w:szCs w:val="28"/>
        </w:rPr>
      </w:pPr>
    </w:p>
    <w:p w:rsidR="001B58C6" w:rsidRPr="001B58C6" w:rsidRDefault="005A4FF0" w:rsidP="00232116">
      <w:pPr>
        <w:spacing w:line="360" w:lineRule="auto"/>
        <w:ind w:firstLine="708"/>
        <w:jc w:val="center"/>
        <w:rPr>
          <w:b/>
          <w:sz w:val="28"/>
          <w:szCs w:val="28"/>
        </w:rPr>
      </w:pPr>
      <w:r>
        <w:rPr>
          <w:b/>
          <w:sz w:val="28"/>
          <w:szCs w:val="28"/>
        </w:rPr>
        <w:t>Общие сведения</w:t>
      </w:r>
    </w:p>
    <w:p w:rsidR="008C5BC6" w:rsidRDefault="008C5BC6" w:rsidP="008C5BC6">
      <w:pPr>
        <w:spacing w:line="360" w:lineRule="auto"/>
        <w:ind w:firstLine="708"/>
        <w:jc w:val="both"/>
        <w:rPr>
          <w:iCs/>
          <w:sz w:val="28"/>
          <w:szCs w:val="28"/>
          <w:shd w:val="clear" w:color="auto" w:fill="FFFFFF"/>
        </w:rPr>
      </w:pPr>
      <w:r>
        <w:rPr>
          <w:sz w:val="28"/>
          <w:szCs w:val="28"/>
        </w:rPr>
        <w:t xml:space="preserve">В соответствии с </w:t>
      </w:r>
      <w:r w:rsidRPr="00051608">
        <w:rPr>
          <w:sz w:val="28"/>
          <w:szCs w:val="28"/>
        </w:rPr>
        <w:t>Федеральным законом 131-ФЗ «Об общих принципах организации местного самоуправления в Российской Федерации», Посланием Президента Российской Федерации Федеральному Собранию, Посланием Главы Р</w:t>
      </w:r>
      <w:r>
        <w:rPr>
          <w:sz w:val="28"/>
          <w:szCs w:val="28"/>
        </w:rPr>
        <w:t xml:space="preserve">еспублики </w:t>
      </w:r>
      <w:r w:rsidRPr="00051608">
        <w:rPr>
          <w:sz w:val="28"/>
          <w:szCs w:val="28"/>
        </w:rPr>
        <w:t>С</w:t>
      </w:r>
      <w:r>
        <w:rPr>
          <w:sz w:val="28"/>
          <w:szCs w:val="28"/>
        </w:rPr>
        <w:t xml:space="preserve">аха </w:t>
      </w:r>
      <w:r w:rsidRPr="00051608">
        <w:rPr>
          <w:sz w:val="28"/>
          <w:szCs w:val="28"/>
        </w:rPr>
        <w:t>(Я</w:t>
      </w:r>
      <w:r>
        <w:rPr>
          <w:sz w:val="28"/>
          <w:szCs w:val="28"/>
        </w:rPr>
        <w:t>кутия</w:t>
      </w:r>
      <w:r w:rsidRPr="00051608">
        <w:rPr>
          <w:sz w:val="28"/>
          <w:szCs w:val="28"/>
        </w:rPr>
        <w:t xml:space="preserve">) Государственному Собранию (Ил </w:t>
      </w:r>
      <w:proofErr w:type="spellStart"/>
      <w:r w:rsidRPr="00051608">
        <w:rPr>
          <w:sz w:val="28"/>
          <w:szCs w:val="28"/>
        </w:rPr>
        <w:t>Тумэн</w:t>
      </w:r>
      <w:proofErr w:type="spellEnd"/>
      <w:r w:rsidRPr="00051608">
        <w:rPr>
          <w:sz w:val="28"/>
          <w:szCs w:val="28"/>
        </w:rPr>
        <w:t>)</w:t>
      </w:r>
      <w:r>
        <w:rPr>
          <w:sz w:val="28"/>
          <w:szCs w:val="28"/>
        </w:rPr>
        <w:t xml:space="preserve"> </w:t>
      </w:r>
      <w:r w:rsidRPr="00AD5C14">
        <w:rPr>
          <w:sz w:val="28"/>
          <w:szCs w:val="28"/>
        </w:rPr>
        <w:t>Республики Саха (Якутия</w:t>
      </w:r>
      <w:r>
        <w:rPr>
          <w:sz w:val="28"/>
          <w:szCs w:val="28"/>
        </w:rPr>
        <w:t>)</w:t>
      </w:r>
      <w:r w:rsidRPr="00051608">
        <w:rPr>
          <w:sz w:val="28"/>
          <w:szCs w:val="28"/>
        </w:rPr>
        <w:t>, а также в соответствии с Уставом муниципального образования «Ленский район»</w:t>
      </w:r>
      <w:r>
        <w:rPr>
          <w:sz w:val="28"/>
          <w:szCs w:val="28"/>
        </w:rPr>
        <w:t xml:space="preserve"> д</w:t>
      </w:r>
      <w:r w:rsidRPr="00051608">
        <w:rPr>
          <w:sz w:val="28"/>
          <w:szCs w:val="28"/>
        </w:rPr>
        <w:t>еятельность главы и районной администрации была направлена на решение вопросов местного значения и переданных государственных полномочий</w:t>
      </w:r>
      <w:r>
        <w:rPr>
          <w:sz w:val="28"/>
          <w:szCs w:val="28"/>
        </w:rPr>
        <w:t xml:space="preserve">. </w:t>
      </w:r>
      <w:r w:rsidRPr="009455D8">
        <w:rPr>
          <w:iCs/>
          <w:sz w:val="28"/>
          <w:szCs w:val="28"/>
          <w:shd w:val="clear" w:color="auto" w:fill="FFFFFF"/>
        </w:rPr>
        <w:t xml:space="preserve"> </w:t>
      </w:r>
    </w:p>
    <w:p w:rsidR="000B18AB" w:rsidRDefault="00B306FD" w:rsidP="000B18AB">
      <w:pPr>
        <w:spacing w:line="360" w:lineRule="auto"/>
        <w:ind w:firstLine="708"/>
        <w:jc w:val="both"/>
        <w:rPr>
          <w:sz w:val="28"/>
          <w:szCs w:val="28"/>
        </w:rPr>
      </w:pPr>
      <w:r w:rsidRPr="00AD67DF">
        <w:rPr>
          <w:sz w:val="28"/>
          <w:szCs w:val="28"/>
        </w:rPr>
        <w:t xml:space="preserve">В Ленском районе </w:t>
      </w:r>
      <w:r w:rsidR="00665633" w:rsidRPr="00AD67DF">
        <w:rPr>
          <w:sz w:val="28"/>
          <w:szCs w:val="28"/>
        </w:rPr>
        <w:t>202</w:t>
      </w:r>
      <w:r w:rsidRPr="00AD67DF">
        <w:rPr>
          <w:sz w:val="28"/>
          <w:szCs w:val="28"/>
        </w:rPr>
        <w:t>3</w:t>
      </w:r>
      <w:r w:rsidR="00665633" w:rsidRPr="00AD67DF">
        <w:rPr>
          <w:sz w:val="28"/>
          <w:szCs w:val="28"/>
        </w:rPr>
        <w:t xml:space="preserve"> год </w:t>
      </w:r>
      <w:r w:rsidRPr="00AD67DF">
        <w:rPr>
          <w:sz w:val="28"/>
          <w:szCs w:val="28"/>
        </w:rPr>
        <w:t>обозначился такими мероприятиями, как</w:t>
      </w:r>
      <w:r w:rsidR="000B18AB" w:rsidRPr="00AD67DF">
        <w:rPr>
          <w:sz w:val="28"/>
          <w:szCs w:val="28"/>
        </w:rPr>
        <w:t xml:space="preserve"> выборы </w:t>
      </w:r>
      <w:r w:rsidR="00EC0B7A" w:rsidRPr="00AD67DF">
        <w:rPr>
          <w:bCs/>
          <w:iCs/>
          <w:sz w:val="28"/>
          <w:szCs w:val="28"/>
        </w:rPr>
        <w:t xml:space="preserve"> </w:t>
      </w:r>
      <w:r w:rsidR="000B18AB" w:rsidRPr="00AD67DF">
        <w:rPr>
          <w:bCs/>
          <w:iCs/>
          <w:sz w:val="28"/>
          <w:szCs w:val="28"/>
        </w:rPr>
        <w:t xml:space="preserve"> Главы РС (Я)</w:t>
      </w:r>
      <w:r w:rsidR="00EC0B7A" w:rsidRPr="00AD67DF">
        <w:rPr>
          <w:bCs/>
          <w:iCs/>
          <w:sz w:val="28"/>
          <w:szCs w:val="28"/>
        </w:rPr>
        <w:t>,</w:t>
      </w:r>
      <w:r w:rsidR="000B18AB" w:rsidRPr="00AD67DF">
        <w:rPr>
          <w:bCs/>
          <w:iCs/>
          <w:sz w:val="28"/>
          <w:szCs w:val="28"/>
        </w:rPr>
        <w:t xml:space="preserve"> </w:t>
      </w:r>
      <w:r w:rsidR="00EC0B7A" w:rsidRPr="00AD67DF">
        <w:rPr>
          <w:bCs/>
          <w:iCs/>
          <w:sz w:val="28"/>
          <w:szCs w:val="28"/>
        </w:rPr>
        <w:t>народных депутатов РС</w:t>
      </w:r>
      <w:r w:rsidR="006C2952" w:rsidRPr="00AD67DF">
        <w:rPr>
          <w:bCs/>
          <w:iCs/>
          <w:sz w:val="28"/>
          <w:szCs w:val="28"/>
        </w:rPr>
        <w:t xml:space="preserve"> </w:t>
      </w:r>
      <w:r w:rsidR="00EC0B7A" w:rsidRPr="00AD67DF">
        <w:rPr>
          <w:bCs/>
          <w:iCs/>
          <w:sz w:val="28"/>
          <w:szCs w:val="28"/>
        </w:rPr>
        <w:t>(Я)</w:t>
      </w:r>
      <w:r w:rsidR="000B18AB" w:rsidRPr="00AD67DF">
        <w:rPr>
          <w:bCs/>
          <w:iCs/>
          <w:sz w:val="28"/>
          <w:szCs w:val="28"/>
        </w:rPr>
        <w:t xml:space="preserve">, </w:t>
      </w:r>
      <w:r w:rsidR="00EC0B7A" w:rsidRPr="00AD67DF">
        <w:rPr>
          <w:bCs/>
          <w:iCs/>
          <w:sz w:val="28"/>
          <w:szCs w:val="28"/>
        </w:rPr>
        <w:t xml:space="preserve">депутатов Районного Совета депутатов МО «Ленский район» пятого созыва, </w:t>
      </w:r>
      <w:r w:rsidR="00EC0B7A" w:rsidRPr="003727E2">
        <w:rPr>
          <w:bCs/>
          <w:iCs/>
          <w:sz w:val="28"/>
          <w:szCs w:val="28"/>
        </w:rPr>
        <w:t xml:space="preserve">главы МО </w:t>
      </w:r>
      <w:r w:rsidR="00232116">
        <w:rPr>
          <w:bCs/>
          <w:iCs/>
          <w:sz w:val="28"/>
          <w:szCs w:val="28"/>
        </w:rPr>
        <w:t>«Поселок Витим»</w:t>
      </w:r>
      <w:r w:rsidR="00EC0B7A" w:rsidRPr="003727E2">
        <w:rPr>
          <w:bCs/>
          <w:iCs/>
          <w:sz w:val="28"/>
          <w:szCs w:val="28"/>
        </w:rPr>
        <w:t xml:space="preserve">, </w:t>
      </w:r>
      <w:r w:rsidR="00EC0B7A">
        <w:rPr>
          <w:bCs/>
          <w:iCs/>
          <w:sz w:val="28"/>
          <w:szCs w:val="28"/>
        </w:rPr>
        <w:t xml:space="preserve">повторные выборы </w:t>
      </w:r>
      <w:r w:rsidR="000B18AB">
        <w:rPr>
          <w:bCs/>
          <w:iCs/>
          <w:sz w:val="28"/>
          <w:szCs w:val="28"/>
        </w:rPr>
        <w:t>депутатов</w:t>
      </w:r>
      <w:r w:rsidR="000B18AB" w:rsidRPr="003727E2">
        <w:rPr>
          <w:bCs/>
          <w:iCs/>
          <w:sz w:val="28"/>
          <w:szCs w:val="28"/>
        </w:rPr>
        <w:t xml:space="preserve"> МО</w:t>
      </w:r>
      <w:r w:rsidR="00232116">
        <w:rPr>
          <w:bCs/>
          <w:iCs/>
          <w:sz w:val="28"/>
          <w:szCs w:val="28"/>
        </w:rPr>
        <w:t xml:space="preserve"> «</w:t>
      </w:r>
      <w:proofErr w:type="spellStart"/>
      <w:r w:rsidR="00232116">
        <w:rPr>
          <w:bCs/>
          <w:iCs/>
          <w:sz w:val="28"/>
          <w:szCs w:val="28"/>
        </w:rPr>
        <w:t>Толонский</w:t>
      </w:r>
      <w:proofErr w:type="spellEnd"/>
      <w:r w:rsidR="00232116">
        <w:rPr>
          <w:bCs/>
          <w:iCs/>
          <w:sz w:val="28"/>
          <w:szCs w:val="28"/>
        </w:rPr>
        <w:t xml:space="preserve"> наслег»</w:t>
      </w:r>
      <w:r w:rsidR="00EC0B7A" w:rsidRPr="003727E2">
        <w:rPr>
          <w:bCs/>
          <w:iCs/>
          <w:sz w:val="28"/>
          <w:szCs w:val="28"/>
        </w:rPr>
        <w:t>, допо</w:t>
      </w:r>
      <w:r w:rsidR="00232116">
        <w:rPr>
          <w:bCs/>
          <w:iCs/>
          <w:sz w:val="28"/>
          <w:szCs w:val="28"/>
        </w:rPr>
        <w:t>лнительные выборы депутатов МО «Поселок Витим»</w:t>
      </w:r>
      <w:r w:rsidR="000B18AB">
        <w:rPr>
          <w:bCs/>
          <w:iCs/>
          <w:sz w:val="28"/>
          <w:szCs w:val="28"/>
        </w:rPr>
        <w:t xml:space="preserve">, а также </w:t>
      </w:r>
      <w:r w:rsidR="0006546A">
        <w:rPr>
          <w:sz w:val="28"/>
          <w:szCs w:val="28"/>
        </w:rPr>
        <w:t xml:space="preserve">досрочные </w:t>
      </w:r>
      <w:r>
        <w:rPr>
          <w:sz w:val="28"/>
          <w:szCs w:val="28"/>
        </w:rPr>
        <w:t>выборы главы муниципальн</w:t>
      </w:r>
      <w:r w:rsidR="000B18AB">
        <w:rPr>
          <w:sz w:val="28"/>
          <w:szCs w:val="28"/>
        </w:rPr>
        <w:t xml:space="preserve">ого образования «Ленский район». </w:t>
      </w:r>
      <w:r>
        <w:rPr>
          <w:sz w:val="28"/>
          <w:szCs w:val="28"/>
        </w:rPr>
        <w:t xml:space="preserve"> </w:t>
      </w:r>
    </w:p>
    <w:p w:rsidR="00446E3D" w:rsidRDefault="00446E3D" w:rsidP="000B18AB">
      <w:pPr>
        <w:spacing w:line="360" w:lineRule="auto"/>
        <w:ind w:firstLine="708"/>
        <w:jc w:val="both"/>
        <w:rPr>
          <w:sz w:val="28"/>
          <w:szCs w:val="28"/>
        </w:rPr>
      </w:pPr>
      <w:r>
        <w:rPr>
          <w:sz w:val="28"/>
          <w:szCs w:val="28"/>
        </w:rPr>
        <w:t>Также в</w:t>
      </w:r>
      <w:r w:rsidRPr="006C7751">
        <w:rPr>
          <w:sz w:val="28"/>
          <w:szCs w:val="28"/>
        </w:rPr>
        <w:t xml:space="preserve"> 2023 году в Ленском районе</w:t>
      </w:r>
      <w:r>
        <w:rPr>
          <w:sz w:val="28"/>
          <w:szCs w:val="28"/>
        </w:rPr>
        <w:t xml:space="preserve"> произошло одно из значимых мероприятий.</w:t>
      </w:r>
      <w:r w:rsidRPr="006C7751">
        <w:rPr>
          <w:sz w:val="28"/>
          <w:szCs w:val="28"/>
        </w:rPr>
        <w:t xml:space="preserve"> </w:t>
      </w:r>
      <w:r>
        <w:rPr>
          <w:sz w:val="28"/>
          <w:szCs w:val="28"/>
        </w:rPr>
        <w:t>В</w:t>
      </w:r>
      <w:r w:rsidRPr="006C7751">
        <w:rPr>
          <w:sz w:val="28"/>
          <w:szCs w:val="28"/>
        </w:rPr>
        <w:t xml:space="preserve"> конце августа в торжественной обстановке залили первый кубометр бетона на строительстве </w:t>
      </w:r>
      <w:proofErr w:type="spellStart"/>
      <w:r w:rsidRPr="006C7751">
        <w:rPr>
          <w:sz w:val="28"/>
          <w:szCs w:val="28"/>
        </w:rPr>
        <w:t>Новоленской</w:t>
      </w:r>
      <w:proofErr w:type="spellEnd"/>
      <w:r w:rsidRPr="006C7751">
        <w:rPr>
          <w:sz w:val="28"/>
          <w:szCs w:val="28"/>
        </w:rPr>
        <w:t xml:space="preserve"> тепловой электростанции </w:t>
      </w:r>
      <w:r w:rsidR="00232116" w:rsidRPr="009C50EA">
        <w:rPr>
          <w:sz w:val="28"/>
          <w:szCs w:val="28"/>
        </w:rPr>
        <w:t>–</w:t>
      </w:r>
      <w:r w:rsidRPr="006C7751">
        <w:rPr>
          <w:sz w:val="28"/>
          <w:szCs w:val="28"/>
        </w:rPr>
        <w:t xml:space="preserve"> одного из самых масштабных объектов в современной энергетике страны. Он будет обеспечивать электроэнергией Восточный полигон, ряд месторождений и предприятий Сибири и Дальнего Востока. В соответствии с распоряжением Правительства РФ ТЭС строят на территории Ленского района Якутии </w:t>
      </w:r>
      <w:r w:rsidR="00232116" w:rsidRPr="009C50EA">
        <w:rPr>
          <w:sz w:val="28"/>
          <w:szCs w:val="28"/>
        </w:rPr>
        <w:t>–</w:t>
      </w:r>
      <w:r w:rsidRPr="006C7751">
        <w:rPr>
          <w:sz w:val="28"/>
          <w:szCs w:val="28"/>
        </w:rPr>
        <w:t xml:space="preserve"> в 15-ти километрах от города Ленска. Мощность станции составит 550 МВт, основным видом топлива станет природный газ. На этапе строительства создадут 1</w:t>
      </w:r>
      <w:r w:rsidR="00CB1E91">
        <w:rPr>
          <w:sz w:val="28"/>
          <w:szCs w:val="28"/>
        </w:rPr>
        <w:t xml:space="preserve"> </w:t>
      </w:r>
      <w:r w:rsidRPr="006C7751">
        <w:rPr>
          <w:sz w:val="28"/>
          <w:szCs w:val="28"/>
        </w:rPr>
        <w:t xml:space="preserve">500 рабочих мест. </w:t>
      </w:r>
      <w:proofErr w:type="spellStart"/>
      <w:r w:rsidRPr="006C7751">
        <w:rPr>
          <w:sz w:val="28"/>
          <w:szCs w:val="28"/>
        </w:rPr>
        <w:t>Новоленскую</w:t>
      </w:r>
      <w:proofErr w:type="spellEnd"/>
      <w:r w:rsidRPr="006C7751">
        <w:rPr>
          <w:sz w:val="28"/>
          <w:szCs w:val="28"/>
        </w:rPr>
        <w:t xml:space="preserve"> ТЭС планируют ввести в эксплуатацию 1 июля 2028 года.</w:t>
      </w:r>
    </w:p>
    <w:p w:rsidR="00F0037F" w:rsidRPr="009F3736" w:rsidRDefault="00EC0B7A" w:rsidP="00F0037F">
      <w:pPr>
        <w:spacing w:line="360" w:lineRule="auto"/>
        <w:ind w:right="-143" w:firstLine="708"/>
        <w:contextualSpacing/>
        <w:jc w:val="both"/>
        <w:rPr>
          <w:bCs/>
          <w:sz w:val="28"/>
          <w:szCs w:val="28"/>
          <w:lang w:bidi="ru-RU"/>
        </w:rPr>
      </w:pPr>
      <w:r w:rsidRPr="009C50EA">
        <w:rPr>
          <w:sz w:val="28"/>
          <w:szCs w:val="28"/>
        </w:rPr>
        <w:t xml:space="preserve">Указом Президента России 2023 год объявлен Годом педагога и наставника. Миссия Года – признание особого статуса педагогических работников, в том числе выполняющих наставническую деятельность. Ленский район поддержал российское направление и объявил 2023 год Годом педагога и наставника. </w:t>
      </w:r>
      <w:r w:rsidR="00F0037F">
        <w:rPr>
          <w:sz w:val="28"/>
          <w:szCs w:val="28"/>
        </w:rPr>
        <w:t>В связи с этим н</w:t>
      </w:r>
      <w:r w:rsidR="00F0037F" w:rsidRPr="009F3736">
        <w:rPr>
          <w:bCs/>
          <w:sz w:val="28"/>
          <w:szCs w:val="28"/>
          <w:lang w:bidi="ru-RU"/>
        </w:rPr>
        <w:t xml:space="preserve">а базе </w:t>
      </w:r>
      <w:r w:rsidR="00F0037F" w:rsidRPr="009F3736">
        <w:rPr>
          <w:bCs/>
          <w:sz w:val="28"/>
          <w:szCs w:val="28"/>
          <w:lang w:bidi="ru-RU"/>
        </w:rPr>
        <w:lastRenderedPageBreak/>
        <w:t>детской оздоровительной базы «Алмаз» прошел слет педагогической общественности, посвященный Году педагога и наставника. Участие в нем приняли более 100 работников образовательных учреждений. </w:t>
      </w:r>
    </w:p>
    <w:p w:rsidR="00F0037F" w:rsidRPr="004915D7" w:rsidRDefault="00F0037F" w:rsidP="00F0037F">
      <w:pPr>
        <w:spacing w:line="360" w:lineRule="auto"/>
        <w:ind w:right="-143"/>
        <w:contextualSpacing/>
        <w:jc w:val="both"/>
        <w:rPr>
          <w:bCs/>
          <w:sz w:val="28"/>
          <w:szCs w:val="28"/>
          <w:lang w:bidi="ru-RU"/>
        </w:rPr>
      </w:pPr>
      <w:r>
        <w:rPr>
          <w:bCs/>
          <w:sz w:val="28"/>
          <w:szCs w:val="28"/>
          <w:lang w:bidi="ru-RU"/>
        </w:rPr>
        <w:tab/>
      </w:r>
      <w:r w:rsidRPr="004915D7">
        <w:rPr>
          <w:bCs/>
          <w:sz w:val="28"/>
          <w:szCs w:val="28"/>
          <w:lang w:bidi="ru-RU"/>
        </w:rPr>
        <w:t>Из Ленс</w:t>
      </w:r>
      <w:r w:rsidR="008529DF">
        <w:rPr>
          <w:bCs/>
          <w:sz w:val="28"/>
          <w:szCs w:val="28"/>
          <w:lang w:bidi="ru-RU"/>
        </w:rPr>
        <w:t>кого района удостоилась звания «Л</w:t>
      </w:r>
      <w:r w:rsidRPr="004915D7">
        <w:rPr>
          <w:bCs/>
          <w:sz w:val="28"/>
          <w:szCs w:val="28"/>
          <w:lang w:bidi="ru-RU"/>
        </w:rPr>
        <w:t>учший педагог-наставник</w:t>
      </w:r>
      <w:r>
        <w:rPr>
          <w:bCs/>
          <w:sz w:val="28"/>
          <w:szCs w:val="28"/>
          <w:lang w:bidi="ru-RU"/>
        </w:rPr>
        <w:t xml:space="preserve"> Республики Саха (Якутия)</w:t>
      </w:r>
      <w:r w:rsidR="008529DF">
        <w:rPr>
          <w:bCs/>
          <w:sz w:val="28"/>
          <w:szCs w:val="28"/>
          <w:lang w:bidi="ru-RU"/>
        </w:rPr>
        <w:t>»</w:t>
      </w:r>
      <w:r>
        <w:rPr>
          <w:bCs/>
          <w:sz w:val="28"/>
          <w:szCs w:val="28"/>
          <w:lang w:bidi="ru-RU"/>
        </w:rPr>
        <w:t xml:space="preserve"> </w:t>
      </w:r>
      <w:r w:rsidRPr="004915D7">
        <w:rPr>
          <w:bCs/>
          <w:sz w:val="28"/>
          <w:szCs w:val="28"/>
          <w:lang w:bidi="ru-RU"/>
        </w:rPr>
        <w:t>Арбатская Валентина Александровна, которая зарекомендовала себя как великолепный специалист, отличающийся профессиональной компетентностью, творческой инициативой и активной жизненной позиции.</w:t>
      </w:r>
    </w:p>
    <w:p w:rsidR="00232116" w:rsidRPr="00B055D5" w:rsidRDefault="00232116" w:rsidP="00232116">
      <w:pPr>
        <w:pStyle w:val="ae"/>
        <w:spacing w:before="0" w:beforeAutospacing="0" w:after="0" w:afterAutospacing="0"/>
        <w:ind w:firstLine="709"/>
        <w:rPr>
          <w:sz w:val="27"/>
          <w:szCs w:val="27"/>
        </w:rPr>
      </w:pPr>
      <w:r w:rsidRPr="00B055D5">
        <w:rPr>
          <w:sz w:val="27"/>
          <w:szCs w:val="27"/>
          <w:shd w:val="clear" w:color="auto" w:fill="FFFFFF"/>
        </w:rPr>
        <w:t xml:space="preserve">В Республике Саха (Якутия) 2023 год объявлен Годом труда. </w:t>
      </w:r>
      <w:r w:rsidRPr="00B055D5">
        <w:rPr>
          <w:sz w:val="27"/>
          <w:szCs w:val="27"/>
        </w:rPr>
        <w:t xml:space="preserve">С целью повышения престижа труда Глава республики учредил 50 ежегодных премий по 300 тысяч рублей за высокие трудовые результаты.  </w:t>
      </w:r>
    </w:p>
    <w:p w:rsidR="00232116" w:rsidRPr="002F4B57" w:rsidRDefault="00232116" w:rsidP="00232116">
      <w:pPr>
        <w:pStyle w:val="ae"/>
        <w:spacing w:before="0" w:beforeAutospacing="0" w:after="0" w:afterAutospacing="0"/>
        <w:ind w:firstLine="709"/>
        <w:rPr>
          <w:sz w:val="28"/>
          <w:szCs w:val="28"/>
        </w:rPr>
      </w:pPr>
      <w:r w:rsidRPr="00B055D5">
        <w:rPr>
          <w:sz w:val="28"/>
          <w:szCs w:val="28"/>
        </w:rPr>
        <w:t>В числе 50 лучших тружеников республики, которым Глава республики вручил премию «Человек труда» с денежной выплатой в 300 тысяч рублей</w:t>
      </w:r>
      <w:r w:rsidR="008529DF">
        <w:rPr>
          <w:sz w:val="28"/>
          <w:szCs w:val="28"/>
        </w:rPr>
        <w:t>,</w:t>
      </w:r>
      <w:r w:rsidRPr="00B055D5">
        <w:rPr>
          <w:sz w:val="28"/>
          <w:szCs w:val="28"/>
        </w:rPr>
        <w:t xml:space="preserve"> два представителя Ленского района: электромонтер ООО «ЛПТЭС» Василий Егоров, который посвятил своей профессии более 45 лет, и спасатель аэромобильного поисково-спасательного подразделения «Службы спасения РС</w:t>
      </w:r>
      <w:r w:rsidR="005A4FF0">
        <w:rPr>
          <w:sz w:val="28"/>
          <w:szCs w:val="28"/>
        </w:rPr>
        <w:t xml:space="preserve"> </w:t>
      </w:r>
      <w:r w:rsidRPr="00B055D5">
        <w:rPr>
          <w:sz w:val="28"/>
          <w:szCs w:val="28"/>
        </w:rPr>
        <w:t>(Я)», базирующийся в Ленске, Денис Петухов.</w:t>
      </w:r>
    </w:p>
    <w:p w:rsidR="0049580F" w:rsidRDefault="0049580F" w:rsidP="00F644E7">
      <w:pPr>
        <w:spacing w:line="360" w:lineRule="auto"/>
        <w:ind w:firstLine="709"/>
        <w:jc w:val="both"/>
        <w:rPr>
          <w:sz w:val="28"/>
          <w:szCs w:val="28"/>
        </w:rPr>
      </w:pPr>
      <w:r w:rsidRPr="00AF1957">
        <w:rPr>
          <w:sz w:val="28"/>
          <w:szCs w:val="28"/>
        </w:rPr>
        <w:t>По результатам мониторинга эффективности деятельности органов местного самоуправления городских округов и муниципальных районов за 202</w:t>
      </w:r>
      <w:r w:rsidR="00AC05F0">
        <w:rPr>
          <w:sz w:val="28"/>
          <w:szCs w:val="28"/>
        </w:rPr>
        <w:t>2</w:t>
      </w:r>
      <w:r w:rsidRPr="00AF1957">
        <w:rPr>
          <w:sz w:val="28"/>
          <w:szCs w:val="28"/>
        </w:rPr>
        <w:t xml:space="preserve"> год Ленский район занял </w:t>
      </w:r>
      <w:r w:rsidR="00AC05F0">
        <w:rPr>
          <w:sz w:val="28"/>
          <w:szCs w:val="28"/>
        </w:rPr>
        <w:t>3</w:t>
      </w:r>
      <w:r w:rsidRPr="00AF1957">
        <w:rPr>
          <w:sz w:val="28"/>
          <w:szCs w:val="28"/>
        </w:rPr>
        <w:t xml:space="preserve"> место</w:t>
      </w:r>
      <w:r>
        <w:rPr>
          <w:sz w:val="28"/>
          <w:szCs w:val="28"/>
        </w:rPr>
        <w:t xml:space="preserve"> в 1 группе</w:t>
      </w:r>
      <w:r w:rsidR="00182D14">
        <w:rPr>
          <w:sz w:val="28"/>
          <w:szCs w:val="28"/>
        </w:rPr>
        <w:t>.</w:t>
      </w:r>
      <w:r w:rsidR="00076C32">
        <w:rPr>
          <w:sz w:val="28"/>
          <w:szCs w:val="28"/>
        </w:rPr>
        <w:t xml:space="preserve"> </w:t>
      </w:r>
    </w:p>
    <w:p w:rsidR="00AC05F0" w:rsidRDefault="00AC05F0" w:rsidP="00F644E7">
      <w:pPr>
        <w:spacing w:line="360" w:lineRule="auto"/>
        <w:ind w:firstLine="709"/>
        <w:jc w:val="both"/>
        <w:rPr>
          <w:sz w:val="28"/>
          <w:szCs w:val="28"/>
        </w:rPr>
      </w:pPr>
      <w:r>
        <w:rPr>
          <w:sz w:val="28"/>
          <w:szCs w:val="28"/>
        </w:rPr>
        <w:t xml:space="preserve">Продолжается работа с крупными предприятиями нефтегазового комплекса по заключению </w:t>
      </w:r>
      <w:r w:rsidR="00E87DEA">
        <w:rPr>
          <w:sz w:val="28"/>
          <w:szCs w:val="28"/>
        </w:rPr>
        <w:t xml:space="preserve">договоров пожертвования к </w:t>
      </w:r>
      <w:r>
        <w:rPr>
          <w:sz w:val="28"/>
          <w:szCs w:val="28"/>
        </w:rPr>
        <w:t>соглашени</w:t>
      </w:r>
      <w:r w:rsidR="00E87DEA">
        <w:rPr>
          <w:sz w:val="28"/>
          <w:szCs w:val="28"/>
        </w:rPr>
        <w:t>ям</w:t>
      </w:r>
      <w:r>
        <w:rPr>
          <w:sz w:val="28"/>
          <w:szCs w:val="28"/>
        </w:rPr>
        <w:t xml:space="preserve"> о социально-экономическом развитии Ленского района. За 2023 года в бюджет Ленского района поступили средства в сумме 17 934 800,00 рублей из них;</w:t>
      </w:r>
    </w:p>
    <w:p w:rsidR="00AC05F0" w:rsidRDefault="00AC05F0" w:rsidP="005F40F4">
      <w:pPr>
        <w:pStyle w:val="a3"/>
        <w:numPr>
          <w:ilvl w:val="0"/>
          <w:numId w:val="16"/>
        </w:numPr>
        <w:tabs>
          <w:tab w:val="left" w:pos="1134"/>
        </w:tabs>
        <w:spacing w:line="360" w:lineRule="auto"/>
        <w:ind w:left="0" w:firstLine="709"/>
        <w:jc w:val="both"/>
        <w:rPr>
          <w:sz w:val="28"/>
          <w:szCs w:val="28"/>
        </w:rPr>
      </w:pPr>
      <w:r w:rsidRPr="00232116">
        <w:rPr>
          <w:sz w:val="28"/>
          <w:szCs w:val="28"/>
        </w:rPr>
        <w:t xml:space="preserve">АК </w:t>
      </w:r>
      <w:r w:rsidR="00232116" w:rsidRPr="00232116">
        <w:rPr>
          <w:sz w:val="28"/>
          <w:szCs w:val="28"/>
        </w:rPr>
        <w:t>«АЛРОСА» (</w:t>
      </w:r>
      <w:r w:rsidRPr="00232116">
        <w:rPr>
          <w:sz w:val="28"/>
          <w:szCs w:val="28"/>
        </w:rPr>
        <w:t>ПАО</w:t>
      </w:r>
      <w:r w:rsidR="00232116" w:rsidRPr="00232116">
        <w:rPr>
          <w:sz w:val="28"/>
          <w:szCs w:val="28"/>
        </w:rPr>
        <w:t>)</w:t>
      </w:r>
      <w:r w:rsidR="00D63459">
        <w:rPr>
          <w:sz w:val="28"/>
          <w:szCs w:val="28"/>
        </w:rPr>
        <w:t xml:space="preserve"> </w:t>
      </w:r>
      <w:r w:rsidRPr="00232116">
        <w:rPr>
          <w:sz w:val="28"/>
          <w:szCs w:val="28"/>
        </w:rPr>
        <w:t>– 9 932 000,00 рублей на шефскую помощь школам, развитие производства, организацию культурно-массовых и спортивных мероприятий;</w:t>
      </w:r>
    </w:p>
    <w:p w:rsidR="00AC05F0" w:rsidRDefault="00232116" w:rsidP="005F40F4">
      <w:pPr>
        <w:pStyle w:val="a3"/>
        <w:numPr>
          <w:ilvl w:val="0"/>
          <w:numId w:val="16"/>
        </w:numPr>
        <w:tabs>
          <w:tab w:val="left" w:pos="1134"/>
        </w:tabs>
        <w:spacing w:line="360" w:lineRule="auto"/>
        <w:ind w:left="0" w:firstLine="709"/>
        <w:jc w:val="both"/>
        <w:rPr>
          <w:sz w:val="28"/>
          <w:szCs w:val="28"/>
        </w:rPr>
      </w:pPr>
      <w:r>
        <w:rPr>
          <w:sz w:val="28"/>
          <w:szCs w:val="28"/>
        </w:rPr>
        <w:t>ООО «Газпром-Заполярье»</w:t>
      </w:r>
      <w:r w:rsidR="00D63459">
        <w:rPr>
          <w:sz w:val="28"/>
          <w:szCs w:val="28"/>
        </w:rPr>
        <w:t xml:space="preserve"> </w:t>
      </w:r>
      <w:r w:rsidR="00AC05F0" w:rsidRPr="00232116">
        <w:rPr>
          <w:sz w:val="28"/>
          <w:szCs w:val="28"/>
        </w:rPr>
        <w:t xml:space="preserve">– 2 000 000,00 рублей на благоустройство </w:t>
      </w:r>
      <w:r w:rsidR="00E87DEA" w:rsidRPr="00232116">
        <w:rPr>
          <w:sz w:val="28"/>
          <w:szCs w:val="28"/>
        </w:rPr>
        <w:t>ДОБ</w:t>
      </w:r>
      <w:r w:rsidR="00AC05F0" w:rsidRPr="00232116">
        <w:rPr>
          <w:sz w:val="28"/>
          <w:szCs w:val="28"/>
        </w:rPr>
        <w:t xml:space="preserve"> </w:t>
      </w:r>
      <w:r>
        <w:rPr>
          <w:sz w:val="28"/>
          <w:szCs w:val="28"/>
        </w:rPr>
        <w:t>«</w:t>
      </w:r>
      <w:r w:rsidR="00AC05F0" w:rsidRPr="00232116">
        <w:rPr>
          <w:sz w:val="28"/>
          <w:szCs w:val="28"/>
        </w:rPr>
        <w:t>Алмаз</w:t>
      </w:r>
      <w:r>
        <w:rPr>
          <w:sz w:val="28"/>
          <w:szCs w:val="28"/>
        </w:rPr>
        <w:t>»</w:t>
      </w:r>
      <w:r w:rsidR="00AC05F0" w:rsidRPr="00232116">
        <w:rPr>
          <w:sz w:val="28"/>
          <w:szCs w:val="28"/>
        </w:rPr>
        <w:t>, в т.</w:t>
      </w:r>
      <w:r>
        <w:rPr>
          <w:sz w:val="28"/>
          <w:szCs w:val="28"/>
        </w:rPr>
        <w:t xml:space="preserve"> </w:t>
      </w:r>
      <w:r w:rsidR="00AC05F0" w:rsidRPr="00232116">
        <w:rPr>
          <w:sz w:val="28"/>
          <w:szCs w:val="28"/>
        </w:rPr>
        <w:t>ч. установку новых аттракционов и игровых комплексов;</w:t>
      </w:r>
    </w:p>
    <w:p w:rsidR="00AC05F0" w:rsidRDefault="00AC05F0" w:rsidP="005F40F4">
      <w:pPr>
        <w:pStyle w:val="a3"/>
        <w:numPr>
          <w:ilvl w:val="0"/>
          <w:numId w:val="16"/>
        </w:numPr>
        <w:tabs>
          <w:tab w:val="left" w:pos="1134"/>
        </w:tabs>
        <w:spacing w:line="360" w:lineRule="auto"/>
        <w:ind w:left="0" w:firstLine="709"/>
        <w:jc w:val="both"/>
        <w:rPr>
          <w:sz w:val="28"/>
          <w:szCs w:val="28"/>
        </w:rPr>
      </w:pPr>
      <w:r w:rsidRPr="00232116">
        <w:rPr>
          <w:sz w:val="28"/>
          <w:szCs w:val="28"/>
        </w:rPr>
        <w:t xml:space="preserve">ОАО </w:t>
      </w:r>
      <w:r w:rsidR="00232116">
        <w:rPr>
          <w:sz w:val="28"/>
          <w:szCs w:val="28"/>
        </w:rPr>
        <w:t>«</w:t>
      </w:r>
      <w:proofErr w:type="spellStart"/>
      <w:r w:rsidRPr="00232116">
        <w:rPr>
          <w:sz w:val="28"/>
          <w:szCs w:val="28"/>
        </w:rPr>
        <w:t>Ленстрой</w:t>
      </w:r>
      <w:proofErr w:type="spellEnd"/>
      <w:r w:rsidR="00232116">
        <w:rPr>
          <w:sz w:val="28"/>
          <w:szCs w:val="28"/>
        </w:rPr>
        <w:t>»</w:t>
      </w:r>
      <w:r w:rsidR="00D63459">
        <w:rPr>
          <w:sz w:val="28"/>
          <w:szCs w:val="28"/>
        </w:rPr>
        <w:t xml:space="preserve"> </w:t>
      </w:r>
      <w:r w:rsidR="00D63459" w:rsidRPr="00232116">
        <w:rPr>
          <w:sz w:val="28"/>
          <w:szCs w:val="28"/>
        </w:rPr>
        <w:t>–</w:t>
      </w:r>
      <w:r w:rsidRPr="00232116">
        <w:rPr>
          <w:sz w:val="28"/>
          <w:szCs w:val="28"/>
        </w:rPr>
        <w:t xml:space="preserve"> 500 000,00 рублей на приобретение и установку новых аттракционов и игровых комплексов ДОБ </w:t>
      </w:r>
      <w:r w:rsidR="00232116">
        <w:rPr>
          <w:sz w:val="28"/>
          <w:szCs w:val="28"/>
        </w:rPr>
        <w:t>«Алмаз»</w:t>
      </w:r>
      <w:r w:rsidR="00E87DEA" w:rsidRPr="00232116">
        <w:rPr>
          <w:sz w:val="28"/>
          <w:szCs w:val="28"/>
        </w:rPr>
        <w:t>;</w:t>
      </w:r>
    </w:p>
    <w:p w:rsidR="00E87DEA" w:rsidRDefault="00E87DEA" w:rsidP="005F40F4">
      <w:pPr>
        <w:pStyle w:val="a3"/>
        <w:numPr>
          <w:ilvl w:val="0"/>
          <w:numId w:val="16"/>
        </w:numPr>
        <w:tabs>
          <w:tab w:val="left" w:pos="1134"/>
        </w:tabs>
        <w:spacing w:line="360" w:lineRule="auto"/>
        <w:ind w:left="0" w:firstLine="709"/>
        <w:jc w:val="both"/>
        <w:rPr>
          <w:sz w:val="28"/>
          <w:szCs w:val="28"/>
        </w:rPr>
      </w:pPr>
      <w:r w:rsidRPr="00D63459">
        <w:rPr>
          <w:sz w:val="28"/>
          <w:szCs w:val="28"/>
        </w:rPr>
        <w:lastRenderedPageBreak/>
        <w:t xml:space="preserve">ООО </w:t>
      </w:r>
      <w:r w:rsidR="00D63459">
        <w:rPr>
          <w:sz w:val="28"/>
          <w:szCs w:val="28"/>
        </w:rPr>
        <w:t>«Иркутская нефтяная компания»</w:t>
      </w:r>
      <w:r w:rsidRPr="00D63459">
        <w:rPr>
          <w:sz w:val="28"/>
          <w:szCs w:val="28"/>
        </w:rPr>
        <w:t xml:space="preserve"> </w:t>
      </w:r>
      <w:r w:rsidR="00D63459" w:rsidRPr="00232116">
        <w:rPr>
          <w:sz w:val="28"/>
          <w:szCs w:val="28"/>
        </w:rPr>
        <w:t>–</w:t>
      </w:r>
      <w:r w:rsidRPr="00D63459">
        <w:rPr>
          <w:sz w:val="28"/>
          <w:szCs w:val="28"/>
        </w:rPr>
        <w:t xml:space="preserve"> 4 500 000,00 рублей на оснащение детского оздоровительного лагеря </w:t>
      </w:r>
      <w:r w:rsidR="00D63459">
        <w:rPr>
          <w:sz w:val="28"/>
          <w:szCs w:val="28"/>
        </w:rPr>
        <w:t>«</w:t>
      </w:r>
      <w:r w:rsidRPr="00D63459">
        <w:rPr>
          <w:sz w:val="28"/>
          <w:szCs w:val="28"/>
        </w:rPr>
        <w:t>Алмаз</w:t>
      </w:r>
      <w:r w:rsidR="00D63459">
        <w:rPr>
          <w:sz w:val="28"/>
          <w:szCs w:val="28"/>
        </w:rPr>
        <w:t>»</w:t>
      </w:r>
      <w:r w:rsidRPr="00D63459">
        <w:rPr>
          <w:sz w:val="28"/>
          <w:szCs w:val="28"/>
        </w:rPr>
        <w:t xml:space="preserve"> веревочным парком (Троллей), </w:t>
      </w:r>
      <w:r w:rsidR="00D63459">
        <w:rPr>
          <w:sz w:val="28"/>
          <w:szCs w:val="28"/>
        </w:rPr>
        <w:t>о</w:t>
      </w:r>
      <w:r w:rsidRPr="00D63459">
        <w:rPr>
          <w:sz w:val="28"/>
          <w:szCs w:val="28"/>
        </w:rPr>
        <w:t>снащение зала адаптивной физкультуры по ул.</w:t>
      </w:r>
      <w:r w:rsidR="00D63459">
        <w:rPr>
          <w:sz w:val="28"/>
          <w:szCs w:val="28"/>
        </w:rPr>
        <w:t xml:space="preserve"> </w:t>
      </w:r>
      <w:r w:rsidRPr="00D63459">
        <w:rPr>
          <w:sz w:val="28"/>
          <w:szCs w:val="28"/>
        </w:rPr>
        <w:t>Якутская, д.15 в г.</w:t>
      </w:r>
      <w:r w:rsidR="00D63459">
        <w:rPr>
          <w:sz w:val="28"/>
          <w:szCs w:val="28"/>
        </w:rPr>
        <w:t xml:space="preserve"> </w:t>
      </w:r>
      <w:r w:rsidRPr="00D63459">
        <w:rPr>
          <w:sz w:val="28"/>
          <w:szCs w:val="28"/>
        </w:rPr>
        <w:t>Ленск;</w:t>
      </w:r>
    </w:p>
    <w:p w:rsidR="00E87DEA" w:rsidRDefault="00E87DEA" w:rsidP="005F40F4">
      <w:pPr>
        <w:pStyle w:val="a3"/>
        <w:numPr>
          <w:ilvl w:val="0"/>
          <w:numId w:val="16"/>
        </w:numPr>
        <w:tabs>
          <w:tab w:val="left" w:pos="1134"/>
        </w:tabs>
        <w:spacing w:line="360" w:lineRule="auto"/>
        <w:ind w:left="0" w:firstLine="709"/>
        <w:jc w:val="both"/>
        <w:rPr>
          <w:sz w:val="28"/>
          <w:szCs w:val="28"/>
        </w:rPr>
      </w:pPr>
      <w:r w:rsidRPr="00D63459">
        <w:rPr>
          <w:sz w:val="28"/>
          <w:szCs w:val="28"/>
        </w:rPr>
        <w:t xml:space="preserve">ПАО </w:t>
      </w:r>
      <w:r w:rsidR="00D63459">
        <w:rPr>
          <w:sz w:val="28"/>
          <w:szCs w:val="28"/>
        </w:rPr>
        <w:t xml:space="preserve">«Сургутнефтегаз» </w:t>
      </w:r>
      <w:r w:rsidRPr="00D63459">
        <w:rPr>
          <w:sz w:val="28"/>
          <w:szCs w:val="28"/>
        </w:rPr>
        <w:t>– 300 000,00 рублей на выпуск книжного издания, посвященного развитию охотничьего хозяйства в Ленском районе, истории становления национальных традиций и формирования культуры охоты, а также историческим фактам об охотниках-снайперах Ленского района;</w:t>
      </w:r>
    </w:p>
    <w:p w:rsidR="00E87DEA" w:rsidRDefault="00E87DEA" w:rsidP="005F40F4">
      <w:pPr>
        <w:pStyle w:val="a3"/>
        <w:numPr>
          <w:ilvl w:val="0"/>
          <w:numId w:val="16"/>
        </w:numPr>
        <w:tabs>
          <w:tab w:val="left" w:pos="1134"/>
        </w:tabs>
        <w:spacing w:line="360" w:lineRule="auto"/>
        <w:ind w:left="0" w:firstLine="709"/>
        <w:jc w:val="both"/>
        <w:rPr>
          <w:sz w:val="28"/>
          <w:szCs w:val="28"/>
        </w:rPr>
      </w:pPr>
      <w:r w:rsidRPr="00D63459">
        <w:rPr>
          <w:sz w:val="28"/>
          <w:szCs w:val="28"/>
        </w:rPr>
        <w:t>О</w:t>
      </w:r>
      <w:r w:rsidR="00D63459" w:rsidRPr="00D63459">
        <w:rPr>
          <w:sz w:val="28"/>
          <w:szCs w:val="28"/>
        </w:rPr>
        <w:t>ОО «</w:t>
      </w:r>
      <w:r w:rsidRPr="00D63459">
        <w:rPr>
          <w:sz w:val="28"/>
          <w:szCs w:val="28"/>
        </w:rPr>
        <w:t>Газпром недра</w:t>
      </w:r>
      <w:r w:rsidR="00D63459" w:rsidRPr="00D63459">
        <w:rPr>
          <w:sz w:val="28"/>
          <w:szCs w:val="28"/>
        </w:rPr>
        <w:t>»</w:t>
      </w:r>
      <w:r w:rsidRPr="00D63459">
        <w:rPr>
          <w:sz w:val="28"/>
          <w:szCs w:val="28"/>
        </w:rPr>
        <w:t xml:space="preserve"> – 1 000 000,00 рублей на приобретение и установка уличного </w:t>
      </w:r>
      <w:proofErr w:type="spellStart"/>
      <w:r w:rsidRPr="00D63459">
        <w:rPr>
          <w:sz w:val="28"/>
          <w:szCs w:val="28"/>
        </w:rPr>
        <w:t>скалодрома</w:t>
      </w:r>
      <w:proofErr w:type="spellEnd"/>
      <w:r w:rsidRPr="00D63459">
        <w:rPr>
          <w:sz w:val="28"/>
          <w:szCs w:val="28"/>
        </w:rPr>
        <w:t xml:space="preserve"> на территории ДОБ</w:t>
      </w:r>
      <w:r w:rsidR="00D63459">
        <w:rPr>
          <w:sz w:val="28"/>
          <w:szCs w:val="28"/>
        </w:rPr>
        <w:t xml:space="preserve"> «Алмаз»</w:t>
      </w:r>
      <w:r w:rsidRPr="00D63459">
        <w:rPr>
          <w:sz w:val="28"/>
          <w:szCs w:val="28"/>
        </w:rPr>
        <w:t>;</w:t>
      </w:r>
    </w:p>
    <w:p w:rsidR="00AC05F0" w:rsidRPr="005A4FF0" w:rsidRDefault="00E87DEA" w:rsidP="00B055D5">
      <w:pPr>
        <w:pStyle w:val="a3"/>
        <w:numPr>
          <w:ilvl w:val="0"/>
          <w:numId w:val="16"/>
        </w:numPr>
        <w:tabs>
          <w:tab w:val="left" w:pos="1134"/>
        </w:tabs>
        <w:spacing w:line="360" w:lineRule="auto"/>
        <w:ind w:left="0" w:firstLine="709"/>
        <w:jc w:val="both"/>
        <w:rPr>
          <w:sz w:val="28"/>
          <w:szCs w:val="28"/>
        </w:rPr>
      </w:pPr>
      <w:r w:rsidRPr="00D63459">
        <w:rPr>
          <w:sz w:val="28"/>
          <w:szCs w:val="28"/>
        </w:rPr>
        <w:t>ООО «Газпром добыча Ноябрьск»</w:t>
      </w:r>
      <w:r w:rsidR="00D63459">
        <w:rPr>
          <w:sz w:val="28"/>
          <w:szCs w:val="28"/>
        </w:rPr>
        <w:t xml:space="preserve"> </w:t>
      </w:r>
      <w:r w:rsidR="00D63459" w:rsidRPr="00D63459">
        <w:rPr>
          <w:sz w:val="28"/>
          <w:szCs w:val="28"/>
        </w:rPr>
        <w:t>–</w:t>
      </w:r>
      <w:r w:rsidRPr="00D63459">
        <w:rPr>
          <w:sz w:val="28"/>
          <w:szCs w:val="28"/>
        </w:rPr>
        <w:t xml:space="preserve"> 52 800,00 рублей на приобретение швейных машин для МКУК </w:t>
      </w:r>
      <w:r w:rsidR="00D63459">
        <w:rPr>
          <w:sz w:val="28"/>
          <w:szCs w:val="28"/>
        </w:rPr>
        <w:t>«ЛМЦБС»</w:t>
      </w:r>
      <w:r w:rsidRPr="00D63459">
        <w:rPr>
          <w:sz w:val="28"/>
          <w:szCs w:val="28"/>
        </w:rPr>
        <w:t xml:space="preserve"> и др.</w:t>
      </w:r>
    </w:p>
    <w:p w:rsidR="001B58C6" w:rsidRPr="001B58C6" w:rsidRDefault="001B58C6" w:rsidP="00D63459">
      <w:pPr>
        <w:spacing w:line="360" w:lineRule="auto"/>
        <w:jc w:val="center"/>
        <w:rPr>
          <w:b/>
          <w:sz w:val="28"/>
          <w:szCs w:val="28"/>
        </w:rPr>
      </w:pPr>
      <w:r>
        <w:rPr>
          <w:b/>
          <w:sz w:val="28"/>
          <w:szCs w:val="28"/>
        </w:rPr>
        <w:t>Р</w:t>
      </w:r>
      <w:r w:rsidR="005A4FF0">
        <w:rPr>
          <w:b/>
          <w:sz w:val="28"/>
          <w:szCs w:val="28"/>
        </w:rPr>
        <w:t xml:space="preserve">еализация Стратегии социально-экономического развития </w:t>
      </w:r>
    </w:p>
    <w:p w:rsidR="00F644E7" w:rsidRDefault="00F644E7" w:rsidP="00F644E7">
      <w:pPr>
        <w:spacing w:line="360" w:lineRule="auto"/>
        <w:ind w:firstLine="709"/>
        <w:jc w:val="both"/>
        <w:rPr>
          <w:sz w:val="28"/>
          <w:szCs w:val="28"/>
        </w:rPr>
      </w:pPr>
      <w:r>
        <w:rPr>
          <w:sz w:val="28"/>
          <w:szCs w:val="28"/>
        </w:rPr>
        <w:t>Р</w:t>
      </w:r>
      <w:r w:rsidRPr="002258F2">
        <w:rPr>
          <w:sz w:val="28"/>
          <w:szCs w:val="28"/>
        </w:rPr>
        <w:t>ешением Районного Совета депутатов</w:t>
      </w:r>
      <w:r>
        <w:rPr>
          <w:sz w:val="28"/>
          <w:szCs w:val="28"/>
        </w:rPr>
        <w:t xml:space="preserve"> от 18.12.2018 года № 8-4 была утверждена </w:t>
      </w:r>
      <w:r w:rsidRPr="002258F2">
        <w:rPr>
          <w:sz w:val="28"/>
          <w:szCs w:val="28"/>
        </w:rPr>
        <w:t>Стратегия социально-экономического развития Ленского района на период до 2030 года (далее по тексту – Стратегия)</w:t>
      </w:r>
      <w:r>
        <w:rPr>
          <w:sz w:val="28"/>
          <w:szCs w:val="28"/>
        </w:rPr>
        <w:t xml:space="preserve">. </w:t>
      </w:r>
    </w:p>
    <w:p w:rsidR="00F644E7" w:rsidRDefault="00F644E7" w:rsidP="00F644E7">
      <w:pPr>
        <w:spacing w:line="360" w:lineRule="auto"/>
        <w:ind w:firstLine="709"/>
        <w:jc w:val="both"/>
        <w:rPr>
          <w:sz w:val="28"/>
          <w:szCs w:val="28"/>
        </w:rPr>
      </w:pPr>
      <w:r>
        <w:rPr>
          <w:sz w:val="28"/>
          <w:szCs w:val="28"/>
        </w:rPr>
        <w:t>В связи с необходимостью приведения в соответствие с документами стратегического планирования Российской Федерации и Республики Саха (Якутия) в 2019 году Р</w:t>
      </w:r>
      <w:r w:rsidRPr="002258F2">
        <w:rPr>
          <w:sz w:val="28"/>
          <w:szCs w:val="28"/>
        </w:rPr>
        <w:t>ешением Районного Совета депутатов</w:t>
      </w:r>
      <w:r>
        <w:rPr>
          <w:sz w:val="28"/>
          <w:szCs w:val="28"/>
        </w:rPr>
        <w:t xml:space="preserve"> от 23.12.2019 года № 1-12 была утверждена новая редакция</w:t>
      </w:r>
      <w:r w:rsidRPr="00E902B2">
        <w:rPr>
          <w:sz w:val="28"/>
          <w:szCs w:val="28"/>
        </w:rPr>
        <w:t xml:space="preserve"> </w:t>
      </w:r>
      <w:r>
        <w:rPr>
          <w:sz w:val="28"/>
          <w:szCs w:val="28"/>
        </w:rPr>
        <w:t>Стратегии.</w:t>
      </w:r>
    </w:p>
    <w:p w:rsidR="00F644E7" w:rsidRDefault="00F644E7" w:rsidP="00F644E7">
      <w:pPr>
        <w:spacing w:line="360" w:lineRule="auto"/>
        <w:ind w:firstLine="709"/>
        <w:jc w:val="both"/>
        <w:rPr>
          <w:sz w:val="28"/>
          <w:szCs w:val="28"/>
        </w:rPr>
      </w:pPr>
      <w:r>
        <w:rPr>
          <w:sz w:val="28"/>
          <w:szCs w:val="28"/>
        </w:rPr>
        <w:t>Главная с</w:t>
      </w:r>
      <w:r w:rsidRPr="002258F2">
        <w:rPr>
          <w:sz w:val="28"/>
          <w:szCs w:val="28"/>
        </w:rPr>
        <w:t>тратегическая цель</w:t>
      </w:r>
      <w:r>
        <w:rPr>
          <w:sz w:val="28"/>
          <w:szCs w:val="28"/>
        </w:rPr>
        <w:t xml:space="preserve"> </w:t>
      </w:r>
      <w:r w:rsidRPr="002258F2">
        <w:rPr>
          <w:sz w:val="28"/>
          <w:szCs w:val="28"/>
        </w:rPr>
        <w:t xml:space="preserve"> </w:t>
      </w:r>
      <w:r>
        <w:rPr>
          <w:sz w:val="28"/>
          <w:szCs w:val="28"/>
        </w:rPr>
        <w:t xml:space="preserve">– </w:t>
      </w:r>
      <w:r w:rsidRPr="002258F2">
        <w:rPr>
          <w:sz w:val="28"/>
          <w:szCs w:val="28"/>
        </w:rPr>
        <w:t>обеспечить достойный уровень и высокое качество жизни населения Ленского района на основе формирования комфортной среды для жизнедеятельности и реализации человеческого потенциала за счет консолидации усилий местных сообществ, формирования устойчивой конкурентоспособной экономики, основанной на гармоничном развитии нефтегазового комплекса и местных производств, преодолении инфраструктурных ограничений и сохранении экологического баланса в условиях интенсивного промышленного освоения природно-ресурсной базы.</w:t>
      </w:r>
      <w:r>
        <w:rPr>
          <w:sz w:val="28"/>
          <w:szCs w:val="28"/>
        </w:rPr>
        <w:t xml:space="preserve"> Ядром Стратегии и ее главной ценностью является человек. Стратегическая цель направлена на обеспечение комфортных благоприятных условий для жизни, работы, отдыха и самореализации человека.</w:t>
      </w:r>
    </w:p>
    <w:p w:rsidR="00F644E7" w:rsidRDefault="00F644E7" w:rsidP="00F644E7">
      <w:pPr>
        <w:spacing w:line="360" w:lineRule="auto"/>
        <w:ind w:firstLine="709"/>
        <w:jc w:val="both"/>
        <w:rPr>
          <w:sz w:val="28"/>
          <w:szCs w:val="28"/>
        </w:rPr>
      </w:pPr>
      <w:r>
        <w:rPr>
          <w:sz w:val="28"/>
          <w:szCs w:val="28"/>
        </w:rPr>
        <w:lastRenderedPageBreak/>
        <w:t xml:space="preserve">Достижение главной стратегической цели (далее по тексту </w:t>
      </w:r>
      <w:r w:rsidRPr="002258F2">
        <w:rPr>
          <w:sz w:val="28"/>
          <w:szCs w:val="28"/>
        </w:rPr>
        <w:t>–</w:t>
      </w:r>
      <w:r>
        <w:rPr>
          <w:sz w:val="28"/>
          <w:szCs w:val="28"/>
        </w:rPr>
        <w:t xml:space="preserve"> СЦ) обеспечивается реализацией пяти стратегических направлений (каждому направлению соответствует стратегическая цель):</w:t>
      </w:r>
    </w:p>
    <w:p w:rsidR="00F644E7" w:rsidRPr="00F07857" w:rsidRDefault="00F644E7" w:rsidP="005F40F4">
      <w:pPr>
        <w:pStyle w:val="a3"/>
        <w:numPr>
          <w:ilvl w:val="0"/>
          <w:numId w:val="7"/>
        </w:numPr>
        <w:spacing w:line="360" w:lineRule="auto"/>
        <w:jc w:val="both"/>
        <w:rPr>
          <w:sz w:val="28"/>
          <w:szCs w:val="28"/>
        </w:rPr>
      </w:pPr>
      <w:r w:rsidRPr="00F07857">
        <w:rPr>
          <w:sz w:val="28"/>
          <w:szCs w:val="28"/>
        </w:rPr>
        <w:t>Развитие человеческого капитала</w:t>
      </w:r>
    </w:p>
    <w:p w:rsidR="00F644E7" w:rsidRPr="00F07857" w:rsidRDefault="00F644E7" w:rsidP="00F644E7">
      <w:pPr>
        <w:pStyle w:val="a3"/>
        <w:spacing w:line="360" w:lineRule="auto"/>
        <w:ind w:left="0" w:firstLine="709"/>
        <w:jc w:val="both"/>
        <w:rPr>
          <w:sz w:val="28"/>
          <w:szCs w:val="28"/>
        </w:rPr>
      </w:pPr>
      <w:r w:rsidRPr="00F07857">
        <w:rPr>
          <w:sz w:val="28"/>
          <w:szCs w:val="28"/>
        </w:rPr>
        <w:t>СЦ-1. Создание благоприятных условий для повышения качества жизни и самореализации личности, достижение высоких социальных стандартов (сохранение и развитие конкурентоспособного человеческого капитала, отвечающего вызовам экономики, комфортной среды для всестороннего развития человека).</w:t>
      </w:r>
    </w:p>
    <w:p w:rsidR="00F644E7" w:rsidRPr="00F07857" w:rsidRDefault="00F644E7" w:rsidP="005F40F4">
      <w:pPr>
        <w:pStyle w:val="a3"/>
        <w:numPr>
          <w:ilvl w:val="0"/>
          <w:numId w:val="7"/>
        </w:numPr>
        <w:spacing w:line="360" w:lineRule="auto"/>
        <w:jc w:val="both"/>
        <w:rPr>
          <w:sz w:val="28"/>
          <w:szCs w:val="28"/>
        </w:rPr>
      </w:pPr>
      <w:r w:rsidRPr="00F07857">
        <w:rPr>
          <w:sz w:val="28"/>
          <w:szCs w:val="28"/>
        </w:rPr>
        <w:t>Формирование конкурентоспособной муниципальной экономики</w:t>
      </w:r>
    </w:p>
    <w:p w:rsidR="00F644E7" w:rsidRPr="00F07857" w:rsidRDefault="00F644E7" w:rsidP="00F644E7">
      <w:pPr>
        <w:pStyle w:val="a3"/>
        <w:spacing w:line="360" w:lineRule="auto"/>
        <w:ind w:left="0" w:firstLine="709"/>
        <w:jc w:val="both"/>
        <w:rPr>
          <w:sz w:val="28"/>
          <w:szCs w:val="28"/>
        </w:rPr>
      </w:pPr>
      <w:r w:rsidRPr="00F07857">
        <w:rPr>
          <w:sz w:val="28"/>
          <w:szCs w:val="28"/>
        </w:rPr>
        <w:t>СЦ-2. Создание благоприятных условий для экономического развития района, основанного на рациональном использовании ресурсного потенциала, развитии нефтегазового комплекса и запуске нового конкурентоспособного местного производства.</w:t>
      </w:r>
    </w:p>
    <w:p w:rsidR="00F644E7" w:rsidRPr="00F07857" w:rsidRDefault="00F644E7" w:rsidP="005F40F4">
      <w:pPr>
        <w:pStyle w:val="a3"/>
        <w:numPr>
          <w:ilvl w:val="0"/>
          <w:numId w:val="7"/>
        </w:numPr>
        <w:spacing w:line="360" w:lineRule="auto"/>
        <w:jc w:val="both"/>
        <w:rPr>
          <w:sz w:val="28"/>
          <w:szCs w:val="28"/>
        </w:rPr>
      </w:pPr>
      <w:r w:rsidRPr="00F07857">
        <w:rPr>
          <w:sz w:val="28"/>
          <w:szCs w:val="28"/>
        </w:rPr>
        <w:t>Создание комфортного пространства</w:t>
      </w:r>
    </w:p>
    <w:p w:rsidR="00F644E7" w:rsidRPr="00F07857" w:rsidRDefault="00F644E7" w:rsidP="00F644E7">
      <w:pPr>
        <w:pStyle w:val="a3"/>
        <w:spacing w:line="360" w:lineRule="auto"/>
        <w:ind w:left="0" w:firstLine="709"/>
        <w:jc w:val="both"/>
        <w:rPr>
          <w:sz w:val="28"/>
          <w:szCs w:val="28"/>
        </w:rPr>
      </w:pPr>
      <w:r w:rsidRPr="00F07857">
        <w:rPr>
          <w:sz w:val="28"/>
          <w:szCs w:val="28"/>
        </w:rPr>
        <w:t>СЦ-3. Формирование эффективной системы жизнеобеспечения (обеспечение развитой транспортной, энергетической, жилищно-коммунальной, коммуникационной инфраструктуры), комфортной среды для жизнедеятельности человека, экологической устойчивости территории.</w:t>
      </w:r>
    </w:p>
    <w:p w:rsidR="00F644E7" w:rsidRPr="00F07857" w:rsidRDefault="00F644E7" w:rsidP="005F40F4">
      <w:pPr>
        <w:pStyle w:val="a3"/>
        <w:numPr>
          <w:ilvl w:val="0"/>
          <w:numId w:val="7"/>
        </w:numPr>
        <w:spacing w:line="360" w:lineRule="auto"/>
        <w:jc w:val="both"/>
        <w:rPr>
          <w:sz w:val="28"/>
          <w:szCs w:val="28"/>
        </w:rPr>
      </w:pPr>
      <w:r w:rsidRPr="00F07857">
        <w:rPr>
          <w:sz w:val="28"/>
          <w:szCs w:val="28"/>
        </w:rPr>
        <w:t>Повышение эффективности муниципального управления</w:t>
      </w:r>
    </w:p>
    <w:p w:rsidR="00F644E7" w:rsidRPr="00F07857" w:rsidRDefault="00F644E7" w:rsidP="00F644E7">
      <w:pPr>
        <w:pStyle w:val="a3"/>
        <w:spacing w:line="360" w:lineRule="auto"/>
        <w:ind w:left="0" w:firstLine="709"/>
        <w:jc w:val="both"/>
        <w:rPr>
          <w:sz w:val="28"/>
          <w:szCs w:val="28"/>
        </w:rPr>
      </w:pPr>
      <w:r w:rsidRPr="00F07857">
        <w:rPr>
          <w:sz w:val="28"/>
          <w:szCs w:val="28"/>
        </w:rPr>
        <w:t>СЦ-4. Формирование устойчивой экономической базы и эффективной системы стратегического управления муниципального района, повышение инвестиционной привлекательности района.</w:t>
      </w:r>
    </w:p>
    <w:p w:rsidR="00F644E7" w:rsidRPr="00F07857" w:rsidRDefault="00F644E7" w:rsidP="005F40F4">
      <w:pPr>
        <w:pStyle w:val="a3"/>
        <w:numPr>
          <w:ilvl w:val="0"/>
          <w:numId w:val="7"/>
        </w:numPr>
        <w:spacing w:line="360" w:lineRule="auto"/>
        <w:jc w:val="both"/>
        <w:rPr>
          <w:sz w:val="28"/>
          <w:szCs w:val="28"/>
        </w:rPr>
      </w:pPr>
      <w:r w:rsidRPr="00F07857">
        <w:rPr>
          <w:sz w:val="28"/>
          <w:szCs w:val="28"/>
        </w:rPr>
        <w:t xml:space="preserve">Сбалансированное пространственное развитие </w:t>
      </w:r>
    </w:p>
    <w:p w:rsidR="00F644E7" w:rsidRPr="00F07857" w:rsidRDefault="00F644E7" w:rsidP="00F644E7">
      <w:pPr>
        <w:pStyle w:val="a3"/>
        <w:spacing w:line="360" w:lineRule="auto"/>
        <w:ind w:left="0" w:firstLine="709"/>
        <w:jc w:val="both"/>
        <w:rPr>
          <w:sz w:val="28"/>
          <w:szCs w:val="28"/>
        </w:rPr>
      </w:pPr>
      <w:r w:rsidRPr="00F07857">
        <w:rPr>
          <w:sz w:val="28"/>
          <w:szCs w:val="28"/>
        </w:rPr>
        <w:t>СЦ-5. Эффективная организация пространства территории, обеспечивающего повышение качества жизни населения, комфортную социальную инфраструктуру, эффективное освоение ресурсов, минимизацию издержек на поддержание инфраструктуры, активизацию внутрирайонных и межрайонных связей.</w:t>
      </w:r>
    </w:p>
    <w:p w:rsidR="00F644E7" w:rsidRDefault="00F644E7" w:rsidP="00F644E7">
      <w:pPr>
        <w:spacing w:line="360" w:lineRule="auto"/>
        <w:ind w:firstLine="709"/>
        <w:jc w:val="both"/>
        <w:rPr>
          <w:sz w:val="28"/>
          <w:szCs w:val="28"/>
        </w:rPr>
      </w:pPr>
      <w:r>
        <w:rPr>
          <w:sz w:val="28"/>
          <w:szCs w:val="28"/>
        </w:rPr>
        <w:t xml:space="preserve">  </w:t>
      </w:r>
      <w:r w:rsidRPr="0009568D">
        <w:rPr>
          <w:sz w:val="28"/>
          <w:szCs w:val="28"/>
        </w:rPr>
        <w:t>Для достижения</w:t>
      </w:r>
      <w:r>
        <w:rPr>
          <w:sz w:val="28"/>
          <w:szCs w:val="28"/>
        </w:rPr>
        <w:t xml:space="preserve"> стратегических целей Стратегия включает в себя 24 приоритетных направления социально-экономического развития района, исп</w:t>
      </w:r>
      <w:r w:rsidR="003E0B06">
        <w:rPr>
          <w:sz w:val="28"/>
          <w:szCs w:val="28"/>
        </w:rPr>
        <w:t xml:space="preserve">олнение </w:t>
      </w:r>
      <w:r w:rsidR="003E0B06">
        <w:rPr>
          <w:sz w:val="28"/>
          <w:szCs w:val="28"/>
        </w:rPr>
        <w:lastRenderedPageBreak/>
        <w:t>которых оценивается по 84</w:t>
      </w:r>
      <w:r>
        <w:rPr>
          <w:sz w:val="28"/>
          <w:szCs w:val="28"/>
        </w:rPr>
        <w:t xml:space="preserve"> индикаторам. Контрольными годами анализа исполнения индикаторов определены 2018 г., 2019 г., 2020 г., 2022 г., 2025 г. и 2030 г.  </w:t>
      </w:r>
    </w:p>
    <w:p w:rsidR="002343D5" w:rsidRDefault="002343D5" w:rsidP="002343D5">
      <w:pPr>
        <w:spacing w:line="360" w:lineRule="auto"/>
        <w:ind w:firstLine="709"/>
        <w:jc w:val="both"/>
        <w:rPr>
          <w:sz w:val="28"/>
          <w:szCs w:val="28"/>
        </w:rPr>
      </w:pPr>
      <w:r w:rsidRPr="00AF1957">
        <w:rPr>
          <w:sz w:val="28"/>
          <w:szCs w:val="28"/>
        </w:rPr>
        <w:t xml:space="preserve">По </w:t>
      </w:r>
      <w:r w:rsidR="00D63459">
        <w:rPr>
          <w:sz w:val="28"/>
          <w:szCs w:val="28"/>
        </w:rPr>
        <w:t xml:space="preserve">итогам контрольного </w:t>
      </w:r>
      <w:r w:rsidR="00D63459" w:rsidRPr="00AF1957">
        <w:rPr>
          <w:sz w:val="28"/>
          <w:szCs w:val="28"/>
        </w:rPr>
        <w:t xml:space="preserve">2022 года </w:t>
      </w:r>
      <w:r w:rsidRPr="00AF1957">
        <w:rPr>
          <w:sz w:val="28"/>
          <w:szCs w:val="28"/>
        </w:rPr>
        <w:t xml:space="preserve">из 84 индикаторов исполнение достигнуто по </w:t>
      </w:r>
      <w:r w:rsidR="00076C32">
        <w:rPr>
          <w:sz w:val="28"/>
          <w:szCs w:val="28"/>
        </w:rPr>
        <w:t>34 (40,5%)</w:t>
      </w:r>
      <w:r w:rsidRPr="00AF1957">
        <w:rPr>
          <w:sz w:val="28"/>
          <w:szCs w:val="28"/>
        </w:rPr>
        <w:t xml:space="preserve">, не исполнено – </w:t>
      </w:r>
      <w:r w:rsidR="00076C32">
        <w:rPr>
          <w:sz w:val="28"/>
          <w:szCs w:val="28"/>
        </w:rPr>
        <w:t>43 (51,2</w:t>
      </w:r>
      <w:r w:rsidR="00D63459">
        <w:rPr>
          <w:sz w:val="28"/>
          <w:szCs w:val="28"/>
        </w:rPr>
        <w:t xml:space="preserve"> </w:t>
      </w:r>
      <w:r w:rsidR="00076C32">
        <w:rPr>
          <w:sz w:val="28"/>
          <w:szCs w:val="28"/>
        </w:rPr>
        <w:t>%)</w:t>
      </w:r>
      <w:r w:rsidRPr="00AF1957">
        <w:rPr>
          <w:sz w:val="28"/>
          <w:szCs w:val="28"/>
        </w:rPr>
        <w:t>.</w:t>
      </w:r>
      <w:r w:rsidR="00076C32">
        <w:rPr>
          <w:sz w:val="28"/>
          <w:szCs w:val="28"/>
        </w:rPr>
        <w:t xml:space="preserve"> Д</w:t>
      </w:r>
      <w:r w:rsidR="00076C32" w:rsidRPr="00715C08">
        <w:rPr>
          <w:sz w:val="28"/>
          <w:szCs w:val="28"/>
        </w:rPr>
        <w:t xml:space="preserve">анные Территориального </w:t>
      </w:r>
      <w:r w:rsidR="00076C32" w:rsidRPr="00715C08">
        <w:rPr>
          <w:rFonts w:eastAsia="Calibri"/>
          <w:bCs/>
          <w:sz w:val="28"/>
          <w:szCs w:val="28"/>
        </w:rPr>
        <w:t>органа Федеральной службы государственной статистики по РС (Я) отсутствуют по 7 (8,3%)</w:t>
      </w:r>
      <w:r w:rsidRPr="00AF1957">
        <w:rPr>
          <w:sz w:val="28"/>
          <w:szCs w:val="28"/>
        </w:rPr>
        <w:t xml:space="preserve">. </w:t>
      </w:r>
    </w:p>
    <w:p w:rsidR="00076C32" w:rsidRPr="00715C08" w:rsidRDefault="00076C32" w:rsidP="00076C32">
      <w:pPr>
        <w:spacing w:line="360" w:lineRule="auto"/>
        <w:ind w:firstLine="709"/>
        <w:jc w:val="both"/>
        <w:rPr>
          <w:sz w:val="28"/>
          <w:szCs w:val="28"/>
        </w:rPr>
      </w:pPr>
      <w:r w:rsidRPr="00715C08">
        <w:rPr>
          <w:sz w:val="28"/>
          <w:szCs w:val="28"/>
        </w:rPr>
        <w:t>Необходимо отметить, что несмотря на неисполнение индикаторов по двум показателям («Численность воспитанников в организациях, осуществляющих образовательную деятельность по образовательным программам дошкольного образования, присмотр и уход за детьми, на конец года, человек» и «Охват детей организациями, осуществляющими образовательную деятельность по образовательным программам дошкольного образования, присмотр и уход за детьми, в % от численности детей в возрасте 1-6 лет») фактически все желающие обеспечены местами в дошкольных образовательных учреждениях. Таким образом можно считать эти индикаторы условно исполненными.</w:t>
      </w:r>
    </w:p>
    <w:p w:rsidR="00076C32" w:rsidRPr="00715C08" w:rsidRDefault="00076C32" w:rsidP="00076C32">
      <w:pPr>
        <w:spacing w:line="360" w:lineRule="auto"/>
        <w:ind w:firstLine="709"/>
        <w:jc w:val="both"/>
        <w:rPr>
          <w:sz w:val="28"/>
          <w:szCs w:val="28"/>
        </w:rPr>
      </w:pPr>
      <w:r w:rsidRPr="00715C08">
        <w:rPr>
          <w:sz w:val="28"/>
          <w:szCs w:val="28"/>
        </w:rPr>
        <w:t xml:space="preserve">Также следует отметить, что из 43 индикаторов, по которым допущено неисполнение, по сравнению с базовым 2016 годом наблюдается рост по 19 (44,2 %). </w:t>
      </w:r>
    </w:p>
    <w:p w:rsidR="00085DA6" w:rsidRDefault="00085DA6" w:rsidP="00085DA6">
      <w:pPr>
        <w:spacing w:line="360" w:lineRule="auto"/>
        <w:ind w:firstLine="709"/>
        <w:jc w:val="both"/>
        <w:rPr>
          <w:sz w:val="28"/>
          <w:szCs w:val="28"/>
        </w:rPr>
      </w:pPr>
      <w:r w:rsidRPr="00715C08">
        <w:rPr>
          <w:sz w:val="28"/>
          <w:szCs w:val="28"/>
        </w:rPr>
        <w:t xml:space="preserve">Постановлением и. о. главы от 17.12.2020 г. № 01-0-671/0 утвержден План мероприятий по реализации Стратегии. Постановлением главы от 28.07.2021 г. № 01-03-447/1 «О внесении изменений в постановление и. о. главы от 17 декабря 2020 года № 01-03-671/0» с целью приведения в соответствие с Федеральным законом 131-ФЗ «Об общих принципах организации местного самоуправления в Российской Федерации» утвержден План мероприятий по реализации Стратегии в новой редакции. План мероприятий реализуется в четыре этапа: </w:t>
      </w:r>
      <w:r w:rsidRPr="00715C08">
        <w:rPr>
          <w:sz w:val="28"/>
          <w:szCs w:val="28"/>
          <w:lang w:val="en-US"/>
        </w:rPr>
        <w:t>I</w:t>
      </w:r>
      <w:r w:rsidRPr="00715C08">
        <w:rPr>
          <w:sz w:val="28"/>
          <w:szCs w:val="28"/>
        </w:rPr>
        <w:t xml:space="preserve"> этап – 2018-2019 годы, </w:t>
      </w:r>
      <w:r w:rsidRPr="00715C08">
        <w:rPr>
          <w:sz w:val="28"/>
          <w:szCs w:val="28"/>
          <w:lang w:val="en-US"/>
        </w:rPr>
        <w:t>II</w:t>
      </w:r>
      <w:r w:rsidRPr="00715C08">
        <w:rPr>
          <w:sz w:val="28"/>
          <w:szCs w:val="28"/>
        </w:rPr>
        <w:t xml:space="preserve"> этап – 2020-2023 годы, </w:t>
      </w:r>
      <w:r w:rsidRPr="00715C08">
        <w:rPr>
          <w:sz w:val="28"/>
          <w:szCs w:val="28"/>
          <w:lang w:val="en-US"/>
        </w:rPr>
        <w:t>III</w:t>
      </w:r>
      <w:r w:rsidRPr="00715C08">
        <w:rPr>
          <w:sz w:val="28"/>
          <w:szCs w:val="28"/>
        </w:rPr>
        <w:t xml:space="preserve"> этап – 2023-2025 годы и </w:t>
      </w:r>
      <w:r w:rsidRPr="00715C08">
        <w:rPr>
          <w:sz w:val="28"/>
          <w:szCs w:val="28"/>
          <w:lang w:val="en-US"/>
        </w:rPr>
        <w:t>IV</w:t>
      </w:r>
      <w:r w:rsidRPr="00715C08">
        <w:rPr>
          <w:sz w:val="28"/>
          <w:szCs w:val="28"/>
        </w:rPr>
        <w:t xml:space="preserve"> этап – 2026-2030 годы и включает в себя 310 мероприятий с разными сроками исполнения.</w:t>
      </w:r>
    </w:p>
    <w:p w:rsidR="00085DA6" w:rsidRDefault="00085DA6" w:rsidP="00085DA6">
      <w:pPr>
        <w:spacing w:line="360" w:lineRule="auto"/>
        <w:ind w:firstLine="709"/>
        <w:jc w:val="both"/>
        <w:rPr>
          <w:sz w:val="28"/>
          <w:szCs w:val="28"/>
        </w:rPr>
      </w:pPr>
      <w:r w:rsidRPr="006C31E7">
        <w:rPr>
          <w:sz w:val="28"/>
          <w:szCs w:val="28"/>
        </w:rPr>
        <w:t>По состоянию на конец 2022 года завершены сроки реализации 103 мероприятий, что составляет 33,2 % от общего количества. Из общего количества завершенных мероприятий исполнены 56 (54,4 %), частично исполнено – 25 (24,3 %), не исполнено – 17 (16,5 %). В распоряжении администраций муниципального образования «Ленский район» информация отсутствует по 5 мероприятиям (4,8 %).</w:t>
      </w:r>
    </w:p>
    <w:p w:rsidR="009A6567" w:rsidRDefault="009A6567" w:rsidP="009A6567">
      <w:pPr>
        <w:spacing w:line="360" w:lineRule="auto"/>
        <w:ind w:firstLine="708"/>
        <w:jc w:val="both"/>
        <w:rPr>
          <w:sz w:val="28"/>
          <w:szCs w:val="28"/>
        </w:rPr>
      </w:pPr>
      <w:r>
        <w:rPr>
          <w:sz w:val="28"/>
          <w:szCs w:val="28"/>
        </w:rPr>
        <w:lastRenderedPageBreak/>
        <w:t>Одним из значимых мероприятий</w:t>
      </w:r>
      <w:r w:rsidR="009E4E08">
        <w:rPr>
          <w:sz w:val="28"/>
          <w:szCs w:val="28"/>
        </w:rPr>
        <w:t xml:space="preserve"> в 2023 году для Ленского района</w:t>
      </w:r>
      <w:r>
        <w:rPr>
          <w:sz w:val="28"/>
          <w:szCs w:val="28"/>
        </w:rPr>
        <w:t xml:space="preserve">, </w:t>
      </w:r>
      <w:r w:rsidR="009E4E08">
        <w:rPr>
          <w:sz w:val="28"/>
          <w:szCs w:val="28"/>
        </w:rPr>
        <w:t>согласно мероприятия</w:t>
      </w:r>
      <w:r w:rsidR="00285192">
        <w:rPr>
          <w:sz w:val="28"/>
          <w:szCs w:val="28"/>
        </w:rPr>
        <w:t>м</w:t>
      </w:r>
      <w:r w:rsidR="009E4E08">
        <w:rPr>
          <w:sz w:val="28"/>
          <w:szCs w:val="28"/>
        </w:rPr>
        <w:t xml:space="preserve"> по Стратегии</w:t>
      </w:r>
      <w:r w:rsidR="00285192">
        <w:rPr>
          <w:sz w:val="28"/>
          <w:szCs w:val="28"/>
        </w:rPr>
        <w:t>, является</w:t>
      </w:r>
      <w:r>
        <w:rPr>
          <w:sz w:val="28"/>
          <w:szCs w:val="28"/>
        </w:rPr>
        <w:t xml:space="preserve"> </w:t>
      </w:r>
      <w:r w:rsidRPr="006C7751">
        <w:rPr>
          <w:sz w:val="28"/>
          <w:szCs w:val="28"/>
        </w:rPr>
        <w:t>сда</w:t>
      </w:r>
      <w:r w:rsidR="009E4E08">
        <w:rPr>
          <w:sz w:val="28"/>
          <w:szCs w:val="28"/>
        </w:rPr>
        <w:t>ча</w:t>
      </w:r>
      <w:r w:rsidRPr="006C7751">
        <w:rPr>
          <w:sz w:val="28"/>
          <w:szCs w:val="28"/>
        </w:rPr>
        <w:t xml:space="preserve"> в эксплуатацию 4 объект</w:t>
      </w:r>
      <w:r w:rsidR="009E4E08">
        <w:rPr>
          <w:sz w:val="28"/>
          <w:szCs w:val="28"/>
        </w:rPr>
        <w:t>ов</w:t>
      </w:r>
      <w:r w:rsidRPr="006C7751">
        <w:rPr>
          <w:sz w:val="28"/>
          <w:szCs w:val="28"/>
        </w:rPr>
        <w:t>: овощехранилище в г.</w:t>
      </w:r>
      <w:r w:rsidR="00D63459">
        <w:rPr>
          <w:sz w:val="28"/>
          <w:szCs w:val="28"/>
        </w:rPr>
        <w:t xml:space="preserve"> Ленске </w:t>
      </w:r>
      <w:r w:rsidR="009E4E08" w:rsidRPr="006C7751">
        <w:rPr>
          <w:sz w:val="28"/>
          <w:szCs w:val="28"/>
        </w:rPr>
        <w:t>площадью около 3 тысяч квадратных метров</w:t>
      </w:r>
      <w:r w:rsidR="00D63459">
        <w:rPr>
          <w:sz w:val="28"/>
          <w:szCs w:val="28"/>
        </w:rPr>
        <w:t>, где</w:t>
      </w:r>
      <w:r w:rsidR="009E4E08" w:rsidRPr="006C7751">
        <w:rPr>
          <w:sz w:val="28"/>
          <w:szCs w:val="28"/>
        </w:rPr>
        <w:t xml:space="preserve"> можно разместить до 8 тысяч тонн овощей</w:t>
      </w:r>
      <w:r w:rsidR="009E4E08">
        <w:rPr>
          <w:sz w:val="28"/>
          <w:szCs w:val="28"/>
        </w:rPr>
        <w:t xml:space="preserve">, </w:t>
      </w:r>
      <w:r w:rsidR="009E4E08" w:rsidRPr="006C7751">
        <w:rPr>
          <w:sz w:val="28"/>
          <w:szCs w:val="28"/>
        </w:rPr>
        <w:t>два</w:t>
      </w:r>
      <w:r w:rsidRPr="006C7751">
        <w:rPr>
          <w:sz w:val="28"/>
          <w:szCs w:val="28"/>
        </w:rPr>
        <w:t xml:space="preserve"> телятника</w:t>
      </w:r>
      <w:r>
        <w:rPr>
          <w:sz w:val="28"/>
          <w:szCs w:val="28"/>
        </w:rPr>
        <w:t xml:space="preserve"> </w:t>
      </w:r>
      <w:r w:rsidRPr="00980EFE">
        <w:rPr>
          <w:sz w:val="28"/>
          <w:szCs w:val="28"/>
        </w:rPr>
        <w:t>ООО «</w:t>
      </w:r>
      <w:proofErr w:type="spellStart"/>
      <w:r w:rsidRPr="00980EFE">
        <w:rPr>
          <w:sz w:val="28"/>
          <w:szCs w:val="28"/>
        </w:rPr>
        <w:t>Батамайское</w:t>
      </w:r>
      <w:proofErr w:type="spellEnd"/>
      <w:r w:rsidRPr="00980EFE">
        <w:rPr>
          <w:sz w:val="28"/>
          <w:szCs w:val="28"/>
        </w:rPr>
        <w:t>»</w:t>
      </w:r>
      <w:r w:rsidRPr="006C7751">
        <w:rPr>
          <w:sz w:val="28"/>
          <w:szCs w:val="28"/>
        </w:rPr>
        <w:t xml:space="preserve"> в местности «</w:t>
      </w:r>
      <w:proofErr w:type="spellStart"/>
      <w:r w:rsidRPr="006C7751">
        <w:rPr>
          <w:sz w:val="28"/>
          <w:szCs w:val="28"/>
        </w:rPr>
        <w:t>Тихан</w:t>
      </w:r>
      <w:proofErr w:type="spellEnd"/>
      <w:r w:rsidRPr="006C7751">
        <w:rPr>
          <w:sz w:val="28"/>
          <w:szCs w:val="28"/>
        </w:rPr>
        <w:t>»</w:t>
      </w:r>
      <w:r>
        <w:rPr>
          <w:sz w:val="28"/>
          <w:szCs w:val="28"/>
        </w:rPr>
        <w:t xml:space="preserve"> вместимостью 250</w:t>
      </w:r>
      <w:r w:rsidRPr="00980EFE">
        <w:rPr>
          <w:sz w:val="28"/>
          <w:szCs w:val="28"/>
        </w:rPr>
        <w:t xml:space="preserve"> и 100 голов</w:t>
      </w:r>
      <w:r>
        <w:rPr>
          <w:sz w:val="28"/>
          <w:szCs w:val="28"/>
        </w:rPr>
        <w:t xml:space="preserve"> </w:t>
      </w:r>
      <w:r w:rsidRPr="006C7751">
        <w:rPr>
          <w:sz w:val="28"/>
          <w:szCs w:val="28"/>
        </w:rPr>
        <w:t xml:space="preserve">и летний </w:t>
      </w:r>
      <w:proofErr w:type="spellStart"/>
      <w:r w:rsidRPr="006C7751">
        <w:rPr>
          <w:sz w:val="28"/>
          <w:szCs w:val="28"/>
        </w:rPr>
        <w:t>сайлык</w:t>
      </w:r>
      <w:proofErr w:type="spellEnd"/>
      <w:r w:rsidRPr="006C7751">
        <w:rPr>
          <w:sz w:val="28"/>
          <w:szCs w:val="28"/>
        </w:rPr>
        <w:t xml:space="preserve"> для </w:t>
      </w:r>
      <w:r w:rsidR="00AE7D37">
        <w:rPr>
          <w:sz w:val="28"/>
          <w:szCs w:val="28"/>
        </w:rPr>
        <w:t>крупного рогатого скота</w:t>
      </w:r>
      <w:r w:rsidRPr="006C7751">
        <w:rPr>
          <w:sz w:val="28"/>
          <w:szCs w:val="28"/>
        </w:rPr>
        <w:t xml:space="preserve"> в </w:t>
      </w:r>
      <w:proofErr w:type="spellStart"/>
      <w:r w:rsidRPr="006C7751">
        <w:rPr>
          <w:sz w:val="28"/>
          <w:szCs w:val="28"/>
        </w:rPr>
        <w:t>Салдыкельском</w:t>
      </w:r>
      <w:proofErr w:type="spellEnd"/>
      <w:r w:rsidRPr="006C7751">
        <w:rPr>
          <w:sz w:val="28"/>
          <w:szCs w:val="28"/>
        </w:rPr>
        <w:t xml:space="preserve"> </w:t>
      </w:r>
      <w:r w:rsidR="009E4E08" w:rsidRPr="006C7751">
        <w:rPr>
          <w:sz w:val="28"/>
          <w:szCs w:val="28"/>
        </w:rPr>
        <w:t>наслеге.</w:t>
      </w:r>
    </w:p>
    <w:p w:rsidR="001B58C6" w:rsidRPr="001B58C6" w:rsidRDefault="005A4FF0" w:rsidP="00AE7D37">
      <w:pPr>
        <w:spacing w:line="360" w:lineRule="auto"/>
        <w:jc w:val="center"/>
        <w:rPr>
          <w:b/>
          <w:color w:val="000000"/>
          <w:sz w:val="28"/>
          <w:szCs w:val="28"/>
        </w:rPr>
      </w:pPr>
      <w:r>
        <w:rPr>
          <w:b/>
          <w:color w:val="000000"/>
          <w:sz w:val="28"/>
          <w:szCs w:val="28"/>
        </w:rPr>
        <w:t>Бюджетная политика</w:t>
      </w:r>
    </w:p>
    <w:p w:rsidR="00EE4139" w:rsidRDefault="00EE4139" w:rsidP="00EE4139">
      <w:pPr>
        <w:spacing w:line="360" w:lineRule="auto"/>
        <w:ind w:firstLine="709"/>
        <w:jc w:val="both"/>
        <w:rPr>
          <w:sz w:val="28"/>
          <w:szCs w:val="28"/>
        </w:rPr>
      </w:pPr>
      <w:r w:rsidRPr="003E0B06">
        <w:rPr>
          <w:sz w:val="28"/>
          <w:szCs w:val="28"/>
        </w:rPr>
        <w:t>Сохранена социальная направленность бюджета района. Приоритетными оставались расходы на финансирование отраслей социально-культурной сферы: образования, спорта, культуры, социальной защиты граждан.</w:t>
      </w:r>
    </w:p>
    <w:p w:rsidR="00096E82" w:rsidRPr="006C31E7" w:rsidRDefault="00096E82" w:rsidP="00096E82">
      <w:pPr>
        <w:spacing w:line="360" w:lineRule="auto"/>
        <w:ind w:firstLine="618"/>
        <w:jc w:val="both"/>
        <w:rPr>
          <w:sz w:val="28"/>
          <w:szCs w:val="28"/>
        </w:rPr>
      </w:pPr>
      <w:r w:rsidRPr="006C31E7">
        <w:rPr>
          <w:sz w:val="28"/>
          <w:szCs w:val="28"/>
        </w:rPr>
        <w:t>В 2023 году была продолжена</w:t>
      </w:r>
      <w:r w:rsidR="002C7EF2">
        <w:rPr>
          <w:sz w:val="28"/>
          <w:szCs w:val="28"/>
        </w:rPr>
        <w:t xml:space="preserve"> работа по</w:t>
      </w:r>
      <w:r w:rsidRPr="006C31E7">
        <w:rPr>
          <w:sz w:val="28"/>
          <w:szCs w:val="28"/>
        </w:rPr>
        <w:t>:</w:t>
      </w:r>
    </w:p>
    <w:p w:rsidR="00096E82" w:rsidRDefault="00096E82" w:rsidP="005F40F4">
      <w:pPr>
        <w:pStyle w:val="a3"/>
        <w:numPr>
          <w:ilvl w:val="0"/>
          <w:numId w:val="17"/>
        </w:numPr>
        <w:tabs>
          <w:tab w:val="left" w:pos="993"/>
        </w:tabs>
        <w:spacing w:line="360" w:lineRule="auto"/>
        <w:ind w:left="0" w:firstLine="709"/>
        <w:jc w:val="both"/>
        <w:rPr>
          <w:sz w:val="28"/>
          <w:szCs w:val="28"/>
        </w:rPr>
      </w:pPr>
      <w:r w:rsidRPr="00AE7D37">
        <w:rPr>
          <w:sz w:val="28"/>
          <w:szCs w:val="28"/>
        </w:rPr>
        <w:t>реализаци</w:t>
      </w:r>
      <w:r w:rsidR="00AE7D37">
        <w:rPr>
          <w:sz w:val="28"/>
          <w:szCs w:val="28"/>
        </w:rPr>
        <w:t>и</w:t>
      </w:r>
      <w:r w:rsidRPr="00AE7D37">
        <w:rPr>
          <w:sz w:val="28"/>
          <w:szCs w:val="28"/>
        </w:rPr>
        <w:t xml:space="preserve"> мероприятий по росту доходного потенциала в рамках утвержденного Плана мероприятий по росту доходного потенциала, оптимизации расходов бюджета и совершенствованию государственной долговой политики Республики Саха (Якутия) на 2019-2024 годы, утвержденного распоряжением Главы Республики Саха (Якутия) от 28 сентября 2018 года №</w:t>
      </w:r>
      <w:r w:rsidR="00AE7D37">
        <w:rPr>
          <w:sz w:val="28"/>
          <w:szCs w:val="28"/>
        </w:rPr>
        <w:t xml:space="preserve"> </w:t>
      </w:r>
      <w:r w:rsidRPr="00AE7D37">
        <w:rPr>
          <w:sz w:val="28"/>
          <w:szCs w:val="28"/>
        </w:rPr>
        <w:t>803-РГ;</w:t>
      </w:r>
    </w:p>
    <w:p w:rsidR="00096E82" w:rsidRPr="00AE7D37" w:rsidRDefault="00096E82" w:rsidP="005F40F4">
      <w:pPr>
        <w:pStyle w:val="a3"/>
        <w:numPr>
          <w:ilvl w:val="0"/>
          <w:numId w:val="17"/>
        </w:numPr>
        <w:tabs>
          <w:tab w:val="left" w:pos="993"/>
        </w:tabs>
        <w:spacing w:line="360" w:lineRule="auto"/>
        <w:ind w:left="0" w:firstLine="709"/>
        <w:jc w:val="both"/>
        <w:rPr>
          <w:sz w:val="28"/>
          <w:szCs w:val="28"/>
        </w:rPr>
      </w:pPr>
      <w:r w:rsidRPr="00AE7D37">
        <w:rPr>
          <w:sz w:val="28"/>
          <w:szCs w:val="28"/>
        </w:rPr>
        <w:t>по проведению оценки эффективности налоговых расходов с учетом общих требований к оценке налоговых расходов субъектов Российской Федерации и муниципальных образований, утвержденных постановлением Правительства Российской Федерации от 22 июня 2019 года № 796.</w:t>
      </w:r>
    </w:p>
    <w:p w:rsidR="00096E82" w:rsidRPr="006C31E7" w:rsidRDefault="00096E82" w:rsidP="00096E82">
      <w:pPr>
        <w:spacing w:line="360" w:lineRule="auto"/>
        <w:ind w:firstLine="709"/>
        <w:jc w:val="both"/>
        <w:rPr>
          <w:sz w:val="28"/>
          <w:szCs w:val="28"/>
        </w:rPr>
      </w:pPr>
      <w:r w:rsidRPr="006C31E7">
        <w:rPr>
          <w:sz w:val="28"/>
          <w:szCs w:val="28"/>
        </w:rPr>
        <w:t xml:space="preserve">В 2023 году были сохранены подходы к установлению налоговых льгот с соблюдением условии положительной оценки их эффективности. Также была продолжена оптимизация неэффективных налоговых льгот. </w:t>
      </w:r>
    </w:p>
    <w:p w:rsidR="00096E82" w:rsidRPr="006C31E7" w:rsidRDefault="00096E82" w:rsidP="00096E82">
      <w:pPr>
        <w:spacing w:line="360" w:lineRule="auto"/>
        <w:ind w:firstLine="709"/>
        <w:jc w:val="both"/>
        <w:rPr>
          <w:sz w:val="28"/>
          <w:szCs w:val="28"/>
        </w:rPr>
      </w:pPr>
      <w:r w:rsidRPr="006C31E7">
        <w:rPr>
          <w:sz w:val="28"/>
          <w:szCs w:val="28"/>
        </w:rPr>
        <w:t xml:space="preserve">В целях обеспечения поступлений запланированных доходов в 2023 году продолжена работа по инвентаризации плательщиков по адресам их юридической регистрации. Используя информацию от УФК по Республике Саха (Якутия) о поступивших от юридических лиц платежах, финансовый орган формирует сведения о суммах фактических платежей по каждому плательщику. Большое внимание уделяется работе по привлечению к постановке на налоговый учет обособленных подразделений, головные организации которых находятся в других городах страны. </w:t>
      </w:r>
    </w:p>
    <w:p w:rsidR="00096E82" w:rsidRPr="006C31E7" w:rsidRDefault="00096E82" w:rsidP="00096E82">
      <w:pPr>
        <w:spacing w:line="360" w:lineRule="auto"/>
        <w:ind w:firstLine="709"/>
        <w:jc w:val="both"/>
        <w:rPr>
          <w:sz w:val="28"/>
          <w:szCs w:val="28"/>
        </w:rPr>
      </w:pPr>
      <w:r w:rsidRPr="006C31E7">
        <w:rPr>
          <w:sz w:val="28"/>
          <w:szCs w:val="28"/>
        </w:rPr>
        <w:lastRenderedPageBreak/>
        <w:t>Постоянный мониторинг поступлений налоговых и неналоговых платежей позволяет оперативно реагировать на отклонения поступлений от кассового плана и своевременно принимать меры для сохранения сбалансированности бюджета и мобилизации доходов.</w:t>
      </w:r>
    </w:p>
    <w:p w:rsidR="00096E82" w:rsidRDefault="00096E82" w:rsidP="00096E82">
      <w:pPr>
        <w:suppressAutoHyphens/>
        <w:autoSpaceDE w:val="0"/>
        <w:autoSpaceDN w:val="0"/>
        <w:adjustRightInd w:val="0"/>
        <w:spacing w:line="360" w:lineRule="auto"/>
        <w:ind w:firstLine="709"/>
        <w:jc w:val="both"/>
        <w:rPr>
          <w:sz w:val="28"/>
          <w:szCs w:val="28"/>
        </w:rPr>
      </w:pPr>
      <w:r w:rsidRPr="006C31E7">
        <w:rPr>
          <w:sz w:val="28"/>
          <w:szCs w:val="28"/>
        </w:rPr>
        <w:t>В течение 2023 года изменения в бюджет вносились 3 раза. Исполнение уточненного годового плана по доходам составило 107,8</w:t>
      </w:r>
      <w:r w:rsidR="00AE7D37">
        <w:rPr>
          <w:sz w:val="28"/>
          <w:szCs w:val="28"/>
        </w:rPr>
        <w:t xml:space="preserve"> </w:t>
      </w:r>
      <w:r w:rsidRPr="006C31E7">
        <w:rPr>
          <w:sz w:val="28"/>
          <w:szCs w:val="28"/>
        </w:rPr>
        <w:t xml:space="preserve">% или 5 359 424,3 тыс. руб., в том числе средства из бюджета РС (Я) 2 176 090,3 тыс. руб. </w:t>
      </w:r>
    </w:p>
    <w:p w:rsidR="002068A5" w:rsidRDefault="002068A5" w:rsidP="002068A5">
      <w:pPr>
        <w:suppressAutoHyphens/>
        <w:autoSpaceDE w:val="0"/>
        <w:autoSpaceDN w:val="0"/>
        <w:adjustRightInd w:val="0"/>
        <w:spacing w:line="360" w:lineRule="auto"/>
        <w:ind w:firstLine="851"/>
        <w:jc w:val="both"/>
        <w:rPr>
          <w:sz w:val="28"/>
          <w:szCs w:val="28"/>
        </w:rPr>
      </w:pPr>
      <w:r w:rsidRPr="006C31E7">
        <w:rPr>
          <w:sz w:val="28"/>
          <w:szCs w:val="28"/>
        </w:rPr>
        <w:t>По итогам 2023 года расходы бюджета исполнены в сумме 5 362 172,5 тыс. руб. или 91,6 % от годового плана.</w:t>
      </w:r>
    </w:p>
    <w:p w:rsidR="002068A5" w:rsidRPr="006C31E7" w:rsidRDefault="002068A5" w:rsidP="002068A5">
      <w:pPr>
        <w:suppressAutoHyphens/>
        <w:autoSpaceDE w:val="0"/>
        <w:autoSpaceDN w:val="0"/>
        <w:adjustRightInd w:val="0"/>
        <w:spacing w:line="360" w:lineRule="auto"/>
        <w:ind w:firstLine="851"/>
        <w:jc w:val="both"/>
        <w:rPr>
          <w:sz w:val="28"/>
          <w:szCs w:val="28"/>
        </w:rPr>
      </w:pPr>
      <w:r w:rsidRPr="006C31E7">
        <w:rPr>
          <w:sz w:val="28"/>
          <w:szCs w:val="28"/>
        </w:rPr>
        <w:t>Основной статьей расходов бюджета остается социальная сфера: в</w:t>
      </w:r>
      <w:r w:rsidRPr="006C31E7">
        <w:rPr>
          <w:rFonts w:ascii="Arial" w:hAnsi="Arial" w:cs="Arial"/>
          <w:sz w:val="28"/>
          <w:szCs w:val="28"/>
        </w:rPr>
        <w:t xml:space="preserve"> </w:t>
      </w:r>
      <w:r w:rsidRPr="006C31E7">
        <w:rPr>
          <w:sz w:val="28"/>
          <w:szCs w:val="28"/>
        </w:rPr>
        <w:t>сферу «Образование» было направлено 2 661 591,8 рублей, при годовом плане 2 859 743,0 тыс. руб.  или 93,1 %.  В сферу «Культура» при годовом плане 155 701,6 тыс. руб. было направлено 153 895,2 тыс. руб. или 98,8 %.  Отрасль «Здравоохранение» была профинансирована в сумме 10 930,4 тыс. руб. или 100,0 % от годового плана. В сферу «Социальная политика» при годовом плане 234 770,8 тыс. руб. было направлено 196 946,8 тыс. руб. или 83,9 %. На отрасль «Физическая культура и спорт» было направлено 169 117,4 тыс. руб.  при годовом плане 193 304,5 тыс. руб.  или 87,5 %.</w:t>
      </w:r>
    </w:p>
    <w:p w:rsidR="002068A5" w:rsidRDefault="002068A5" w:rsidP="002068A5">
      <w:pPr>
        <w:suppressAutoHyphens/>
        <w:autoSpaceDE w:val="0"/>
        <w:autoSpaceDN w:val="0"/>
        <w:adjustRightInd w:val="0"/>
        <w:spacing w:line="360" w:lineRule="auto"/>
        <w:ind w:firstLine="851"/>
        <w:jc w:val="both"/>
        <w:rPr>
          <w:sz w:val="28"/>
          <w:szCs w:val="28"/>
        </w:rPr>
      </w:pPr>
      <w:r w:rsidRPr="006C31E7">
        <w:rPr>
          <w:sz w:val="28"/>
          <w:szCs w:val="28"/>
        </w:rPr>
        <w:t>Выполнены обязательства по заработной плате в сумме 2 635 006,5 тыс. руб.  из них отчисления в фонды составили 607 683,2 тыс. руб.  На оплату коммунальных услуг было направлено из бюджета порядка 232 886,8 тыс. руб., на социальное обеспечение было направлено159 437,4 тыс. руб.</w:t>
      </w:r>
    </w:p>
    <w:p w:rsidR="001B58C6" w:rsidRPr="001B58C6" w:rsidRDefault="005A4FF0" w:rsidP="0039785A">
      <w:pPr>
        <w:suppressAutoHyphens/>
        <w:autoSpaceDE w:val="0"/>
        <w:autoSpaceDN w:val="0"/>
        <w:adjustRightInd w:val="0"/>
        <w:spacing w:line="360" w:lineRule="auto"/>
        <w:jc w:val="center"/>
        <w:rPr>
          <w:b/>
          <w:sz w:val="28"/>
          <w:szCs w:val="28"/>
        </w:rPr>
      </w:pPr>
      <w:r>
        <w:rPr>
          <w:b/>
          <w:sz w:val="28"/>
          <w:szCs w:val="28"/>
        </w:rPr>
        <w:t>Муниципальные программы</w:t>
      </w:r>
    </w:p>
    <w:p w:rsidR="00E055D3" w:rsidRPr="00AF1957" w:rsidRDefault="00E055D3" w:rsidP="0004097A">
      <w:pPr>
        <w:spacing w:line="360" w:lineRule="auto"/>
        <w:ind w:firstLine="709"/>
        <w:jc w:val="both"/>
        <w:rPr>
          <w:sz w:val="28"/>
          <w:szCs w:val="28"/>
        </w:rPr>
      </w:pPr>
      <w:r w:rsidRPr="00AF1957">
        <w:rPr>
          <w:sz w:val="28"/>
          <w:szCs w:val="28"/>
        </w:rPr>
        <w:t xml:space="preserve">Для достижения стратегической цели к концу 2030 года в муниципальном образовании «Ленский район» постановлением и. о. </w:t>
      </w:r>
      <w:r w:rsidR="00AF3BC7">
        <w:rPr>
          <w:sz w:val="28"/>
          <w:szCs w:val="28"/>
        </w:rPr>
        <w:t xml:space="preserve"> </w:t>
      </w:r>
      <w:r w:rsidRPr="00AF1957">
        <w:rPr>
          <w:sz w:val="28"/>
          <w:szCs w:val="28"/>
        </w:rPr>
        <w:t xml:space="preserve">главы от </w:t>
      </w:r>
      <w:r w:rsidR="00DA1658">
        <w:rPr>
          <w:sz w:val="28"/>
          <w:szCs w:val="28"/>
        </w:rPr>
        <w:t>28</w:t>
      </w:r>
      <w:r w:rsidRPr="00AF1957">
        <w:rPr>
          <w:sz w:val="28"/>
          <w:szCs w:val="28"/>
        </w:rPr>
        <w:t xml:space="preserve"> </w:t>
      </w:r>
      <w:r w:rsidR="00DA1658">
        <w:rPr>
          <w:sz w:val="28"/>
          <w:szCs w:val="28"/>
        </w:rPr>
        <w:t>ноября</w:t>
      </w:r>
      <w:r w:rsidR="00AF3BC7">
        <w:rPr>
          <w:sz w:val="28"/>
          <w:szCs w:val="28"/>
        </w:rPr>
        <w:t xml:space="preserve"> </w:t>
      </w:r>
      <w:r w:rsidRPr="00AF1957">
        <w:rPr>
          <w:sz w:val="28"/>
          <w:szCs w:val="28"/>
        </w:rPr>
        <w:t>202</w:t>
      </w:r>
      <w:r w:rsidR="00DA1658">
        <w:rPr>
          <w:sz w:val="28"/>
          <w:szCs w:val="28"/>
        </w:rPr>
        <w:t>3</w:t>
      </w:r>
      <w:r w:rsidRPr="00AF1957">
        <w:rPr>
          <w:sz w:val="28"/>
          <w:szCs w:val="28"/>
        </w:rPr>
        <w:t xml:space="preserve"> года </w:t>
      </w:r>
    </w:p>
    <w:p w:rsidR="00E055D3" w:rsidRPr="00AF1957" w:rsidRDefault="00E055D3" w:rsidP="0004097A">
      <w:pPr>
        <w:spacing w:line="360" w:lineRule="auto"/>
        <w:jc w:val="both"/>
        <w:rPr>
          <w:sz w:val="28"/>
          <w:szCs w:val="28"/>
        </w:rPr>
      </w:pPr>
      <w:r w:rsidRPr="00AF1957">
        <w:rPr>
          <w:sz w:val="28"/>
          <w:szCs w:val="28"/>
        </w:rPr>
        <w:t xml:space="preserve"> № 01-03-</w:t>
      </w:r>
      <w:r w:rsidR="00DA1658">
        <w:rPr>
          <w:sz w:val="28"/>
          <w:szCs w:val="28"/>
        </w:rPr>
        <w:t>694</w:t>
      </w:r>
      <w:r w:rsidRPr="00AF1957">
        <w:rPr>
          <w:sz w:val="28"/>
          <w:szCs w:val="28"/>
        </w:rPr>
        <w:t>/</w:t>
      </w:r>
      <w:r w:rsidR="00DA1658">
        <w:rPr>
          <w:sz w:val="28"/>
          <w:szCs w:val="28"/>
        </w:rPr>
        <w:t xml:space="preserve">3 внесены изменения в </w:t>
      </w:r>
      <w:r w:rsidR="00DA1658" w:rsidRPr="00AF1957">
        <w:rPr>
          <w:sz w:val="28"/>
          <w:szCs w:val="28"/>
        </w:rPr>
        <w:t>утверждённый</w:t>
      </w:r>
      <w:r w:rsidRPr="00AF1957">
        <w:rPr>
          <w:sz w:val="28"/>
          <w:szCs w:val="28"/>
        </w:rPr>
        <w:t xml:space="preserve"> примерный перечень муниципальных программ (1</w:t>
      </w:r>
      <w:r w:rsidR="00DA1658">
        <w:rPr>
          <w:sz w:val="28"/>
          <w:szCs w:val="28"/>
        </w:rPr>
        <w:t>3</w:t>
      </w:r>
      <w:r w:rsidRPr="00AF1957">
        <w:rPr>
          <w:sz w:val="28"/>
          <w:szCs w:val="28"/>
        </w:rPr>
        <w:t xml:space="preserve">). </w:t>
      </w:r>
      <w:r w:rsidR="004927FD" w:rsidRPr="00AF1957">
        <w:rPr>
          <w:sz w:val="28"/>
          <w:szCs w:val="28"/>
        </w:rPr>
        <w:t>На исполнение мероприятий муниципальных программ на 202</w:t>
      </w:r>
      <w:r w:rsidR="004927FD">
        <w:rPr>
          <w:sz w:val="28"/>
          <w:szCs w:val="28"/>
        </w:rPr>
        <w:t>3</w:t>
      </w:r>
      <w:r w:rsidR="004927FD" w:rsidRPr="00AF1957">
        <w:rPr>
          <w:sz w:val="28"/>
          <w:szCs w:val="28"/>
        </w:rPr>
        <w:t xml:space="preserve"> финансовый год уточненный объем запланированных ассигнований за счет всех уровней бюджето</w:t>
      </w:r>
      <w:r w:rsidR="004927FD">
        <w:rPr>
          <w:sz w:val="28"/>
          <w:szCs w:val="28"/>
        </w:rPr>
        <w:t xml:space="preserve">в с учетом переходящих на 2023 год контрактов по муниципальной программе «Развитие здравоохранения в Ленском районе» исполнение которой завершилось в 2022 году, определен в сумме </w:t>
      </w:r>
      <w:r w:rsidR="004927FD" w:rsidRPr="00414F79">
        <w:rPr>
          <w:sz w:val="28"/>
          <w:szCs w:val="28"/>
        </w:rPr>
        <w:t xml:space="preserve">3 714 022,37 тыс. рублей. </w:t>
      </w:r>
      <w:r w:rsidRPr="00AF1957">
        <w:rPr>
          <w:sz w:val="28"/>
          <w:szCs w:val="28"/>
        </w:rPr>
        <w:t xml:space="preserve">По </w:t>
      </w:r>
      <w:r w:rsidRPr="00AF1957">
        <w:rPr>
          <w:sz w:val="28"/>
          <w:szCs w:val="28"/>
        </w:rPr>
        <w:lastRenderedPageBreak/>
        <w:t>итогам финансового года фактическ</w:t>
      </w:r>
      <w:r w:rsidR="009556FD">
        <w:rPr>
          <w:sz w:val="28"/>
          <w:szCs w:val="28"/>
        </w:rPr>
        <w:t>ие</w:t>
      </w:r>
      <w:r w:rsidRPr="00AF1957">
        <w:rPr>
          <w:sz w:val="28"/>
          <w:szCs w:val="28"/>
        </w:rPr>
        <w:t xml:space="preserve"> </w:t>
      </w:r>
      <w:r w:rsidR="009556FD">
        <w:rPr>
          <w:sz w:val="28"/>
          <w:szCs w:val="28"/>
        </w:rPr>
        <w:t>расходы</w:t>
      </w:r>
      <w:r w:rsidRPr="00AF1957">
        <w:rPr>
          <w:sz w:val="28"/>
          <w:szCs w:val="28"/>
        </w:rPr>
        <w:t xml:space="preserve"> с</w:t>
      </w:r>
      <w:r w:rsidR="009556FD">
        <w:rPr>
          <w:sz w:val="28"/>
          <w:szCs w:val="28"/>
        </w:rPr>
        <w:t>оставили</w:t>
      </w:r>
      <w:r w:rsidRPr="00AF1957">
        <w:rPr>
          <w:sz w:val="28"/>
          <w:szCs w:val="28"/>
        </w:rPr>
        <w:t xml:space="preserve"> </w:t>
      </w:r>
      <w:r w:rsidR="007123C4">
        <w:rPr>
          <w:sz w:val="28"/>
          <w:szCs w:val="28"/>
        </w:rPr>
        <w:t>3 442 651,52</w:t>
      </w:r>
      <w:r w:rsidRPr="00AF1957">
        <w:rPr>
          <w:sz w:val="28"/>
          <w:szCs w:val="28"/>
        </w:rPr>
        <w:t xml:space="preserve"> тыс. руб. (9</w:t>
      </w:r>
      <w:r w:rsidR="007123C4">
        <w:rPr>
          <w:sz w:val="28"/>
          <w:szCs w:val="28"/>
        </w:rPr>
        <w:t>2</w:t>
      </w:r>
      <w:r w:rsidRPr="00AF1957">
        <w:rPr>
          <w:sz w:val="28"/>
          <w:szCs w:val="28"/>
        </w:rPr>
        <w:t>,</w:t>
      </w:r>
      <w:r w:rsidR="007123C4">
        <w:rPr>
          <w:sz w:val="28"/>
          <w:szCs w:val="28"/>
        </w:rPr>
        <w:t>7</w:t>
      </w:r>
      <w:r>
        <w:rPr>
          <w:sz w:val="28"/>
          <w:szCs w:val="28"/>
        </w:rPr>
        <w:t xml:space="preserve"> %), в том числе: бюджет РФ – 9</w:t>
      </w:r>
      <w:r w:rsidR="007123C4">
        <w:rPr>
          <w:sz w:val="28"/>
          <w:szCs w:val="28"/>
        </w:rPr>
        <w:t>9</w:t>
      </w:r>
      <w:r>
        <w:rPr>
          <w:sz w:val="28"/>
          <w:szCs w:val="28"/>
        </w:rPr>
        <w:t> </w:t>
      </w:r>
      <w:r w:rsidR="007123C4">
        <w:rPr>
          <w:sz w:val="28"/>
          <w:szCs w:val="28"/>
        </w:rPr>
        <w:t>206</w:t>
      </w:r>
      <w:r>
        <w:rPr>
          <w:sz w:val="28"/>
          <w:szCs w:val="28"/>
        </w:rPr>
        <w:t>,</w:t>
      </w:r>
      <w:r w:rsidR="007123C4">
        <w:rPr>
          <w:sz w:val="28"/>
          <w:szCs w:val="28"/>
        </w:rPr>
        <w:t>29</w:t>
      </w:r>
      <w:r>
        <w:rPr>
          <w:sz w:val="28"/>
          <w:szCs w:val="28"/>
        </w:rPr>
        <w:t xml:space="preserve"> тыс. руб. (2,9 % от общей суммы); бюджет РС (Я) – </w:t>
      </w:r>
      <w:r w:rsidR="007123C4">
        <w:rPr>
          <w:sz w:val="28"/>
          <w:szCs w:val="28"/>
        </w:rPr>
        <w:t>1 490 398,97</w:t>
      </w:r>
      <w:r>
        <w:rPr>
          <w:sz w:val="28"/>
          <w:szCs w:val="28"/>
        </w:rPr>
        <w:t xml:space="preserve"> тыс. руб. (43,</w:t>
      </w:r>
      <w:r w:rsidR="007123C4">
        <w:rPr>
          <w:sz w:val="28"/>
          <w:szCs w:val="28"/>
        </w:rPr>
        <w:t>3</w:t>
      </w:r>
      <w:r>
        <w:rPr>
          <w:sz w:val="28"/>
          <w:szCs w:val="28"/>
        </w:rPr>
        <w:t xml:space="preserve"> % от общей суммы) и бюджет муниципального образования «Ленский район» </w:t>
      </w:r>
      <w:r w:rsidRPr="00E055D3">
        <w:rPr>
          <w:sz w:val="28"/>
          <w:szCs w:val="28"/>
        </w:rPr>
        <w:t>–</w:t>
      </w:r>
      <w:r>
        <w:rPr>
          <w:sz w:val="28"/>
          <w:szCs w:val="28"/>
        </w:rPr>
        <w:t xml:space="preserve"> </w:t>
      </w:r>
      <w:r w:rsidR="007123C4">
        <w:rPr>
          <w:sz w:val="28"/>
          <w:szCs w:val="28"/>
        </w:rPr>
        <w:t>1 853 046,25</w:t>
      </w:r>
      <w:r>
        <w:rPr>
          <w:sz w:val="28"/>
          <w:szCs w:val="28"/>
        </w:rPr>
        <w:t xml:space="preserve"> тыс. руб. (53,</w:t>
      </w:r>
      <w:r w:rsidR="007123C4">
        <w:rPr>
          <w:sz w:val="28"/>
          <w:szCs w:val="28"/>
        </w:rPr>
        <w:t>8</w:t>
      </w:r>
      <w:r>
        <w:rPr>
          <w:sz w:val="28"/>
          <w:szCs w:val="28"/>
        </w:rPr>
        <w:t xml:space="preserve"> % от общей суммы).</w:t>
      </w:r>
    </w:p>
    <w:p w:rsidR="00E055D3" w:rsidRPr="00E055D3" w:rsidRDefault="00E055D3" w:rsidP="00E055D3">
      <w:pPr>
        <w:jc w:val="both"/>
        <w:rPr>
          <w:rFonts w:ascii="Arial" w:hAnsi="Arial" w:cs="Arial"/>
          <w:b/>
          <w:bCs/>
        </w:rPr>
      </w:pPr>
    </w:p>
    <w:p w:rsidR="00E055D3" w:rsidRDefault="008F135E" w:rsidP="00E055D3">
      <w:pPr>
        <w:jc w:val="both"/>
        <w:rPr>
          <w:rFonts w:ascii="Arial" w:hAnsi="Arial" w:cs="Arial"/>
          <w:b/>
          <w:bCs/>
        </w:rPr>
      </w:pPr>
      <w:r>
        <w:rPr>
          <w:noProof/>
        </w:rPr>
        <w:drawing>
          <wp:inline distT="0" distB="0" distL="0" distR="0" wp14:anchorId="1A3BE112" wp14:editId="0636397F">
            <wp:extent cx="6487200" cy="4019550"/>
            <wp:effectExtent l="0" t="0" r="889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F3BC7" w:rsidRDefault="008F135E" w:rsidP="008F135E">
      <w:pPr>
        <w:tabs>
          <w:tab w:val="left" w:pos="993"/>
          <w:tab w:val="left" w:pos="1134"/>
        </w:tabs>
        <w:spacing w:line="360" w:lineRule="auto"/>
        <w:ind w:firstLine="709"/>
        <w:contextualSpacing/>
        <w:jc w:val="both"/>
        <w:rPr>
          <w:sz w:val="28"/>
          <w:szCs w:val="28"/>
        </w:rPr>
      </w:pPr>
      <w:r w:rsidRPr="00D46A51">
        <w:rPr>
          <w:sz w:val="28"/>
          <w:szCs w:val="28"/>
        </w:rPr>
        <w:t xml:space="preserve">По итогам 2023 года запланированные денежные средства в полном объеме освоены по муниципальным программам: </w:t>
      </w:r>
    </w:p>
    <w:p w:rsidR="00AF3BC7" w:rsidRDefault="008F135E" w:rsidP="005F40F4">
      <w:pPr>
        <w:pStyle w:val="a3"/>
        <w:numPr>
          <w:ilvl w:val="0"/>
          <w:numId w:val="17"/>
        </w:numPr>
        <w:tabs>
          <w:tab w:val="left" w:pos="993"/>
          <w:tab w:val="left" w:pos="1134"/>
        </w:tabs>
        <w:spacing w:line="360" w:lineRule="auto"/>
        <w:ind w:hanging="629"/>
        <w:jc w:val="both"/>
        <w:rPr>
          <w:sz w:val="28"/>
          <w:szCs w:val="28"/>
        </w:rPr>
      </w:pPr>
      <w:r w:rsidRPr="00503F05">
        <w:rPr>
          <w:sz w:val="28"/>
          <w:szCs w:val="28"/>
        </w:rPr>
        <w:t>«Социальная поддержка граждан Ленского района»</w:t>
      </w:r>
      <w:r w:rsidR="00AF3BC7" w:rsidRPr="00503F05">
        <w:rPr>
          <w:sz w:val="28"/>
          <w:szCs w:val="28"/>
        </w:rPr>
        <w:t>;</w:t>
      </w:r>
    </w:p>
    <w:p w:rsidR="00AF3BC7" w:rsidRPr="00503F05" w:rsidRDefault="008F135E" w:rsidP="005F40F4">
      <w:pPr>
        <w:pStyle w:val="a3"/>
        <w:numPr>
          <w:ilvl w:val="0"/>
          <w:numId w:val="17"/>
        </w:numPr>
        <w:tabs>
          <w:tab w:val="left" w:pos="993"/>
          <w:tab w:val="left" w:pos="1134"/>
        </w:tabs>
        <w:spacing w:line="360" w:lineRule="auto"/>
        <w:ind w:hanging="629"/>
        <w:jc w:val="both"/>
        <w:rPr>
          <w:sz w:val="28"/>
          <w:szCs w:val="28"/>
        </w:rPr>
      </w:pPr>
      <w:r w:rsidRPr="00503F05">
        <w:rPr>
          <w:sz w:val="28"/>
          <w:szCs w:val="28"/>
        </w:rPr>
        <w:t>«Комплексное развитие сельских территорий».</w:t>
      </w:r>
    </w:p>
    <w:p w:rsidR="008F135E" w:rsidRPr="00AF3BC7" w:rsidRDefault="008F135E" w:rsidP="00AF3BC7">
      <w:pPr>
        <w:pStyle w:val="a3"/>
        <w:tabs>
          <w:tab w:val="left" w:pos="993"/>
          <w:tab w:val="left" w:pos="1134"/>
        </w:tabs>
        <w:spacing w:line="360" w:lineRule="auto"/>
        <w:ind w:left="0"/>
        <w:jc w:val="both"/>
        <w:rPr>
          <w:sz w:val="28"/>
          <w:szCs w:val="28"/>
        </w:rPr>
      </w:pPr>
      <w:r w:rsidRPr="00AF3BC7">
        <w:rPr>
          <w:sz w:val="28"/>
          <w:szCs w:val="28"/>
        </w:rPr>
        <w:t xml:space="preserve"> </w:t>
      </w:r>
      <w:r w:rsidR="00AF3BC7">
        <w:rPr>
          <w:sz w:val="28"/>
          <w:szCs w:val="28"/>
        </w:rPr>
        <w:tab/>
      </w:r>
      <w:r w:rsidRPr="00AF3BC7">
        <w:rPr>
          <w:sz w:val="28"/>
          <w:szCs w:val="28"/>
        </w:rPr>
        <w:t xml:space="preserve">Также исполнены все переходящие контракты по муниципальной программе «Развитие здравоохранения в Ленском районе». </w:t>
      </w:r>
    </w:p>
    <w:p w:rsidR="00AF3BC7" w:rsidRDefault="008F135E" w:rsidP="00E055D3">
      <w:pPr>
        <w:jc w:val="both"/>
        <w:rPr>
          <w:rFonts w:ascii="Arial" w:hAnsi="Arial" w:cs="Arial"/>
          <w:b/>
          <w:bCs/>
        </w:rPr>
      </w:pPr>
      <w:r>
        <w:rPr>
          <w:noProof/>
        </w:rPr>
        <w:lastRenderedPageBreak/>
        <w:drawing>
          <wp:inline distT="0" distB="0" distL="0" distR="0" wp14:anchorId="594EBED7" wp14:editId="3CFC220F">
            <wp:extent cx="6472555" cy="4884420"/>
            <wp:effectExtent l="0" t="0" r="4445"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F3BC7" w:rsidRPr="00E055D3" w:rsidRDefault="00503F05" w:rsidP="00503F05">
      <w:pPr>
        <w:ind w:left="-567"/>
        <w:jc w:val="both"/>
        <w:rPr>
          <w:rFonts w:ascii="Arial" w:hAnsi="Arial" w:cs="Arial"/>
          <w:b/>
          <w:bCs/>
        </w:rPr>
      </w:pPr>
      <w:r>
        <w:rPr>
          <w:noProof/>
        </w:rPr>
        <w:drawing>
          <wp:inline distT="0" distB="0" distL="0" distR="0" wp14:anchorId="561DB558" wp14:editId="4CC2C197">
            <wp:extent cx="6842760" cy="419862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E4139" w:rsidRDefault="00EE4139" w:rsidP="00EB51F7">
      <w:pPr>
        <w:ind w:left="-142" w:hanging="142"/>
        <w:jc w:val="center"/>
        <w:rPr>
          <w:b/>
          <w:bCs/>
          <w:color w:val="FF0000"/>
          <w:sz w:val="28"/>
          <w:szCs w:val="28"/>
        </w:rPr>
      </w:pPr>
    </w:p>
    <w:p w:rsidR="008F135E" w:rsidRPr="00755F4A" w:rsidRDefault="008F135E" w:rsidP="008F135E">
      <w:pPr>
        <w:tabs>
          <w:tab w:val="left" w:pos="993"/>
          <w:tab w:val="left" w:pos="1134"/>
        </w:tabs>
        <w:spacing w:line="360" w:lineRule="auto"/>
        <w:ind w:firstLine="709"/>
        <w:contextualSpacing/>
        <w:jc w:val="both"/>
        <w:rPr>
          <w:sz w:val="28"/>
          <w:szCs w:val="28"/>
        </w:rPr>
      </w:pPr>
      <w:r w:rsidRPr="00755F4A">
        <w:rPr>
          <w:sz w:val="28"/>
          <w:szCs w:val="28"/>
        </w:rPr>
        <w:lastRenderedPageBreak/>
        <w:t xml:space="preserve">На исполнение мероприятий муниципальных программ из бюджета муниципального образования «Ленский район» в 2023 году, при плане 2 121 049,1 тыс. рублей было затрачено 1 853 046,25 тыс. рублей (87,4 %), что на 9,5 % больше, чем </w:t>
      </w:r>
      <w:r w:rsidR="005A4FF0" w:rsidRPr="00755F4A">
        <w:rPr>
          <w:sz w:val="28"/>
          <w:szCs w:val="28"/>
        </w:rPr>
        <w:t xml:space="preserve">в </w:t>
      </w:r>
      <w:r w:rsidRPr="00755F4A">
        <w:rPr>
          <w:sz w:val="28"/>
          <w:szCs w:val="28"/>
        </w:rPr>
        <w:t xml:space="preserve">2022 году. </w:t>
      </w:r>
    </w:p>
    <w:p w:rsidR="008F135E" w:rsidRPr="00755F4A" w:rsidRDefault="008F135E" w:rsidP="00A063B5">
      <w:pPr>
        <w:spacing w:line="360" w:lineRule="auto"/>
        <w:ind w:hanging="284"/>
        <w:jc w:val="both"/>
        <w:rPr>
          <w:b/>
          <w:bCs/>
          <w:sz w:val="28"/>
          <w:szCs w:val="28"/>
        </w:rPr>
      </w:pPr>
      <w:r w:rsidRPr="00755F4A">
        <w:rPr>
          <w:noProof/>
        </w:rPr>
        <w:drawing>
          <wp:inline distT="0" distB="0" distL="0" distR="0" wp14:anchorId="7C8EB584" wp14:editId="09D676CD">
            <wp:extent cx="6918960" cy="4907280"/>
            <wp:effectExtent l="0" t="0" r="0" b="762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F3BC7" w:rsidRPr="00755F4A" w:rsidRDefault="008F135E" w:rsidP="008F135E">
      <w:pPr>
        <w:tabs>
          <w:tab w:val="left" w:pos="993"/>
          <w:tab w:val="left" w:pos="1134"/>
        </w:tabs>
        <w:spacing w:line="360" w:lineRule="auto"/>
        <w:ind w:firstLine="709"/>
        <w:contextualSpacing/>
        <w:jc w:val="both"/>
        <w:rPr>
          <w:sz w:val="28"/>
          <w:szCs w:val="28"/>
        </w:rPr>
      </w:pPr>
      <w:r w:rsidRPr="00755F4A">
        <w:rPr>
          <w:sz w:val="28"/>
          <w:szCs w:val="28"/>
        </w:rPr>
        <w:t xml:space="preserve">Мероприятия </w:t>
      </w:r>
      <w:r w:rsidR="00DE5CC1" w:rsidRPr="00755F4A">
        <w:rPr>
          <w:sz w:val="28"/>
          <w:szCs w:val="28"/>
        </w:rPr>
        <w:t>четырех</w:t>
      </w:r>
      <w:r w:rsidRPr="00755F4A">
        <w:rPr>
          <w:sz w:val="28"/>
          <w:szCs w:val="28"/>
        </w:rPr>
        <w:t xml:space="preserve"> муниципальных программ финансируются только из бюджета муниципального образования «Ленский район»</w:t>
      </w:r>
      <w:r w:rsidR="00755F4A" w:rsidRPr="00755F4A">
        <w:rPr>
          <w:sz w:val="28"/>
          <w:szCs w:val="28"/>
        </w:rPr>
        <w:t>:</w:t>
      </w:r>
    </w:p>
    <w:p w:rsidR="00AF3BC7" w:rsidRPr="00755F4A" w:rsidRDefault="008F135E" w:rsidP="005F40F4">
      <w:pPr>
        <w:pStyle w:val="a3"/>
        <w:numPr>
          <w:ilvl w:val="0"/>
          <w:numId w:val="18"/>
        </w:numPr>
        <w:tabs>
          <w:tab w:val="left" w:pos="993"/>
          <w:tab w:val="left" w:pos="1134"/>
        </w:tabs>
        <w:spacing w:line="360" w:lineRule="auto"/>
        <w:ind w:hanging="11"/>
        <w:jc w:val="both"/>
        <w:rPr>
          <w:sz w:val="28"/>
          <w:szCs w:val="28"/>
        </w:rPr>
      </w:pPr>
      <w:r w:rsidRPr="00755F4A">
        <w:rPr>
          <w:sz w:val="28"/>
          <w:szCs w:val="28"/>
        </w:rPr>
        <w:t>«Профилактика правонарушений в Ленском районе»</w:t>
      </w:r>
      <w:r w:rsidR="00AF3BC7" w:rsidRPr="00755F4A">
        <w:rPr>
          <w:sz w:val="28"/>
          <w:szCs w:val="28"/>
        </w:rPr>
        <w:t>;</w:t>
      </w:r>
    </w:p>
    <w:p w:rsidR="00AF3BC7" w:rsidRPr="00755F4A" w:rsidRDefault="00DE5CC1" w:rsidP="005F40F4">
      <w:pPr>
        <w:pStyle w:val="a3"/>
        <w:numPr>
          <w:ilvl w:val="0"/>
          <w:numId w:val="18"/>
        </w:numPr>
        <w:tabs>
          <w:tab w:val="left" w:pos="993"/>
          <w:tab w:val="left" w:pos="1134"/>
        </w:tabs>
        <w:spacing w:line="360" w:lineRule="auto"/>
        <w:ind w:hanging="11"/>
        <w:jc w:val="both"/>
        <w:rPr>
          <w:sz w:val="28"/>
          <w:szCs w:val="28"/>
        </w:rPr>
      </w:pPr>
      <w:r w:rsidRPr="00755F4A">
        <w:rPr>
          <w:sz w:val="28"/>
          <w:szCs w:val="28"/>
        </w:rPr>
        <w:t xml:space="preserve"> </w:t>
      </w:r>
      <w:r w:rsidR="008F135E" w:rsidRPr="00755F4A">
        <w:rPr>
          <w:sz w:val="28"/>
          <w:szCs w:val="28"/>
        </w:rPr>
        <w:t>«Комплексное развитие сельских территорий»</w:t>
      </w:r>
      <w:r w:rsidR="00AF3BC7" w:rsidRPr="00755F4A">
        <w:rPr>
          <w:sz w:val="28"/>
          <w:szCs w:val="28"/>
        </w:rPr>
        <w:t>;</w:t>
      </w:r>
    </w:p>
    <w:p w:rsidR="00AF3BC7" w:rsidRPr="00755F4A" w:rsidRDefault="008F135E" w:rsidP="005F40F4">
      <w:pPr>
        <w:pStyle w:val="a3"/>
        <w:numPr>
          <w:ilvl w:val="0"/>
          <w:numId w:val="18"/>
        </w:numPr>
        <w:tabs>
          <w:tab w:val="left" w:pos="993"/>
          <w:tab w:val="left" w:pos="1134"/>
        </w:tabs>
        <w:spacing w:line="360" w:lineRule="auto"/>
        <w:ind w:hanging="11"/>
        <w:jc w:val="both"/>
        <w:rPr>
          <w:sz w:val="28"/>
          <w:szCs w:val="28"/>
        </w:rPr>
      </w:pPr>
      <w:r w:rsidRPr="00755F4A">
        <w:rPr>
          <w:sz w:val="28"/>
          <w:szCs w:val="28"/>
        </w:rPr>
        <w:t>«Развитие предпринимательства Ленского района»</w:t>
      </w:r>
      <w:r w:rsidR="00AF3BC7" w:rsidRPr="00755F4A">
        <w:rPr>
          <w:sz w:val="28"/>
          <w:szCs w:val="28"/>
        </w:rPr>
        <w:t>;</w:t>
      </w:r>
    </w:p>
    <w:p w:rsidR="008F135E" w:rsidRPr="00755F4A" w:rsidRDefault="008F135E" w:rsidP="005F40F4">
      <w:pPr>
        <w:pStyle w:val="a3"/>
        <w:numPr>
          <w:ilvl w:val="0"/>
          <w:numId w:val="18"/>
        </w:numPr>
        <w:tabs>
          <w:tab w:val="left" w:pos="993"/>
          <w:tab w:val="left" w:pos="1134"/>
        </w:tabs>
        <w:spacing w:line="360" w:lineRule="auto"/>
        <w:ind w:hanging="11"/>
        <w:jc w:val="both"/>
        <w:rPr>
          <w:sz w:val="28"/>
          <w:szCs w:val="28"/>
        </w:rPr>
      </w:pPr>
      <w:r w:rsidRPr="00755F4A">
        <w:rPr>
          <w:sz w:val="28"/>
          <w:szCs w:val="28"/>
        </w:rPr>
        <w:t xml:space="preserve">«Охрана окружающей среды и природных ресурсов в Ленском районе». </w:t>
      </w:r>
    </w:p>
    <w:p w:rsidR="00503F05" w:rsidRPr="00755F4A" w:rsidRDefault="00DE5CC1" w:rsidP="00503F05">
      <w:pPr>
        <w:tabs>
          <w:tab w:val="left" w:pos="993"/>
          <w:tab w:val="left" w:pos="1134"/>
        </w:tabs>
        <w:spacing w:line="360" w:lineRule="auto"/>
        <w:ind w:firstLine="709"/>
        <w:contextualSpacing/>
        <w:jc w:val="both"/>
        <w:rPr>
          <w:sz w:val="28"/>
          <w:szCs w:val="28"/>
        </w:rPr>
      </w:pPr>
      <w:r w:rsidRPr="00755F4A">
        <w:rPr>
          <w:sz w:val="28"/>
          <w:szCs w:val="28"/>
        </w:rPr>
        <w:t>Девять</w:t>
      </w:r>
      <w:r w:rsidR="008F135E" w:rsidRPr="00755F4A">
        <w:rPr>
          <w:sz w:val="28"/>
          <w:szCs w:val="28"/>
        </w:rPr>
        <w:t xml:space="preserve"> муниципальных программ финан</w:t>
      </w:r>
      <w:r w:rsidR="008E2A04" w:rsidRPr="00755F4A">
        <w:rPr>
          <w:sz w:val="28"/>
          <w:szCs w:val="28"/>
        </w:rPr>
        <w:t>сируются с участием иных</w:t>
      </w:r>
      <w:r w:rsidR="008F135E" w:rsidRPr="00755F4A">
        <w:rPr>
          <w:sz w:val="28"/>
          <w:szCs w:val="28"/>
        </w:rPr>
        <w:t xml:space="preserve"> бюджетов, это:</w:t>
      </w:r>
    </w:p>
    <w:p w:rsidR="00AF3BC7" w:rsidRPr="00755F4A" w:rsidRDefault="008F135E" w:rsidP="005F40F4">
      <w:pPr>
        <w:pStyle w:val="a3"/>
        <w:numPr>
          <w:ilvl w:val="0"/>
          <w:numId w:val="19"/>
        </w:numPr>
        <w:tabs>
          <w:tab w:val="left" w:pos="993"/>
          <w:tab w:val="left" w:pos="1134"/>
        </w:tabs>
        <w:spacing w:line="360" w:lineRule="auto"/>
        <w:ind w:left="0" w:firstLine="709"/>
        <w:jc w:val="both"/>
        <w:rPr>
          <w:sz w:val="28"/>
          <w:szCs w:val="28"/>
        </w:rPr>
      </w:pPr>
      <w:r w:rsidRPr="00755F4A">
        <w:rPr>
          <w:sz w:val="28"/>
          <w:szCs w:val="28"/>
        </w:rPr>
        <w:t>«Развитие культуры Ленского района»</w:t>
      </w:r>
      <w:r w:rsidR="00AF3BC7" w:rsidRPr="00755F4A">
        <w:rPr>
          <w:sz w:val="28"/>
          <w:szCs w:val="28"/>
        </w:rPr>
        <w:t>;</w:t>
      </w:r>
      <w:r w:rsidR="00503F05" w:rsidRPr="00755F4A">
        <w:rPr>
          <w:sz w:val="28"/>
          <w:szCs w:val="28"/>
        </w:rPr>
        <w:t xml:space="preserve"> </w:t>
      </w:r>
      <w:r w:rsidRPr="00755F4A">
        <w:rPr>
          <w:sz w:val="28"/>
          <w:szCs w:val="28"/>
        </w:rPr>
        <w:t>«Развитие образования в Ленском районе»</w:t>
      </w:r>
      <w:r w:rsidR="00503F05" w:rsidRPr="00755F4A">
        <w:rPr>
          <w:sz w:val="28"/>
          <w:szCs w:val="28"/>
        </w:rPr>
        <w:t xml:space="preserve">; </w:t>
      </w:r>
      <w:r w:rsidRPr="00755F4A">
        <w:rPr>
          <w:sz w:val="28"/>
          <w:szCs w:val="28"/>
        </w:rPr>
        <w:t>«Обеспечение качественным жильем и повышение качества жилищно-</w:t>
      </w:r>
      <w:r w:rsidRPr="00755F4A">
        <w:rPr>
          <w:sz w:val="28"/>
          <w:szCs w:val="28"/>
        </w:rPr>
        <w:lastRenderedPageBreak/>
        <w:t>коммунальных услуг в Ленском районе» –  бюджеты РФ, РС (Я) и муниципального образования «Ленский район»;</w:t>
      </w:r>
    </w:p>
    <w:p w:rsidR="008F135E" w:rsidRPr="00755F4A" w:rsidRDefault="008E2A04" w:rsidP="005F40F4">
      <w:pPr>
        <w:pStyle w:val="a3"/>
        <w:numPr>
          <w:ilvl w:val="0"/>
          <w:numId w:val="19"/>
        </w:numPr>
        <w:tabs>
          <w:tab w:val="left" w:pos="709"/>
          <w:tab w:val="left" w:pos="993"/>
          <w:tab w:val="left" w:pos="1134"/>
        </w:tabs>
        <w:spacing w:line="360" w:lineRule="auto"/>
        <w:ind w:left="0" w:firstLine="709"/>
        <w:jc w:val="both"/>
        <w:rPr>
          <w:sz w:val="28"/>
          <w:szCs w:val="28"/>
        </w:rPr>
      </w:pPr>
      <w:r w:rsidRPr="00755F4A">
        <w:rPr>
          <w:sz w:val="28"/>
          <w:szCs w:val="28"/>
        </w:rPr>
        <w:t>«Реализация молодежной</w:t>
      </w:r>
      <w:r w:rsidR="008F135E" w:rsidRPr="00755F4A">
        <w:rPr>
          <w:sz w:val="28"/>
          <w:szCs w:val="28"/>
        </w:rPr>
        <w:t xml:space="preserve"> поли</w:t>
      </w:r>
      <w:r w:rsidR="00D57E23" w:rsidRPr="00755F4A">
        <w:rPr>
          <w:sz w:val="28"/>
          <w:szCs w:val="28"/>
        </w:rPr>
        <w:t xml:space="preserve">тики, </w:t>
      </w:r>
      <w:r w:rsidR="008F135E" w:rsidRPr="00755F4A">
        <w:rPr>
          <w:sz w:val="28"/>
          <w:szCs w:val="28"/>
        </w:rPr>
        <w:t xml:space="preserve">патриотического воспитания </w:t>
      </w:r>
      <w:r w:rsidR="00755F4A" w:rsidRPr="00755F4A">
        <w:rPr>
          <w:sz w:val="28"/>
          <w:szCs w:val="28"/>
        </w:rPr>
        <w:t xml:space="preserve">граждан и развитие </w:t>
      </w:r>
      <w:r w:rsidR="008F135E" w:rsidRPr="00755F4A">
        <w:rPr>
          <w:sz w:val="28"/>
          <w:szCs w:val="28"/>
        </w:rPr>
        <w:t>граждан</w:t>
      </w:r>
      <w:r w:rsidR="00D57E23" w:rsidRPr="00755F4A">
        <w:rPr>
          <w:sz w:val="28"/>
          <w:szCs w:val="28"/>
        </w:rPr>
        <w:t xml:space="preserve">ского общества </w:t>
      </w:r>
      <w:r w:rsidR="008F135E" w:rsidRPr="00755F4A">
        <w:rPr>
          <w:sz w:val="28"/>
          <w:szCs w:val="28"/>
        </w:rPr>
        <w:t xml:space="preserve"> в Ленском районе»</w:t>
      </w:r>
      <w:r w:rsidR="00AF3BC7" w:rsidRPr="00755F4A">
        <w:rPr>
          <w:sz w:val="28"/>
          <w:szCs w:val="28"/>
        </w:rPr>
        <w:t>;</w:t>
      </w:r>
      <w:r w:rsidR="00503F05" w:rsidRPr="00755F4A">
        <w:rPr>
          <w:sz w:val="28"/>
          <w:szCs w:val="28"/>
        </w:rPr>
        <w:t xml:space="preserve"> </w:t>
      </w:r>
      <w:r w:rsidR="008F135E" w:rsidRPr="00755F4A">
        <w:rPr>
          <w:sz w:val="28"/>
          <w:szCs w:val="28"/>
        </w:rPr>
        <w:t>«Развитие физической культуры и спорта в Ленском районе»</w:t>
      </w:r>
      <w:r w:rsidR="00AF3BC7" w:rsidRPr="00755F4A">
        <w:rPr>
          <w:sz w:val="28"/>
          <w:szCs w:val="28"/>
        </w:rPr>
        <w:t>;</w:t>
      </w:r>
      <w:r w:rsidR="00503F05" w:rsidRPr="00755F4A">
        <w:rPr>
          <w:sz w:val="28"/>
          <w:szCs w:val="28"/>
        </w:rPr>
        <w:t xml:space="preserve"> </w:t>
      </w:r>
      <w:r w:rsidR="008F135E" w:rsidRPr="00755F4A">
        <w:t>«</w:t>
      </w:r>
      <w:r w:rsidR="008F135E" w:rsidRPr="00755F4A">
        <w:rPr>
          <w:sz w:val="28"/>
          <w:szCs w:val="28"/>
        </w:rPr>
        <w:t>Развитие транспортного комплекса муниципального образования «Ленский район»</w:t>
      </w:r>
      <w:r w:rsidR="00B94BEB">
        <w:rPr>
          <w:sz w:val="28"/>
          <w:szCs w:val="28"/>
        </w:rPr>
        <w:t>»</w:t>
      </w:r>
      <w:r w:rsidR="00AF3BC7" w:rsidRPr="00755F4A">
        <w:rPr>
          <w:sz w:val="28"/>
          <w:szCs w:val="28"/>
        </w:rPr>
        <w:t>;</w:t>
      </w:r>
      <w:r w:rsidR="00503F05" w:rsidRPr="00755F4A">
        <w:rPr>
          <w:sz w:val="28"/>
          <w:szCs w:val="28"/>
        </w:rPr>
        <w:t xml:space="preserve"> </w:t>
      </w:r>
      <w:r w:rsidR="008F135E" w:rsidRPr="00755F4A">
        <w:rPr>
          <w:sz w:val="28"/>
          <w:szCs w:val="28"/>
        </w:rPr>
        <w:t>«Развитие сельского хозяйства и регулирование рынков сельскохозяйственной продукции, сырья и продовольствия Ленского района Республики Саха (Якутия)»</w:t>
      </w:r>
      <w:r w:rsidR="00AF3BC7" w:rsidRPr="00755F4A">
        <w:rPr>
          <w:sz w:val="28"/>
          <w:szCs w:val="28"/>
        </w:rPr>
        <w:t>;</w:t>
      </w:r>
      <w:r w:rsidR="00224C82" w:rsidRPr="00755F4A">
        <w:rPr>
          <w:sz w:val="28"/>
          <w:szCs w:val="28"/>
        </w:rPr>
        <w:t xml:space="preserve"> </w:t>
      </w:r>
      <w:r w:rsidR="008F135E" w:rsidRPr="00755F4A">
        <w:rPr>
          <w:sz w:val="28"/>
          <w:szCs w:val="28"/>
        </w:rPr>
        <w:t>«Управление муниципальной собственностью муниципального образования «Ленский район» РС (Я)»</w:t>
      </w:r>
      <w:r w:rsidR="00DE5CC1" w:rsidRPr="00755F4A">
        <w:rPr>
          <w:sz w:val="28"/>
          <w:szCs w:val="28"/>
        </w:rPr>
        <w:t>, «Социальная поддержка граждан Ленского района» – бюджеты РС (Я),</w:t>
      </w:r>
      <w:r w:rsidR="008F135E" w:rsidRPr="00755F4A">
        <w:rPr>
          <w:sz w:val="28"/>
          <w:szCs w:val="28"/>
        </w:rPr>
        <w:t xml:space="preserve"> муниципально</w:t>
      </w:r>
      <w:r w:rsidR="00DE5CC1" w:rsidRPr="00755F4A">
        <w:rPr>
          <w:sz w:val="28"/>
          <w:szCs w:val="28"/>
        </w:rPr>
        <w:t>го образования «Ленский район», внебюджетные источники (средства предприятий).</w:t>
      </w:r>
      <w:r w:rsidR="00755F4A" w:rsidRPr="00755F4A">
        <w:rPr>
          <w:sz w:val="28"/>
          <w:szCs w:val="28"/>
        </w:rPr>
        <w:t xml:space="preserve"> </w:t>
      </w:r>
    </w:p>
    <w:p w:rsidR="008F135E" w:rsidRDefault="008F135E" w:rsidP="00224C82">
      <w:pPr>
        <w:ind w:hanging="567"/>
        <w:jc w:val="both"/>
        <w:rPr>
          <w:b/>
          <w:sz w:val="28"/>
          <w:szCs w:val="28"/>
        </w:rPr>
      </w:pPr>
      <w:r>
        <w:rPr>
          <w:noProof/>
        </w:rPr>
        <w:drawing>
          <wp:inline distT="0" distB="0" distL="0" distR="0" wp14:anchorId="2E24FFE4" wp14:editId="5C7996CF">
            <wp:extent cx="6949440" cy="3749040"/>
            <wp:effectExtent l="0" t="0" r="3810" b="381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F135E" w:rsidRDefault="008F135E" w:rsidP="008F135E">
      <w:pPr>
        <w:jc w:val="both"/>
        <w:rPr>
          <w:b/>
          <w:sz w:val="28"/>
          <w:szCs w:val="28"/>
        </w:rPr>
      </w:pPr>
    </w:p>
    <w:p w:rsidR="00DE5CC1" w:rsidRDefault="008F135E" w:rsidP="00DE5CC1">
      <w:pPr>
        <w:spacing w:line="360" w:lineRule="auto"/>
        <w:ind w:firstLine="709"/>
        <w:jc w:val="both"/>
        <w:rPr>
          <w:sz w:val="28"/>
          <w:szCs w:val="28"/>
        </w:rPr>
      </w:pPr>
      <w:r w:rsidRPr="001D4347">
        <w:rPr>
          <w:sz w:val="28"/>
          <w:szCs w:val="28"/>
        </w:rPr>
        <w:t xml:space="preserve">Ответственными исполнителями муниципальных программ </w:t>
      </w:r>
      <w:r w:rsidR="005A4FF0">
        <w:rPr>
          <w:sz w:val="28"/>
          <w:szCs w:val="28"/>
        </w:rPr>
        <w:t xml:space="preserve">подготовлены отчеты </w:t>
      </w:r>
      <w:r w:rsidR="005A4FF0" w:rsidRPr="001D4347">
        <w:rPr>
          <w:sz w:val="28"/>
          <w:szCs w:val="28"/>
        </w:rPr>
        <w:t>по исполнению муниципальных программ и оценку их эффективности за 2023 год</w:t>
      </w:r>
      <w:r w:rsidR="00DE5CC1">
        <w:rPr>
          <w:sz w:val="28"/>
          <w:szCs w:val="28"/>
        </w:rPr>
        <w:t xml:space="preserve">. </w:t>
      </w:r>
    </w:p>
    <w:p w:rsidR="00063280" w:rsidRPr="0089226D" w:rsidRDefault="00063280" w:rsidP="00DE5CC1">
      <w:pPr>
        <w:spacing w:line="360" w:lineRule="auto"/>
        <w:ind w:firstLine="709"/>
        <w:jc w:val="both"/>
        <w:rPr>
          <w:sz w:val="26"/>
          <w:szCs w:val="26"/>
        </w:rPr>
      </w:pPr>
      <w:r w:rsidRPr="0089226D">
        <w:rPr>
          <w:sz w:val="26"/>
          <w:szCs w:val="26"/>
        </w:rPr>
        <w:t>Согласно оценке эффективности, исполнение индикаторов муниципальных программ за 2023 год следующий:</w:t>
      </w:r>
    </w:p>
    <w:p w:rsidR="00063280" w:rsidRDefault="00063280" w:rsidP="00063280">
      <w:pPr>
        <w:pStyle w:val="a3"/>
        <w:numPr>
          <w:ilvl w:val="0"/>
          <w:numId w:val="19"/>
        </w:numPr>
        <w:tabs>
          <w:tab w:val="left" w:pos="993"/>
        </w:tabs>
        <w:spacing w:line="360" w:lineRule="auto"/>
        <w:ind w:left="0" w:firstLine="709"/>
        <w:jc w:val="both"/>
        <w:rPr>
          <w:snapToGrid w:val="0"/>
          <w:color w:val="000000" w:themeColor="text1"/>
          <w:sz w:val="26"/>
          <w:szCs w:val="26"/>
        </w:rPr>
      </w:pPr>
      <w:r>
        <w:rPr>
          <w:snapToGrid w:val="0"/>
          <w:color w:val="000000" w:themeColor="text1"/>
          <w:sz w:val="26"/>
          <w:szCs w:val="26"/>
        </w:rPr>
        <w:t>«</w:t>
      </w:r>
      <w:r w:rsidRPr="00063280">
        <w:rPr>
          <w:snapToGrid w:val="0"/>
          <w:color w:val="000000" w:themeColor="text1"/>
          <w:sz w:val="26"/>
          <w:szCs w:val="26"/>
        </w:rPr>
        <w:t>Ра</w:t>
      </w:r>
      <w:r>
        <w:rPr>
          <w:snapToGrid w:val="0"/>
          <w:color w:val="000000" w:themeColor="text1"/>
          <w:sz w:val="26"/>
          <w:szCs w:val="26"/>
        </w:rPr>
        <w:t>звитие культуры Ленского района»</w:t>
      </w:r>
      <w:r w:rsidRPr="00063280">
        <w:rPr>
          <w:snapToGrid w:val="0"/>
          <w:color w:val="000000" w:themeColor="text1"/>
          <w:sz w:val="26"/>
          <w:szCs w:val="26"/>
        </w:rPr>
        <w:t xml:space="preserve">, </w:t>
      </w:r>
      <w:r>
        <w:rPr>
          <w:snapToGrid w:val="0"/>
          <w:color w:val="000000" w:themeColor="text1"/>
          <w:sz w:val="26"/>
          <w:szCs w:val="26"/>
        </w:rPr>
        <w:t>«</w:t>
      </w:r>
      <w:r w:rsidRPr="00063280">
        <w:rPr>
          <w:snapToGrid w:val="0"/>
          <w:color w:val="000000" w:themeColor="text1"/>
          <w:sz w:val="26"/>
          <w:szCs w:val="26"/>
        </w:rPr>
        <w:t>Социальная по</w:t>
      </w:r>
      <w:r>
        <w:rPr>
          <w:snapToGrid w:val="0"/>
          <w:color w:val="000000" w:themeColor="text1"/>
          <w:sz w:val="26"/>
          <w:szCs w:val="26"/>
        </w:rPr>
        <w:t>ддержка граждан Ленского района»</w:t>
      </w:r>
      <w:r w:rsidRPr="00063280">
        <w:rPr>
          <w:snapToGrid w:val="0"/>
          <w:color w:val="000000" w:themeColor="text1"/>
          <w:sz w:val="26"/>
          <w:szCs w:val="26"/>
        </w:rPr>
        <w:t xml:space="preserve">, </w:t>
      </w:r>
      <w:r>
        <w:rPr>
          <w:snapToGrid w:val="0"/>
          <w:color w:val="000000" w:themeColor="text1"/>
          <w:sz w:val="26"/>
          <w:szCs w:val="26"/>
        </w:rPr>
        <w:t>«</w:t>
      </w:r>
      <w:r w:rsidRPr="00063280">
        <w:rPr>
          <w:snapToGrid w:val="0"/>
          <w:color w:val="000000" w:themeColor="text1"/>
          <w:sz w:val="26"/>
          <w:szCs w:val="26"/>
        </w:rPr>
        <w:t>Профилактика правонарушений в Л</w:t>
      </w:r>
      <w:r>
        <w:rPr>
          <w:snapToGrid w:val="0"/>
          <w:color w:val="000000" w:themeColor="text1"/>
          <w:sz w:val="26"/>
          <w:szCs w:val="26"/>
        </w:rPr>
        <w:t xml:space="preserve">енском районе» </w:t>
      </w:r>
      <w:r>
        <w:rPr>
          <w:sz w:val="28"/>
          <w:szCs w:val="28"/>
        </w:rPr>
        <w:t>–</w:t>
      </w:r>
      <w:r>
        <w:rPr>
          <w:snapToGrid w:val="0"/>
          <w:color w:val="000000" w:themeColor="text1"/>
          <w:sz w:val="26"/>
          <w:szCs w:val="26"/>
        </w:rPr>
        <w:t xml:space="preserve"> 100 %;</w:t>
      </w:r>
    </w:p>
    <w:p w:rsidR="00063280" w:rsidRDefault="00063280" w:rsidP="00063280">
      <w:pPr>
        <w:pStyle w:val="a3"/>
        <w:numPr>
          <w:ilvl w:val="0"/>
          <w:numId w:val="19"/>
        </w:numPr>
        <w:tabs>
          <w:tab w:val="left" w:pos="993"/>
        </w:tabs>
        <w:spacing w:line="360" w:lineRule="auto"/>
        <w:ind w:left="0" w:firstLine="709"/>
        <w:jc w:val="both"/>
        <w:rPr>
          <w:snapToGrid w:val="0"/>
          <w:color w:val="000000" w:themeColor="text1"/>
          <w:sz w:val="26"/>
          <w:szCs w:val="26"/>
        </w:rPr>
      </w:pPr>
      <w:r>
        <w:rPr>
          <w:snapToGrid w:val="0"/>
          <w:color w:val="000000" w:themeColor="text1"/>
          <w:sz w:val="26"/>
          <w:szCs w:val="26"/>
        </w:rPr>
        <w:lastRenderedPageBreak/>
        <w:t>«</w:t>
      </w:r>
      <w:r w:rsidRPr="00063280">
        <w:rPr>
          <w:snapToGrid w:val="0"/>
          <w:color w:val="000000" w:themeColor="text1"/>
          <w:sz w:val="26"/>
          <w:szCs w:val="26"/>
        </w:rPr>
        <w:t>Развит</w:t>
      </w:r>
      <w:r>
        <w:rPr>
          <w:snapToGrid w:val="0"/>
          <w:color w:val="000000" w:themeColor="text1"/>
          <w:sz w:val="26"/>
          <w:szCs w:val="26"/>
        </w:rPr>
        <w:t>ие образования в Ленском районе»</w:t>
      </w:r>
      <w:r w:rsidRPr="00063280">
        <w:rPr>
          <w:snapToGrid w:val="0"/>
          <w:color w:val="000000" w:themeColor="text1"/>
          <w:sz w:val="26"/>
          <w:szCs w:val="26"/>
        </w:rPr>
        <w:t>,</w:t>
      </w:r>
      <w:r>
        <w:rPr>
          <w:snapToGrid w:val="0"/>
          <w:color w:val="000000" w:themeColor="text1"/>
          <w:sz w:val="26"/>
          <w:szCs w:val="26"/>
        </w:rPr>
        <w:t xml:space="preserve"> «</w:t>
      </w:r>
      <w:r w:rsidRPr="00063280">
        <w:rPr>
          <w:snapToGrid w:val="0"/>
          <w:color w:val="000000" w:themeColor="text1"/>
          <w:sz w:val="26"/>
          <w:szCs w:val="26"/>
        </w:rPr>
        <w:t>Развитие физической кул</w:t>
      </w:r>
      <w:r>
        <w:rPr>
          <w:snapToGrid w:val="0"/>
          <w:color w:val="000000" w:themeColor="text1"/>
          <w:sz w:val="26"/>
          <w:szCs w:val="26"/>
        </w:rPr>
        <w:t>ьтуры и спорта в Ленском районе»</w:t>
      </w:r>
      <w:r w:rsidRPr="00063280">
        <w:rPr>
          <w:snapToGrid w:val="0"/>
          <w:color w:val="000000" w:themeColor="text1"/>
          <w:sz w:val="26"/>
          <w:szCs w:val="26"/>
        </w:rPr>
        <w:t>,</w:t>
      </w:r>
      <w:r>
        <w:rPr>
          <w:snapToGrid w:val="0"/>
          <w:color w:val="000000" w:themeColor="text1"/>
          <w:sz w:val="26"/>
          <w:szCs w:val="26"/>
        </w:rPr>
        <w:t xml:space="preserve"> «</w:t>
      </w:r>
      <w:r w:rsidRPr="00063280">
        <w:rPr>
          <w:snapToGrid w:val="0"/>
          <w:color w:val="000000" w:themeColor="text1"/>
          <w:sz w:val="26"/>
          <w:szCs w:val="26"/>
        </w:rPr>
        <w:t>Управление м</w:t>
      </w:r>
      <w:r>
        <w:rPr>
          <w:snapToGrid w:val="0"/>
          <w:color w:val="000000" w:themeColor="text1"/>
          <w:sz w:val="26"/>
          <w:szCs w:val="26"/>
        </w:rPr>
        <w:t xml:space="preserve">униципальной собственностью МО «Ленский район </w:t>
      </w:r>
      <w:r w:rsidR="0021571B">
        <w:rPr>
          <w:snapToGrid w:val="0"/>
          <w:color w:val="000000" w:themeColor="text1"/>
          <w:sz w:val="26"/>
          <w:szCs w:val="26"/>
        </w:rPr>
        <w:t xml:space="preserve">РС </w:t>
      </w:r>
      <w:r>
        <w:rPr>
          <w:snapToGrid w:val="0"/>
          <w:color w:val="000000" w:themeColor="text1"/>
          <w:sz w:val="26"/>
          <w:szCs w:val="26"/>
        </w:rPr>
        <w:t>(Я)»</w:t>
      </w:r>
      <w:r w:rsidRPr="00063280">
        <w:rPr>
          <w:snapToGrid w:val="0"/>
          <w:color w:val="000000" w:themeColor="text1"/>
          <w:sz w:val="26"/>
          <w:szCs w:val="26"/>
        </w:rPr>
        <w:t>,</w:t>
      </w:r>
      <w:r>
        <w:rPr>
          <w:snapToGrid w:val="0"/>
          <w:color w:val="000000" w:themeColor="text1"/>
          <w:sz w:val="26"/>
          <w:szCs w:val="26"/>
        </w:rPr>
        <w:t xml:space="preserve"> </w:t>
      </w:r>
      <w:r w:rsidR="00B94BEB" w:rsidRPr="00755F4A">
        <w:t>«</w:t>
      </w:r>
      <w:r w:rsidR="00B94BEB" w:rsidRPr="00755F4A">
        <w:rPr>
          <w:sz w:val="28"/>
          <w:szCs w:val="28"/>
        </w:rPr>
        <w:t>Развитие транспортного комплекса муниципального образования «Ленский район»</w:t>
      </w:r>
      <w:r w:rsidR="00B94BEB">
        <w:rPr>
          <w:sz w:val="28"/>
          <w:szCs w:val="28"/>
        </w:rPr>
        <w:t xml:space="preserve">» </w:t>
      </w:r>
      <w:r>
        <w:rPr>
          <w:sz w:val="28"/>
          <w:szCs w:val="28"/>
        </w:rPr>
        <w:t>–</w:t>
      </w:r>
      <w:r>
        <w:rPr>
          <w:snapToGrid w:val="0"/>
          <w:color w:val="000000" w:themeColor="text1"/>
          <w:sz w:val="26"/>
          <w:szCs w:val="26"/>
        </w:rPr>
        <w:t xml:space="preserve"> </w:t>
      </w:r>
      <w:r w:rsidR="007638B8">
        <w:rPr>
          <w:snapToGrid w:val="0"/>
          <w:color w:val="000000" w:themeColor="text1"/>
          <w:sz w:val="26"/>
          <w:szCs w:val="26"/>
        </w:rPr>
        <w:t>от 70 % до 100</w:t>
      </w:r>
      <w:r>
        <w:rPr>
          <w:snapToGrid w:val="0"/>
          <w:color w:val="000000" w:themeColor="text1"/>
          <w:sz w:val="26"/>
          <w:szCs w:val="26"/>
        </w:rPr>
        <w:t>%;</w:t>
      </w:r>
    </w:p>
    <w:p w:rsidR="00063280" w:rsidRDefault="007638B8" w:rsidP="007638B8">
      <w:pPr>
        <w:pStyle w:val="a3"/>
        <w:numPr>
          <w:ilvl w:val="0"/>
          <w:numId w:val="19"/>
        </w:numPr>
        <w:tabs>
          <w:tab w:val="left" w:pos="993"/>
        </w:tabs>
        <w:spacing w:line="360" w:lineRule="auto"/>
        <w:ind w:left="0" w:firstLine="709"/>
        <w:jc w:val="both"/>
        <w:rPr>
          <w:snapToGrid w:val="0"/>
          <w:color w:val="000000" w:themeColor="text1"/>
          <w:sz w:val="26"/>
          <w:szCs w:val="26"/>
        </w:rPr>
      </w:pPr>
      <w:r>
        <w:rPr>
          <w:snapToGrid w:val="0"/>
          <w:color w:val="000000" w:themeColor="text1"/>
          <w:sz w:val="26"/>
          <w:szCs w:val="26"/>
        </w:rPr>
        <w:t>«</w:t>
      </w:r>
      <w:r w:rsidRPr="00063280">
        <w:rPr>
          <w:snapToGrid w:val="0"/>
          <w:color w:val="000000" w:themeColor="text1"/>
          <w:sz w:val="26"/>
          <w:szCs w:val="26"/>
        </w:rPr>
        <w:t>Охрана окружающей среды и прир</w:t>
      </w:r>
      <w:r>
        <w:rPr>
          <w:snapToGrid w:val="0"/>
          <w:color w:val="000000" w:themeColor="text1"/>
          <w:sz w:val="26"/>
          <w:szCs w:val="26"/>
        </w:rPr>
        <w:t>одных ресурсов в Ленском районе»</w:t>
      </w:r>
      <w:r w:rsidRPr="00063280">
        <w:rPr>
          <w:snapToGrid w:val="0"/>
          <w:color w:val="000000" w:themeColor="text1"/>
          <w:sz w:val="26"/>
          <w:szCs w:val="26"/>
        </w:rPr>
        <w:t>, «</w:t>
      </w:r>
      <w:r w:rsidR="00755F4A">
        <w:rPr>
          <w:sz w:val="28"/>
          <w:szCs w:val="28"/>
        </w:rPr>
        <w:t>Реализация молодежной</w:t>
      </w:r>
      <w:r w:rsidR="00755F4A" w:rsidRPr="00503F05">
        <w:rPr>
          <w:sz w:val="28"/>
          <w:szCs w:val="28"/>
        </w:rPr>
        <w:t xml:space="preserve"> поли</w:t>
      </w:r>
      <w:r w:rsidR="00755F4A">
        <w:rPr>
          <w:sz w:val="28"/>
          <w:szCs w:val="28"/>
        </w:rPr>
        <w:t xml:space="preserve">тики, </w:t>
      </w:r>
      <w:r w:rsidR="00755F4A" w:rsidRPr="00503F05">
        <w:rPr>
          <w:sz w:val="28"/>
          <w:szCs w:val="28"/>
        </w:rPr>
        <w:t xml:space="preserve">патриотического воспитания </w:t>
      </w:r>
      <w:r w:rsidR="00755F4A">
        <w:rPr>
          <w:sz w:val="28"/>
          <w:szCs w:val="28"/>
        </w:rPr>
        <w:t xml:space="preserve">граждан и развитие </w:t>
      </w:r>
      <w:r w:rsidR="00755F4A" w:rsidRPr="00503F05">
        <w:rPr>
          <w:sz w:val="28"/>
          <w:szCs w:val="28"/>
        </w:rPr>
        <w:t>граждан</w:t>
      </w:r>
      <w:r w:rsidR="00755F4A">
        <w:rPr>
          <w:sz w:val="28"/>
          <w:szCs w:val="28"/>
        </w:rPr>
        <w:t xml:space="preserve">ского общества </w:t>
      </w:r>
      <w:r w:rsidR="00755F4A" w:rsidRPr="00503F05">
        <w:rPr>
          <w:sz w:val="28"/>
          <w:szCs w:val="28"/>
        </w:rPr>
        <w:t>в Ленском районе</w:t>
      </w:r>
      <w:r w:rsidRPr="00063280">
        <w:rPr>
          <w:snapToGrid w:val="0"/>
          <w:color w:val="000000" w:themeColor="text1"/>
          <w:sz w:val="26"/>
          <w:szCs w:val="26"/>
        </w:rPr>
        <w:t xml:space="preserve">», </w:t>
      </w:r>
      <w:r>
        <w:rPr>
          <w:snapToGrid w:val="0"/>
          <w:color w:val="000000" w:themeColor="text1"/>
          <w:sz w:val="26"/>
          <w:szCs w:val="26"/>
        </w:rPr>
        <w:t xml:space="preserve">«Обеспечение </w:t>
      </w:r>
      <w:r w:rsidRPr="00063280">
        <w:rPr>
          <w:snapToGrid w:val="0"/>
          <w:color w:val="000000" w:themeColor="text1"/>
          <w:sz w:val="26"/>
          <w:szCs w:val="26"/>
        </w:rPr>
        <w:t>качественным жильем и повышение качества жилищно-комм</w:t>
      </w:r>
      <w:r>
        <w:rPr>
          <w:snapToGrid w:val="0"/>
          <w:color w:val="000000" w:themeColor="text1"/>
          <w:sz w:val="26"/>
          <w:szCs w:val="26"/>
        </w:rPr>
        <w:t xml:space="preserve">унальных услуг в Ленском районе» </w:t>
      </w:r>
      <w:r>
        <w:rPr>
          <w:sz w:val="28"/>
          <w:szCs w:val="28"/>
        </w:rPr>
        <w:t>–</w:t>
      </w:r>
      <w:r>
        <w:rPr>
          <w:snapToGrid w:val="0"/>
          <w:color w:val="000000" w:themeColor="text1"/>
          <w:sz w:val="26"/>
          <w:szCs w:val="26"/>
        </w:rPr>
        <w:t xml:space="preserve"> </w:t>
      </w:r>
      <w:r w:rsidRPr="00063280">
        <w:rPr>
          <w:snapToGrid w:val="0"/>
          <w:color w:val="000000" w:themeColor="text1"/>
          <w:sz w:val="26"/>
          <w:szCs w:val="26"/>
        </w:rPr>
        <w:t>от 50 % до 70</w:t>
      </w:r>
      <w:r w:rsidR="0021571B">
        <w:rPr>
          <w:snapToGrid w:val="0"/>
          <w:color w:val="000000" w:themeColor="text1"/>
          <w:sz w:val="26"/>
          <w:szCs w:val="26"/>
        </w:rPr>
        <w:t xml:space="preserve"> </w:t>
      </w:r>
      <w:r w:rsidRPr="00063280">
        <w:rPr>
          <w:snapToGrid w:val="0"/>
          <w:color w:val="000000" w:themeColor="text1"/>
          <w:sz w:val="26"/>
          <w:szCs w:val="26"/>
        </w:rPr>
        <w:t>%</w:t>
      </w:r>
      <w:r>
        <w:rPr>
          <w:snapToGrid w:val="0"/>
          <w:color w:val="000000" w:themeColor="text1"/>
          <w:sz w:val="26"/>
          <w:szCs w:val="26"/>
        </w:rPr>
        <w:t>;</w:t>
      </w:r>
    </w:p>
    <w:p w:rsidR="007638B8" w:rsidRDefault="007638B8" w:rsidP="007638B8">
      <w:pPr>
        <w:pStyle w:val="a3"/>
        <w:numPr>
          <w:ilvl w:val="0"/>
          <w:numId w:val="19"/>
        </w:numPr>
        <w:tabs>
          <w:tab w:val="left" w:pos="993"/>
        </w:tabs>
        <w:spacing w:line="360" w:lineRule="auto"/>
        <w:ind w:left="0" w:firstLine="709"/>
        <w:jc w:val="both"/>
        <w:rPr>
          <w:snapToGrid w:val="0"/>
          <w:color w:val="000000" w:themeColor="text1"/>
          <w:sz w:val="26"/>
          <w:szCs w:val="26"/>
        </w:rPr>
      </w:pPr>
      <w:r>
        <w:rPr>
          <w:snapToGrid w:val="0"/>
          <w:color w:val="000000" w:themeColor="text1"/>
          <w:sz w:val="26"/>
          <w:szCs w:val="26"/>
        </w:rPr>
        <w:t>«</w:t>
      </w:r>
      <w:r w:rsidRPr="00063280">
        <w:rPr>
          <w:snapToGrid w:val="0"/>
          <w:color w:val="000000" w:themeColor="text1"/>
          <w:sz w:val="26"/>
          <w:szCs w:val="26"/>
        </w:rPr>
        <w:t>Развитие сельского хозяйства и регулирование рынков сельскохозяйственной продукции, сырья и продов</w:t>
      </w:r>
      <w:r>
        <w:rPr>
          <w:snapToGrid w:val="0"/>
          <w:color w:val="000000" w:themeColor="text1"/>
          <w:sz w:val="26"/>
          <w:szCs w:val="26"/>
        </w:rPr>
        <w:t>ольствия Ленского района РС (Я)»</w:t>
      </w:r>
      <w:r w:rsidRPr="00063280">
        <w:rPr>
          <w:snapToGrid w:val="0"/>
          <w:color w:val="000000" w:themeColor="text1"/>
          <w:sz w:val="26"/>
          <w:szCs w:val="26"/>
        </w:rPr>
        <w:t xml:space="preserve">, </w:t>
      </w:r>
      <w:r>
        <w:rPr>
          <w:snapToGrid w:val="0"/>
          <w:color w:val="000000" w:themeColor="text1"/>
          <w:sz w:val="26"/>
          <w:szCs w:val="26"/>
        </w:rPr>
        <w:t>«Развитие предпринимательства Ленского района</w:t>
      </w:r>
      <w:r w:rsidRPr="00063280">
        <w:rPr>
          <w:snapToGrid w:val="0"/>
          <w:color w:val="000000" w:themeColor="text1"/>
          <w:sz w:val="26"/>
          <w:szCs w:val="26"/>
        </w:rPr>
        <w:t>»</w:t>
      </w:r>
      <w:r>
        <w:rPr>
          <w:snapToGrid w:val="0"/>
          <w:color w:val="000000" w:themeColor="text1"/>
          <w:sz w:val="26"/>
          <w:szCs w:val="26"/>
        </w:rPr>
        <w:t xml:space="preserve"> </w:t>
      </w:r>
      <w:r>
        <w:rPr>
          <w:sz w:val="28"/>
          <w:szCs w:val="28"/>
        </w:rPr>
        <w:t>–</w:t>
      </w:r>
      <w:r w:rsidRPr="007638B8">
        <w:rPr>
          <w:snapToGrid w:val="0"/>
          <w:color w:val="000000" w:themeColor="text1"/>
          <w:sz w:val="26"/>
          <w:szCs w:val="26"/>
        </w:rPr>
        <w:t xml:space="preserve"> </w:t>
      </w:r>
      <w:r w:rsidRPr="00063280">
        <w:rPr>
          <w:snapToGrid w:val="0"/>
          <w:color w:val="000000" w:themeColor="text1"/>
          <w:sz w:val="26"/>
          <w:szCs w:val="26"/>
        </w:rPr>
        <w:t>менее 50</w:t>
      </w:r>
      <w:r w:rsidR="0021571B">
        <w:rPr>
          <w:snapToGrid w:val="0"/>
          <w:color w:val="000000" w:themeColor="text1"/>
          <w:sz w:val="26"/>
          <w:szCs w:val="26"/>
        </w:rPr>
        <w:t xml:space="preserve"> </w:t>
      </w:r>
      <w:r w:rsidRPr="00063280">
        <w:rPr>
          <w:snapToGrid w:val="0"/>
          <w:color w:val="000000" w:themeColor="text1"/>
          <w:sz w:val="26"/>
          <w:szCs w:val="26"/>
        </w:rPr>
        <w:t>%</w:t>
      </w:r>
      <w:r>
        <w:rPr>
          <w:snapToGrid w:val="0"/>
          <w:color w:val="000000" w:themeColor="text1"/>
          <w:sz w:val="26"/>
          <w:szCs w:val="26"/>
        </w:rPr>
        <w:t>.</w:t>
      </w:r>
    </w:p>
    <w:p w:rsidR="007638B8" w:rsidRPr="007638B8" w:rsidRDefault="007638B8" w:rsidP="00063280">
      <w:pPr>
        <w:pStyle w:val="a3"/>
        <w:numPr>
          <w:ilvl w:val="0"/>
          <w:numId w:val="19"/>
        </w:numPr>
        <w:spacing w:line="360" w:lineRule="auto"/>
        <w:ind w:left="1134" w:hanging="425"/>
        <w:jc w:val="both"/>
        <w:rPr>
          <w:snapToGrid w:val="0"/>
          <w:color w:val="000000" w:themeColor="text1"/>
          <w:sz w:val="26"/>
          <w:szCs w:val="26"/>
        </w:rPr>
      </w:pPr>
      <w:r w:rsidRPr="00063280">
        <w:rPr>
          <w:snapToGrid w:val="0"/>
          <w:sz w:val="26"/>
          <w:szCs w:val="26"/>
        </w:rPr>
        <w:t xml:space="preserve">«Комплексное развитие сельских территорий» </w:t>
      </w:r>
      <w:r>
        <w:rPr>
          <w:sz w:val="28"/>
          <w:szCs w:val="28"/>
        </w:rPr>
        <w:t>–</w:t>
      </w:r>
      <w:r w:rsidRPr="00063280">
        <w:rPr>
          <w:snapToGrid w:val="0"/>
          <w:sz w:val="26"/>
          <w:szCs w:val="26"/>
        </w:rPr>
        <w:t xml:space="preserve"> 0 %</w:t>
      </w:r>
      <w:r>
        <w:rPr>
          <w:snapToGrid w:val="0"/>
          <w:sz w:val="26"/>
          <w:szCs w:val="26"/>
        </w:rPr>
        <w:t>.</w:t>
      </w:r>
    </w:p>
    <w:p w:rsidR="007638B8" w:rsidRDefault="00DE5CC1" w:rsidP="007638B8">
      <w:pPr>
        <w:spacing w:line="360" w:lineRule="auto"/>
        <w:ind w:firstLine="709"/>
        <w:jc w:val="both"/>
        <w:rPr>
          <w:sz w:val="28"/>
          <w:szCs w:val="28"/>
        </w:rPr>
      </w:pPr>
      <w:r w:rsidRPr="008E2A04">
        <w:rPr>
          <w:sz w:val="26"/>
          <w:szCs w:val="26"/>
        </w:rPr>
        <w:t>Сводный годовой доклад о ходе реализации и оценке эффективности муниципальных программ МО «Ленский район» утвержден постановлением главы от 14.05.2024 г. № 01-03-</w:t>
      </w:r>
      <w:r w:rsidR="00063280" w:rsidRPr="008E2A04">
        <w:rPr>
          <w:sz w:val="26"/>
          <w:szCs w:val="26"/>
        </w:rPr>
        <w:t>296/4 и размещен</w:t>
      </w:r>
      <w:r w:rsidR="00063280" w:rsidRPr="008E2A04">
        <w:rPr>
          <w:sz w:val="28"/>
          <w:szCs w:val="28"/>
        </w:rPr>
        <w:t xml:space="preserve"> на официальном сайте МО «Ленский район» </w:t>
      </w:r>
      <w:proofErr w:type="spellStart"/>
      <w:r w:rsidR="00063280" w:rsidRPr="008E2A04">
        <w:rPr>
          <w:sz w:val="28"/>
          <w:szCs w:val="28"/>
          <w:lang w:val="en-US"/>
        </w:rPr>
        <w:t>lenskrayon</w:t>
      </w:r>
      <w:proofErr w:type="spellEnd"/>
      <w:r w:rsidR="00063280" w:rsidRPr="008E2A04">
        <w:rPr>
          <w:sz w:val="28"/>
          <w:szCs w:val="28"/>
        </w:rPr>
        <w:t>.</w:t>
      </w:r>
      <w:proofErr w:type="spellStart"/>
      <w:r w:rsidR="00063280" w:rsidRPr="008E2A04">
        <w:rPr>
          <w:sz w:val="28"/>
          <w:szCs w:val="28"/>
          <w:lang w:val="en-US"/>
        </w:rPr>
        <w:t>ru</w:t>
      </w:r>
      <w:proofErr w:type="spellEnd"/>
      <w:r w:rsidR="00063280" w:rsidRPr="008E2A04">
        <w:rPr>
          <w:sz w:val="28"/>
          <w:szCs w:val="28"/>
        </w:rPr>
        <w:t xml:space="preserve"> и </w:t>
      </w:r>
      <w:proofErr w:type="spellStart"/>
      <w:r w:rsidR="00063280" w:rsidRPr="008E2A04">
        <w:rPr>
          <w:sz w:val="28"/>
          <w:szCs w:val="28"/>
          <w:lang w:val="en-US"/>
        </w:rPr>
        <w:t>mr</w:t>
      </w:r>
      <w:proofErr w:type="spellEnd"/>
      <w:r w:rsidR="00063280" w:rsidRPr="008E2A04">
        <w:rPr>
          <w:sz w:val="28"/>
          <w:szCs w:val="28"/>
        </w:rPr>
        <w:t>-</w:t>
      </w:r>
      <w:proofErr w:type="spellStart"/>
      <w:r w:rsidR="00063280" w:rsidRPr="008E2A04">
        <w:rPr>
          <w:sz w:val="28"/>
          <w:szCs w:val="28"/>
          <w:lang w:val="en-US"/>
        </w:rPr>
        <w:t>lenskij</w:t>
      </w:r>
      <w:proofErr w:type="spellEnd"/>
      <w:r w:rsidR="00063280" w:rsidRPr="008E2A04">
        <w:rPr>
          <w:sz w:val="28"/>
          <w:szCs w:val="28"/>
        </w:rPr>
        <w:t>.</w:t>
      </w:r>
      <w:proofErr w:type="spellStart"/>
      <w:r w:rsidR="00063280" w:rsidRPr="008E2A04">
        <w:rPr>
          <w:sz w:val="28"/>
          <w:szCs w:val="28"/>
          <w:lang w:val="en-US"/>
        </w:rPr>
        <w:t>sakha</w:t>
      </w:r>
      <w:proofErr w:type="spellEnd"/>
      <w:r w:rsidR="00063280" w:rsidRPr="008E2A04">
        <w:rPr>
          <w:sz w:val="28"/>
          <w:szCs w:val="28"/>
        </w:rPr>
        <w:t>.</w:t>
      </w:r>
      <w:proofErr w:type="spellStart"/>
      <w:r w:rsidR="00063280" w:rsidRPr="008E2A04">
        <w:rPr>
          <w:sz w:val="28"/>
          <w:szCs w:val="28"/>
          <w:lang w:val="en-US"/>
        </w:rPr>
        <w:t>gov</w:t>
      </w:r>
      <w:proofErr w:type="spellEnd"/>
      <w:r w:rsidR="00063280" w:rsidRPr="008E2A04">
        <w:rPr>
          <w:sz w:val="28"/>
          <w:szCs w:val="28"/>
        </w:rPr>
        <w:t>.</w:t>
      </w:r>
      <w:proofErr w:type="spellStart"/>
      <w:r w:rsidR="00063280" w:rsidRPr="008E2A04">
        <w:rPr>
          <w:sz w:val="28"/>
          <w:szCs w:val="28"/>
          <w:lang w:val="en-US"/>
        </w:rPr>
        <w:t>ru</w:t>
      </w:r>
      <w:proofErr w:type="spellEnd"/>
      <w:r w:rsidR="00063280" w:rsidRPr="008E2A04">
        <w:rPr>
          <w:sz w:val="28"/>
          <w:szCs w:val="28"/>
        </w:rPr>
        <w:t>.</w:t>
      </w:r>
    </w:p>
    <w:p w:rsidR="007638B8" w:rsidRDefault="007638B8" w:rsidP="007638B8">
      <w:pPr>
        <w:spacing w:line="360" w:lineRule="auto"/>
        <w:ind w:firstLine="709"/>
        <w:jc w:val="both"/>
        <w:rPr>
          <w:sz w:val="28"/>
          <w:szCs w:val="28"/>
        </w:rPr>
      </w:pPr>
      <w:r>
        <w:rPr>
          <w:sz w:val="28"/>
          <w:szCs w:val="28"/>
        </w:rPr>
        <w:t xml:space="preserve">Итоги исполнения муниципальных программ будут рассмотрены на </w:t>
      </w:r>
      <w:r w:rsidRPr="001D4347">
        <w:rPr>
          <w:sz w:val="28"/>
          <w:szCs w:val="28"/>
        </w:rPr>
        <w:t>заседании Экономического совета при главе</w:t>
      </w:r>
      <w:r>
        <w:rPr>
          <w:sz w:val="28"/>
          <w:szCs w:val="28"/>
        </w:rPr>
        <w:t>.</w:t>
      </w:r>
    </w:p>
    <w:p w:rsidR="001E7BD8" w:rsidRPr="005A4FF0" w:rsidRDefault="00046298" w:rsidP="005A4FF0">
      <w:pPr>
        <w:spacing w:line="360" w:lineRule="auto"/>
        <w:jc w:val="center"/>
        <w:rPr>
          <w:b/>
          <w:sz w:val="28"/>
          <w:szCs w:val="28"/>
        </w:rPr>
      </w:pPr>
      <w:r w:rsidRPr="001E7BD8">
        <w:rPr>
          <w:b/>
          <w:sz w:val="28"/>
          <w:szCs w:val="28"/>
        </w:rPr>
        <w:t>Основные параметры социально - экономического развития</w:t>
      </w:r>
    </w:p>
    <w:p w:rsidR="00046298" w:rsidRPr="001D4347" w:rsidRDefault="00046298" w:rsidP="005A4FF0">
      <w:pPr>
        <w:spacing w:line="360" w:lineRule="auto"/>
        <w:ind w:firstLine="708"/>
        <w:jc w:val="both"/>
        <w:rPr>
          <w:sz w:val="28"/>
          <w:szCs w:val="28"/>
        </w:rPr>
      </w:pPr>
      <w:r w:rsidRPr="001D4347">
        <w:rPr>
          <w:sz w:val="28"/>
          <w:szCs w:val="28"/>
        </w:rPr>
        <w:t xml:space="preserve">Количество предприятий, осуществляющих производственную деятельность на территории Ленского района по состоянию на 01 января 2024 года увеличилось по сравнению с 2022 годом на 3,7 % и составило 475. </w:t>
      </w:r>
    </w:p>
    <w:p w:rsidR="00046298" w:rsidRDefault="00046298" w:rsidP="00046298">
      <w:pPr>
        <w:spacing w:line="360" w:lineRule="auto"/>
        <w:jc w:val="both"/>
        <w:rPr>
          <w:sz w:val="28"/>
          <w:szCs w:val="28"/>
        </w:rPr>
      </w:pPr>
      <w:r>
        <w:rPr>
          <w:sz w:val="28"/>
          <w:szCs w:val="28"/>
        </w:rPr>
        <w:tab/>
      </w:r>
      <w:r w:rsidRPr="001D4347">
        <w:rPr>
          <w:sz w:val="28"/>
          <w:szCs w:val="28"/>
        </w:rPr>
        <w:t>По итогам работы 2</w:t>
      </w:r>
      <w:r>
        <w:rPr>
          <w:sz w:val="28"/>
          <w:szCs w:val="28"/>
        </w:rPr>
        <w:t xml:space="preserve">023 года Ленский район занимает </w:t>
      </w:r>
      <w:r w:rsidRPr="001D4347">
        <w:rPr>
          <w:sz w:val="28"/>
          <w:szCs w:val="28"/>
        </w:rPr>
        <w:t>1 место по респу</w:t>
      </w:r>
      <w:r>
        <w:rPr>
          <w:sz w:val="28"/>
          <w:szCs w:val="28"/>
        </w:rPr>
        <w:t>блике по таким показателям, как оборот</w:t>
      </w:r>
      <w:r w:rsidRPr="001D4347">
        <w:rPr>
          <w:sz w:val="28"/>
          <w:szCs w:val="28"/>
        </w:rPr>
        <w:t xml:space="preserve"> организаций (без субъек</w:t>
      </w:r>
      <w:r>
        <w:rPr>
          <w:sz w:val="28"/>
          <w:szCs w:val="28"/>
        </w:rPr>
        <w:t xml:space="preserve">тов малого предпринимательства) и </w:t>
      </w:r>
      <w:r w:rsidRPr="001D4347">
        <w:rPr>
          <w:sz w:val="28"/>
          <w:szCs w:val="28"/>
        </w:rPr>
        <w:t>объем отгруженных товаров собственного производства, выполненных работ и услуг собственными силами (без субъектов малого предпринимательства).</w:t>
      </w:r>
    </w:p>
    <w:p w:rsidR="00046298" w:rsidRDefault="00046298" w:rsidP="00046298">
      <w:pPr>
        <w:spacing w:line="360" w:lineRule="auto"/>
        <w:jc w:val="both"/>
        <w:rPr>
          <w:sz w:val="28"/>
          <w:szCs w:val="28"/>
        </w:rPr>
      </w:pPr>
      <w:r>
        <w:rPr>
          <w:sz w:val="28"/>
          <w:szCs w:val="28"/>
        </w:rPr>
        <w:tab/>
      </w:r>
      <w:r w:rsidRPr="009C50EA">
        <w:rPr>
          <w:sz w:val="28"/>
          <w:szCs w:val="28"/>
        </w:rPr>
        <w:t>Ленский район неизменно на протяжении нескольких лет удерживает 1 место по республике по объему инвестиции в основной капитал и объему работ, выполненных по виду деятельности «Строительство».</w:t>
      </w:r>
    </w:p>
    <w:p w:rsidR="00046298" w:rsidRDefault="00046298" w:rsidP="00046298">
      <w:pPr>
        <w:spacing w:line="360" w:lineRule="auto"/>
        <w:jc w:val="both"/>
        <w:rPr>
          <w:sz w:val="28"/>
          <w:szCs w:val="28"/>
        </w:rPr>
      </w:pPr>
      <w:r>
        <w:rPr>
          <w:sz w:val="28"/>
          <w:szCs w:val="28"/>
        </w:rPr>
        <w:lastRenderedPageBreak/>
        <w:tab/>
      </w:r>
      <w:r w:rsidRPr="009C50EA">
        <w:rPr>
          <w:sz w:val="28"/>
          <w:szCs w:val="28"/>
        </w:rPr>
        <w:t xml:space="preserve">Среди муниципальных районов республики Ленский район занимает 2 место по обороту общественного питания, </w:t>
      </w:r>
      <w:r>
        <w:rPr>
          <w:sz w:val="28"/>
          <w:szCs w:val="28"/>
        </w:rPr>
        <w:t>3</w:t>
      </w:r>
      <w:r w:rsidRPr="009C50EA">
        <w:rPr>
          <w:sz w:val="28"/>
          <w:szCs w:val="28"/>
        </w:rPr>
        <w:t xml:space="preserve"> место по обороту розничной торговли и 6 место по среднемесячной номинальной начисленной заработной плате на одного работника.</w:t>
      </w:r>
    </w:p>
    <w:p w:rsidR="00046298" w:rsidRDefault="00046298" w:rsidP="00046298">
      <w:pPr>
        <w:spacing w:line="360" w:lineRule="auto"/>
        <w:jc w:val="both"/>
        <w:rPr>
          <w:sz w:val="28"/>
          <w:szCs w:val="28"/>
        </w:rPr>
      </w:pPr>
      <w:r>
        <w:rPr>
          <w:sz w:val="28"/>
          <w:szCs w:val="28"/>
        </w:rPr>
        <w:tab/>
      </w:r>
      <w:r w:rsidRPr="001D4347">
        <w:rPr>
          <w:sz w:val="28"/>
          <w:szCs w:val="28"/>
        </w:rPr>
        <w:t>По 9 социально-экономическим показателям темп рос</w:t>
      </w:r>
      <w:r>
        <w:rPr>
          <w:sz w:val="28"/>
          <w:szCs w:val="28"/>
        </w:rPr>
        <w:t xml:space="preserve">та выше предыдущего, 2022 года: </w:t>
      </w:r>
    </w:p>
    <w:p w:rsidR="00046298" w:rsidRDefault="00046298" w:rsidP="005F40F4">
      <w:pPr>
        <w:pStyle w:val="a3"/>
        <w:numPr>
          <w:ilvl w:val="0"/>
          <w:numId w:val="19"/>
        </w:numPr>
        <w:tabs>
          <w:tab w:val="left" w:pos="993"/>
        </w:tabs>
        <w:spacing w:line="360" w:lineRule="auto"/>
        <w:ind w:left="0" w:firstLine="709"/>
        <w:jc w:val="both"/>
        <w:rPr>
          <w:sz w:val="28"/>
          <w:szCs w:val="28"/>
        </w:rPr>
      </w:pPr>
      <w:r w:rsidRPr="00224C82">
        <w:rPr>
          <w:sz w:val="28"/>
          <w:szCs w:val="28"/>
        </w:rPr>
        <w:t>среднемесячная номинальная начисленная заработная плата на одного работника (108,1 %),</w:t>
      </w:r>
    </w:p>
    <w:p w:rsidR="00046298" w:rsidRDefault="00046298" w:rsidP="005F40F4">
      <w:pPr>
        <w:pStyle w:val="a3"/>
        <w:numPr>
          <w:ilvl w:val="0"/>
          <w:numId w:val="19"/>
        </w:numPr>
        <w:tabs>
          <w:tab w:val="left" w:pos="993"/>
        </w:tabs>
        <w:spacing w:line="360" w:lineRule="auto"/>
        <w:ind w:left="0" w:firstLine="709"/>
        <w:jc w:val="both"/>
        <w:rPr>
          <w:sz w:val="28"/>
          <w:szCs w:val="28"/>
        </w:rPr>
      </w:pPr>
      <w:r w:rsidRPr="00224C82">
        <w:rPr>
          <w:sz w:val="28"/>
          <w:szCs w:val="28"/>
        </w:rPr>
        <w:t xml:space="preserve">оборот организаций (без субъектов малого предпринимательства) – 109,0 %, </w:t>
      </w:r>
    </w:p>
    <w:p w:rsidR="00224C82" w:rsidRDefault="00046298" w:rsidP="005F40F4">
      <w:pPr>
        <w:pStyle w:val="a3"/>
        <w:numPr>
          <w:ilvl w:val="0"/>
          <w:numId w:val="19"/>
        </w:numPr>
        <w:tabs>
          <w:tab w:val="left" w:pos="993"/>
        </w:tabs>
        <w:spacing w:line="360" w:lineRule="auto"/>
        <w:ind w:left="0" w:firstLine="709"/>
        <w:jc w:val="both"/>
        <w:rPr>
          <w:sz w:val="28"/>
          <w:szCs w:val="28"/>
        </w:rPr>
      </w:pPr>
      <w:r w:rsidRPr="00224C82">
        <w:rPr>
          <w:sz w:val="28"/>
          <w:szCs w:val="28"/>
        </w:rPr>
        <w:t>объем отгруженных товаров собственного производства, выполненных работ и услуг собственными силами (без субъектов малого предпринимательства) – 105,5%,</w:t>
      </w:r>
    </w:p>
    <w:p w:rsidR="00046298" w:rsidRDefault="00046298" w:rsidP="005F40F4">
      <w:pPr>
        <w:pStyle w:val="a3"/>
        <w:numPr>
          <w:ilvl w:val="0"/>
          <w:numId w:val="19"/>
        </w:numPr>
        <w:tabs>
          <w:tab w:val="left" w:pos="993"/>
        </w:tabs>
        <w:spacing w:line="360" w:lineRule="auto"/>
        <w:ind w:left="0" w:firstLine="709"/>
        <w:jc w:val="both"/>
        <w:rPr>
          <w:sz w:val="28"/>
          <w:szCs w:val="28"/>
        </w:rPr>
      </w:pPr>
      <w:r w:rsidRPr="00224C82">
        <w:rPr>
          <w:sz w:val="28"/>
          <w:szCs w:val="28"/>
        </w:rPr>
        <w:t xml:space="preserve"> объем работ, выполненных по виду экономической деятельности «Строительство» (136,6 %),</w:t>
      </w:r>
    </w:p>
    <w:p w:rsidR="00046298" w:rsidRDefault="00046298" w:rsidP="005F40F4">
      <w:pPr>
        <w:pStyle w:val="a3"/>
        <w:numPr>
          <w:ilvl w:val="0"/>
          <w:numId w:val="19"/>
        </w:numPr>
        <w:tabs>
          <w:tab w:val="left" w:pos="993"/>
        </w:tabs>
        <w:spacing w:line="360" w:lineRule="auto"/>
        <w:ind w:left="0" w:firstLine="709"/>
        <w:jc w:val="both"/>
        <w:rPr>
          <w:sz w:val="28"/>
          <w:szCs w:val="28"/>
        </w:rPr>
      </w:pPr>
      <w:r w:rsidRPr="00224C82">
        <w:rPr>
          <w:sz w:val="28"/>
          <w:szCs w:val="28"/>
        </w:rPr>
        <w:t xml:space="preserve">бревна хвойных пород (159,6 %), </w:t>
      </w:r>
    </w:p>
    <w:p w:rsidR="00224C82" w:rsidRDefault="00046298" w:rsidP="005F40F4">
      <w:pPr>
        <w:pStyle w:val="a3"/>
        <w:numPr>
          <w:ilvl w:val="0"/>
          <w:numId w:val="19"/>
        </w:numPr>
        <w:tabs>
          <w:tab w:val="left" w:pos="993"/>
        </w:tabs>
        <w:spacing w:line="360" w:lineRule="auto"/>
        <w:ind w:left="0" w:firstLine="709"/>
        <w:jc w:val="both"/>
        <w:rPr>
          <w:sz w:val="28"/>
          <w:szCs w:val="28"/>
        </w:rPr>
      </w:pPr>
      <w:r w:rsidRPr="00224C82">
        <w:rPr>
          <w:sz w:val="28"/>
          <w:szCs w:val="28"/>
        </w:rPr>
        <w:t>продукты кисломолочные, кроме сметаны (101,0 %),</w:t>
      </w:r>
    </w:p>
    <w:p w:rsidR="00224C82" w:rsidRDefault="00046298" w:rsidP="005F40F4">
      <w:pPr>
        <w:pStyle w:val="a3"/>
        <w:numPr>
          <w:ilvl w:val="0"/>
          <w:numId w:val="19"/>
        </w:numPr>
        <w:tabs>
          <w:tab w:val="left" w:pos="993"/>
        </w:tabs>
        <w:spacing w:line="360" w:lineRule="auto"/>
        <w:ind w:left="0" w:firstLine="709"/>
        <w:jc w:val="both"/>
        <w:rPr>
          <w:sz w:val="28"/>
          <w:szCs w:val="28"/>
        </w:rPr>
      </w:pPr>
      <w:r w:rsidRPr="00224C82">
        <w:rPr>
          <w:sz w:val="28"/>
          <w:szCs w:val="28"/>
        </w:rPr>
        <w:t xml:space="preserve"> количество введенных в действие жилых домов (с учетом жилых домов, построенных на земельных участках для ведения садоводства) (108,1 %),</w:t>
      </w:r>
    </w:p>
    <w:p w:rsidR="004927FD" w:rsidRDefault="00046298" w:rsidP="005F40F4">
      <w:pPr>
        <w:pStyle w:val="a3"/>
        <w:numPr>
          <w:ilvl w:val="0"/>
          <w:numId w:val="19"/>
        </w:numPr>
        <w:tabs>
          <w:tab w:val="left" w:pos="993"/>
        </w:tabs>
        <w:spacing w:line="360" w:lineRule="auto"/>
        <w:ind w:left="0" w:firstLine="709"/>
        <w:jc w:val="both"/>
        <w:rPr>
          <w:sz w:val="28"/>
          <w:szCs w:val="28"/>
        </w:rPr>
      </w:pPr>
      <w:r w:rsidRPr="00224C82">
        <w:rPr>
          <w:sz w:val="28"/>
          <w:szCs w:val="28"/>
        </w:rPr>
        <w:t xml:space="preserve"> оборот розничной торговли (110,4 %), </w:t>
      </w:r>
    </w:p>
    <w:p w:rsidR="00046298" w:rsidRPr="00224C82" w:rsidRDefault="00046298" w:rsidP="005F40F4">
      <w:pPr>
        <w:pStyle w:val="a3"/>
        <w:numPr>
          <w:ilvl w:val="0"/>
          <w:numId w:val="19"/>
        </w:numPr>
        <w:tabs>
          <w:tab w:val="left" w:pos="993"/>
        </w:tabs>
        <w:spacing w:line="360" w:lineRule="auto"/>
        <w:ind w:left="0" w:firstLine="709"/>
        <w:jc w:val="both"/>
        <w:rPr>
          <w:sz w:val="28"/>
          <w:szCs w:val="28"/>
        </w:rPr>
      </w:pPr>
      <w:r w:rsidRPr="00224C82">
        <w:rPr>
          <w:sz w:val="28"/>
          <w:szCs w:val="28"/>
        </w:rPr>
        <w:t>обор</w:t>
      </w:r>
      <w:r w:rsidR="00224C82">
        <w:rPr>
          <w:sz w:val="28"/>
          <w:szCs w:val="28"/>
        </w:rPr>
        <w:t>от общественного питания (111,5</w:t>
      </w:r>
      <w:r w:rsidRPr="00224C82">
        <w:rPr>
          <w:sz w:val="28"/>
          <w:szCs w:val="28"/>
        </w:rPr>
        <w:t>%).</w:t>
      </w:r>
    </w:p>
    <w:p w:rsidR="00046298" w:rsidRDefault="00046298" w:rsidP="00046298">
      <w:pPr>
        <w:spacing w:line="360" w:lineRule="auto"/>
        <w:jc w:val="both"/>
        <w:rPr>
          <w:sz w:val="28"/>
          <w:szCs w:val="28"/>
        </w:rPr>
      </w:pPr>
      <w:r>
        <w:rPr>
          <w:sz w:val="28"/>
          <w:szCs w:val="28"/>
        </w:rPr>
        <w:tab/>
      </w:r>
      <w:r w:rsidRPr="001D4347">
        <w:rPr>
          <w:sz w:val="28"/>
          <w:szCs w:val="28"/>
        </w:rPr>
        <w:t>Отмечается снижение темпа роста по производству лесоматериалов (97,0 %), объему инвестиций в основной капитал (97,7 %) и общей площади введенных в действие жилых домов (с учетом жилых домов, построенных на земельных участках для ведения садоводства) (73,8 %).</w:t>
      </w:r>
    </w:p>
    <w:p w:rsidR="00046298" w:rsidRDefault="00046298" w:rsidP="00046298">
      <w:pPr>
        <w:spacing w:line="360" w:lineRule="auto"/>
        <w:jc w:val="both"/>
        <w:rPr>
          <w:sz w:val="28"/>
          <w:szCs w:val="28"/>
        </w:rPr>
      </w:pPr>
      <w:r>
        <w:rPr>
          <w:sz w:val="28"/>
          <w:szCs w:val="28"/>
        </w:rPr>
        <w:tab/>
      </w:r>
      <w:r w:rsidRPr="009C50EA">
        <w:rPr>
          <w:sz w:val="28"/>
          <w:szCs w:val="28"/>
        </w:rPr>
        <w:t>Несмотря на снижение объема по производству хлебобулочных изделий недлительного хранения (</w:t>
      </w:r>
      <w:r>
        <w:rPr>
          <w:sz w:val="28"/>
          <w:szCs w:val="28"/>
        </w:rPr>
        <w:t>97</w:t>
      </w:r>
      <w:r w:rsidRPr="009C50EA">
        <w:rPr>
          <w:sz w:val="28"/>
          <w:szCs w:val="28"/>
        </w:rPr>
        <w:t xml:space="preserve"> %), спрос население в этом продукте питания первой необходимости удовлетворяются в полном объеме.</w:t>
      </w:r>
    </w:p>
    <w:p w:rsidR="00046298" w:rsidRPr="001D4347" w:rsidRDefault="00046298" w:rsidP="00046298">
      <w:pPr>
        <w:spacing w:line="360" w:lineRule="auto"/>
        <w:jc w:val="both"/>
        <w:rPr>
          <w:sz w:val="28"/>
          <w:szCs w:val="28"/>
        </w:rPr>
      </w:pPr>
      <w:r>
        <w:rPr>
          <w:sz w:val="28"/>
          <w:szCs w:val="28"/>
        </w:rPr>
        <w:tab/>
      </w:r>
      <w:r w:rsidRPr="001D4347">
        <w:rPr>
          <w:sz w:val="28"/>
          <w:szCs w:val="28"/>
        </w:rPr>
        <w:t xml:space="preserve">Крупными и средними предприятиями района за 2023 год отгружено товаров собственного производства, выполнено работ и услуг собственными силами (без субъектов малого предпринимательства на 5,5 % больше, чем за 2022 год. </w:t>
      </w:r>
      <w:r>
        <w:rPr>
          <w:sz w:val="28"/>
          <w:szCs w:val="28"/>
        </w:rPr>
        <w:tab/>
      </w:r>
      <w:r w:rsidRPr="001D4347">
        <w:rPr>
          <w:sz w:val="28"/>
          <w:szCs w:val="28"/>
        </w:rPr>
        <w:t xml:space="preserve">На долю Ленского района приходится 30,3 % от общего объема отгрузки от общего объема по республике. Около 88 % от общей суммы отгрузки приходится на предприятия в сфере </w:t>
      </w:r>
      <w:r w:rsidRPr="001D4347">
        <w:rPr>
          <w:sz w:val="28"/>
          <w:szCs w:val="28"/>
        </w:rPr>
        <w:lastRenderedPageBreak/>
        <w:t>экономической деятельности «Добыча природных ископаемых», 7,7 % – «Строительство», 2,3 % – «Транспортировка и хранение». На долю остальных хозяйствующих субъектов приходится менее 1 % от общей суммы отгрузки.</w:t>
      </w:r>
    </w:p>
    <w:p w:rsidR="00046298" w:rsidRPr="001D4347" w:rsidRDefault="00046298" w:rsidP="004E39A0">
      <w:pPr>
        <w:spacing w:line="360" w:lineRule="auto"/>
        <w:jc w:val="both"/>
        <w:rPr>
          <w:sz w:val="28"/>
          <w:szCs w:val="28"/>
        </w:rPr>
      </w:pPr>
      <w:r>
        <w:rPr>
          <w:sz w:val="28"/>
          <w:szCs w:val="28"/>
        </w:rPr>
        <w:tab/>
      </w:r>
      <w:r w:rsidRPr="001D4347">
        <w:rPr>
          <w:sz w:val="28"/>
          <w:szCs w:val="28"/>
        </w:rPr>
        <w:t>Оборот организация (без субъектов малого предпринимательства) за 2023 год по сравнению с 2022 годом увеличился на 9,0 %. На долю Ленского района приходится 31,2 % республиканского оборота организаций (без субъектов малого предпринимательства). На хозяйствующие субъекты, осуществляющие производственную деятельность в сфере «Добыча природных ископаемых» приходится 88,3 %, 7,0 % – «Строительство», 2,1 % – «Транспортировка и хранение». На долю остальных хозяйствующих субъектов приходится ме</w:t>
      </w:r>
      <w:r w:rsidR="00C92509">
        <w:rPr>
          <w:sz w:val="28"/>
          <w:szCs w:val="28"/>
        </w:rPr>
        <w:t>нее 1% от общей суммы отгрузки.</w:t>
      </w:r>
      <w:r w:rsidRPr="00B8094F">
        <w:rPr>
          <w:color w:val="00B050"/>
          <w:sz w:val="28"/>
          <w:szCs w:val="28"/>
        </w:rPr>
        <w:t xml:space="preserve"> </w:t>
      </w:r>
    </w:p>
    <w:p w:rsidR="00046298" w:rsidRPr="001D4347" w:rsidRDefault="00046298" w:rsidP="00046298">
      <w:pPr>
        <w:spacing w:line="360" w:lineRule="auto"/>
        <w:jc w:val="both"/>
        <w:rPr>
          <w:sz w:val="28"/>
          <w:szCs w:val="28"/>
        </w:rPr>
      </w:pPr>
      <w:r>
        <w:rPr>
          <w:sz w:val="28"/>
          <w:szCs w:val="28"/>
        </w:rPr>
        <w:tab/>
      </w:r>
      <w:r w:rsidRPr="001D4347">
        <w:rPr>
          <w:sz w:val="28"/>
          <w:szCs w:val="28"/>
        </w:rPr>
        <w:t xml:space="preserve">Как отмечалось выше, Ленский район по объему работ, выполненных по виду деятельности </w:t>
      </w:r>
      <w:r w:rsidRPr="00F8264B">
        <w:rPr>
          <w:sz w:val="28"/>
          <w:szCs w:val="28"/>
        </w:rPr>
        <w:t>«Строительство»,</w:t>
      </w:r>
      <w:r w:rsidRPr="001D4347">
        <w:rPr>
          <w:sz w:val="28"/>
          <w:szCs w:val="28"/>
        </w:rPr>
        <w:t xml:space="preserve"> занимает 1 место в республике. За 2023 года организациями выполнено </w:t>
      </w:r>
      <w:proofErr w:type="spellStart"/>
      <w:r w:rsidRPr="001D4347">
        <w:rPr>
          <w:sz w:val="28"/>
          <w:szCs w:val="28"/>
        </w:rPr>
        <w:t>строительно</w:t>
      </w:r>
      <w:proofErr w:type="spellEnd"/>
      <w:r w:rsidRPr="001D4347">
        <w:rPr>
          <w:sz w:val="28"/>
          <w:szCs w:val="28"/>
        </w:rPr>
        <w:t xml:space="preserve"> – монтажных работ на 36,6 % больше, чем в 2022 году. На долю Ленского района приходится 27,8 % от общего объема работ, выполненных по виду деятельности «Строительство». Введено 67 жилых домов (с учетом жилых домов, построенных на земельных участках для ведения садоводства) общей площадью 27 847,0 кв. м, из них построенных в сельской местности – 332 кв. м. Общая площадь построенных населением индивидуальных жилых домов –  5 596 кв. м, что составляет 20,1 % от общей площади по району. Выдано 16 разрешений на строительство объектов (темп роста 64,0 %) и 13 – на ввод объектов в эксплуатацию (темп роста 108,3 %).</w:t>
      </w:r>
    </w:p>
    <w:p w:rsidR="00046298" w:rsidRPr="00061601" w:rsidRDefault="00046298" w:rsidP="00046298">
      <w:pPr>
        <w:spacing w:line="360" w:lineRule="auto"/>
        <w:jc w:val="both"/>
        <w:rPr>
          <w:sz w:val="28"/>
          <w:szCs w:val="28"/>
        </w:rPr>
      </w:pPr>
      <w:r>
        <w:rPr>
          <w:sz w:val="28"/>
          <w:szCs w:val="28"/>
        </w:rPr>
        <w:tab/>
      </w:r>
      <w:r w:rsidRPr="001D4347">
        <w:rPr>
          <w:sz w:val="28"/>
          <w:szCs w:val="28"/>
        </w:rPr>
        <w:t>Несмотря на снижение инвестиционной активности хозяйствующих субъектов за 2023 год (97,7 %), как отмечалось выше, Ленский район остался лидером по республике по данному показателю. На долю Ленского района приходится 45,9 % от общей суммы по республике. Следует отметить, что в 2023 году субъекты среднего предпринимательства инвес</w:t>
      </w:r>
      <w:r w:rsidRPr="00061601">
        <w:rPr>
          <w:sz w:val="28"/>
          <w:szCs w:val="28"/>
        </w:rPr>
        <w:t>тиционный портфель увеличили в 3 раза.</w:t>
      </w:r>
    </w:p>
    <w:p w:rsidR="00C44998" w:rsidRPr="00061601" w:rsidRDefault="00046298" w:rsidP="00046298">
      <w:pPr>
        <w:spacing w:line="360" w:lineRule="auto"/>
        <w:jc w:val="both"/>
        <w:rPr>
          <w:sz w:val="28"/>
          <w:szCs w:val="28"/>
        </w:rPr>
      </w:pPr>
      <w:r w:rsidRPr="00061601">
        <w:rPr>
          <w:sz w:val="28"/>
          <w:szCs w:val="28"/>
        </w:rPr>
        <w:tab/>
        <w:t xml:space="preserve">В целях сохранения экономической и социальной стабильности Ленского района на 2023 год постановлением и. о. главы на 2023 года к исполнению установлены задания по производству 25 важнейших видов продукции по Ленскому району. </w:t>
      </w:r>
    </w:p>
    <w:p w:rsidR="00046298" w:rsidRPr="00061601" w:rsidRDefault="00046298" w:rsidP="00C44998">
      <w:pPr>
        <w:spacing w:line="360" w:lineRule="auto"/>
        <w:ind w:firstLine="709"/>
        <w:jc w:val="both"/>
        <w:rPr>
          <w:sz w:val="28"/>
          <w:szCs w:val="28"/>
        </w:rPr>
      </w:pPr>
      <w:r w:rsidRPr="00061601">
        <w:rPr>
          <w:sz w:val="28"/>
          <w:szCs w:val="28"/>
        </w:rPr>
        <w:lastRenderedPageBreak/>
        <w:t>Считаем необходимым указать, что установленное задание по закупу мяса крупного рогатого скота и лошадей не исполнено в виду отсутствия предложений от хозяйствующих субъектов.</w:t>
      </w:r>
    </w:p>
    <w:p w:rsidR="00046298" w:rsidRPr="00061601" w:rsidRDefault="00046298" w:rsidP="00046298">
      <w:pPr>
        <w:shd w:val="clear" w:color="auto" w:fill="FFFFFF"/>
        <w:tabs>
          <w:tab w:val="left" w:pos="0"/>
          <w:tab w:val="left" w:pos="993"/>
        </w:tabs>
        <w:spacing w:line="360" w:lineRule="auto"/>
        <w:ind w:firstLine="709"/>
        <w:contextualSpacing/>
        <w:jc w:val="both"/>
        <w:rPr>
          <w:sz w:val="28"/>
          <w:szCs w:val="28"/>
        </w:rPr>
      </w:pPr>
      <w:r w:rsidRPr="00061601">
        <w:rPr>
          <w:spacing w:val="-4"/>
          <w:sz w:val="28"/>
          <w:szCs w:val="28"/>
        </w:rPr>
        <w:t xml:space="preserve">С учетом </w:t>
      </w:r>
      <w:r w:rsidR="00C44998" w:rsidRPr="00061601">
        <w:rPr>
          <w:spacing w:val="-4"/>
          <w:sz w:val="28"/>
          <w:szCs w:val="28"/>
        </w:rPr>
        <w:t xml:space="preserve">указанных выше двух показателей, </w:t>
      </w:r>
      <w:r w:rsidRPr="00061601">
        <w:rPr>
          <w:spacing w:val="-4"/>
          <w:sz w:val="28"/>
          <w:szCs w:val="28"/>
        </w:rPr>
        <w:t xml:space="preserve">исполнение достигнуто по </w:t>
      </w:r>
      <w:r w:rsidR="00C44998" w:rsidRPr="00061601">
        <w:rPr>
          <w:spacing w:val="-4"/>
          <w:sz w:val="28"/>
          <w:szCs w:val="28"/>
        </w:rPr>
        <w:t>7</w:t>
      </w:r>
      <w:r w:rsidRPr="00061601">
        <w:rPr>
          <w:spacing w:val="-4"/>
          <w:sz w:val="28"/>
          <w:szCs w:val="28"/>
        </w:rPr>
        <w:t xml:space="preserve">, </w:t>
      </w:r>
      <w:r w:rsidR="00C44998" w:rsidRPr="00061601">
        <w:rPr>
          <w:sz w:val="28"/>
          <w:szCs w:val="28"/>
        </w:rPr>
        <w:t>что составило 30,4</w:t>
      </w:r>
      <w:r w:rsidRPr="00061601">
        <w:rPr>
          <w:sz w:val="28"/>
          <w:szCs w:val="28"/>
        </w:rPr>
        <w:t xml:space="preserve"> %. Отставания от задания допущены по показателям: скота и птицы на убой в живом весе (70,2 %), валовый надой молока (93,6 %), яиц (95,7 %), </w:t>
      </w:r>
      <w:r w:rsidR="00C44998" w:rsidRPr="00061601">
        <w:rPr>
          <w:sz w:val="28"/>
          <w:szCs w:val="28"/>
        </w:rPr>
        <w:t xml:space="preserve">картофель (94,9 %), заготовка сена (93,1 %), </w:t>
      </w:r>
      <w:r w:rsidRPr="00061601">
        <w:rPr>
          <w:sz w:val="28"/>
          <w:szCs w:val="28"/>
        </w:rPr>
        <w:t>закуп сырого молока (96,0 %), закуп картофеля и овощей (47,0 % и 90,4 % соответствен</w:t>
      </w:r>
      <w:r w:rsidR="00C44998" w:rsidRPr="00061601">
        <w:rPr>
          <w:sz w:val="28"/>
          <w:szCs w:val="28"/>
        </w:rPr>
        <w:t>но), молоко, кроме сырого (76,7</w:t>
      </w:r>
      <w:r w:rsidRPr="00061601">
        <w:rPr>
          <w:sz w:val="28"/>
          <w:szCs w:val="28"/>
        </w:rPr>
        <w:t>%), сливки (61,1 %), сметана (97,3 %), продукты кисломолочные, кроме сметаны (98,7 %</w:t>
      </w:r>
      <w:r w:rsidR="00C44998" w:rsidRPr="00061601">
        <w:rPr>
          <w:sz w:val="28"/>
          <w:szCs w:val="28"/>
        </w:rPr>
        <w:t>), творог (89,3 %), сыры</w:t>
      </w:r>
      <w:r w:rsidRPr="00061601">
        <w:rPr>
          <w:sz w:val="28"/>
          <w:szCs w:val="28"/>
        </w:rPr>
        <w:t xml:space="preserve"> и сырные продукты (88,3 %), изделия хлебобулочные недлительного хранения (99,8 %), поголовье коров (96,8 %).</w:t>
      </w:r>
    </w:p>
    <w:p w:rsidR="00046298" w:rsidRDefault="00046298" w:rsidP="00C44998">
      <w:pPr>
        <w:spacing w:line="360" w:lineRule="auto"/>
        <w:ind w:firstLine="709"/>
        <w:jc w:val="both"/>
        <w:rPr>
          <w:rFonts w:eastAsia="Segoe UI"/>
          <w:color w:val="000000"/>
          <w:sz w:val="28"/>
          <w:szCs w:val="28"/>
        </w:rPr>
      </w:pPr>
      <w:r w:rsidRPr="00061601">
        <w:rPr>
          <w:sz w:val="28"/>
          <w:szCs w:val="28"/>
        </w:rPr>
        <w:t>Муниципальным казенным учреждением «Ленское управление сельского хозяйства» неисполнение установленного задания поясняется</w:t>
      </w:r>
      <w:r w:rsidR="004927FD">
        <w:rPr>
          <w:sz w:val="28"/>
          <w:szCs w:val="28"/>
        </w:rPr>
        <w:t xml:space="preserve"> несколькими факторами:</w:t>
      </w:r>
      <w:r w:rsidRPr="00061601">
        <w:rPr>
          <w:color w:val="000000"/>
          <w:sz w:val="28"/>
          <w:szCs w:val="28"/>
        </w:rPr>
        <w:t xml:space="preserve"> </w:t>
      </w:r>
      <w:r w:rsidRPr="00061601">
        <w:rPr>
          <w:rFonts w:eastAsia="Segoe UI"/>
          <w:color w:val="000000"/>
          <w:sz w:val="28"/>
          <w:szCs w:val="28"/>
        </w:rPr>
        <w:t>переработкой заготовленного сырого молока на иные виды молочной продукции, которые пользуются высоким потребительским спросом, низким количеством забойного поголовья в 2023 году, снижением поголовья коров у организованных хозяйств в связи с вынужденным забоем, низким количеством поголовья птиц в первом полугодии 2023 года и низкой продукти</w:t>
      </w:r>
      <w:r w:rsidR="00061601" w:rsidRPr="00061601">
        <w:rPr>
          <w:rFonts w:eastAsia="Segoe UI"/>
          <w:color w:val="000000"/>
          <w:sz w:val="28"/>
          <w:szCs w:val="28"/>
        </w:rPr>
        <w:t xml:space="preserve">вностью несушек в зимний период, снижением поголовья коров и их заболеванием маститом </w:t>
      </w:r>
      <w:r w:rsidR="00061601" w:rsidRPr="00980EFE">
        <w:rPr>
          <w:sz w:val="28"/>
          <w:szCs w:val="28"/>
        </w:rPr>
        <w:t>ООО «</w:t>
      </w:r>
      <w:proofErr w:type="spellStart"/>
      <w:r w:rsidR="00061601" w:rsidRPr="00980EFE">
        <w:rPr>
          <w:sz w:val="28"/>
          <w:szCs w:val="28"/>
        </w:rPr>
        <w:t>Батамайское</w:t>
      </w:r>
      <w:proofErr w:type="spellEnd"/>
      <w:r w:rsidR="00061601" w:rsidRPr="00980EFE">
        <w:rPr>
          <w:sz w:val="28"/>
          <w:szCs w:val="28"/>
        </w:rPr>
        <w:t>»</w:t>
      </w:r>
      <w:r w:rsidR="00061601">
        <w:rPr>
          <w:sz w:val="28"/>
          <w:szCs w:val="28"/>
        </w:rPr>
        <w:t xml:space="preserve">, подтоплением сенокосных угодий в период заготовки сена в Ярославском, </w:t>
      </w:r>
      <w:proofErr w:type="spellStart"/>
      <w:r w:rsidR="00061601">
        <w:rPr>
          <w:sz w:val="28"/>
          <w:szCs w:val="28"/>
        </w:rPr>
        <w:t>Нюйском</w:t>
      </w:r>
      <w:proofErr w:type="spellEnd"/>
      <w:r w:rsidR="00061601">
        <w:rPr>
          <w:sz w:val="28"/>
          <w:szCs w:val="28"/>
        </w:rPr>
        <w:t xml:space="preserve">, </w:t>
      </w:r>
      <w:proofErr w:type="spellStart"/>
      <w:r w:rsidR="00061601">
        <w:rPr>
          <w:sz w:val="28"/>
          <w:szCs w:val="28"/>
        </w:rPr>
        <w:t>Салдыкельском</w:t>
      </w:r>
      <w:proofErr w:type="spellEnd"/>
      <w:r w:rsidR="00061601">
        <w:rPr>
          <w:sz w:val="28"/>
          <w:szCs w:val="28"/>
        </w:rPr>
        <w:t xml:space="preserve"> наслегах и </w:t>
      </w:r>
      <w:r w:rsidR="00AD67DF">
        <w:rPr>
          <w:rFonts w:eastAsia="Segoe UI"/>
          <w:color w:val="000000"/>
          <w:sz w:val="28"/>
          <w:szCs w:val="28"/>
        </w:rPr>
        <w:t xml:space="preserve">необходимостью проведения культурно-технических работ с целью </w:t>
      </w:r>
      <w:r w:rsidR="00061601">
        <w:rPr>
          <w:rFonts w:eastAsia="Segoe UI"/>
          <w:color w:val="000000"/>
          <w:sz w:val="28"/>
          <w:szCs w:val="28"/>
        </w:rPr>
        <w:t>введения новых площадей</w:t>
      </w:r>
      <w:r w:rsidR="00AD67DF">
        <w:rPr>
          <w:rFonts w:eastAsia="Segoe UI"/>
          <w:color w:val="000000"/>
          <w:sz w:val="28"/>
          <w:szCs w:val="28"/>
        </w:rPr>
        <w:t>.</w:t>
      </w:r>
    </w:p>
    <w:p w:rsidR="00046298" w:rsidRPr="009C50EA" w:rsidRDefault="00425AC0" w:rsidP="00425AC0">
      <w:pPr>
        <w:spacing w:line="360" w:lineRule="auto"/>
        <w:ind w:left="-567"/>
        <w:jc w:val="both"/>
        <w:rPr>
          <w:sz w:val="28"/>
          <w:szCs w:val="28"/>
        </w:rPr>
      </w:pPr>
      <w:r>
        <w:rPr>
          <w:noProof/>
        </w:rPr>
        <w:lastRenderedPageBreak/>
        <w:drawing>
          <wp:inline distT="0" distB="0" distL="0" distR="0" wp14:anchorId="41D8CA14" wp14:editId="42AB266E">
            <wp:extent cx="6903720" cy="4930140"/>
            <wp:effectExtent l="0" t="0" r="0" b="381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937F8" w:rsidRPr="00C44998" w:rsidRDefault="00F937F8" w:rsidP="00F937F8">
      <w:pPr>
        <w:spacing w:line="360" w:lineRule="auto"/>
        <w:ind w:firstLine="709"/>
        <w:jc w:val="both"/>
        <w:rPr>
          <w:rFonts w:eastAsia="Segoe UI"/>
          <w:color w:val="000000"/>
          <w:sz w:val="28"/>
          <w:szCs w:val="28"/>
        </w:rPr>
      </w:pPr>
      <w:r>
        <w:rPr>
          <w:rFonts w:eastAsia="Segoe UI"/>
          <w:color w:val="000000"/>
          <w:sz w:val="28"/>
          <w:szCs w:val="28"/>
        </w:rPr>
        <w:t>Следует отметить, что по сравнению с 2022 годом по итогам 2023 года</w:t>
      </w:r>
      <w:r w:rsidR="00F01608">
        <w:rPr>
          <w:rFonts w:eastAsia="Segoe UI"/>
          <w:color w:val="000000"/>
          <w:sz w:val="28"/>
          <w:szCs w:val="28"/>
        </w:rPr>
        <w:t>,</w:t>
      </w:r>
      <w:r>
        <w:rPr>
          <w:rFonts w:eastAsia="Segoe UI"/>
          <w:color w:val="000000"/>
          <w:sz w:val="28"/>
          <w:szCs w:val="28"/>
        </w:rPr>
        <w:t xml:space="preserve"> несмотря на неисполнени</w:t>
      </w:r>
      <w:r w:rsidR="004927FD">
        <w:rPr>
          <w:rFonts w:eastAsia="Segoe UI"/>
          <w:color w:val="000000"/>
          <w:sz w:val="28"/>
          <w:szCs w:val="28"/>
        </w:rPr>
        <w:t>е</w:t>
      </w:r>
      <w:r>
        <w:rPr>
          <w:rFonts w:eastAsia="Segoe UI"/>
          <w:color w:val="000000"/>
          <w:sz w:val="28"/>
          <w:szCs w:val="28"/>
        </w:rPr>
        <w:t xml:space="preserve"> установленного задания</w:t>
      </w:r>
      <w:r w:rsidR="00F01608">
        <w:rPr>
          <w:rFonts w:eastAsia="Segoe UI"/>
          <w:color w:val="000000"/>
          <w:sz w:val="28"/>
          <w:szCs w:val="28"/>
        </w:rPr>
        <w:t>,</w:t>
      </w:r>
      <w:r>
        <w:rPr>
          <w:rFonts w:eastAsia="Segoe UI"/>
          <w:color w:val="000000"/>
          <w:sz w:val="28"/>
          <w:szCs w:val="28"/>
        </w:rPr>
        <w:t xml:space="preserve"> достигнут рост по показателям: валовый надой молока (100,8%), овощи (165,6 %), заготовка сена (175,6 %), сметана (105,4 %), продукты кисломолочные, кроме сметаны (101 %), масло сливочное (133,8 %), сыры и сырные продукты 119,7 %), мясные полуфабрикаты 152 %). Впервые за последние годы увеличилось поголовье</w:t>
      </w:r>
      <w:r w:rsidR="004A1575">
        <w:rPr>
          <w:rFonts w:eastAsia="Segoe UI"/>
          <w:color w:val="000000"/>
          <w:sz w:val="28"/>
          <w:szCs w:val="28"/>
        </w:rPr>
        <w:t xml:space="preserve"> сельскохозяйственных животных</w:t>
      </w:r>
      <w:r>
        <w:rPr>
          <w:rFonts w:eastAsia="Segoe UI"/>
          <w:color w:val="000000"/>
          <w:sz w:val="28"/>
          <w:szCs w:val="28"/>
        </w:rPr>
        <w:t xml:space="preserve">: КРС </w:t>
      </w:r>
      <w:r w:rsidR="00285192" w:rsidRPr="001D4347">
        <w:rPr>
          <w:sz w:val="28"/>
          <w:szCs w:val="28"/>
        </w:rPr>
        <w:t>–</w:t>
      </w:r>
      <w:r w:rsidR="00285192">
        <w:rPr>
          <w:sz w:val="28"/>
          <w:szCs w:val="28"/>
        </w:rPr>
        <w:t xml:space="preserve"> </w:t>
      </w:r>
      <w:r>
        <w:rPr>
          <w:rFonts w:eastAsia="Segoe UI"/>
          <w:color w:val="000000"/>
          <w:sz w:val="28"/>
          <w:szCs w:val="28"/>
        </w:rPr>
        <w:t xml:space="preserve">на 7,7 %, </w:t>
      </w:r>
      <w:r w:rsidR="00285192">
        <w:rPr>
          <w:rFonts w:eastAsia="Segoe UI"/>
          <w:color w:val="000000"/>
          <w:sz w:val="28"/>
          <w:szCs w:val="28"/>
        </w:rPr>
        <w:t>свиней – на 4,8 %, лошадей – на 3 %.</w:t>
      </w:r>
    </w:p>
    <w:p w:rsidR="00046298" w:rsidRPr="00D2084C" w:rsidRDefault="00046298" w:rsidP="00046298">
      <w:pPr>
        <w:shd w:val="clear" w:color="auto" w:fill="FFFFFF"/>
        <w:tabs>
          <w:tab w:val="left" w:pos="0"/>
          <w:tab w:val="left" w:pos="993"/>
        </w:tabs>
        <w:spacing w:line="360" w:lineRule="auto"/>
        <w:ind w:firstLine="709"/>
        <w:contextualSpacing/>
        <w:jc w:val="both"/>
        <w:rPr>
          <w:sz w:val="28"/>
          <w:szCs w:val="28"/>
        </w:rPr>
      </w:pPr>
      <w:r w:rsidRPr="00D2084C">
        <w:rPr>
          <w:sz w:val="28"/>
          <w:szCs w:val="28"/>
        </w:rPr>
        <w:t xml:space="preserve">МУП «Ленский молокозавод» за 2023 года выпустило </w:t>
      </w:r>
      <w:r w:rsidR="00285192">
        <w:rPr>
          <w:sz w:val="28"/>
          <w:szCs w:val="28"/>
        </w:rPr>
        <w:t>9,82</w:t>
      </w:r>
      <w:r w:rsidRPr="00D2084C">
        <w:rPr>
          <w:sz w:val="28"/>
          <w:szCs w:val="28"/>
        </w:rPr>
        <w:t xml:space="preserve"> тонн полуфабрикатов (бифштекс рубленный, вареники, пельмени, голубцы, котлеты, биточки, </w:t>
      </w:r>
      <w:proofErr w:type="spellStart"/>
      <w:r w:rsidRPr="00D2084C">
        <w:rPr>
          <w:sz w:val="28"/>
          <w:szCs w:val="28"/>
        </w:rPr>
        <w:t>купаты</w:t>
      </w:r>
      <w:proofErr w:type="spellEnd"/>
      <w:r w:rsidRPr="00D2084C">
        <w:rPr>
          <w:sz w:val="28"/>
          <w:szCs w:val="28"/>
        </w:rPr>
        <w:t>, рулет куриный, тефтели, чебуреки, шницель из филе курицы, эскалоп) и более 228,3 тонн хлеба и хлебобулочных изделий.</w:t>
      </w:r>
    </w:p>
    <w:p w:rsidR="004E39A0" w:rsidRPr="001D4347" w:rsidRDefault="004E39A0" w:rsidP="000920C5">
      <w:pPr>
        <w:spacing w:line="360" w:lineRule="auto"/>
        <w:ind w:firstLine="709"/>
        <w:jc w:val="both"/>
        <w:rPr>
          <w:sz w:val="28"/>
          <w:szCs w:val="28"/>
        </w:rPr>
      </w:pPr>
      <w:r w:rsidRPr="001D4347">
        <w:rPr>
          <w:sz w:val="28"/>
          <w:szCs w:val="28"/>
        </w:rPr>
        <w:t>Распоряжение</w:t>
      </w:r>
      <w:r>
        <w:rPr>
          <w:sz w:val="28"/>
          <w:szCs w:val="28"/>
        </w:rPr>
        <w:t>м</w:t>
      </w:r>
      <w:r w:rsidRPr="001D4347">
        <w:rPr>
          <w:sz w:val="28"/>
          <w:szCs w:val="28"/>
        </w:rPr>
        <w:t xml:space="preserve"> Правительства </w:t>
      </w:r>
      <w:r>
        <w:rPr>
          <w:sz w:val="28"/>
          <w:szCs w:val="28"/>
        </w:rPr>
        <w:t>РФ</w:t>
      </w:r>
      <w:r w:rsidRPr="001D4347">
        <w:rPr>
          <w:sz w:val="28"/>
          <w:szCs w:val="28"/>
        </w:rPr>
        <w:t xml:space="preserve"> приостановлены публикация и распространения информации в отношении объемов добычи углеводородного сырья. </w:t>
      </w:r>
    </w:p>
    <w:p w:rsidR="00947255" w:rsidRPr="001E6E2F" w:rsidRDefault="00947255" w:rsidP="00947255">
      <w:pPr>
        <w:pStyle w:val="a3"/>
        <w:tabs>
          <w:tab w:val="left" w:pos="993"/>
          <w:tab w:val="left" w:pos="1134"/>
        </w:tabs>
        <w:spacing w:line="360" w:lineRule="auto"/>
        <w:ind w:left="0" w:firstLine="709"/>
        <w:jc w:val="both"/>
        <w:rPr>
          <w:sz w:val="28"/>
          <w:szCs w:val="28"/>
        </w:rPr>
      </w:pPr>
      <w:r w:rsidRPr="00E73ACB">
        <w:rPr>
          <w:sz w:val="28"/>
          <w:szCs w:val="28"/>
        </w:rPr>
        <w:lastRenderedPageBreak/>
        <w:t xml:space="preserve">Площадь земель </w:t>
      </w:r>
      <w:r w:rsidRPr="00E73ACB">
        <w:rPr>
          <w:b/>
          <w:sz w:val="28"/>
          <w:szCs w:val="28"/>
        </w:rPr>
        <w:t>лесного фонда</w:t>
      </w:r>
      <w:r w:rsidRPr="00E73ACB">
        <w:rPr>
          <w:sz w:val="28"/>
          <w:szCs w:val="28"/>
        </w:rPr>
        <w:t xml:space="preserve"> Ленского района составляет около 7,5 миллионов гектар с запасами древесины более 936 млн. куб. м (10,6 % запасов древесины республики). По общему запасу хвойных насаждений в </w:t>
      </w:r>
      <w:r w:rsidR="001E6E2F">
        <w:rPr>
          <w:sz w:val="28"/>
          <w:szCs w:val="28"/>
        </w:rPr>
        <w:t>Р</w:t>
      </w:r>
      <w:r w:rsidRPr="00E73ACB">
        <w:rPr>
          <w:sz w:val="28"/>
          <w:szCs w:val="28"/>
        </w:rPr>
        <w:t xml:space="preserve">еспублике Ленский район занимает 2 место, но </w:t>
      </w:r>
      <w:r w:rsidR="001E6E2F">
        <w:rPr>
          <w:sz w:val="28"/>
          <w:szCs w:val="28"/>
        </w:rPr>
        <w:t xml:space="preserve">основным фактором не полного </w:t>
      </w:r>
      <w:r w:rsidR="001E6E2F" w:rsidRPr="001E6E2F">
        <w:rPr>
          <w:sz w:val="28"/>
          <w:szCs w:val="28"/>
        </w:rPr>
        <w:t xml:space="preserve">развития предприятий лесопромышленного комплекса района </w:t>
      </w:r>
      <w:r w:rsidR="001E6E2F">
        <w:rPr>
          <w:sz w:val="28"/>
          <w:szCs w:val="28"/>
        </w:rPr>
        <w:t>является не</w:t>
      </w:r>
      <w:r w:rsidR="001E6E2F" w:rsidRPr="001E6E2F">
        <w:rPr>
          <w:sz w:val="28"/>
          <w:szCs w:val="28"/>
        </w:rPr>
        <w:t>развит</w:t>
      </w:r>
      <w:r w:rsidR="001E6E2F">
        <w:rPr>
          <w:sz w:val="28"/>
          <w:szCs w:val="28"/>
        </w:rPr>
        <w:t>ая</w:t>
      </w:r>
      <w:r w:rsidR="001E6E2F" w:rsidRPr="001E6E2F">
        <w:rPr>
          <w:sz w:val="28"/>
          <w:szCs w:val="28"/>
        </w:rPr>
        <w:t xml:space="preserve"> транспортн</w:t>
      </w:r>
      <w:r w:rsidR="001E6E2F">
        <w:rPr>
          <w:sz w:val="28"/>
          <w:szCs w:val="28"/>
        </w:rPr>
        <w:t>ая</w:t>
      </w:r>
      <w:r w:rsidR="001E6E2F" w:rsidRPr="001E6E2F">
        <w:rPr>
          <w:sz w:val="28"/>
          <w:szCs w:val="28"/>
        </w:rPr>
        <w:t xml:space="preserve"> лесн</w:t>
      </w:r>
      <w:r w:rsidR="001E6E2F">
        <w:rPr>
          <w:sz w:val="28"/>
          <w:szCs w:val="28"/>
        </w:rPr>
        <w:t>ая</w:t>
      </w:r>
      <w:r w:rsidR="001E6E2F" w:rsidRPr="001E6E2F">
        <w:rPr>
          <w:sz w:val="28"/>
          <w:szCs w:val="28"/>
        </w:rPr>
        <w:t xml:space="preserve"> инфраструктур</w:t>
      </w:r>
      <w:r w:rsidR="001E6E2F">
        <w:rPr>
          <w:sz w:val="28"/>
          <w:szCs w:val="28"/>
        </w:rPr>
        <w:t>а</w:t>
      </w:r>
      <w:r w:rsidR="001E6E2F" w:rsidRPr="001E6E2F">
        <w:rPr>
          <w:sz w:val="28"/>
          <w:szCs w:val="28"/>
        </w:rPr>
        <w:t>, которая является важнейшей составляющей хозяйственного освоения лесных земель</w:t>
      </w:r>
      <w:r w:rsidR="001E6E2F">
        <w:rPr>
          <w:sz w:val="28"/>
          <w:szCs w:val="28"/>
        </w:rPr>
        <w:t>.</w:t>
      </w:r>
    </w:p>
    <w:p w:rsidR="001E6E2F" w:rsidRPr="001D4347" w:rsidRDefault="001E6E2F" w:rsidP="001E6E2F">
      <w:pPr>
        <w:spacing w:line="360" w:lineRule="auto"/>
        <w:ind w:firstLine="708"/>
        <w:jc w:val="both"/>
        <w:rPr>
          <w:sz w:val="28"/>
          <w:szCs w:val="28"/>
        </w:rPr>
      </w:pPr>
      <w:r w:rsidRPr="001D4347">
        <w:rPr>
          <w:sz w:val="28"/>
          <w:szCs w:val="28"/>
        </w:rPr>
        <w:t>В лесозаготовительном секторе ключевыми хозяйствующими субъектами являются 4 предприятия (ООО ЛПК «</w:t>
      </w:r>
      <w:proofErr w:type="spellStart"/>
      <w:r w:rsidRPr="001D4347">
        <w:rPr>
          <w:sz w:val="28"/>
          <w:szCs w:val="28"/>
        </w:rPr>
        <w:t>Алмас</w:t>
      </w:r>
      <w:proofErr w:type="spellEnd"/>
      <w:r w:rsidRPr="001D4347">
        <w:rPr>
          <w:sz w:val="28"/>
          <w:szCs w:val="28"/>
        </w:rPr>
        <w:t>», ООО «</w:t>
      </w:r>
      <w:proofErr w:type="spellStart"/>
      <w:r w:rsidRPr="001D4347">
        <w:rPr>
          <w:sz w:val="28"/>
          <w:szCs w:val="28"/>
        </w:rPr>
        <w:t>Витимская</w:t>
      </w:r>
      <w:proofErr w:type="spellEnd"/>
      <w:r w:rsidRPr="001D4347">
        <w:rPr>
          <w:sz w:val="28"/>
          <w:szCs w:val="28"/>
        </w:rPr>
        <w:t xml:space="preserve"> ЛПК», ООО «Баргузин» и ЗАО «Юпитер»). За 2023 год по сравнению с 2022 годом хозяйствующими субъектами заготовлено на 59,6 % больше бревен хвойных пород. На долю Ленского района приходится 88,5 % от общего объема заготовки по республике.</w:t>
      </w:r>
      <w:r>
        <w:rPr>
          <w:sz w:val="28"/>
          <w:szCs w:val="28"/>
        </w:rPr>
        <w:t xml:space="preserve"> </w:t>
      </w:r>
      <w:r w:rsidRPr="001D4347">
        <w:rPr>
          <w:sz w:val="28"/>
          <w:szCs w:val="28"/>
        </w:rPr>
        <w:t>Несмотря на снижение объема произведенных лесоматериалов (97,0 %) на долю Ленского района приходится 52,3 % от общего объема производства в республике.</w:t>
      </w:r>
    </w:p>
    <w:p w:rsidR="000C201D" w:rsidRPr="00E6024A" w:rsidRDefault="006E07F8" w:rsidP="005A4FF0">
      <w:pPr>
        <w:pStyle w:val="a3"/>
        <w:pBdr>
          <w:top w:val="single" w:sz="4" w:space="0" w:color="FFFFFF"/>
          <w:left w:val="single" w:sz="4" w:space="4" w:color="FFFFFF"/>
          <w:right w:val="single" w:sz="4" w:space="0" w:color="FFFFFF"/>
        </w:pBdr>
        <w:spacing w:line="360" w:lineRule="auto"/>
        <w:ind w:left="0"/>
        <w:jc w:val="center"/>
        <w:rPr>
          <w:b/>
          <w:sz w:val="28"/>
          <w:szCs w:val="28"/>
        </w:rPr>
      </w:pPr>
      <w:r w:rsidRPr="00E6024A">
        <w:rPr>
          <w:b/>
          <w:sz w:val="28"/>
          <w:szCs w:val="28"/>
        </w:rPr>
        <w:t>Сельское хозяйство</w:t>
      </w:r>
    </w:p>
    <w:p w:rsidR="007E171F" w:rsidRPr="00E6024A" w:rsidRDefault="007E171F" w:rsidP="007E171F">
      <w:pPr>
        <w:pStyle w:val="a3"/>
        <w:pBdr>
          <w:top w:val="single" w:sz="4" w:space="0" w:color="FFFFFF"/>
          <w:left w:val="single" w:sz="4" w:space="4" w:color="FFFFFF"/>
          <w:right w:val="single" w:sz="4" w:space="0" w:color="FFFFFF"/>
        </w:pBdr>
        <w:spacing w:line="360" w:lineRule="auto"/>
        <w:ind w:left="0" w:firstLine="720"/>
        <w:jc w:val="both"/>
        <w:rPr>
          <w:sz w:val="28"/>
          <w:szCs w:val="28"/>
        </w:rPr>
      </w:pPr>
      <w:r w:rsidRPr="00E6024A">
        <w:rPr>
          <w:sz w:val="28"/>
          <w:szCs w:val="28"/>
        </w:rPr>
        <w:t xml:space="preserve">Последние годы развитию сельского хозяйство в Ленском районе уделяется большое внимание. </w:t>
      </w:r>
    </w:p>
    <w:p w:rsidR="00FD5CE5" w:rsidRPr="00E6024A" w:rsidRDefault="00FD5CE5" w:rsidP="00FD5CE5">
      <w:pPr>
        <w:pBdr>
          <w:top w:val="single" w:sz="4" w:space="0" w:color="FFFFFF"/>
          <w:left w:val="single" w:sz="4" w:space="0" w:color="FFFFFF"/>
          <w:right w:val="single" w:sz="4" w:space="0" w:color="FFFFFF"/>
        </w:pBdr>
        <w:spacing w:line="360" w:lineRule="auto"/>
        <w:ind w:firstLine="567"/>
        <w:contextualSpacing/>
        <w:jc w:val="both"/>
        <w:rPr>
          <w:sz w:val="28"/>
          <w:szCs w:val="28"/>
        </w:rPr>
      </w:pPr>
      <w:r w:rsidRPr="00E6024A">
        <w:rPr>
          <w:sz w:val="28"/>
          <w:szCs w:val="28"/>
        </w:rPr>
        <w:t xml:space="preserve">  В 2023 году на программу «Развитие сельского хозяйства и регулирование рынков сельскохозяйственной продукции, сырья и продовольствия Ленского района Республики Саха (Якутия)» были выделены средства в объеме – 281 656 355,64 рублей, в том числе за счет государственного бюджета Республики Саха (Якутия) – 153 833 144,70 рублей, за счет средств местного бюджета – 127 823 210,94 рублей.</w:t>
      </w:r>
    </w:p>
    <w:p w:rsidR="00FD5CE5" w:rsidRPr="004E4C09" w:rsidRDefault="00FD5CE5" w:rsidP="00FD5CE5">
      <w:pPr>
        <w:pBdr>
          <w:top w:val="single" w:sz="4" w:space="0" w:color="FFFFFF"/>
          <w:left w:val="single" w:sz="4" w:space="0" w:color="FFFFFF"/>
          <w:right w:val="single" w:sz="4" w:space="0" w:color="FFFFFF"/>
        </w:pBdr>
        <w:spacing w:line="360" w:lineRule="auto"/>
        <w:ind w:firstLine="709"/>
        <w:contextualSpacing/>
        <w:jc w:val="both"/>
        <w:rPr>
          <w:sz w:val="28"/>
          <w:szCs w:val="28"/>
        </w:rPr>
      </w:pPr>
      <w:r w:rsidRPr="00774E17">
        <w:rPr>
          <w:color w:val="000000"/>
          <w:sz w:val="28"/>
          <w:szCs w:val="28"/>
        </w:rPr>
        <w:t xml:space="preserve">На территории Ленского района по состоянию на 01.01.2024 года производством сельскохозяйственной и пищевой продукции занимались 67 </w:t>
      </w:r>
      <w:r w:rsidRPr="004E4C09">
        <w:rPr>
          <w:sz w:val="28"/>
          <w:szCs w:val="28"/>
        </w:rPr>
        <w:t>субъектов: 4 кооператива (сельскохозяйственный животноводческий потребительский кооператив «</w:t>
      </w:r>
      <w:proofErr w:type="spellStart"/>
      <w:r w:rsidRPr="004E4C09">
        <w:rPr>
          <w:sz w:val="28"/>
          <w:szCs w:val="28"/>
        </w:rPr>
        <w:t>Аартык</w:t>
      </w:r>
      <w:proofErr w:type="spellEnd"/>
      <w:r w:rsidRPr="004E4C09">
        <w:rPr>
          <w:sz w:val="28"/>
          <w:szCs w:val="28"/>
        </w:rPr>
        <w:t xml:space="preserve">», </w:t>
      </w:r>
      <w:proofErr w:type="spellStart"/>
      <w:r w:rsidRPr="004E4C09">
        <w:rPr>
          <w:sz w:val="28"/>
          <w:szCs w:val="28"/>
        </w:rPr>
        <w:t>Витимский</w:t>
      </w:r>
      <w:proofErr w:type="spellEnd"/>
      <w:r w:rsidRPr="004E4C09">
        <w:rPr>
          <w:sz w:val="28"/>
          <w:szCs w:val="28"/>
        </w:rPr>
        <w:t xml:space="preserve"> потребительский кооператив, </w:t>
      </w:r>
      <w:proofErr w:type="spellStart"/>
      <w:r w:rsidRPr="004E4C09">
        <w:rPr>
          <w:sz w:val="28"/>
          <w:szCs w:val="28"/>
        </w:rPr>
        <w:t>Нюйский</w:t>
      </w:r>
      <w:proofErr w:type="spellEnd"/>
      <w:r w:rsidRPr="004E4C09">
        <w:rPr>
          <w:sz w:val="28"/>
          <w:szCs w:val="28"/>
        </w:rPr>
        <w:t xml:space="preserve"> потребительский кооператив, сельскохозяйственный потребительский перерабатывающий сбытовой кооператив «Ленский фермер»), 5 коллективных предприятий (МУП «Ленский молокозавод», ООО «</w:t>
      </w:r>
      <w:proofErr w:type="spellStart"/>
      <w:r w:rsidRPr="004E4C09">
        <w:rPr>
          <w:sz w:val="28"/>
          <w:szCs w:val="28"/>
        </w:rPr>
        <w:t>Аквалайт</w:t>
      </w:r>
      <w:proofErr w:type="spellEnd"/>
      <w:r w:rsidRPr="004E4C09">
        <w:rPr>
          <w:sz w:val="28"/>
          <w:szCs w:val="28"/>
        </w:rPr>
        <w:t>», ООО «Ленские зори», ООО «</w:t>
      </w:r>
      <w:proofErr w:type="spellStart"/>
      <w:r w:rsidRPr="004E4C09">
        <w:rPr>
          <w:sz w:val="28"/>
          <w:szCs w:val="28"/>
        </w:rPr>
        <w:t>Батамайское</w:t>
      </w:r>
      <w:proofErr w:type="spellEnd"/>
      <w:r w:rsidRPr="004E4C09">
        <w:rPr>
          <w:sz w:val="28"/>
          <w:szCs w:val="28"/>
        </w:rPr>
        <w:t>», ООО «</w:t>
      </w:r>
      <w:proofErr w:type="spellStart"/>
      <w:r w:rsidRPr="004E4C09">
        <w:rPr>
          <w:sz w:val="28"/>
          <w:szCs w:val="28"/>
        </w:rPr>
        <w:t>Пеледуйский</w:t>
      </w:r>
      <w:proofErr w:type="spellEnd"/>
      <w:r w:rsidRPr="004E4C09">
        <w:rPr>
          <w:sz w:val="28"/>
          <w:szCs w:val="28"/>
        </w:rPr>
        <w:t xml:space="preserve"> </w:t>
      </w:r>
      <w:r w:rsidRPr="004E4C09">
        <w:rPr>
          <w:sz w:val="28"/>
          <w:szCs w:val="28"/>
        </w:rPr>
        <w:lastRenderedPageBreak/>
        <w:t>хлебозавод»), 58 индивидуальных предпринимателей и крестьянских (фермерских) хозяйств. Количество личных подсобных хозяйств в районе – более 2500 ед.</w:t>
      </w:r>
    </w:p>
    <w:p w:rsidR="00274FC7" w:rsidRPr="004E4C09" w:rsidRDefault="00274FC7" w:rsidP="00274FC7">
      <w:pPr>
        <w:spacing w:line="360" w:lineRule="auto"/>
        <w:ind w:firstLine="708"/>
        <w:jc w:val="both"/>
        <w:rPr>
          <w:bCs/>
          <w:sz w:val="28"/>
          <w:szCs w:val="28"/>
          <w:lang w:bidi="ru-RU"/>
        </w:rPr>
      </w:pPr>
      <w:r w:rsidRPr="004E4C09">
        <w:rPr>
          <w:bCs/>
          <w:sz w:val="28"/>
          <w:szCs w:val="28"/>
          <w:lang w:bidi="ru-RU"/>
        </w:rPr>
        <w:t>По состоянию на 01 января 2024 г. численность сельскохозяйственных животных составила крупный рогатый скот – 1 645 голов; в т. ч. коров – 748 голов; свиней – 285 голов; лошадей – 1 464 головы; птиц – 4 726 головы.</w:t>
      </w:r>
    </w:p>
    <w:p w:rsidR="00274FC7" w:rsidRPr="004E4C09" w:rsidRDefault="00274FC7" w:rsidP="00274FC7">
      <w:pPr>
        <w:spacing w:line="360" w:lineRule="auto"/>
        <w:jc w:val="both"/>
        <w:rPr>
          <w:bCs/>
          <w:sz w:val="28"/>
          <w:szCs w:val="28"/>
          <w:lang w:bidi="ru-RU"/>
        </w:rPr>
      </w:pPr>
      <w:r w:rsidRPr="004E4C09">
        <w:rPr>
          <w:bCs/>
          <w:sz w:val="28"/>
          <w:szCs w:val="28"/>
          <w:lang w:bidi="ru-RU"/>
        </w:rPr>
        <w:tab/>
        <w:t>Следует отметить, что впервые за последние годы хозяйствующим субъектам удалось увеличить поголовье сельскохозяйственных животных по сравнению с достигнутым уровнем 2022 года: КРС – на 7,7 %; сви</w:t>
      </w:r>
      <w:r w:rsidR="00F01608">
        <w:rPr>
          <w:bCs/>
          <w:sz w:val="28"/>
          <w:szCs w:val="28"/>
          <w:lang w:bidi="ru-RU"/>
        </w:rPr>
        <w:t>ней – на 4,8 %; лошадей – на 3</w:t>
      </w:r>
      <w:r w:rsidRPr="004E4C09">
        <w:rPr>
          <w:bCs/>
          <w:sz w:val="28"/>
          <w:szCs w:val="28"/>
          <w:lang w:bidi="ru-RU"/>
        </w:rPr>
        <w:t xml:space="preserve"> % и птиц – на 15,6 %.</w:t>
      </w:r>
    </w:p>
    <w:p w:rsidR="00274FC7" w:rsidRPr="004E4C09" w:rsidRDefault="00274FC7" w:rsidP="00274FC7">
      <w:pPr>
        <w:spacing w:line="360" w:lineRule="auto"/>
        <w:jc w:val="both"/>
        <w:rPr>
          <w:bCs/>
          <w:sz w:val="28"/>
          <w:szCs w:val="28"/>
          <w:lang w:bidi="ru-RU"/>
        </w:rPr>
      </w:pPr>
      <w:r w:rsidRPr="004E4C09">
        <w:rPr>
          <w:bCs/>
          <w:sz w:val="28"/>
          <w:szCs w:val="28"/>
          <w:lang w:bidi="ru-RU"/>
        </w:rPr>
        <w:tab/>
        <w:t>За 2023 год объем произведенного скота и птицы на убой (в живом весе) составил 291,38 тонн, валовый надой молока – 2 461,68 тонн, собрано яиц –  947,5 тыс. штук.</w:t>
      </w:r>
    </w:p>
    <w:p w:rsidR="00FD5CE5" w:rsidRPr="004E4C09" w:rsidRDefault="00FD5CE5" w:rsidP="00FD5CE5">
      <w:pPr>
        <w:pBdr>
          <w:top w:val="single" w:sz="4" w:space="0" w:color="FFFFFF"/>
          <w:left w:val="single" w:sz="4" w:space="0" w:color="FFFFFF"/>
          <w:right w:val="single" w:sz="4" w:space="0" w:color="FFFFFF"/>
        </w:pBdr>
        <w:spacing w:line="360" w:lineRule="auto"/>
        <w:ind w:firstLine="709"/>
        <w:contextualSpacing/>
        <w:jc w:val="both"/>
        <w:rPr>
          <w:sz w:val="28"/>
          <w:szCs w:val="28"/>
        </w:rPr>
      </w:pPr>
      <w:r w:rsidRPr="004E4C09">
        <w:rPr>
          <w:sz w:val="28"/>
          <w:szCs w:val="28"/>
        </w:rPr>
        <w:t>В 2023 году по животноводству в Ленском районе самыми крупными хозяйствами являются: ООО «</w:t>
      </w:r>
      <w:proofErr w:type="spellStart"/>
      <w:r w:rsidRPr="004E4C09">
        <w:rPr>
          <w:sz w:val="28"/>
          <w:szCs w:val="28"/>
        </w:rPr>
        <w:t>Батамайское</w:t>
      </w:r>
      <w:proofErr w:type="spellEnd"/>
      <w:r w:rsidRPr="004E4C09">
        <w:rPr>
          <w:sz w:val="28"/>
          <w:szCs w:val="28"/>
        </w:rPr>
        <w:t xml:space="preserve">» </w:t>
      </w:r>
      <w:r w:rsidR="00F01608" w:rsidRPr="004E4C09">
        <w:rPr>
          <w:bCs/>
          <w:sz w:val="28"/>
          <w:szCs w:val="28"/>
          <w:lang w:bidi="ru-RU"/>
        </w:rPr>
        <w:t>–</w:t>
      </w:r>
      <w:r w:rsidRPr="004E4C09">
        <w:rPr>
          <w:sz w:val="28"/>
          <w:szCs w:val="28"/>
        </w:rPr>
        <w:t xml:space="preserve"> 705 голов крупного рогатого скота, в том числе коров 278 голов; СЖПК «</w:t>
      </w:r>
      <w:proofErr w:type="spellStart"/>
      <w:r w:rsidRPr="004E4C09">
        <w:rPr>
          <w:sz w:val="28"/>
          <w:szCs w:val="28"/>
        </w:rPr>
        <w:t>Аартык</w:t>
      </w:r>
      <w:proofErr w:type="spellEnd"/>
      <w:r w:rsidRPr="004E4C09">
        <w:rPr>
          <w:sz w:val="28"/>
          <w:szCs w:val="28"/>
        </w:rPr>
        <w:t xml:space="preserve">» </w:t>
      </w:r>
      <w:r w:rsidR="00F01608" w:rsidRPr="004E4C09">
        <w:rPr>
          <w:bCs/>
          <w:sz w:val="28"/>
          <w:szCs w:val="28"/>
          <w:lang w:bidi="ru-RU"/>
        </w:rPr>
        <w:t>–</w:t>
      </w:r>
      <w:r w:rsidRPr="004E4C09">
        <w:rPr>
          <w:sz w:val="28"/>
          <w:szCs w:val="28"/>
        </w:rPr>
        <w:t xml:space="preserve"> 345 голов крупного рогатого скота, в том числе коров 165 голов, лошадей 236 голов. </w:t>
      </w:r>
    </w:p>
    <w:p w:rsidR="00FD5CE5" w:rsidRPr="004E4C09" w:rsidRDefault="00FD5CE5" w:rsidP="00FD5CE5">
      <w:pPr>
        <w:pBdr>
          <w:top w:val="single" w:sz="4" w:space="0" w:color="FFFFFF"/>
          <w:left w:val="single" w:sz="4" w:space="0" w:color="FFFFFF"/>
          <w:right w:val="single" w:sz="4" w:space="0" w:color="FFFFFF"/>
        </w:pBdr>
        <w:spacing w:line="360" w:lineRule="auto"/>
        <w:ind w:firstLine="709"/>
        <w:contextualSpacing/>
        <w:jc w:val="both"/>
        <w:rPr>
          <w:sz w:val="28"/>
          <w:szCs w:val="28"/>
        </w:rPr>
      </w:pPr>
      <w:r w:rsidRPr="004E4C09">
        <w:rPr>
          <w:sz w:val="28"/>
          <w:szCs w:val="28"/>
        </w:rPr>
        <w:t>По направлению животноводства в 202</w:t>
      </w:r>
      <w:r w:rsidR="00E6024A" w:rsidRPr="004E4C09">
        <w:rPr>
          <w:sz w:val="28"/>
          <w:szCs w:val="28"/>
        </w:rPr>
        <w:t>3</w:t>
      </w:r>
      <w:r w:rsidRPr="004E4C09">
        <w:rPr>
          <w:sz w:val="28"/>
          <w:szCs w:val="28"/>
        </w:rPr>
        <w:t xml:space="preserve"> году </w:t>
      </w:r>
      <w:r w:rsidR="004E4C09" w:rsidRPr="004E4C09">
        <w:rPr>
          <w:sz w:val="28"/>
          <w:szCs w:val="28"/>
        </w:rPr>
        <w:t>денежные средства были направлены на</w:t>
      </w:r>
      <w:r w:rsidRPr="004E4C09">
        <w:rPr>
          <w:sz w:val="28"/>
          <w:szCs w:val="28"/>
        </w:rPr>
        <w:t>:</w:t>
      </w:r>
    </w:p>
    <w:p w:rsidR="00FD5CE5" w:rsidRPr="004E4C09" w:rsidRDefault="00FD5CE5" w:rsidP="004E4C09">
      <w:pPr>
        <w:pStyle w:val="a3"/>
        <w:numPr>
          <w:ilvl w:val="0"/>
          <w:numId w:val="19"/>
        </w:numPr>
        <w:pBdr>
          <w:top w:val="single" w:sz="4" w:space="0" w:color="FFFFFF"/>
          <w:left w:val="single" w:sz="4" w:space="0" w:color="FFFFFF"/>
          <w:right w:val="single" w:sz="4" w:space="0" w:color="FFFFFF"/>
        </w:pBdr>
        <w:tabs>
          <w:tab w:val="left" w:pos="1134"/>
        </w:tabs>
        <w:spacing w:line="360" w:lineRule="auto"/>
        <w:ind w:left="0" w:firstLine="709"/>
        <w:jc w:val="both"/>
        <w:rPr>
          <w:sz w:val="28"/>
          <w:szCs w:val="28"/>
        </w:rPr>
      </w:pPr>
      <w:r w:rsidRPr="004E4C09">
        <w:rPr>
          <w:sz w:val="28"/>
          <w:szCs w:val="28"/>
        </w:rPr>
        <w:t>приобретение 3 ед. оборудования для молочного скотоводства – 3 установки доения в молокопровод (УДМ-4(3)) марки Сибирь;</w:t>
      </w:r>
    </w:p>
    <w:p w:rsidR="00FD5CE5" w:rsidRPr="004E4C09" w:rsidRDefault="00FD5CE5" w:rsidP="004E4C09">
      <w:pPr>
        <w:pStyle w:val="a3"/>
        <w:numPr>
          <w:ilvl w:val="0"/>
          <w:numId w:val="19"/>
        </w:numPr>
        <w:pBdr>
          <w:top w:val="single" w:sz="4" w:space="0" w:color="FFFFFF"/>
          <w:left w:val="single" w:sz="4" w:space="0" w:color="FFFFFF"/>
          <w:right w:val="single" w:sz="4" w:space="0" w:color="FFFFFF"/>
        </w:pBdr>
        <w:tabs>
          <w:tab w:val="left" w:pos="1134"/>
        </w:tabs>
        <w:spacing w:line="360" w:lineRule="auto"/>
        <w:ind w:left="0" w:firstLine="709"/>
        <w:jc w:val="both"/>
        <w:rPr>
          <w:sz w:val="28"/>
          <w:szCs w:val="28"/>
        </w:rPr>
      </w:pPr>
      <w:r w:rsidRPr="004E4C09">
        <w:rPr>
          <w:sz w:val="28"/>
          <w:szCs w:val="28"/>
        </w:rPr>
        <w:t xml:space="preserve">приобретение 6 ед. сельскохозяйственной техники для заготовки сена, в том числе 3 трактора МТЗ-82.1, 1 погрузчик универсальный, 1 ковш, 1 фургон изометрический с холодильной установкой на базе шасси </w:t>
      </w:r>
      <w:proofErr w:type="spellStart"/>
      <w:r w:rsidRPr="004E4C09">
        <w:rPr>
          <w:sz w:val="28"/>
          <w:szCs w:val="28"/>
        </w:rPr>
        <w:t>Камаз</w:t>
      </w:r>
      <w:proofErr w:type="spellEnd"/>
      <w:r w:rsidRPr="004E4C09">
        <w:rPr>
          <w:sz w:val="28"/>
          <w:szCs w:val="28"/>
        </w:rPr>
        <w:t xml:space="preserve"> 43118-48;</w:t>
      </w:r>
    </w:p>
    <w:p w:rsidR="00FD5CE5" w:rsidRPr="004E4C09" w:rsidRDefault="00FD5CE5" w:rsidP="004E4C09">
      <w:pPr>
        <w:pStyle w:val="a3"/>
        <w:numPr>
          <w:ilvl w:val="0"/>
          <w:numId w:val="19"/>
        </w:numPr>
        <w:pBdr>
          <w:top w:val="single" w:sz="4" w:space="0" w:color="FFFFFF"/>
          <w:left w:val="single" w:sz="4" w:space="0" w:color="FFFFFF"/>
          <w:right w:val="single" w:sz="4" w:space="0" w:color="FFFFFF"/>
        </w:pBdr>
        <w:tabs>
          <w:tab w:val="left" w:pos="1134"/>
        </w:tabs>
        <w:spacing w:line="360" w:lineRule="auto"/>
        <w:ind w:left="0" w:firstLine="709"/>
        <w:jc w:val="both"/>
        <w:rPr>
          <w:sz w:val="28"/>
          <w:szCs w:val="28"/>
        </w:rPr>
      </w:pPr>
      <w:r w:rsidRPr="004E4C09">
        <w:rPr>
          <w:sz w:val="28"/>
          <w:szCs w:val="28"/>
        </w:rPr>
        <w:t>поддержк</w:t>
      </w:r>
      <w:r w:rsidR="004E4C09" w:rsidRPr="004E4C09">
        <w:rPr>
          <w:sz w:val="28"/>
          <w:szCs w:val="28"/>
        </w:rPr>
        <w:t>у</w:t>
      </w:r>
      <w:r w:rsidRPr="004E4C09">
        <w:rPr>
          <w:sz w:val="28"/>
          <w:szCs w:val="28"/>
        </w:rPr>
        <w:t xml:space="preserve"> 10 организованных хозяйств по содержанию поголовья коров в 2023 году (на 501 корову);</w:t>
      </w:r>
    </w:p>
    <w:p w:rsidR="00FD5CE5" w:rsidRPr="004E4C09" w:rsidRDefault="00FD5CE5" w:rsidP="004E4C09">
      <w:pPr>
        <w:pStyle w:val="a3"/>
        <w:numPr>
          <w:ilvl w:val="0"/>
          <w:numId w:val="19"/>
        </w:numPr>
        <w:pBdr>
          <w:top w:val="single" w:sz="4" w:space="0" w:color="FFFFFF"/>
          <w:left w:val="single" w:sz="4" w:space="0" w:color="FFFFFF"/>
          <w:right w:val="single" w:sz="4" w:space="0" w:color="FFFFFF"/>
        </w:pBdr>
        <w:tabs>
          <w:tab w:val="left" w:pos="1134"/>
        </w:tabs>
        <w:spacing w:line="360" w:lineRule="auto"/>
        <w:ind w:left="0" w:firstLine="709"/>
        <w:jc w:val="both"/>
        <w:rPr>
          <w:sz w:val="28"/>
          <w:szCs w:val="28"/>
        </w:rPr>
      </w:pPr>
      <w:r w:rsidRPr="004E4C09">
        <w:rPr>
          <w:sz w:val="28"/>
          <w:szCs w:val="28"/>
        </w:rPr>
        <w:t xml:space="preserve">ремонт 2 телятников в местности </w:t>
      </w:r>
      <w:proofErr w:type="spellStart"/>
      <w:r w:rsidRPr="004E4C09">
        <w:rPr>
          <w:sz w:val="28"/>
          <w:szCs w:val="28"/>
        </w:rPr>
        <w:t>Тихан</w:t>
      </w:r>
      <w:proofErr w:type="spellEnd"/>
      <w:r w:rsidRPr="004E4C09">
        <w:rPr>
          <w:sz w:val="28"/>
          <w:szCs w:val="28"/>
        </w:rPr>
        <w:t xml:space="preserve"> общей мощностью на 350 голов молодняка КРС;</w:t>
      </w:r>
    </w:p>
    <w:p w:rsidR="00FD5CE5" w:rsidRPr="004E4C09" w:rsidRDefault="00FD5CE5" w:rsidP="004E4C09">
      <w:pPr>
        <w:pStyle w:val="a3"/>
        <w:numPr>
          <w:ilvl w:val="0"/>
          <w:numId w:val="19"/>
        </w:numPr>
        <w:pBdr>
          <w:top w:val="single" w:sz="4" w:space="0" w:color="FFFFFF"/>
          <w:left w:val="single" w:sz="4" w:space="0" w:color="FFFFFF"/>
          <w:right w:val="single" w:sz="4" w:space="0" w:color="FFFFFF"/>
        </w:pBdr>
        <w:tabs>
          <w:tab w:val="left" w:pos="1134"/>
        </w:tabs>
        <w:spacing w:line="360" w:lineRule="auto"/>
        <w:ind w:left="0" w:firstLine="709"/>
        <w:jc w:val="both"/>
        <w:rPr>
          <w:sz w:val="28"/>
          <w:szCs w:val="28"/>
        </w:rPr>
      </w:pPr>
      <w:r w:rsidRPr="004E4C09">
        <w:rPr>
          <w:sz w:val="28"/>
          <w:szCs w:val="28"/>
        </w:rPr>
        <w:t>строительство летней фермы в с. Батамай на 300 голов коров;</w:t>
      </w:r>
    </w:p>
    <w:p w:rsidR="00FD5CE5" w:rsidRPr="004E4C09" w:rsidRDefault="00FD5CE5" w:rsidP="004E4C09">
      <w:pPr>
        <w:pStyle w:val="a3"/>
        <w:numPr>
          <w:ilvl w:val="0"/>
          <w:numId w:val="19"/>
        </w:numPr>
        <w:pBdr>
          <w:top w:val="single" w:sz="4" w:space="0" w:color="FFFFFF"/>
          <w:left w:val="single" w:sz="4" w:space="0" w:color="FFFFFF"/>
          <w:right w:val="single" w:sz="4" w:space="0" w:color="FFFFFF"/>
        </w:pBdr>
        <w:tabs>
          <w:tab w:val="left" w:pos="1134"/>
        </w:tabs>
        <w:spacing w:line="360" w:lineRule="auto"/>
        <w:ind w:left="0" w:firstLine="709"/>
        <w:jc w:val="both"/>
        <w:rPr>
          <w:sz w:val="28"/>
          <w:szCs w:val="28"/>
        </w:rPr>
      </w:pPr>
      <w:r w:rsidRPr="004E4C09">
        <w:rPr>
          <w:sz w:val="28"/>
          <w:szCs w:val="28"/>
        </w:rPr>
        <w:t>приобретен</w:t>
      </w:r>
      <w:r w:rsidR="004E4C09" w:rsidRPr="004E4C09">
        <w:rPr>
          <w:sz w:val="28"/>
          <w:szCs w:val="28"/>
        </w:rPr>
        <w:t>ие</w:t>
      </w:r>
      <w:r w:rsidRPr="004E4C09">
        <w:rPr>
          <w:sz w:val="28"/>
          <w:szCs w:val="28"/>
        </w:rPr>
        <w:t xml:space="preserve"> 154 ед. оборудования для птицеводства, в том числе: 50 шт. клеток для кур, 66 шт. </w:t>
      </w:r>
      <w:r w:rsidR="00231768" w:rsidRPr="004E4C09">
        <w:rPr>
          <w:sz w:val="28"/>
          <w:szCs w:val="28"/>
        </w:rPr>
        <w:t>ниппельных</w:t>
      </w:r>
      <w:r w:rsidRPr="004E4C09">
        <w:rPr>
          <w:sz w:val="28"/>
          <w:szCs w:val="28"/>
        </w:rPr>
        <w:t xml:space="preserve"> поилок, 16 шт. мобильных подставок, 16 шт. брудеров, 1 </w:t>
      </w:r>
      <w:proofErr w:type="spellStart"/>
      <w:r w:rsidRPr="004E4C09">
        <w:rPr>
          <w:sz w:val="28"/>
          <w:szCs w:val="28"/>
        </w:rPr>
        <w:t>перосъемная</w:t>
      </w:r>
      <w:proofErr w:type="spellEnd"/>
      <w:r w:rsidRPr="004E4C09">
        <w:rPr>
          <w:sz w:val="28"/>
          <w:szCs w:val="28"/>
        </w:rPr>
        <w:t xml:space="preserve"> машина НТ-800, 1 инкубатор РЭМИЛ 2000ЦУ, 1 инкубатор </w:t>
      </w:r>
      <w:r w:rsidRPr="004E4C09">
        <w:rPr>
          <w:sz w:val="28"/>
          <w:szCs w:val="28"/>
        </w:rPr>
        <w:lastRenderedPageBreak/>
        <w:t xml:space="preserve">РЭМИЛ 9600Ц, 1 </w:t>
      </w:r>
      <w:proofErr w:type="spellStart"/>
      <w:r w:rsidRPr="004E4C09">
        <w:rPr>
          <w:sz w:val="28"/>
          <w:szCs w:val="28"/>
        </w:rPr>
        <w:t>шпарчан</w:t>
      </w:r>
      <w:proofErr w:type="spellEnd"/>
      <w:r w:rsidRPr="004E4C09">
        <w:rPr>
          <w:sz w:val="28"/>
          <w:szCs w:val="28"/>
        </w:rPr>
        <w:t xml:space="preserve"> HBS на 70 л., 1 </w:t>
      </w:r>
      <w:r w:rsidR="00231768" w:rsidRPr="004E4C09">
        <w:rPr>
          <w:sz w:val="28"/>
          <w:szCs w:val="28"/>
        </w:rPr>
        <w:t>измельчитесь</w:t>
      </w:r>
      <w:r w:rsidRPr="004E4C09">
        <w:rPr>
          <w:sz w:val="28"/>
          <w:szCs w:val="28"/>
        </w:rPr>
        <w:t xml:space="preserve"> зерна Фермер ИЗЭ-25, </w:t>
      </w:r>
      <w:proofErr w:type="spellStart"/>
      <w:r w:rsidRPr="004E4C09">
        <w:rPr>
          <w:sz w:val="28"/>
          <w:szCs w:val="28"/>
        </w:rPr>
        <w:t>бильные</w:t>
      </w:r>
      <w:proofErr w:type="spellEnd"/>
      <w:r w:rsidRPr="004E4C09">
        <w:rPr>
          <w:sz w:val="28"/>
          <w:szCs w:val="28"/>
        </w:rPr>
        <w:t xml:space="preserve"> пальцы – 1 ед.;</w:t>
      </w:r>
    </w:p>
    <w:p w:rsidR="00FD5CE5" w:rsidRPr="004E4C09" w:rsidRDefault="00FD5CE5" w:rsidP="00B94BEB">
      <w:pPr>
        <w:pStyle w:val="a3"/>
        <w:numPr>
          <w:ilvl w:val="0"/>
          <w:numId w:val="19"/>
        </w:numPr>
        <w:pBdr>
          <w:top w:val="single" w:sz="4" w:space="0" w:color="FFFFFF"/>
          <w:left w:val="single" w:sz="4" w:space="0" w:color="FFFFFF"/>
          <w:right w:val="single" w:sz="4" w:space="0" w:color="FFFFFF"/>
        </w:pBdr>
        <w:tabs>
          <w:tab w:val="left" w:pos="993"/>
        </w:tabs>
        <w:spacing w:line="360" w:lineRule="auto"/>
        <w:ind w:left="0" w:firstLine="709"/>
        <w:jc w:val="both"/>
        <w:rPr>
          <w:sz w:val="28"/>
          <w:szCs w:val="28"/>
        </w:rPr>
      </w:pPr>
      <w:r w:rsidRPr="004E4C09">
        <w:rPr>
          <w:sz w:val="28"/>
          <w:szCs w:val="28"/>
        </w:rPr>
        <w:t>приобретение и завоз 64,3 тонн концентрированных кормов для птицеводства;</w:t>
      </w:r>
    </w:p>
    <w:p w:rsidR="00FD5CE5" w:rsidRPr="004E4C09" w:rsidRDefault="00FD5CE5" w:rsidP="00B94BEB">
      <w:pPr>
        <w:pStyle w:val="a3"/>
        <w:numPr>
          <w:ilvl w:val="0"/>
          <w:numId w:val="19"/>
        </w:numPr>
        <w:pBdr>
          <w:top w:val="single" w:sz="4" w:space="0" w:color="FFFFFF"/>
          <w:left w:val="single" w:sz="4" w:space="0" w:color="FFFFFF"/>
          <w:right w:val="single" w:sz="4" w:space="0" w:color="FFFFFF"/>
        </w:pBdr>
        <w:tabs>
          <w:tab w:val="left" w:pos="993"/>
        </w:tabs>
        <w:spacing w:line="360" w:lineRule="auto"/>
        <w:ind w:left="0" w:firstLine="709"/>
        <w:jc w:val="both"/>
        <w:rPr>
          <w:sz w:val="28"/>
          <w:szCs w:val="28"/>
        </w:rPr>
      </w:pPr>
      <w:r w:rsidRPr="004E4C09">
        <w:rPr>
          <w:sz w:val="28"/>
          <w:szCs w:val="28"/>
        </w:rPr>
        <w:t>приобретение и завоз концентрированных кормов и сена для сельскохозяйственных животных, в общем объеме 895,97 тонн;</w:t>
      </w:r>
    </w:p>
    <w:p w:rsidR="00FD5CE5" w:rsidRPr="004E4C09" w:rsidRDefault="00FD5CE5" w:rsidP="00B94BEB">
      <w:pPr>
        <w:pStyle w:val="a3"/>
        <w:numPr>
          <w:ilvl w:val="0"/>
          <w:numId w:val="19"/>
        </w:numPr>
        <w:pBdr>
          <w:top w:val="single" w:sz="4" w:space="0" w:color="FFFFFF"/>
          <w:left w:val="single" w:sz="4" w:space="0" w:color="FFFFFF"/>
          <w:right w:val="single" w:sz="4" w:space="0" w:color="FFFFFF"/>
        </w:pBdr>
        <w:tabs>
          <w:tab w:val="left" w:pos="993"/>
        </w:tabs>
        <w:spacing w:line="360" w:lineRule="auto"/>
        <w:ind w:left="0" w:firstLine="709"/>
        <w:jc w:val="both"/>
        <w:rPr>
          <w:sz w:val="28"/>
          <w:szCs w:val="28"/>
        </w:rPr>
      </w:pPr>
      <w:r w:rsidRPr="004E4C09">
        <w:rPr>
          <w:sz w:val="28"/>
          <w:szCs w:val="28"/>
        </w:rPr>
        <w:t>приобретение 28 голов крупного рогатого скота;</w:t>
      </w:r>
    </w:p>
    <w:p w:rsidR="00FD5CE5" w:rsidRPr="004E4C09" w:rsidRDefault="00FD5CE5" w:rsidP="00B94BEB">
      <w:pPr>
        <w:pStyle w:val="a3"/>
        <w:numPr>
          <w:ilvl w:val="0"/>
          <w:numId w:val="19"/>
        </w:numPr>
        <w:pBdr>
          <w:top w:val="single" w:sz="4" w:space="0" w:color="FFFFFF"/>
          <w:left w:val="single" w:sz="4" w:space="0" w:color="FFFFFF"/>
          <w:right w:val="single" w:sz="4" w:space="0" w:color="FFFFFF"/>
        </w:pBdr>
        <w:tabs>
          <w:tab w:val="left" w:pos="993"/>
        </w:tabs>
        <w:spacing w:line="360" w:lineRule="auto"/>
        <w:ind w:left="0" w:firstLine="709"/>
        <w:jc w:val="both"/>
        <w:rPr>
          <w:sz w:val="28"/>
          <w:szCs w:val="28"/>
        </w:rPr>
      </w:pPr>
      <w:r w:rsidRPr="004E4C09">
        <w:rPr>
          <w:sz w:val="28"/>
          <w:szCs w:val="28"/>
        </w:rPr>
        <w:t>приобретение 4 голов лошадей;</w:t>
      </w:r>
    </w:p>
    <w:p w:rsidR="00FD5CE5" w:rsidRPr="004E4C09" w:rsidRDefault="00FD5CE5" w:rsidP="00B94BEB">
      <w:pPr>
        <w:pStyle w:val="a3"/>
        <w:numPr>
          <w:ilvl w:val="0"/>
          <w:numId w:val="19"/>
        </w:numPr>
        <w:pBdr>
          <w:top w:val="single" w:sz="4" w:space="0" w:color="FFFFFF"/>
          <w:left w:val="single" w:sz="4" w:space="0" w:color="FFFFFF"/>
          <w:right w:val="single" w:sz="4" w:space="0" w:color="FFFFFF"/>
        </w:pBdr>
        <w:tabs>
          <w:tab w:val="left" w:pos="993"/>
        </w:tabs>
        <w:spacing w:line="360" w:lineRule="auto"/>
        <w:ind w:left="0" w:firstLine="709"/>
        <w:jc w:val="both"/>
        <w:rPr>
          <w:sz w:val="28"/>
          <w:szCs w:val="28"/>
        </w:rPr>
      </w:pPr>
      <w:r w:rsidRPr="004E4C09">
        <w:rPr>
          <w:sz w:val="28"/>
          <w:szCs w:val="28"/>
        </w:rPr>
        <w:t>поддержк</w:t>
      </w:r>
      <w:r w:rsidR="004E4C09" w:rsidRPr="004E4C09">
        <w:rPr>
          <w:sz w:val="28"/>
          <w:szCs w:val="28"/>
        </w:rPr>
        <w:t>у</w:t>
      </w:r>
      <w:r w:rsidRPr="004E4C09">
        <w:rPr>
          <w:sz w:val="28"/>
          <w:szCs w:val="28"/>
        </w:rPr>
        <w:t xml:space="preserve"> 82 личных подсобных хозяйств по содержанию поголовья коров в 2023 году (на 211 коров);</w:t>
      </w:r>
    </w:p>
    <w:p w:rsidR="00FD5CE5" w:rsidRPr="004E4C09" w:rsidRDefault="00FD5CE5" w:rsidP="00B94BEB">
      <w:pPr>
        <w:pStyle w:val="a3"/>
        <w:numPr>
          <w:ilvl w:val="0"/>
          <w:numId w:val="19"/>
        </w:numPr>
        <w:pBdr>
          <w:top w:val="single" w:sz="4" w:space="0" w:color="FFFFFF"/>
          <w:left w:val="single" w:sz="4" w:space="0" w:color="FFFFFF"/>
          <w:right w:val="single" w:sz="4" w:space="0" w:color="FFFFFF"/>
        </w:pBdr>
        <w:tabs>
          <w:tab w:val="left" w:pos="993"/>
        </w:tabs>
        <w:spacing w:line="360" w:lineRule="auto"/>
        <w:ind w:left="0" w:firstLine="709"/>
        <w:jc w:val="both"/>
        <w:rPr>
          <w:sz w:val="28"/>
          <w:szCs w:val="28"/>
        </w:rPr>
      </w:pPr>
      <w:r w:rsidRPr="004E4C09">
        <w:rPr>
          <w:sz w:val="28"/>
          <w:szCs w:val="28"/>
        </w:rPr>
        <w:t>поддержк</w:t>
      </w:r>
      <w:r w:rsidR="004E4C09" w:rsidRPr="004E4C09">
        <w:rPr>
          <w:sz w:val="28"/>
          <w:szCs w:val="28"/>
        </w:rPr>
        <w:t>у</w:t>
      </w:r>
      <w:r w:rsidRPr="004E4C09">
        <w:rPr>
          <w:sz w:val="28"/>
          <w:szCs w:val="28"/>
        </w:rPr>
        <w:t xml:space="preserve"> 13 организованных хозяйств по содержанию поголовья кобыл в 2023 году (на 449 кобыл);</w:t>
      </w:r>
    </w:p>
    <w:p w:rsidR="00FD5CE5" w:rsidRPr="004E4C09" w:rsidRDefault="00FD5CE5" w:rsidP="00B94BEB">
      <w:pPr>
        <w:pStyle w:val="a3"/>
        <w:numPr>
          <w:ilvl w:val="0"/>
          <w:numId w:val="19"/>
        </w:numPr>
        <w:pBdr>
          <w:top w:val="single" w:sz="4" w:space="0" w:color="FFFFFF"/>
          <w:left w:val="single" w:sz="4" w:space="0" w:color="FFFFFF"/>
          <w:right w:val="single" w:sz="4" w:space="0" w:color="FFFFFF"/>
        </w:pBdr>
        <w:tabs>
          <w:tab w:val="left" w:pos="993"/>
        </w:tabs>
        <w:spacing w:line="360" w:lineRule="auto"/>
        <w:ind w:left="0" w:firstLine="709"/>
        <w:jc w:val="both"/>
        <w:rPr>
          <w:sz w:val="28"/>
          <w:szCs w:val="28"/>
        </w:rPr>
      </w:pPr>
      <w:r w:rsidRPr="004E4C09">
        <w:rPr>
          <w:sz w:val="28"/>
          <w:szCs w:val="28"/>
        </w:rPr>
        <w:t>поддержк</w:t>
      </w:r>
      <w:r w:rsidR="004E4C09" w:rsidRPr="004E4C09">
        <w:rPr>
          <w:sz w:val="28"/>
          <w:szCs w:val="28"/>
        </w:rPr>
        <w:t>у</w:t>
      </w:r>
      <w:r w:rsidRPr="004E4C09">
        <w:rPr>
          <w:sz w:val="28"/>
          <w:szCs w:val="28"/>
        </w:rPr>
        <w:t xml:space="preserve"> 1 организованного хозяйства по содержанию поголовья свиноматок в 2023 году (на 31 свиноматку).</w:t>
      </w:r>
    </w:p>
    <w:p w:rsidR="00FD5CE5" w:rsidRDefault="00FD5CE5" w:rsidP="00FD5CE5">
      <w:pPr>
        <w:pBdr>
          <w:top w:val="single" w:sz="4" w:space="0" w:color="FFFFFF"/>
          <w:left w:val="single" w:sz="4" w:space="0" w:color="FFFFFF"/>
          <w:right w:val="single" w:sz="4" w:space="1" w:color="FFFFFF"/>
        </w:pBdr>
        <w:spacing w:line="360" w:lineRule="auto"/>
        <w:ind w:firstLine="709"/>
        <w:contextualSpacing/>
        <w:jc w:val="both"/>
      </w:pPr>
      <w:r w:rsidRPr="001F6CB2">
        <w:rPr>
          <w:color w:val="000000"/>
          <w:sz w:val="28"/>
          <w:szCs w:val="28"/>
        </w:rPr>
        <w:t>В 202</w:t>
      </w:r>
      <w:r>
        <w:rPr>
          <w:color w:val="000000"/>
          <w:sz w:val="28"/>
          <w:szCs w:val="28"/>
        </w:rPr>
        <w:t>3</w:t>
      </w:r>
      <w:r w:rsidRPr="001F6CB2">
        <w:rPr>
          <w:color w:val="000000"/>
          <w:sz w:val="28"/>
          <w:szCs w:val="28"/>
        </w:rPr>
        <w:t xml:space="preserve"> году по растениеводству в Ленском районе самыми крупными хозяйствами являются: ИП </w:t>
      </w:r>
      <w:proofErr w:type="spellStart"/>
      <w:r w:rsidRPr="001F6CB2">
        <w:rPr>
          <w:color w:val="000000"/>
          <w:sz w:val="28"/>
          <w:szCs w:val="28"/>
        </w:rPr>
        <w:t>Барамыгина</w:t>
      </w:r>
      <w:proofErr w:type="spellEnd"/>
      <w:r w:rsidRPr="001F6CB2">
        <w:rPr>
          <w:color w:val="000000"/>
          <w:sz w:val="28"/>
          <w:szCs w:val="28"/>
        </w:rPr>
        <w:t xml:space="preserve"> Юлия Андреевна – площадь посадки картофеля 3</w:t>
      </w:r>
      <w:r>
        <w:rPr>
          <w:color w:val="000000"/>
          <w:sz w:val="28"/>
          <w:szCs w:val="28"/>
        </w:rPr>
        <w:t>6</w:t>
      </w:r>
      <w:r w:rsidRPr="001F6CB2">
        <w:rPr>
          <w:color w:val="000000"/>
          <w:sz w:val="28"/>
          <w:szCs w:val="28"/>
        </w:rPr>
        <w:t xml:space="preserve"> га; ИП </w:t>
      </w:r>
      <w:proofErr w:type="spellStart"/>
      <w:r w:rsidRPr="001F6CB2">
        <w:rPr>
          <w:color w:val="000000"/>
          <w:sz w:val="28"/>
          <w:szCs w:val="28"/>
        </w:rPr>
        <w:t>Барамыгин</w:t>
      </w:r>
      <w:proofErr w:type="spellEnd"/>
      <w:r w:rsidRPr="001F6CB2">
        <w:rPr>
          <w:color w:val="000000"/>
          <w:sz w:val="28"/>
          <w:szCs w:val="28"/>
        </w:rPr>
        <w:t xml:space="preserve"> Игорь Александрович – площадь посадки картофеля </w:t>
      </w:r>
      <w:r>
        <w:rPr>
          <w:color w:val="000000"/>
          <w:sz w:val="28"/>
          <w:szCs w:val="28"/>
        </w:rPr>
        <w:t>32,</w:t>
      </w:r>
      <w:r w:rsidRPr="001F6CB2">
        <w:rPr>
          <w:color w:val="000000"/>
          <w:sz w:val="28"/>
          <w:szCs w:val="28"/>
        </w:rPr>
        <w:t xml:space="preserve">8 га; ИП </w:t>
      </w:r>
      <w:proofErr w:type="spellStart"/>
      <w:r w:rsidRPr="001F6CB2">
        <w:rPr>
          <w:color w:val="000000"/>
          <w:sz w:val="28"/>
          <w:szCs w:val="28"/>
        </w:rPr>
        <w:t>Серкина</w:t>
      </w:r>
      <w:proofErr w:type="spellEnd"/>
      <w:r w:rsidRPr="001F6CB2">
        <w:rPr>
          <w:color w:val="000000"/>
          <w:sz w:val="28"/>
          <w:szCs w:val="28"/>
        </w:rPr>
        <w:t xml:space="preserve"> Регина Дмитриевна – площадь посадки картофеля 29 га; ИП ГКФХ </w:t>
      </w:r>
      <w:proofErr w:type="spellStart"/>
      <w:r w:rsidRPr="001F6CB2">
        <w:rPr>
          <w:color w:val="000000"/>
          <w:sz w:val="28"/>
          <w:szCs w:val="28"/>
        </w:rPr>
        <w:t>Балаев</w:t>
      </w:r>
      <w:proofErr w:type="spellEnd"/>
      <w:r w:rsidRPr="001F6CB2">
        <w:rPr>
          <w:color w:val="000000"/>
          <w:sz w:val="28"/>
          <w:szCs w:val="28"/>
        </w:rPr>
        <w:t xml:space="preserve"> Гавриил Константинович – площадь посадки картофеля 16,</w:t>
      </w:r>
      <w:r>
        <w:rPr>
          <w:color w:val="000000"/>
          <w:sz w:val="28"/>
          <w:szCs w:val="28"/>
        </w:rPr>
        <w:t>46</w:t>
      </w:r>
      <w:r w:rsidRPr="001F6CB2">
        <w:rPr>
          <w:color w:val="000000"/>
          <w:sz w:val="28"/>
          <w:szCs w:val="28"/>
        </w:rPr>
        <w:t xml:space="preserve"> га, площадь посадки овощей открытого грунта 7 га. </w:t>
      </w:r>
    </w:p>
    <w:p w:rsidR="00FD5CE5" w:rsidRDefault="00FD5CE5" w:rsidP="00FD5CE5">
      <w:pPr>
        <w:pBdr>
          <w:top w:val="single" w:sz="4" w:space="0" w:color="FFFFFF"/>
          <w:left w:val="single" w:sz="4" w:space="0" w:color="FFFFFF"/>
          <w:right w:val="single" w:sz="4" w:space="1" w:color="FFFFFF"/>
        </w:pBdr>
        <w:spacing w:line="360" w:lineRule="auto"/>
        <w:ind w:firstLine="709"/>
        <w:contextualSpacing/>
        <w:jc w:val="both"/>
        <w:rPr>
          <w:sz w:val="28"/>
          <w:szCs w:val="28"/>
        </w:rPr>
      </w:pPr>
      <w:r w:rsidRPr="00992487">
        <w:rPr>
          <w:sz w:val="28"/>
          <w:szCs w:val="28"/>
        </w:rPr>
        <w:t xml:space="preserve">По направлению </w:t>
      </w:r>
      <w:r>
        <w:rPr>
          <w:sz w:val="28"/>
          <w:szCs w:val="28"/>
        </w:rPr>
        <w:t>растениеводства</w:t>
      </w:r>
      <w:r w:rsidRPr="00992487">
        <w:rPr>
          <w:sz w:val="28"/>
          <w:szCs w:val="28"/>
        </w:rPr>
        <w:t xml:space="preserve"> в 202</w:t>
      </w:r>
      <w:r>
        <w:rPr>
          <w:sz w:val="28"/>
          <w:szCs w:val="28"/>
        </w:rPr>
        <w:t>3</w:t>
      </w:r>
      <w:r w:rsidRPr="00992487">
        <w:rPr>
          <w:sz w:val="28"/>
          <w:szCs w:val="28"/>
        </w:rPr>
        <w:t xml:space="preserve"> году </w:t>
      </w:r>
      <w:r>
        <w:rPr>
          <w:color w:val="000000"/>
          <w:sz w:val="28"/>
          <w:szCs w:val="28"/>
        </w:rPr>
        <w:t>были проведены следующие мероприятия</w:t>
      </w:r>
      <w:r>
        <w:rPr>
          <w:sz w:val="28"/>
          <w:szCs w:val="28"/>
        </w:rPr>
        <w:t>:</w:t>
      </w:r>
    </w:p>
    <w:p w:rsidR="00FD5CE5" w:rsidRDefault="00FD5CE5" w:rsidP="00B94BEB">
      <w:pPr>
        <w:pStyle w:val="a3"/>
        <w:numPr>
          <w:ilvl w:val="0"/>
          <w:numId w:val="19"/>
        </w:numPr>
        <w:pBdr>
          <w:top w:val="single" w:sz="4" w:space="0" w:color="FFFFFF"/>
          <w:left w:val="single" w:sz="4" w:space="0" w:color="FFFFFF"/>
          <w:right w:val="single" w:sz="4" w:space="0" w:color="FFFFFF"/>
        </w:pBdr>
        <w:tabs>
          <w:tab w:val="left" w:pos="993"/>
        </w:tabs>
        <w:spacing w:line="360" w:lineRule="auto"/>
        <w:ind w:hanging="720"/>
        <w:jc w:val="both"/>
        <w:rPr>
          <w:sz w:val="28"/>
          <w:szCs w:val="28"/>
        </w:rPr>
      </w:pPr>
      <w:r w:rsidRPr="004E4C09">
        <w:rPr>
          <w:sz w:val="28"/>
          <w:szCs w:val="28"/>
        </w:rPr>
        <w:t>поддержка 5 хозяйств по приобретению 18 тонн минеральных удобрений;</w:t>
      </w:r>
    </w:p>
    <w:p w:rsidR="00FD5CE5" w:rsidRDefault="00FD5CE5" w:rsidP="00B94BEB">
      <w:pPr>
        <w:pStyle w:val="a3"/>
        <w:numPr>
          <w:ilvl w:val="0"/>
          <w:numId w:val="19"/>
        </w:numPr>
        <w:pBdr>
          <w:top w:val="single" w:sz="4" w:space="0" w:color="FFFFFF"/>
          <w:left w:val="single" w:sz="4" w:space="0" w:color="FFFFFF"/>
          <w:right w:val="single" w:sz="4" w:space="0" w:color="FFFFFF"/>
        </w:pBdr>
        <w:tabs>
          <w:tab w:val="left" w:pos="993"/>
        </w:tabs>
        <w:spacing w:line="360" w:lineRule="auto"/>
        <w:ind w:left="0" w:firstLine="709"/>
        <w:jc w:val="both"/>
        <w:rPr>
          <w:sz w:val="28"/>
          <w:szCs w:val="28"/>
        </w:rPr>
      </w:pPr>
      <w:r w:rsidRPr="004E4C09">
        <w:rPr>
          <w:sz w:val="28"/>
          <w:szCs w:val="28"/>
        </w:rPr>
        <w:t>приобретение 5 ед. сельскохозяйственной техники и прицепного оборудования, в том числе: 4 трактора МТЗ-82.1, 1 картофелекопатель;</w:t>
      </w:r>
    </w:p>
    <w:p w:rsidR="00FD5CE5" w:rsidRDefault="00FD5CE5" w:rsidP="00B94BEB">
      <w:pPr>
        <w:pStyle w:val="a3"/>
        <w:numPr>
          <w:ilvl w:val="0"/>
          <w:numId w:val="19"/>
        </w:numPr>
        <w:pBdr>
          <w:top w:val="single" w:sz="4" w:space="0" w:color="FFFFFF"/>
          <w:left w:val="single" w:sz="4" w:space="0" w:color="FFFFFF"/>
          <w:right w:val="single" w:sz="4" w:space="0" w:color="FFFFFF"/>
        </w:pBdr>
        <w:tabs>
          <w:tab w:val="left" w:pos="993"/>
        </w:tabs>
        <w:spacing w:line="360" w:lineRule="auto"/>
        <w:ind w:left="0" w:firstLine="709"/>
        <w:jc w:val="both"/>
        <w:rPr>
          <w:sz w:val="28"/>
          <w:szCs w:val="28"/>
        </w:rPr>
      </w:pPr>
      <w:r w:rsidRPr="004E4C09">
        <w:rPr>
          <w:sz w:val="28"/>
          <w:szCs w:val="28"/>
        </w:rPr>
        <w:t>поддержка 20 организованных хозяйств по посадке 207,75 гектар картофеля, поддержка 9 организованных хозяйств по посеву 37,13 гектар овощей открытого грунта, поддержка 1 хозяйства по посеву 3,33 тонн зерновых культур;</w:t>
      </w:r>
    </w:p>
    <w:p w:rsidR="00FD5CE5" w:rsidRPr="004E4C09" w:rsidRDefault="00FD5CE5" w:rsidP="00B94BEB">
      <w:pPr>
        <w:pStyle w:val="a3"/>
        <w:numPr>
          <w:ilvl w:val="0"/>
          <w:numId w:val="19"/>
        </w:numPr>
        <w:pBdr>
          <w:top w:val="single" w:sz="4" w:space="0" w:color="FFFFFF"/>
          <w:left w:val="single" w:sz="4" w:space="0" w:color="FFFFFF"/>
          <w:right w:val="single" w:sz="4" w:space="0" w:color="FFFFFF"/>
        </w:pBdr>
        <w:tabs>
          <w:tab w:val="left" w:pos="993"/>
        </w:tabs>
        <w:spacing w:line="360" w:lineRule="auto"/>
        <w:ind w:left="0" w:firstLine="709"/>
        <w:jc w:val="both"/>
        <w:rPr>
          <w:sz w:val="28"/>
          <w:szCs w:val="28"/>
        </w:rPr>
      </w:pPr>
      <w:r w:rsidRPr="004E4C09">
        <w:rPr>
          <w:sz w:val="28"/>
          <w:szCs w:val="28"/>
        </w:rPr>
        <w:t>перевозка 343 тонн грубых кормов (сена) на создание условий для устойчивой зимовки скота и лошадей.</w:t>
      </w:r>
    </w:p>
    <w:p w:rsidR="00FD5CE5" w:rsidRDefault="00FD5CE5" w:rsidP="00FD5CE5">
      <w:pPr>
        <w:pBdr>
          <w:top w:val="single" w:sz="4" w:space="0" w:color="FFFFFF"/>
          <w:left w:val="single" w:sz="4" w:space="0" w:color="FFFFFF"/>
          <w:right w:val="single" w:sz="4" w:space="0" w:color="FFFFFF"/>
        </w:pBdr>
        <w:spacing w:line="360" w:lineRule="auto"/>
        <w:ind w:firstLine="709"/>
        <w:contextualSpacing/>
        <w:jc w:val="both"/>
        <w:rPr>
          <w:sz w:val="28"/>
          <w:szCs w:val="28"/>
        </w:rPr>
      </w:pPr>
      <w:r>
        <w:rPr>
          <w:sz w:val="28"/>
          <w:szCs w:val="28"/>
        </w:rPr>
        <w:lastRenderedPageBreak/>
        <w:t xml:space="preserve">В 2023 году из государственного бюджета Республики Саха (Якутия) Ленскому району было оказано </w:t>
      </w:r>
      <w:r w:rsidR="00231768">
        <w:rPr>
          <w:sz w:val="28"/>
          <w:szCs w:val="28"/>
        </w:rPr>
        <w:t>со финансирование</w:t>
      </w:r>
      <w:r>
        <w:rPr>
          <w:sz w:val="28"/>
          <w:szCs w:val="28"/>
        </w:rPr>
        <w:t xml:space="preserve"> н</w:t>
      </w:r>
      <w:r w:rsidRPr="004D582F">
        <w:rPr>
          <w:sz w:val="28"/>
          <w:szCs w:val="28"/>
        </w:rPr>
        <w:t>а реализацию подпрограммы «Развитие кормопроизводства»</w:t>
      </w:r>
      <w:r>
        <w:rPr>
          <w:sz w:val="28"/>
          <w:szCs w:val="28"/>
        </w:rPr>
        <w:t xml:space="preserve"> в размере 8 000 000,00</w:t>
      </w:r>
      <w:r w:rsidRPr="000B4E64">
        <w:rPr>
          <w:sz w:val="28"/>
          <w:szCs w:val="28"/>
        </w:rPr>
        <w:t xml:space="preserve"> </w:t>
      </w:r>
      <w:r>
        <w:rPr>
          <w:sz w:val="28"/>
          <w:szCs w:val="28"/>
        </w:rPr>
        <w:t>руб. Всего на реализацию мероприятий п</w:t>
      </w:r>
      <w:r w:rsidRPr="004D582F">
        <w:rPr>
          <w:sz w:val="28"/>
          <w:szCs w:val="28"/>
        </w:rPr>
        <w:t>одпрограммы «Развитие кормопроизводства»</w:t>
      </w:r>
      <w:r>
        <w:rPr>
          <w:sz w:val="28"/>
          <w:szCs w:val="28"/>
        </w:rPr>
        <w:t xml:space="preserve"> из бюджетов всех уровней было выделено 8 000 000,00 руб. По направлению кормопроизводства </w:t>
      </w:r>
      <w:r>
        <w:rPr>
          <w:color w:val="000000"/>
          <w:sz w:val="28"/>
          <w:szCs w:val="28"/>
        </w:rPr>
        <w:t>были проведены следующие мероприятия</w:t>
      </w:r>
      <w:r>
        <w:rPr>
          <w:sz w:val="28"/>
          <w:szCs w:val="28"/>
        </w:rPr>
        <w:t>:</w:t>
      </w:r>
    </w:p>
    <w:p w:rsidR="00FD5CE5" w:rsidRDefault="00FD5CE5" w:rsidP="004E4C09">
      <w:pPr>
        <w:pStyle w:val="a3"/>
        <w:numPr>
          <w:ilvl w:val="0"/>
          <w:numId w:val="19"/>
        </w:numPr>
        <w:pBdr>
          <w:top w:val="single" w:sz="4" w:space="0" w:color="FFFFFF"/>
          <w:left w:val="single" w:sz="4" w:space="0" w:color="FFFFFF"/>
          <w:right w:val="single" w:sz="4" w:space="0" w:color="FFFFFF"/>
        </w:pBdr>
        <w:tabs>
          <w:tab w:val="left" w:pos="993"/>
        </w:tabs>
        <w:spacing w:line="360" w:lineRule="auto"/>
        <w:ind w:hanging="720"/>
        <w:jc w:val="both"/>
        <w:rPr>
          <w:spacing w:val="-4"/>
          <w:sz w:val="28"/>
          <w:szCs w:val="28"/>
        </w:rPr>
      </w:pPr>
      <w:r w:rsidRPr="004E4C09">
        <w:rPr>
          <w:spacing w:val="-4"/>
          <w:sz w:val="28"/>
          <w:szCs w:val="28"/>
        </w:rPr>
        <w:t>поддержка 3 хозяйств по приобретению 52 тонн семян кормовых культур;</w:t>
      </w:r>
    </w:p>
    <w:p w:rsidR="00FD5CE5" w:rsidRDefault="00FD5CE5" w:rsidP="004E4C09">
      <w:pPr>
        <w:pStyle w:val="a3"/>
        <w:numPr>
          <w:ilvl w:val="0"/>
          <w:numId w:val="19"/>
        </w:numPr>
        <w:pBdr>
          <w:top w:val="single" w:sz="4" w:space="0" w:color="FFFFFF"/>
          <w:left w:val="single" w:sz="4" w:space="0" w:color="FFFFFF"/>
          <w:right w:val="single" w:sz="4" w:space="0" w:color="FFFFFF"/>
        </w:pBdr>
        <w:tabs>
          <w:tab w:val="left" w:pos="993"/>
        </w:tabs>
        <w:spacing w:line="360" w:lineRule="auto"/>
        <w:ind w:hanging="720"/>
        <w:jc w:val="both"/>
        <w:rPr>
          <w:spacing w:val="-4"/>
          <w:sz w:val="28"/>
          <w:szCs w:val="28"/>
        </w:rPr>
      </w:pPr>
      <w:r w:rsidRPr="004E4C09">
        <w:rPr>
          <w:spacing w:val="-4"/>
          <w:sz w:val="28"/>
          <w:szCs w:val="28"/>
        </w:rPr>
        <w:t>поддержка 4 хозяйств по строительству 14,2 км изгороди;</w:t>
      </w:r>
    </w:p>
    <w:p w:rsidR="00FD5CE5" w:rsidRDefault="00FD5CE5" w:rsidP="004E4C09">
      <w:pPr>
        <w:pStyle w:val="a3"/>
        <w:numPr>
          <w:ilvl w:val="0"/>
          <w:numId w:val="19"/>
        </w:numPr>
        <w:pBdr>
          <w:top w:val="single" w:sz="4" w:space="0" w:color="FFFFFF"/>
          <w:left w:val="single" w:sz="4" w:space="0" w:color="FFFFFF"/>
          <w:right w:val="single" w:sz="4" w:space="0" w:color="FFFFFF"/>
        </w:pBdr>
        <w:tabs>
          <w:tab w:val="left" w:pos="993"/>
        </w:tabs>
        <w:spacing w:line="360" w:lineRule="auto"/>
        <w:ind w:hanging="720"/>
        <w:jc w:val="both"/>
        <w:rPr>
          <w:spacing w:val="-4"/>
          <w:sz w:val="28"/>
          <w:szCs w:val="28"/>
        </w:rPr>
      </w:pPr>
      <w:r w:rsidRPr="004E4C09">
        <w:rPr>
          <w:spacing w:val="-4"/>
          <w:sz w:val="28"/>
          <w:szCs w:val="28"/>
        </w:rPr>
        <w:t>поддержка 1 хозяйств по строительству сенохранилища мощностью 600 тонн;</w:t>
      </w:r>
    </w:p>
    <w:p w:rsidR="00FD5CE5" w:rsidRPr="004E4C09" w:rsidRDefault="00FD5CE5" w:rsidP="004E4C09">
      <w:pPr>
        <w:pStyle w:val="a3"/>
        <w:numPr>
          <w:ilvl w:val="0"/>
          <w:numId w:val="19"/>
        </w:numPr>
        <w:pBdr>
          <w:top w:val="single" w:sz="4" w:space="0" w:color="FFFFFF"/>
          <w:left w:val="single" w:sz="4" w:space="0" w:color="FFFFFF"/>
          <w:right w:val="single" w:sz="4" w:space="0" w:color="FFFFFF"/>
        </w:pBdr>
        <w:tabs>
          <w:tab w:val="left" w:pos="993"/>
        </w:tabs>
        <w:spacing w:line="360" w:lineRule="auto"/>
        <w:ind w:left="0" w:firstLine="709"/>
        <w:jc w:val="both"/>
        <w:rPr>
          <w:spacing w:val="-4"/>
          <w:sz w:val="28"/>
          <w:szCs w:val="28"/>
        </w:rPr>
      </w:pPr>
      <w:r w:rsidRPr="004E4C09">
        <w:rPr>
          <w:spacing w:val="-4"/>
          <w:sz w:val="28"/>
          <w:szCs w:val="28"/>
        </w:rPr>
        <w:t xml:space="preserve">поддержка 3 организованных хозяйств по приобретению 9 ед. сельскохозяйственной техники и оборудования для кормопроизводства, в том числе: трактор </w:t>
      </w:r>
      <w:proofErr w:type="spellStart"/>
      <w:r w:rsidRPr="004E4C09">
        <w:rPr>
          <w:spacing w:val="-4"/>
          <w:sz w:val="28"/>
          <w:szCs w:val="28"/>
        </w:rPr>
        <w:t>Беларус</w:t>
      </w:r>
      <w:proofErr w:type="spellEnd"/>
      <w:r w:rsidRPr="004E4C09">
        <w:rPr>
          <w:spacing w:val="-4"/>
          <w:sz w:val="28"/>
          <w:szCs w:val="28"/>
        </w:rPr>
        <w:t xml:space="preserve"> 82-1, трактор </w:t>
      </w:r>
      <w:proofErr w:type="spellStart"/>
      <w:r w:rsidRPr="004E4C09">
        <w:rPr>
          <w:spacing w:val="-4"/>
          <w:sz w:val="28"/>
          <w:szCs w:val="28"/>
        </w:rPr>
        <w:t>Беларус</w:t>
      </w:r>
      <w:proofErr w:type="spellEnd"/>
      <w:r w:rsidRPr="004E4C09">
        <w:rPr>
          <w:spacing w:val="-4"/>
          <w:sz w:val="28"/>
          <w:szCs w:val="28"/>
        </w:rPr>
        <w:t xml:space="preserve"> 1221.3, грабли ГВВ-6, пресс- подборщик ПРФ-145, прицепной кормоуборочный комбайн КСД-2000, </w:t>
      </w:r>
      <w:proofErr w:type="spellStart"/>
      <w:r w:rsidRPr="004E4C09">
        <w:rPr>
          <w:spacing w:val="-4"/>
          <w:sz w:val="28"/>
          <w:szCs w:val="28"/>
        </w:rPr>
        <w:t>мульчер</w:t>
      </w:r>
      <w:proofErr w:type="spellEnd"/>
      <w:r w:rsidRPr="004E4C09">
        <w:rPr>
          <w:spacing w:val="-4"/>
          <w:sz w:val="28"/>
          <w:szCs w:val="28"/>
        </w:rPr>
        <w:t xml:space="preserve"> UM-FOREST 180, зерновая сеялка ЗС-4, прицеп тракторный самосвальный 2ПТСЕ-6,5, плуг ПЛН-3-35П.</w:t>
      </w:r>
    </w:p>
    <w:p w:rsidR="00FD5CE5" w:rsidRDefault="00FD5CE5" w:rsidP="00FD5CE5">
      <w:pPr>
        <w:pBdr>
          <w:top w:val="single" w:sz="4" w:space="0" w:color="FFFFFF"/>
          <w:left w:val="single" w:sz="4" w:space="0" w:color="FFFFFF"/>
          <w:right w:val="single" w:sz="4" w:space="0" w:color="FFFFFF"/>
        </w:pBdr>
        <w:spacing w:line="360" w:lineRule="auto"/>
        <w:ind w:firstLine="709"/>
        <w:contextualSpacing/>
        <w:jc w:val="both"/>
        <w:rPr>
          <w:color w:val="000000"/>
          <w:sz w:val="28"/>
          <w:szCs w:val="28"/>
        </w:rPr>
      </w:pPr>
      <w:r>
        <w:rPr>
          <w:color w:val="000000"/>
          <w:sz w:val="28"/>
          <w:szCs w:val="28"/>
        </w:rPr>
        <w:t>По направлению «Развитие пищевой и перерабатывающей промышленности» п</w:t>
      </w:r>
      <w:r w:rsidRPr="009307C9">
        <w:rPr>
          <w:color w:val="000000"/>
          <w:sz w:val="28"/>
          <w:szCs w:val="28"/>
        </w:rPr>
        <w:t xml:space="preserve">роизводством молочной продукции в Ленском районе занимается </w:t>
      </w:r>
      <w:r>
        <w:rPr>
          <w:color w:val="000000"/>
          <w:sz w:val="28"/>
          <w:szCs w:val="28"/>
        </w:rPr>
        <w:t xml:space="preserve">1 хозяйство </w:t>
      </w:r>
      <w:r w:rsidR="00F01608" w:rsidRPr="004E4C09">
        <w:rPr>
          <w:bCs/>
          <w:sz w:val="28"/>
          <w:szCs w:val="28"/>
          <w:lang w:bidi="ru-RU"/>
        </w:rPr>
        <w:t>–</w:t>
      </w:r>
      <w:r>
        <w:rPr>
          <w:color w:val="000000"/>
          <w:sz w:val="28"/>
          <w:szCs w:val="28"/>
        </w:rPr>
        <w:t xml:space="preserve"> ООО «</w:t>
      </w:r>
      <w:proofErr w:type="spellStart"/>
      <w:r>
        <w:rPr>
          <w:color w:val="000000"/>
          <w:sz w:val="28"/>
          <w:szCs w:val="28"/>
        </w:rPr>
        <w:t>Батамайское</w:t>
      </w:r>
      <w:proofErr w:type="spellEnd"/>
      <w:r>
        <w:rPr>
          <w:color w:val="000000"/>
          <w:sz w:val="28"/>
          <w:szCs w:val="28"/>
        </w:rPr>
        <w:t>», п</w:t>
      </w:r>
      <w:r w:rsidRPr="009307C9">
        <w:rPr>
          <w:color w:val="000000"/>
          <w:sz w:val="28"/>
          <w:szCs w:val="28"/>
        </w:rPr>
        <w:t>роизводством хлеба и хлебобулочных изделий в Ленском районе занимаются 1</w:t>
      </w:r>
      <w:r>
        <w:rPr>
          <w:color w:val="000000"/>
          <w:sz w:val="28"/>
          <w:szCs w:val="28"/>
        </w:rPr>
        <w:t>2</w:t>
      </w:r>
      <w:r w:rsidRPr="009307C9">
        <w:rPr>
          <w:color w:val="000000"/>
          <w:sz w:val="28"/>
          <w:szCs w:val="28"/>
        </w:rPr>
        <w:t xml:space="preserve"> ед. хозяйств – 3 коллективных предприятия – ООО «</w:t>
      </w:r>
      <w:proofErr w:type="spellStart"/>
      <w:r w:rsidRPr="009307C9">
        <w:rPr>
          <w:color w:val="000000"/>
          <w:sz w:val="28"/>
          <w:szCs w:val="28"/>
        </w:rPr>
        <w:t>Пеледуйский</w:t>
      </w:r>
      <w:proofErr w:type="spellEnd"/>
      <w:r w:rsidRPr="009307C9">
        <w:rPr>
          <w:color w:val="000000"/>
          <w:sz w:val="28"/>
          <w:szCs w:val="28"/>
        </w:rPr>
        <w:t xml:space="preserve"> хлебозавод», потребительский кооператив «</w:t>
      </w:r>
      <w:proofErr w:type="spellStart"/>
      <w:r w:rsidRPr="009307C9">
        <w:rPr>
          <w:color w:val="000000"/>
          <w:sz w:val="28"/>
          <w:szCs w:val="28"/>
        </w:rPr>
        <w:t>Нюйский</w:t>
      </w:r>
      <w:proofErr w:type="spellEnd"/>
      <w:r w:rsidRPr="009307C9">
        <w:rPr>
          <w:color w:val="000000"/>
          <w:sz w:val="28"/>
          <w:szCs w:val="28"/>
        </w:rPr>
        <w:t>», потребительский кооператив «</w:t>
      </w:r>
      <w:proofErr w:type="spellStart"/>
      <w:r w:rsidRPr="009307C9">
        <w:rPr>
          <w:color w:val="000000"/>
          <w:sz w:val="28"/>
          <w:szCs w:val="28"/>
        </w:rPr>
        <w:t>Витимский</w:t>
      </w:r>
      <w:proofErr w:type="spellEnd"/>
      <w:r w:rsidRPr="009307C9">
        <w:rPr>
          <w:color w:val="000000"/>
          <w:sz w:val="28"/>
          <w:szCs w:val="28"/>
        </w:rPr>
        <w:t xml:space="preserve">», </w:t>
      </w:r>
      <w:r>
        <w:rPr>
          <w:color w:val="000000"/>
          <w:sz w:val="28"/>
          <w:szCs w:val="28"/>
        </w:rPr>
        <w:t>9</w:t>
      </w:r>
      <w:r w:rsidRPr="009307C9">
        <w:rPr>
          <w:color w:val="000000"/>
          <w:sz w:val="28"/>
          <w:szCs w:val="28"/>
        </w:rPr>
        <w:t xml:space="preserve"> индивидуальных предпринимателей</w:t>
      </w:r>
      <w:r>
        <w:rPr>
          <w:color w:val="000000"/>
          <w:sz w:val="28"/>
          <w:szCs w:val="28"/>
        </w:rPr>
        <w:t>, п</w:t>
      </w:r>
      <w:r w:rsidRPr="009307C9">
        <w:rPr>
          <w:color w:val="000000"/>
          <w:sz w:val="28"/>
          <w:szCs w:val="28"/>
        </w:rPr>
        <w:t xml:space="preserve">роизводством минеральной воды занимаются </w:t>
      </w:r>
      <w:r>
        <w:rPr>
          <w:color w:val="000000"/>
          <w:sz w:val="28"/>
          <w:szCs w:val="28"/>
        </w:rPr>
        <w:t>2</w:t>
      </w:r>
      <w:r w:rsidRPr="009307C9">
        <w:rPr>
          <w:color w:val="000000"/>
          <w:sz w:val="28"/>
          <w:szCs w:val="28"/>
        </w:rPr>
        <w:t xml:space="preserve"> хозяйства </w:t>
      </w:r>
      <w:r w:rsidR="00F01608" w:rsidRPr="004E4C09">
        <w:rPr>
          <w:bCs/>
          <w:sz w:val="28"/>
          <w:szCs w:val="28"/>
          <w:lang w:bidi="ru-RU"/>
        </w:rPr>
        <w:t>–</w:t>
      </w:r>
      <w:r w:rsidR="00F01608">
        <w:rPr>
          <w:color w:val="000000"/>
          <w:sz w:val="28"/>
          <w:szCs w:val="28"/>
        </w:rPr>
        <w:t xml:space="preserve"> ООО «</w:t>
      </w:r>
      <w:proofErr w:type="spellStart"/>
      <w:r w:rsidR="00F01608">
        <w:rPr>
          <w:color w:val="000000"/>
          <w:sz w:val="28"/>
          <w:szCs w:val="28"/>
        </w:rPr>
        <w:t>Аквалайт</w:t>
      </w:r>
      <w:proofErr w:type="spellEnd"/>
      <w:r w:rsidR="00F01608">
        <w:rPr>
          <w:color w:val="000000"/>
          <w:sz w:val="28"/>
          <w:szCs w:val="28"/>
        </w:rPr>
        <w:t xml:space="preserve">» и </w:t>
      </w:r>
      <w:r>
        <w:rPr>
          <w:color w:val="000000"/>
          <w:sz w:val="28"/>
          <w:szCs w:val="28"/>
        </w:rPr>
        <w:t>ИП «Шевченко» производством мороженого занимается 1 индивидуальный предприниматель – ИП «Фёдоров».</w:t>
      </w:r>
    </w:p>
    <w:p w:rsidR="00FD5CE5" w:rsidRDefault="00FD5CE5" w:rsidP="00FD5CE5">
      <w:pPr>
        <w:pBdr>
          <w:top w:val="single" w:sz="4" w:space="0" w:color="FFFFFF"/>
          <w:left w:val="single" w:sz="4" w:space="0" w:color="FFFFFF"/>
          <w:right w:val="single" w:sz="4" w:space="0" w:color="FFFFFF"/>
        </w:pBdr>
        <w:spacing w:line="360" w:lineRule="auto"/>
        <w:ind w:firstLine="709"/>
        <w:contextualSpacing/>
        <w:jc w:val="both"/>
        <w:rPr>
          <w:sz w:val="28"/>
          <w:szCs w:val="28"/>
        </w:rPr>
      </w:pPr>
      <w:r w:rsidRPr="00992487">
        <w:rPr>
          <w:sz w:val="28"/>
          <w:szCs w:val="28"/>
        </w:rPr>
        <w:t xml:space="preserve">По направлению </w:t>
      </w:r>
      <w:r>
        <w:rPr>
          <w:sz w:val="28"/>
          <w:szCs w:val="28"/>
        </w:rPr>
        <w:t>пищевой и перерабатывающей промышленности</w:t>
      </w:r>
      <w:r w:rsidRPr="00992487">
        <w:rPr>
          <w:sz w:val="28"/>
          <w:szCs w:val="28"/>
        </w:rPr>
        <w:t xml:space="preserve"> в 202</w:t>
      </w:r>
      <w:r>
        <w:rPr>
          <w:sz w:val="28"/>
          <w:szCs w:val="28"/>
        </w:rPr>
        <w:t>3</w:t>
      </w:r>
      <w:r w:rsidRPr="00992487">
        <w:rPr>
          <w:sz w:val="28"/>
          <w:szCs w:val="28"/>
        </w:rPr>
        <w:t xml:space="preserve"> году </w:t>
      </w:r>
      <w:r>
        <w:rPr>
          <w:color w:val="000000"/>
          <w:sz w:val="28"/>
          <w:szCs w:val="28"/>
        </w:rPr>
        <w:t>были проведены следующие мероприятия</w:t>
      </w:r>
      <w:r>
        <w:rPr>
          <w:sz w:val="28"/>
          <w:szCs w:val="28"/>
        </w:rPr>
        <w:t>:</w:t>
      </w:r>
    </w:p>
    <w:p w:rsidR="00FD5CE5" w:rsidRPr="004E4C09" w:rsidRDefault="00FD5CE5" w:rsidP="00B94BEB">
      <w:pPr>
        <w:pStyle w:val="a3"/>
        <w:numPr>
          <w:ilvl w:val="0"/>
          <w:numId w:val="19"/>
        </w:numPr>
        <w:pBdr>
          <w:top w:val="single" w:sz="4" w:space="0" w:color="FFFFFF"/>
          <w:left w:val="single" w:sz="4" w:space="0" w:color="FFFFFF"/>
          <w:right w:val="single" w:sz="4" w:space="0" w:color="FFFFFF"/>
        </w:pBdr>
        <w:tabs>
          <w:tab w:val="left" w:pos="993"/>
        </w:tabs>
        <w:spacing w:line="360" w:lineRule="auto"/>
        <w:ind w:left="0" w:firstLine="709"/>
        <w:jc w:val="both"/>
        <w:rPr>
          <w:color w:val="000000"/>
          <w:sz w:val="28"/>
          <w:szCs w:val="28"/>
        </w:rPr>
      </w:pPr>
      <w:r w:rsidRPr="004E4C09">
        <w:rPr>
          <w:color w:val="000000"/>
          <w:sz w:val="28"/>
          <w:szCs w:val="28"/>
        </w:rPr>
        <w:t>поддержка заготовительной организации по закупу у сельскохозяйственных товаропроизводителей Ленского района: 1318 тонн сырого молока, 551,8 тонны картофеля, 314,8 тонн овощей открытого грунта.</w:t>
      </w:r>
    </w:p>
    <w:p w:rsidR="00FD5CE5" w:rsidRPr="009735F5" w:rsidRDefault="00274FC7" w:rsidP="00274FC7">
      <w:pPr>
        <w:widowControl w:val="0"/>
        <w:tabs>
          <w:tab w:val="left" w:pos="709"/>
        </w:tabs>
        <w:spacing w:line="360" w:lineRule="auto"/>
        <w:ind w:firstLine="709"/>
        <w:jc w:val="both"/>
        <w:rPr>
          <w:sz w:val="28"/>
          <w:szCs w:val="28"/>
        </w:rPr>
      </w:pPr>
      <w:r w:rsidRPr="009735F5">
        <w:rPr>
          <w:sz w:val="28"/>
          <w:szCs w:val="28"/>
        </w:rPr>
        <w:t>Работа по развитию отрасли «Сельское хозяйство» будет продолжена и в</w:t>
      </w:r>
      <w:r w:rsidR="00FD5CE5" w:rsidRPr="009735F5">
        <w:rPr>
          <w:sz w:val="28"/>
          <w:szCs w:val="28"/>
        </w:rPr>
        <w:t xml:space="preserve"> 2024 год</w:t>
      </w:r>
      <w:r w:rsidRPr="009735F5">
        <w:rPr>
          <w:sz w:val="28"/>
          <w:szCs w:val="28"/>
        </w:rPr>
        <w:t>у, уже запланированы такие мероприятия как:</w:t>
      </w:r>
    </w:p>
    <w:p w:rsidR="00274FC7" w:rsidRPr="005A4FF0" w:rsidRDefault="00274FC7" w:rsidP="00274FC7">
      <w:pPr>
        <w:widowControl w:val="0"/>
        <w:tabs>
          <w:tab w:val="left" w:pos="709"/>
        </w:tabs>
        <w:spacing w:line="360" w:lineRule="auto"/>
        <w:ind w:firstLine="709"/>
        <w:jc w:val="both"/>
        <w:rPr>
          <w:sz w:val="28"/>
          <w:szCs w:val="28"/>
        </w:rPr>
      </w:pPr>
      <w:r w:rsidRPr="005A4FF0">
        <w:rPr>
          <w:sz w:val="28"/>
          <w:szCs w:val="28"/>
        </w:rPr>
        <w:t>По животноводству:</w:t>
      </w:r>
    </w:p>
    <w:p w:rsidR="00FD5CE5" w:rsidRDefault="00FD5CE5" w:rsidP="009735F5">
      <w:pPr>
        <w:pStyle w:val="a3"/>
        <w:widowControl w:val="0"/>
        <w:numPr>
          <w:ilvl w:val="0"/>
          <w:numId w:val="19"/>
        </w:numPr>
        <w:tabs>
          <w:tab w:val="left" w:pos="993"/>
        </w:tabs>
        <w:spacing w:line="360" w:lineRule="auto"/>
        <w:ind w:hanging="720"/>
        <w:jc w:val="both"/>
        <w:rPr>
          <w:sz w:val="28"/>
          <w:szCs w:val="28"/>
        </w:rPr>
      </w:pPr>
      <w:r w:rsidRPr="009735F5">
        <w:rPr>
          <w:sz w:val="28"/>
          <w:szCs w:val="28"/>
        </w:rPr>
        <w:lastRenderedPageBreak/>
        <w:t>план заготовки сырого молока 1 131,1 тонн;</w:t>
      </w:r>
    </w:p>
    <w:p w:rsidR="00FD5CE5" w:rsidRDefault="00FD5CE5" w:rsidP="009735F5">
      <w:pPr>
        <w:pStyle w:val="a3"/>
        <w:widowControl w:val="0"/>
        <w:numPr>
          <w:ilvl w:val="0"/>
          <w:numId w:val="19"/>
        </w:numPr>
        <w:tabs>
          <w:tab w:val="left" w:pos="993"/>
        </w:tabs>
        <w:spacing w:line="360" w:lineRule="auto"/>
        <w:ind w:hanging="720"/>
        <w:jc w:val="both"/>
        <w:rPr>
          <w:sz w:val="28"/>
          <w:szCs w:val="28"/>
        </w:rPr>
      </w:pPr>
      <w:r w:rsidRPr="009735F5">
        <w:rPr>
          <w:sz w:val="28"/>
          <w:szCs w:val="28"/>
        </w:rPr>
        <w:t>разработка ПСД на строительство коровника на 50 голов;</w:t>
      </w:r>
    </w:p>
    <w:p w:rsidR="00FD5CE5" w:rsidRDefault="00FD5CE5" w:rsidP="009735F5">
      <w:pPr>
        <w:pStyle w:val="a3"/>
        <w:widowControl w:val="0"/>
        <w:numPr>
          <w:ilvl w:val="0"/>
          <w:numId w:val="19"/>
        </w:numPr>
        <w:tabs>
          <w:tab w:val="left" w:pos="993"/>
        </w:tabs>
        <w:spacing w:line="360" w:lineRule="auto"/>
        <w:ind w:hanging="720"/>
        <w:jc w:val="both"/>
        <w:rPr>
          <w:sz w:val="28"/>
          <w:szCs w:val="28"/>
        </w:rPr>
      </w:pPr>
      <w:r w:rsidRPr="009735F5">
        <w:rPr>
          <w:sz w:val="28"/>
          <w:szCs w:val="28"/>
        </w:rPr>
        <w:t xml:space="preserve">строительство коровников на 50 голов в с. </w:t>
      </w:r>
      <w:proofErr w:type="spellStart"/>
      <w:r w:rsidRPr="009735F5">
        <w:rPr>
          <w:sz w:val="28"/>
          <w:szCs w:val="28"/>
        </w:rPr>
        <w:t>Натора</w:t>
      </w:r>
      <w:proofErr w:type="spellEnd"/>
      <w:r w:rsidRPr="009735F5">
        <w:rPr>
          <w:sz w:val="28"/>
          <w:szCs w:val="28"/>
        </w:rPr>
        <w:t>, в п. Витим;</w:t>
      </w:r>
    </w:p>
    <w:p w:rsidR="00FD5CE5" w:rsidRDefault="00FD5CE5" w:rsidP="009735F5">
      <w:pPr>
        <w:pStyle w:val="a3"/>
        <w:widowControl w:val="0"/>
        <w:numPr>
          <w:ilvl w:val="0"/>
          <w:numId w:val="19"/>
        </w:numPr>
        <w:tabs>
          <w:tab w:val="left" w:pos="993"/>
        </w:tabs>
        <w:spacing w:line="360" w:lineRule="auto"/>
        <w:ind w:left="0" w:firstLine="709"/>
        <w:jc w:val="both"/>
        <w:rPr>
          <w:sz w:val="28"/>
          <w:szCs w:val="28"/>
        </w:rPr>
      </w:pPr>
      <w:r w:rsidRPr="009735F5">
        <w:rPr>
          <w:sz w:val="28"/>
          <w:szCs w:val="28"/>
        </w:rPr>
        <w:t>возмещение части затрат на содержание маточного поголовья сельскохозяйственных животных (коров, свиноматок, кобыл);</w:t>
      </w:r>
    </w:p>
    <w:p w:rsidR="00FD5CE5" w:rsidRDefault="00FD5CE5" w:rsidP="009735F5">
      <w:pPr>
        <w:pStyle w:val="a3"/>
        <w:widowControl w:val="0"/>
        <w:numPr>
          <w:ilvl w:val="0"/>
          <w:numId w:val="19"/>
        </w:numPr>
        <w:tabs>
          <w:tab w:val="left" w:pos="993"/>
        </w:tabs>
        <w:spacing w:line="360" w:lineRule="auto"/>
        <w:ind w:left="0" w:firstLine="709"/>
        <w:jc w:val="both"/>
        <w:rPr>
          <w:sz w:val="28"/>
          <w:szCs w:val="28"/>
        </w:rPr>
      </w:pPr>
      <w:r w:rsidRPr="009735F5">
        <w:rPr>
          <w:sz w:val="28"/>
          <w:szCs w:val="28"/>
        </w:rPr>
        <w:t>приобретение сельскохозяйственной техники для сенокошения;</w:t>
      </w:r>
    </w:p>
    <w:p w:rsidR="00FD5CE5" w:rsidRPr="009735F5" w:rsidRDefault="00FD5CE5" w:rsidP="009735F5">
      <w:pPr>
        <w:pStyle w:val="a3"/>
        <w:widowControl w:val="0"/>
        <w:numPr>
          <w:ilvl w:val="0"/>
          <w:numId w:val="19"/>
        </w:numPr>
        <w:tabs>
          <w:tab w:val="left" w:pos="993"/>
        </w:tabs>
        <w:spacing w:line="360" w:lineRule="auto"/>
        <w:ind w:left="0" w:firstLine="709"/>
        <w:jc w:val="both"/>
        <w:rPr>
          <w:sz w:val="28"/>
          <w:szCs w:val="28"/>
        </w:rPr>
      </w:pPr>
      <w:r w:rsidRPr="009735F5">
        <w:rPr>
          <w:color w:val="000000"/>
          <w:sz w:val="28"/>
          <w:szCs w:val="28"/>
        </w:rPr>
        <w:t>приобретение и завоз концентрированных кормов для сельскохозяйственных животных;</w:t>
      </w:r>
    </w:p>
    <w:p w:rsidR="00FD5CE5" w:rsidRPr="009735F5" w:rsidRDefault="00FD5CE5" w:rsidP="009735F5">
      <w:pPr>
        <w:pStyle w:val="a3"/>
        <w:widowControl w:val="0"/>
        <w:numPr>
          <w:ilvl w:val="0"/>
          <w:numId w:val="19"/>
        </w:numPr>
        <w:tabs>
          <w:tab w:val="left" w:pos="993"/>
        </w:tabs>
        <w:spacing w:line="360" w:lineRule="auto"/>
        <w:ind w:left="0" w:firstLine="709"/>
        <w:jc w:val="both"/>
        <w:rPr>
          <w:sz w:val="28"/>
          <w:szCs w:val="28"/>
        </w:rPr>
      </w:pPr>
      <w:r w:rsidRPr="009735F5">
        <w:rPr>
          <w:color w:val="000000"/>
          <w:sz w:val="28"/>
          <w:szCs w:val="28"/>
        </w:rPr>
        <w:t xml:space="preserve">строительство </w:t>
      </w:r>
      <w:proofErr w:type="spellStart"/>
      <w:r w:rsidRPr="009735F5">
        <w:rPr>
          <w:color w:val="000000"/>
          <w:sz w:val="28"/>
          <w:szCs w:val="28"/>
        </w:rPr>
        <w:t>конебаз</w:t>
      </w:r>
      <w:proofErr w:type="spellEnd"/>
      <w:r w:rsidRPr="009735F5">
        <w:rPr>
          <w:color w:val="000000"/>
          <w:sz w:val="28"/>
          <w:szCs w:val="28"/>
        </w:rPr>
        <w:t>;</w:t>
      </w:r>
    </w:p>
    <w:p w:rsidR="00FD5CE5" w:rsidRPr="009735F5" w:rsidRDefault="00FD5CE5" w:rsidP="009735F5">
      <w:pPr>
        <w:pStyle w:val="a3"/>
        <w:widowControl w:val="0"/>
        <w:numPr>
          <w:ilvl w:val="0"/>
          <w:numId w:val="19"/>
        </w:numPr>
        <w:tabs>
          <w:tab w:val="left" w:pos="993"/>
        </w:tabs>
        <w:spacing w:line="360" w:lineRule="auto"/>
        <w:ind w:left="0" w:firstLine="709"/>
        <w:jc w:val="both"/>
        <w:rPr>
          <w:sz w:val="28"/>
          <w:szCs w:val="28"/>
        </w:rPr>
      </w:pPr>
      <w:r w:rsidRPr="009735F5">
        <w:rPr>
          <w:color w:val="000000"/>
          <w:sz w:val="28"/>
          <w:szCs w:val="28"/>
        </w:rPr>
        <w:t>приобретение сельскохозяйственных животных (лошадей, свиней);</w:t>
      </w:r>
    </w:p>
    <w:p w:rsidR="00FD5CE5" w:rsidRPr="009735F5" w:rsidRDefault="00FD5CE5" w:rsidP="009735F5">
      <w:pPr>
        <w:pStyle w:val="a3"/>
        <w:widowControl w:val="0"/>
        <w:numPr>
          <w:ilvl w:val="0"/>
          <w:numId w:val="19"/>
        </w:numPr>
        <w:tabs>
          <w:tab w:val="left" w:pos="993"/>
        </w:tabs>
        <w:spacing w:line="360" w:lineRule="auto"/>
        <w:ind w:left="0" w:firstLine="709"/>
        <w:jc w:val="both"/>
        <w:rPr>
          <w:sz w:val="28"/>
          <w:szCs w:val="28"/>
        </w:rPr>
      </w:pPr>
      <w:r w:rsidRPr="009735F5">
        <w:rPr>
          <w:color w:val="000000"/>
          <w:sz w:val="28"/>
          <w:szCs w:val="28"/>
        </w:rPr>
        <w:t>приобретение оборудования, машин и механизмов для свиноводства и (или) птицеводства;</w:t>
      </w:r>
    </w:p>
    <w:p w:rsidR="00FD5CE5" w:rsidRPr="009735F5" w:rsidRDefault="00FD5CE5" w:rsidP="005A4FF0">
      <w:pPr>
        <w:pStyle w:val="a3"/>
        <w:widowControl w:val="0"/>
        <w:numPr>
          <w:ilvl w:val="0"/>
          <w:numId w:val="19"/>
        </w:numPr>
        <w:tabs>
          <w:tab w:val="left" w:pos="993"/>
        </w:tabs>
        <w:spacing w:line="360" w:lineRule="auto"/>
        <w:ind w:left="0" w:firstLine="709"/>
        <w:jc w:val="both"/>
        <w:rPr>
          <w:sz w:val="28"/>
          <w:szCs w:val="28"/>
        </w:rPr>
      </w:pPr>
      <w:r w:rsidRPr="009735F5">
        <w:rPr>
          <w:color w:val="000000"/>
          <w:sz w:val="28"/>
          <w:szCs w:val="28"/>
        </w:rPr>
        <w:t>приобретение и завоз концентрированных кормов, зерновых культур на корм или производство кормов для свиноводства и (или) птицеводства</w:t>
      </w:r>
    </w:p>
    <w:p w:rsidR="00C44998" w:rsidRPr="005A4FF0" w:rsidRDefault="00274FC7" w:rsidP="005A4FF0">
      <w:pPr>
        <w:widowControl w:val="0"/>
        <w:tabs>
          <w:tab w:val="left" w:pos="709"/>
        </w:tabs>
        <w:spacing w:line="360" w:lineRule="auto"/>
        <w:ind w:firstLine="709"/>
        <w:jc w:val="both"/>
        <w:rPr>
          <w:color w:val="000000"/>
          <w:sz w:val="28"/>
          <w:szCs w:val="28"/>
        </w:rPr>
      </w:pPr>
      <w:r w:rsidRPr="005A4FF0">
        <w:rPr>
          <w:color w:val="000000"/>
          <w:sz w:val="28"/>
          <w:szCs w:val="28"/>
        </w:rPr>
        <w:t>По развитию растениеводства</w:t>
      </w:r>
      <w:r w:rsidR="00C44998" w:rsidRPr="005A4FF0">
        <w:rPr>
          <w:color w:val="000000"/>
          <w:sz w:val="28"/>
          <w:szCs w:val="28"/>
        </w:rPr>
        <w:t>:</w:t>
      </w:r>
    </w:p>
    <w:p w:rsidR="00FD5CE5" w:rsidRDefault="00FD5CE5" w:rsidP="005A4FF0">
      <w:pPr>
        <w:pStyle w:val="a3"/>
        <w:widowControl w:val="0"/>
        <w:numPr>
          <w:ilvl w:val="0"/>
          <w:numId w:val="19"/>
        </w:numPr>
        <w:tabs>
          <w:tab w:val="left" w:pos="709"/>
          <w:tab w:val="left" w:pos="993"/>
        </w:tabs>
        <w:spacing w:line="360" w:lineRule="auto"/>
        <w:ind w:hanging="720"/>
        <w:jc w:val="both"/>
        <w:rPr>
          <w:color w:val="000000"/>
          <w:sz w:val="28"/>
          <w:szCs w:val="28"/>
        </w:rPr>
      </w:pPr>
      <w:r w:rsidRPr="009735F5">
        <w:rPr>
          <w:color w:val="000000"/>
          <w:sz w:val="28"/>
          <w:szCs w:val="28"/>
        </w:rPr>
        <w:t>возмещение части затрат по приобретению минеральных удобрений;</w:t>
      </w:r>
    </w:p>
    <w:p w:rsidR="00FD5CE5" w:rsidRDefault="00FD5CE5" w:rsidP="005A4FF0">
      <w:pPr>
        <w:pStyle w:val="a3"/>
        <w:widowControl w:val="0"/>
        <w:numPr>
          <w:ilvl w:val="0"/>
          <w:numId w:val="19"/>
        </w:numPr>
        <w:tabs>
          <w:tab w:val="left" w:pos="709"/>
          <w:tab w:val="left" w:pos="993"/>
        </w:tabs>
        <w:spacing w:line="360" w:lineRule="auto"/>
        <w:ind w:hanging="720"/>
        <w:jc w:val="both"/>
        <w:rPr>
          <w:color w:val="000000"/>
          <w:sz w:val="28"/>
          <w:szCs w:val="28"/>
        </w:rPr>
      </w:pPr>
      <w:r w:rsidRPr="009735F5">
        <w:rPr>
          <w:color w:val="000000"/>
          <w:sz w:val="28"/>
          <w:szCs w:val="28"/>
        </w:rPr>
        <w:t>возмещение части затрат по приобретению сельскохозяйственной техники;</w:t>
      </w:r>
    </w:p>
    <w:p w:rsidR="00FD5CE5" w:rsidRDefault="00FD5CE5" w:rsidP="005A4FF0">
      <w:pPr>
        <w:pStyle w:val="a3"/>
        <w:widowControl w:val="0"/>
        <w:numPr>
          <w:ilvl w:val="0"/>
          <w:numId w:val="19"/>
        </w:numPr>
        <w:tabs>
          <w:tab w:val="left" w:pos="709"/>
          <w:tab w:val="left" w:pos="993"/>
        </w:tabs>
        <w:spacing w:line="360" w:lineRule="auto"/>
        <w:ind w:hanging="720"/>
        <w:jc w:val="both"/>
        <w:rPr>
          <w:color w:val="000000"/>
          <w:sz w:val="28"/>
          <w:szCs w:val="28"/>
        </w:rPr>
      </w:pPr>
      <w:r w:rsidRPr="009735F5">
        <w:rPr>
          <w:color w:val="000000"/>
          <w:sz w:val="28"/>
          <w:szCs w:val="28"/>
        </w:rPr>
        <w:t>доставка семенного картофеля, приобретенного извне района;</w:t>
      </w:r>
    </w:p>
    <w:p w:rsidR="00FD5CE5" w:rsidRDefault="00FD5CE5" w:rsidP="005A4FF0">
      <w:pPr>
        <w:pStyle w:val="a3"/>
        <w:widowControl w:val="0"/>
        <w:numPr>
          <w:ilvl w:val="0"/>
          <w:numId w:val="19"/>
        </w:numPr>
        <w:tabs>
          <w:tab w:val="left" w:pos="709"/>
          <w:tab w:val="left" w:pos="993"/>
        </w:tabs>
        <w:spacing w:line="360" w:lineRule="auto"/>
        <w:ind w:hanging="720"/>
        <w:jc w:val="both"/>
        <w:rPr>
          <w:color w:val="000000"/>
          <w:sz w:val="28"/>
          <w:szCs w:val="28"/>
        </w:rPr>
      </w:pPr>
      <w:r w:rsidRPr="009735F5">
        <w:rPr>
          <w:color w:val="000000"/>
          <w:sz w:val="28"/>
          <w:szCs w:val="28"/>
        </w:rPr>
        <w:t>строительство изгороди;</w:t>
      </w:r>
    </w:p>
    <w:p w:rsidR="00FD5CE5" w:rsidRDefault="00FD5CE5" w:rsidP="005A4FF0">
      <w:pPr>
        <w:pStyle w:val="a3"/>
        <w:widowControl w:val="0"/>
        <w:numPr>
          <w:ilvl w:val="0"/>
          <w:numId w:val="19"/>
        </w:numPr>
        <w:tabs>
          <w:tab w:val="left" w:pos="709"/>
          <w:tab w:val="left" w:pos="993"/>
        </w:tabs>
        <w:spacing w:line="360" w:lineRule="auto"/>
        <w:ind w:left="0" w:firstLine="709"/>
        <w:jc w:val="both"/>
        <w:rPr>
          <w:color w:val="000000"/>
          <w:sz w:val="28"/>
          <w:szCs w:val="28"/>
        </w:rPr>
      </w:pPr>
      <w:r w:rsidRPr="009735F5">
        <w:rPr>
          <w:color w:val="000000"/>
          <w:sz w:val="28"/>
          <w:szCs w:val="28"/>
        </w:rPr>
        <w:t xml:space="preserve">участие в государственной программе «Кормопроизводство» на сумму 10 млн. - </w:t>
      </w:r>
      <w:r w:rsidR="00873B4C" w:rsidRPr="009735F5">
        <w:rPr>
          <w:color w:val="000000"/>
          <w:sz w:val="28"/>
          <w:szCs w:val="28"/>
        </w:rPr>
        <w:t>со финансирование</w:t>
      </w:r>
      <w:r w:rsidRPr="009735F5">
        <w:rPr>
          <w:color w:val="000000"/>
          <w:sz w:val="28"/>
          <w:szCs w:val="28"/>
        </w:rPr>
        <w:t xml:space="preserve"> с МО «Ленский район»;</w:t>
      </w:r>
    </w:p>
    <w:p w:rsidR="00FD5CE5" w:rsidRPr="009735F5" w:rsidRDefault="00FD5CE5" w:rsidP="009735F5">
      <w:pPr>
        <w:pStyle w:val="a3"/>
        <w:widowControl w:val="0"/>
        <w:numPr>
          <w:ilvl w:val="0"/>
          <w:numId w:val="19"/>
        </w:numPr>
        <w:tabs>
          <w:tab w:val="left" w:pos="709"/>
          <w:tab w:val="left" w:pos="993"/>
        </w:tabs>
        <w:spacing w:line="360" w:lineRule="auto"/>
        <w:ind w:left="0" w:firstLine="709"/>
        <w:jc w:val="both"/>
        <w:rPr>
          <w:color w:val="000000"/>
          <w:sz w:val="28"/>
          <w:szCs w:val="28"/>
        </w:rPr>
      </w:pPr>
      <w:r w:rsidRPr="009735F5">
        <w:rPr>
          <w:color w:val="000000"/>
          <w:sz w:val="28"/>
          <w:szCs w:val="28"/>
        </w:rPr>
        <w:t>возмещение части затрат на проведение агротехнологических работ в области зерновых культур, а также картофеля и овощных культур открытого грунта.</w:t>
      </w:r>
    </w:p>
    <w:p w:rsidR="00FD5CE5" w:rsidRPr="00C72934" w:rsidRDefault="00FD5CE5" w:rsidP="009735F5">
      <w:pPr>
        <w:widowControl w:val="0"/>
        <w:tabs>
          <w:tab w:val="left" w:pos="709"/>
        </w:tabs>
        <w:spacing w:line="360" w:lineRule="auto"/>
        <w:ind w:firstLine="709"/>
        <w:jc w:val="both"/>
        <w:rPr>
          <w:color w:val="000000"/>
          <w:sz w:val="28"/>
          <w:szCs w:val="28"/>
        </w:rPr>
      </w:pPr>
      <w:r w:rsidRPr="00C72934">
        <w:rPr>
          <w:color w:val="000000"/>
          <w:sz w:val="28"/>
          <w:szCs w:val="28"/>
        </w:rPr>
        <w:t xml:space="preserve">В программные мероприятия по </w:t>
      </w:r>
      <w:r w:rsidRPr="008C6BCB">
        <w:rPr>
          <w:color w:val="000000"/>
          <w:sz w:val="28"/>
          <w:szCs w:val="28"/>
        </w:rPr>
        <w:t>обеспечению производства и переработки продукции животноводства и развитию растениеводства</w:t>
      </w:r>
      <w:r>
        <w:rPr>
          <w:color w:val="000000"/>
          <w:sz w:val="28"/>
          <w:szCs w:val="28"/>
        </w:rPr>
        <w:t xml:space="preserve"> входят</w:t>
      </w:r>
      <w:r w:rsidRPr="00C72934">
        <w:rPr>
          <w:color w:val="000000"/>
          <w:sz w:val="28"/>
          <w:szCs w:val="28"/>
        </w:rPr>
        <w:t>:</w:t>
      </w:r>
    </w:p>
    <w:p w:rsidR="00FD5CE5" w:rsidRDefault="00FD5CE5" w:rsidP="009735F5">
      <w:pPr>
        <w:pStyle w:val="a3"/>
        <w:widowControl w:val="0"/>
        <w:numPr>
          <w:ilvl w:val="0"/>
          <w:numId w:val="19"/>
        </w:numPr>
        <w:tabs>
          <w:tab w:val="left" w:pos="709"/>
          <w:tab w:val="left" w:pos="993"/>
        </w:tabs>
        <w:spacing w:line="360" w:lineRule="auto"/>
        <w:ind w:hanging="720"/>
        <w:jc w:val="both"/>
        <w:rPr>
          <w:color w:val="000000"/>
          <w:sz w:val="28"/>
          <w:szCs w:val="28"/>
        </w:rPr>
      </w:pPr>
      <w:r w:rsidRPr="009735F5">
        <w:rPr>
          <w:color w:val="000000"/>
          <w:sz w:val="28"/>
          <w:szCs w:val="28"/>
        </w:rPr>
        <w:t>заготовка сырого молока;</w:t>
      </w:r>
    </w:p>
    <w:p w:rsidR="00FD5CE5" w:rsidRDefault="00FD5CE5" w:rsidP="009735F5">
      <w:pPr>
        <w:pStyle w:val="a3"/>
        <w:widowControl w:val="0"/>
        <w:numPr>
          <w:ilvl w:val="0"/>
          <w:numId w:val="19"/>
        </w:numPr>
        <w:tabs>
          <w:tab w:val="left" w:pos="709"/>
          <w:tab w:val="left" w:pos="993"/>
        </w:tabs>
        <w:spacing w:line="360" w:lineRule="auto"/>
        <w:ind w:hanging="720"/>
        <w:jc w:val="both"/>
        <w:rPr>
          <w:color w:val="000000"/>
          <w:sz w:val="28"/>
          <w:szCs w:val="28"/>
        </w:rPr>
      </w:pPr>
      <w:r w:rsidRPr="009735F5">
        <w:rPr>
          <w:color w:val="000000"/>
          <w:sz w:val="28"/>
          <w:szCs w:val="28"/>
        </w:rPr>
        <w:t>заготовка мяса КРС и лошадей;</w:t>
      </w:r>
    </w:p>
    <w:p w:rsidR="006F092C" w:rsidRPr="00C44998" w:rsidRDefault="00FD5CE5" w:rsidP="00C44998">
      <w:pPr>
        <w:pStyle w:val="a3"/>
        <w:widowControl w:val="0"/>
        <w:numPr>
          <w:ilvl w:val="0"/>
          <w:numId w:val="19"/>
        </w:numPr>
        <w:tabs>
          <w:tab w:val="left" w:pos="709"/>
          <w:tab w:val="left" w:pos="993"/>
        </w:tabs>
        <w:spacing w:line="360" w:lineRule="auto"/>
        <w:ind w:hanging="720"/>
        <w:jc w:val="both"/>
        <w:rPr>
          <w:color w:val="000000"/>
          <w:sz w:val="28"/>
          <w:szCs w:val="28"/>
        </w:rPr>
      </w:pPr>
      <w:r w:rsidRPr="009735F5">
        <w:rPr>
          <w:color w:val="000000"/>
          <w:sz w:val="28"/>
          <w:szCs w:val="28"/>
        </w:rPr>
        <w:t>заготовка картофеля и овощей открытого грунта.</w:t>
      </w:r>
    </w:p>
    <w:p w:rsidR="00873227" w:rsidRDefault="005A4FF0" w:rsidP="00F01608">
      <w:pPr>
        <w:spacing w:line="360" w:lineRule="auto"/>
        <w:jc w:val="center"/>
        <w:rPr>
          <w:b/>
          <w:sz w:val="28"/>
          <w:szCs w:val="28"/>
        </w:rPr>
      </w:pPr>
      <w:r>
        <w:rPr>
          <w:b/>
          <w:sz w:val="28"/>
          <w:szCs w:val="28"/>
        </w:rPr>
        <w:t>Рынок товаров и услуг</w:t>
      </w:r>
    </w:p>
    <w:p w:rsidR="00873227" w:rsidRPr="009867E5" w:rsidRDefault="00FF20C0" w:rsidP="00873227">
      <w:pPr>
        <w:spacing w:line="360" w:lineRule="auto"/>
        <w:ind w:firstLine="708"/>
        <w:jc w:val="both"/>
        <w:rPr>
          <w:sz w:val="28"/>
          <w:szCs w:val="28"/>
        </w:rPr>
      </w:pPr>
      <w:r w:rsidRPr="00DE1410">
        <w:rPr>
          <w:sz w:val="28"/>
          <w:szCs w:val="28"/>
        </w:rPr>
        <w:lastRenderedPageBreak/>
        <w:t xml:space="preserve"> </w:t>
      </w:r>
      <w:r w:rsidR="00873227" w:rsidRPr="009867E5">
        <w:rPr>
          <w:sz w:val="28"/>
          <w:szCs w:val="28"/>
        </w:rPr>
        <w:t>Рынок товаров и услуг характеризуется тремя показателями: оборотом розничной торговли, оборотом общественного питания и объемом платных услуг населению.</w:t>
      </w:r>
      <w:r w:rsidR="00873227">
        <w:rPr>
          <w:sz w:val="28"/>
          <w:szCs w:val="28"/>
        </w:rPr>
        <w:t xml:space="preserve"> </w:t>
      </w:r>
      <w:r w:rsidR="00873227" w:rsidRPr="009867E5">
        <w:rPr>
          <w:sz w:val="28"/>
          <w:szCs w:val="28"/>
        </w:rPr>
        <w:t xml:space="preserve">По данным Единого реестра субъектов малого и среднего предпринимательства в сфере потребительского рынка осуществляют деятельность около 376 субъектов малого и среднего предпринимательства, из них: 338 – индивидуальных предпринимателя, 38 – юридических лиц. </w:t>
      </w:r>
    </w:p>
    <w:p w:rsidR="00873227" w:rsidRDefault="00873227" w:rsidP="00873227">
      <w:pPr>
        <w:spacing w:line="360" w:lineRule="auto"/>
        <w:jc w:val="both"/>
        <w:rPr>
          <w:sz w:val="28"/>
          <w:szCs w:val="28"/>
        </w:rPr>
      </w:pPr>
      <w:r>
        <w:rPr>
          <w:sz w:val="28"/>
          <w:szCs w:val="28"/>
        </w:rPr>
        <w:tab/>
      </w:r>
      <w:r w:rsidRPr="009867E5">
        <w:rPr>
          <w:sz w:val="28"/>
          <w:szCs w:val="28"/>
        </w:rPr>
        <w:t>Инфраструктура потребительского рынка Ленского района включает в се</w:t>
      </w:r>
      <w:r>
        <w:rPr>
          <w:sz w:val="28"/>
          <w:szCs w:val="28"/>
        </w:rPr>
        <w:t xml:space="preserve">бя порядка 420 объектов, из них </w:t>
      </w:r>
      <w:r w:rsidRPr="009867E5">
        <w:rPr>
          <w:sz w:val="28"/>
          <w:szCs w:val="28"/>
        </w:rPr>
        <w:t>333 объектов розничной торговли с общей торговой площадью</w:t>
      </w:r>
      <w:r w:rsidRPr="009867E5">
        <w:rPr>
          <w:b/>
          <w:sz w:val="28"/>
          <w:szCs w:val="28"/>
        </w:rPr>
        <w:t xml:space="preserve"> </w:t>
      </w:r>
      <w:r w:rsidRPr="009867E5">
        <w:rPr>
          <w:sz w:val="28"/>
          <w:szCs w:val="28"/>
        </w:rPr>
        <w:t xml:space="preserve">35708 </w:t>
      </w:r>
      <w:r w:rsidRPr="009867E5">
        <w:rPr>
          <w:bCs/>
          <w:sz w:val="28"/>
          <w:szCs w:val="28"/>
        </w:rPr>
        <w:t>кв. м,</w:t>
      </w:r>
      <w:r>
        <w:rPr>
          <w:bCs/>
          <w:sz w:val="28"/>
          <w:szCs w:val="28"/>
        </w:rPr>
        <w:t xml:space="preserve"> </w:t>
      </w:r>
      <w:r w:rsidRPr="009867E5">
        <w:rPr>
          <w:sz w:val="28"/>
          <w:szCs w:val="28"/>
        </w:rPr>
        <w:t>25 объектов нестационарной торговли с общей торговой площадью – 613 кв. м,</w:t>
      </w:r>
      <w:r>
        <w:rPr>
          <w:sz w:val="28"/>
          <w:szCs w:val="28"/>
        </w:rPr>
        <w:t xml:space="preserve"> </w:t>
      </w:r>
      <w:r w:rsidRPr="009867E5">
        <w:rPr>
          <w:sz w:val="28"/>
          <w:szCs w:val="28"/>
        </w:rPr>
        <w:t>7 оптовых складов с общей площадью – 4 229,0 тыс. кв. м,</w:t>
      </w:r>
      <w:r>
        <w:rPr>
          <w:sz w:val="28"/>
          <w:szCs w:val="28"/>
        </w:rPr>
        <w:t xml:space="preserve"> </w:t>
      </w:r>
      <w:r w:rsidRPr="009867E5">
        <w:rPr>
          <w:sz w:val="28"/>
          <w:szCs w:val="28"/>
        </w:rPr>
        <w:t>45 общедоступных объектов общественного питания общей площадью обслуживания посетителей – 3 141 кв. м., с 1 674 посадочными местами,</w:t>
      </w:r>
      <w:r>
        <w:rPr>
          <w:sz w:val="28"/>
          <w:szCs w:val="28"/>
        </w:rPr>
        <w:t xml:space="preserve"> </w:t>
      </w:r>
      <w:r w:rsidRPr="009867E5">
        <w:rPr>
          <w:sz w:val="28"/>
          <w:szCs w:val="28"/>
        </w:rPr>
        <w:t>10 объектов гостиничного хозяйства.</w:t>
      </w:r>
    </w:p>
    <w:p w:rsidR="00F01608" w:rsidRDefault="00873227" w:rsidP="00F01608">
      <w:pPr>
        <w:pStyle w:val="a3"/>
        <w:pBdr>
          <w:top w:val="single" w:sz="4" w:space="0" w:color="FFFFFF"/>
          <w:left w:val="single" w:sz="4" w:space="1" w:color="FFFFFF"/>
          <w:right w:val="single" w:sz="4" w:space="2" w:color="FFFFFF"/>
        </w:pBdr>
        <w:spacing w:line="360" w:lineRule="auto"/>
        <w:ind w:left="0" w:firstLine="709"/>
        <w:jc w:val="both"/>
        <w:rPr>
          <w:sz w:val="28"/>
          <w:szCs w:val="28"/>
        </w:rPr>
      </w:pPr>
      <w:r w:rsidRPr="009B3E7E">
        <w:rPr>
          <w:sz w:val="28"/>
          <w:szCs w:val="28"/>
        </w:rPr>
        <w:t>Оборот розничной торговли за 2023 год составил 11 956 393,8 тыс. руб. (110,4%). Ленский район занимает 3 место среди муниципальных районов РС (Я) как по данному показателю, так и по сумме, приходящей на душу населения (372 403,2 руб.). Оборот общественного питания составил 1 772 398,0 тыс. руб., (111,5%). По обороту общественного питания Ленский район занимает 2 место</w:t>
      </w:r>
      <w:r w:rsidR="00F01608" w:rsidRPr="00F01608">
        <w:rPr>
          <w:sz w:val="28"/>
          <w:szCs w:val="28"/>
        </w:rPr>
        <w:t xml:space="preserve"> </w:t>
      </w:r>
      <w:r w:rsidR="00F01608" w:rsidRPr="009B3E7E">
        <w:rPr>
          <w:sz w:val="28"/>
          <w:szCs w:val="28"/>
        </w:rPr>
        <w:t>среди муниципальных районов РС (Я)</w:t>
      </w:r>
      <w:r w:rsidRPr="009B3E7E">
        <w:rPr>
          <w:sz w:val="28"/>
          <w:szCs w:val="28"/>
        </w:rPr>
        <w:t xml:space="preserve">. </w:t>
      </w:r>
      <w:r w:rsidR="00F01608" w:rsidRPr="00E06103">
        <w:rPr>
          <w:sz w:val="28"/>
          <w:szCs w:val="28"/>
        </w:rPr>
        <w:t>В расчете на ду</w:t>
      </w:r>
      <w:r w:rsidR="00F01608">
        <w:rPr>
          <w:sz w:val="28"/>
          <w:szCs w:val="28"/>
        </w:rPr>
        <w:t>шу населения приходится 55 204,6</w:t>
      </w:r>
      <w:r w:rsidR="00F01608" w:rsidRPr="00E06103">
        <w:rPr>
          <w:sz w:val="28"/>
          <w:szCs w:val="28"/>
        </w:rPr>
        <w:t xml:space="preserve"> руб. (</w:t>
      </w:r>
      <w:r w:rsidR="00F01608" w:rsidRPr="00B94BEB">
        <w:rPr>
          <w:sz w:val="28"/>
          <w:szCs w:val="28"/>
        </w:rPr>
        <w:t>2</w:t>
      </w:r>
      <w:r w:rsidR="00F01608" w:rsidRPr="00E06103">
        <w:rPr>
          <w:sz w:val="28"/>
          <w:szCs w:val="28"/>
        </w:rPr>
        <w:t xml:space="preserve"> место среди муниципальных районов республики).</w:t>
      </w:r>
    </w:p>
    <w:p w:rsidR="00F01608" w:rsidRDefault="005A4FF0" w:rsidP="00F01608">
      <w:pPr>
        <w:pBdr>
          <w:top w:val="single" w:sz="4" w:space="0" w:color="FFFFFF"/>
          <w:left w:val="single" w:sz="4" w:space="1" w:color="FFFFFF"/>
          <w:right w:val="single" w:sz="4" w:space="2" w:color="FFFFFF"/>
        </w:pBdr>
        <w:spacing w:line="360" w:lineRule="auto"/>
        <w:contextualSpacing/>
        <w:jc w:val="center"/>
        <w:rPr>
          <w:b/>
          <w:sz w:val="28"/>
          <w:szCs w:val="28"/>
        </w:rPr>
      </w:pPr>
      <w:r>
        <w:rPr>
          <w:b/>
          <w:sz w:val="28"/>
          <w:szCs w:val="28"/>
        </w:rPr>
        <w:t>Предпринимательство</w:t>
      </w:r>
    </w:p>
    <w:p w:rsidR="00873227" w:rsidRPr="00F01608" w:rsidRDefault="00873227" w:rsidP="00F01608">
      <w:pPr>
        <w:pBdr>
          <w:top w:val="single" w:sz="4" w:space="0" w:color="FFFFFF"/>
          <w:left w:val="single" w:sz="4" w:space="1" w:color="FFFFFF"/>
          <w:right w:val="single" w:sz="4" w:space="2" w:color="FFFFFF"/>
        </w:pBdr>
        <w:spacing w:line="360" w:lineRule="auto"/>
        <w:ind w:firstLine="709"/>
        <w:contextualSpacing/>
        <w:jc w:val="both"/>
        <w:rPr>
          <w:b/>
          <w:sz w:val="28"/>
          <w:szCs w:val="28"/>
        </w:rPr>
      </w:pPr>
      <w:r w:rsidRPr="006C3D68">
        <w:rPr>
          <w:sz w:val="28"/>
          <w:szCs w:val="28"/>
          <w:lang w:bidi="ru-RU"/>
        </w:rPr>
        <w:t>Развитие</w:t>
      </w:r>
      <w:r w:rsidRPr="006C3D68">
        <w:rPr>
          <w:b/>
          <w:sz w:val="28"/>
          <w:szCs w:val="28"/>
          <w:lang w:bidi="ru-RU"/>
        </w:rPr>
        <w:t xml:space="preserve"> </w:t>
      </w:r>
      <w:r w:rsidRPr="006C3D68">
        <w:rPr>
          <w:sz w:val="28"/>
          <w:szCs w:val="28"/>
          <w:lang w:bidi="ru-RU"/>
        </w:rPr>
        <w:t xml:space="preserve">предпринимательства </w:t>
      </w:r>
      <w:r w:rsidRPr="006C3D68">
        <w:rPr>
          <w:b/>
          <w:sz w:val="28"/>
          <w:szCs w:val="28"/>
          <w:lang w:bidi="ru-RU"/>
        </w:rPr>
        <w:t>(</w:t>
      </w:r>
      <w:r w:rsidRPr="006C3D68">
        <w:rPr>
          <w:sz w:val="28"/>
          <w:szCs w:val="28"/>
          <w:lang w:bidi="ru-RU"/>
        </w:rPr>
        <w:t xml:space="preserve">малый и средний бизнес) является одним из важных факторов социальной и экономической стабильности, чутко реагирующим на все изменения в политической и экономической жизни страны. </w:t>
      </w:r>
    </w:p>
    <w:p w:rsidR="00873227" w:rsidRPr="006C3D68" w:rsidRDefault="00873227" w:rsidP="00873227">
      <w:pPr>
        <w:tabs>
          <w:tab w:val="left" w:pos="1134"/>
          <w:tab w:val="left" w:pos="1701"/>
        </w:tabs>
        <w:spacing w:line="360" w:lineRule="auto"/>
        <w:ind w:firstLine="709"/>
        <w:jc w:val="both"/>
        <w:rPr>
          <w:bCs/>
          <w:sz w:val="28"/>
          <w:szCs w:val="28"/>
        </w:rPr>
      </w:pPr>
      <w:r w:rsidRPr="006C3D68">
        <w:rPr>
          <w:bCs/>
          <w:sz w:val="28"/>
          <w:szCs w:val="28"/>
        </w:rPr>
        <w:t xml:space="preserve">По состоянию на 10.01.2024 года в Ленском районе (по сведениям из единого реестра субъектов малого и среднего предпринимательства) осуществляют экономическую деятельность – 1 238 субъектов малого и среднего предпринимательства, из них индивидуальных предпринимателей 999 чел., малых и средних предприятий – 239 ед. </w:t>
      </w:r>
    </w:p>
    <w:p w:rsidR="00873227" w:rsidRPr="006C3D68" w:rsidRDefault="00873227" w:rsidP="00873227">
      <w:pPr>
        <w:tabs>
          <w:tab w:val="left" w:pos="1134"/>
          <w:tab w:val="left" w:pos="1701"/>
        </w:tabs>
        <w:spacing w:line="360" w:lineRule="auto"/>
        <w:ind w:firstLine="709"/>
        <w:jc w:val="both"/>
        <w:rPr>
          <w:bCs/>
          <w:sz w:val="28"/>
          <w:szCs w:val="28"/>
        </w:rPr>
      </w:pPr>
      <w:r w:rsidRPr="006C3D68">
        <w:rPr>
          <w:bCs/>
          <w:sz w:val="28"/>
          <w:szCs w:val="28"/>
        </w:rPr>
        <w:lastRenderedPageBreak/>
        <w:t>Наиболее привлекательной для введения бизнеса в Ленском районе остается сфера торговли. На долю субъектов МСП этого сектора экономики приходится 32 %, на сферу транспорта и связи – 22 %, строительства – 9,9 %, растениеводства, животноводства и лесозаготовок – 8,4 %.</w:t>
      </w:r>
    </w:p>
    <w:p w:rsidR="00873227" w:rsidRPr="006C3D68" w:rsidRDefault="00873227" w:rsidP="00873227">
      <w:pPr>
        <w:pBdr>
          <w:top w:val="single" w:sz="4" w:space="0" w:color="FFFFFF"/>
          <w:left w:val="single" w:sz="4" w:space="4" w:color="FFFFFF"/>
          <w:right w:val="single" w:sz="4" w:space="0" w:color="FFFFFF"/>
        </w:pBdr>
        <w:tabs>
          <w:tab w:val="left" w:pos="1701"/>
        </w:tabs>
        <w:spacing w:line="360" w:lineRule="auto"/>
        <w:ind w:firstLine="709"/>
        <w:contextualSpacing/>
        <w:jc w:val="both"/>
        <w:rPr>
          <w:color w:val="FF0000"/>
          <w:sz w:val="28"/>
          <w:szCs w:val="28"/>
        </w:rPr>
      </w:pPr>
      <w:r w:rsidRPr="006C3D68">
        <w:rPr>
          <w:sz w:val="28"/>
          <w:szCs w:val="28"/>
        </w:rPr>
        <w:t xml:space="preserve">Предпринимателями Ленского района производятся хлеб и хлебобулочные изделия, кондитерские изделия, сельскохозяйственная продукция, безалкогольные напитки, мороженое, мебель, </w:t>
      </w:r>
      <w:proofErr w:type="spellStart"/>
      <w:r w:rsidRPr="006C3D68">
        <w:rPr>
          <w:sz w:val="28"/>
          <w:szCs w:val="28"/>
        </w:rPr>
        <w:t>лесопродукция</w:t>
      </w:r>
      <w:proofErr w:type="spellEnd"/>
      <w:r w:rsidRPr="006C3D68">
        <w:rPr>
          <w:sz w:val="28"/>
          <w:szCs w:val="28"/>
        </w:rPr>
        <w:t xml:space="preserve"> и бревна хвойных пород.</w:t>
      </w:r>
    </w:p>
    <w:p w:rsidR="00873227" w:rsidRPr="006C3D68" w:rsidRDefault="00873227" w:rsidP="00873227">
      <w:pPr>
        <w:pBdr>
          <w:top w:val="single" w:sz="4" w:space="0" w:color="FFFFFF"/>
          <w:left w:val="single" w:sz="4" w:space="4" w:color="FFFFFF"/>
          <w:right w:val="single" w:sz="4" w:space="0" w:color="FFFFFF"/>
        </w:pBdr>
        <w:tabs>
          <w:tab w:val="left" w:pos="1701"/>
        </w:tabs>
        <w:spacing w:line="360" w:lineRule="auto"/>
        <w:ind w:firstLine="709"/>
        <w:contextualSpacing/>
        <w:jc w:val="both"/>
        <w:rPr>
          <w:sz w:val="28"/>
          <w:szCs w:val="28"/>
        </w:rPr>
      </w:pPr>
      <w:r w:rsidRPr="006C3D68">
        <w:rPr>
          <w:sz w:val="28"/>
          <w:szCs w:val="28"/>
        </w:rPr>
        <w:t xml:space="preserve">Такие виды платных услуг, как ремонт и пошив обуви, ремонт и пошив швейных изделий, ремонт бытовой аппаратуры, изготовление и ремонт мебели, услуги химчисток, прачечных и парикмахерских на территории Ленского района оказываются индивидуальными предпринимателями. В сферу предоставления платных услуг бань и душевых, после нескольких лет отсутствия, вернулась городская баня, которая начала функционировать после проведенного капитального ремонта за счет средств бюджета муниципального образования «Ленский район». </w:t>
      </w:r>
    </w:p>
    <w:p w:rsidR="00755427" w:rsidRDefault="00873227" w:rsidP="00873227">
      <w:pPr>
        <w:pBdr>
          <w:top w:val="single" w:sz="4" w:space="0" w:color="FFFFFF"/>
          <w:left w:val="single" w:sz="4" w:space="4" w:color="FFFFFF"/>
          <w:right w:val="single" w:sz="4" w:space="0" w:color="FFFFFF"/>
        </w:pBdr>
        <w:tabs>
          <w:tab w:val="left" w:pos="1701"/>
        </w:tabs>
        <w:spacing w:line="360" w:lineRule="auto"/>
        <w:ind w:firstLine="709"/>
        <w:contextualSpacing/>
        <w:jc w:val="both"/>
        <w:rPr>
          <w:sz w:val="28"/>
          <w:szCs w:val="28"/>
        </w:rPr>
      </w:pPr>
      <w:r w:rsidRPr="006C3D68">
        <w:rPr>
          <w:sz w:val="28"/>
          <w:szCs w:val="28"/>
        </w:rPr>
        <w:t xml:space="preserve">С целью упрощения доступа субъектов малого и среднего предпринимательства к муниципальному имуществу, утвержден перечень имущества, предназначенного для предоставления субъектам малого и среднего предпринимательства и организациям, образующим инфраструктуру поддержки малого и среднего предпринимательства. Перечень содержит 76 объект имущества, в том числе: МО «Ленский район» – 20, МО «Город Ленск» – 3, МО «Поселок </w:t>
      </w:r>
      <w:proofErr w:type="spellStart"/>
      <w:r w:rsidRPr="006C3D68">
        <w:rPr>
          <w:sz w:val="28"/>
          <w:szCs w:val="28"/>
        </w:rPr>
        <w:t>Пеледуй</w:t>
      </w:r>
      <w:proofErr w:type="spellEnd"/>
      <w:r w:rsidRPr="006C3D68">
        <w:rPr>
          <w:sz w:val="28"/>
          <w:szCs w:val="28"/>
        </w:rPr>
        <w:t>» – 10, МО «Поселок Витим» – 2, МО «</w:t>
      </w:r>
      <w:proofErr w:type="spellStart"/>
      <w:r w:rsidRPr="006C3D68">
        <w:rPr>
          <w:sz w:val="28"/>
          <w:szCs w:val="28"/>
        </w:rPr>
        <w:t>Беченчинский</w:t>
      </w:r>
      <w:proofErr w:type="spellEnd"/>
      <w:r w:rsidRPr="006C3D68">
        <w:rPr>
          <w:sz w:val="28"/>
          <w:szCs w:val="28"/>
        </w:rPr>
        <w:t xml:space="preserve"> наслег» – 4, МО «</w:t>
      </w:r>
      <w:proofErr w:type="spellStart"/>
      <w:r w:rsidRPr="006C3D68">
        <w:rPr>
          <w:sz w:val="28"/>
          <w:szCs w:val="28"/>
        </w:rPr>
        <w:t>Мурбайский</w:t>
      </w:r>
      <w:proofErr w:type="spellEnd"/>
      <w:r w:rsidRPr="006C3D68">
        <w:rPr>
          <w:sz w:val="28"/>
          <w:szCs w:val="28"/>
        </w:rPr>
        <w:t xml:space="preserve"> наслег» – 2, МО «</w:t>
      </w:r>
      <w:proofErr w:type="spellStart"/>
      <w:r w:rsidRPr="006C3D68">
        <w:rPr>
          <w:sz w:val="28"/>
          <w:szCs w:val="28"/>
        </w:rPr>
        <w:t>Наторинский</w:t>
      </w:r>
      <w:proofErr w:type="spellEnd"/>
      <w:r w:rsidRPr="006C3D68">
        <w:rPr>
          <w:sz w:val="28"/>
          <w:szCs w:val="28"/>
        </w:rPr>
        <w:t xml:space="preserve"> наслег» – 5, МО «</w:t>
      </w:r>
      <w:proofErr w:type="spellStart"/>
      <w:r w:rsidRPr="006C3D68">
        <w:rPr>
          <w:sz w:val="28"/>
          <w:szCs w:val="28"/>
        </w:rPr>
        <w:t>Орто-Нахаринский</w:t>
      </w:r>
      <w:proofErr w:type="spellEnd"/>
      <w:r w:rsidRPr="006C3D68">
        <w:rPr>
          <w:sz w:val="28"/>
          <w:szCs w:val="28"/>
        </w:rPr>
        <w:t xml:space="preserve"> наслег» – 6, МО «</w:t>
      </w:r>
      <w:proofErr w:type="spellStart"/>
      <w:r w:rsidRPr="006C3D68">
        <w:rPr>
          <w:sz w:val="28"/>
          <w:szCs w:val="28"/>
        </w:rPr>
        <w:t>Нюйский</w:t>
      </w:r>
      <w:proofErr w:type="spellEnd"/>
      <w:r w:rsidRPr="006C3D68">
        <w:rPr>
          <w:sz w:val="28"/>
          <w:szCs w:val="28"/>
        </w:rPr>
        <w:t xml:space="preserve"> наслег» – 3, МО «</w:t>
      </w:r>
      <w:proofErr w:type="spellStart"/>
      <w:r w:rsidRPr="006C3D68">
        <w:rPr>
          <w:sz w:val="28"/>
          <w:szCs w:val="28"/>
        </w:rPr>
        <w:t>Салдыкельский</w:t>
      </w:r>
      <w:proofErr w:type="spellEnd"/>
      <w:r w:rsidRPr="006C3D68">
        <w:rPr>
          <w:sz w:val="28"/>
          <w:szCs w:val="28"/>
        </w:rPr>
        <w:t xml:space="preserve"> наслег» – 3, МО «</w:t>
      </w:r>
      <w:proofErr w:type="spellStart"/>
      <w:r w:rsidRPr="006C3D68">
        <w:rPr>
          <w:sz w:val="28"/>
          <w:szCs w:val="28"/>
        </w:rPr>
        <w:t>Толонский</w:t>
      </w:r>
      <w:proofErr w:type="spellEnd"/>
      <w:r w:rsidRPr="006C3D68">
        <w:rPr>
          <w:sz w:val="28"/>
          <w:szCs w:val="28"/>
        </w:rPr>
        <w:t xml:space="preserve"> наслег» - 4, МО «Ярославский наслег» – 14.</w:t>
      </w:r>
    </w:p>
    <w:p w:rsidR="00755427" w:rsidRPr="00070F7A" w:rsidRDefault="00755427" w:rsidP="0079339B">
      <w:pPr>
        <w:tabs>
          <w:tab w:val="left" w:pos="1701"/>
        </w:tabs>
        <w:spacing w:line="360" w:lineRule="auto"/>
        <w:ind w:firstLine="709"/>
        <w:contextualSpacing/>
        <w:jc w:val="both"/>
        <w:rPr>
          <w:sz w:val="28"/>
          <w:szCs w:val="28"/>
        </w:rPr>
      </w:pPr>
      <w:r w:rsidRPr="00070F7A">
        <w:rPr>
          <w:sz w:val="28"/>
          <w:szCs w:val="28"/>
        </w:rPr>
        <w:t>В рамках реализации муниципальной программы «Развитие предпринимательства Ленского района», финансовую поддержку получили 9 субъектов малого предпринимательства и 1 само занятая на общую сумму 10 254, 24 тыс. рублей.</w:t>
      </w:r>
    </w:p>
    <w:p w:rsidR="00755427" w:rsidRDefault="00755427" w:rsidP="00755427">
      <w:pPr>
        <w:spacing w:line="360" w:lineRule="auto"/>
        <w:ind w:firstLine="709"/>
        <w:jc w:val="both"/>
        <w:rPr>
          <w:sz w:val="28"/>
          <w:szCs w:val="28"/>
        </w:rPr>
      </w:pPr>
      <w:r w:rsidRPr="00070F7A">
        <w:rPr>
          <w:sz w:val="28"/>
          <w:szCs w:val="28"/>
        </w:rPr>
        <w:t xml:space="preserve">Ежегодно хозяйствующие субъекты района принимают участие в Республиканском конкурсе «Лучшие товары Якутии». В 2023 году победителями </w:t>
      </w:r>
      <w:r w:rsidRPr="00070F7A">
        <w:rPr>
          <w:sz w:val="28"/>
          <w:szCs w:val="28"/>
        </w:rPr>
        <w:lastRenderedPageBreak/>
        <w:t>муниципального этапа стали: в номинации «Продовольственные товары» –</w:t>
      </w:r>
      <w:r w:rsidR="005A4FF0">
        <w:rPr>
          <w:sz w:val="28"/>
          <w:szCs w:val="28"/>
        </w:rPr>
        <w:t xml:space="preserve"> </w:t>
      </w:r>
      <w:r w:rsidRPr="00070F7A">
        <w:rPr>
          <w:sz w:val="28"/>
          <w:szCs w:val="28"/>
        </w:rPr>
        <w:t xml:space="preserve">МУП «Ленский молокозавод», в номинации «Услуги для населения» – ИП Боброва Анастасия Борисовна. </w:t>
      </w:r>
    </w:p>
    <w:p w:rsidR="005A4FF0" w:rsidRPr="007E4960" w:rsidRDefault="007E4960" w:rsidP="008529DF">
      <w:pPr>
        <w:spacing w:line="360" w:lineRule="auto"/>
        <w:ind w:firstLine="708"/>
        <w:jc w:val="both"/>
        <w:rPr>
          <w:sz w:val="28"/>
          <w:szCs w:val="28"/>
        </w:rPr>
      </w:pPr>
      <w:r>
        <w:rPr>
          <w:sz w:val="28"/>
          <w:szCs w:val="28"/>
        </w:rPr>
        <w:t>Также хотелось бы отметить, что в</w:t>
      </w:r>
      <w:r w:rsidRPr="007E4960">
        <w:rPr>
          <w:sz w:val="28"/>
          <w:szCs w:val="28"/>
        </w:rPr>
        <w:t xml:space="preserve"> сентябре в </w:t>
      </w:r>
      <w:r w:rsidR="005A4FF0">
        <w:rPr>
          <w:sz w:val="28"/>
          <w:szCs w:val="28"/>
        </w:rPr>
        <w:t xml:space="preserve">г. </w:t>
      </w:r>
      <w:r w:rsidRPr="007E4960">
        <w:rPr>
          <w:sz w:val="28"/>
          <w:szCs w:val="28"/>
        </w:rPr>
        <w:t xml:space="preserve">Ленске на базе </w:t>
      </w:r>
      <w:r w:rsidR="005A4FF0">
        <w:rPr>
          <w:sz w:val="28"/>
          <w:szCs w:val="28"/>
        </w:rPr>
        <w:t>МУП «Ленский молокозавод»</w:t>
      </w:r>
      <w:r w:rsidRPr="007E4960">
        <w:rPr>
          <w:sz w:val="28"/>
          <w:szCs w:val="28"/>
        </w:rPr>
        <w:t xml:space="preserve"> открылся </w:t>
      </w:r>
      <w:r w:rsidR="008529DF">
        <w:rPr>
          <w:sz w:val="28"/>
          <w:szCs w:val="28"/>
        </w:rPr>
        <w:t>К</w:t>
      </w:r>
      <w:r w:rsidRPr="007E4960">
        <w:rPr>
          <w:sz w:val="28"/>
          <w:szCs w:val="28"/>
        </w:rPr>
        <w:t xml:space="preserve">омбинат школьного питания. Теперь все образовательные учреждения </w:t>
      </w:r>
      <w:r w:rsidR="005A4FF0">
        <w:rPr>
          <w:sz w:val="28"/>
          <w:szCs w:val="28"/>
        </w:rPr>
        <w:t xml:space="preserve">г. </w:t>
      </w:r>
      <w:r w:rsidRPr="007E4960">
        <w:rPr>
          <w:sz w:val="28"/>
          <w:szCs w:val="28"/>
        </w:rPr>
        <w:t>Ленска кормят детей по единому меню и от единого</w:t>
      </w:r>
      <w:r w:rsidR="008529DF">
        <w:rPr>
          <w:sz w:val="28"/>
          <w:szCs w:val="28"/>
        </w:rPr>
        <w:t xml:space="preserve"> поставщика. Всего за смену на К</w:t>
      </w:r>
      <w:r w:rsidRPr="007E4960">
        <w:rPr>
          <w:sz w:val="28"/>
          <w:szCs w:val="28"/>
        </w:rPr>
        <w:t>омбинате производят около 2,5 тысяч ед</w:t>
      </w:r>
      <w:r w:rsidR="005A4FF0">
        <w:rPr>
          <w:sz w:val="28"/>
          <w:szCs w:val="28"/>
        </w:rPr>
        <w:t xml:space="preserve">иниц различных полуфабрикатов </w:t>
      </w:r>
      <w:r w:rsidRPr="007E4960">
        <w:rPr>
          <w:sz w:val="28"/>
          <w:szCs w:val="28"/>
        </w:rPr>
        <w:t xml:space="preserve">согласно меню. Также </w:t>
      </w:r>
      <w:r w:rsidR="005A4FF0">
        <w:rPr>
          <w:sz w:val="28"/>
          <w:szCs w:val="28"/>
        </w:rPr>
        <w:t>выпускают</w:t>
      </w:r>
      <w:r w:rsidRPr="007E4960">
        <w:rPr>
          <w:sz w:val="28"/>
          <w:szCs w:val="28"/>
        </w:rPr>
        <w:t xml:space="preserve"> кондитерские изделия, подготавливают для отправки молочную продукцию ООО «</w:t>
      </w:r>
      <w:proofErr w:type="spellStart"/>
      <w:r w:rsidRPr="007E4960">
        <w:rPr>
          <w:sz w:val="28"/>
          <w:szCs w:val="28"/>
        </w:rPr>
        <w:t>Батамайское</w:t>
      </w:r>
      <w:proofErr w:type="spellEnd"/>
      <w:r w:rsidRPr="007E4960">
        <w:rPr>
          <w:sz w:val="28"/>
          <w:szCs w:val="28"/>
        </w:rPr>
        <w:t>» и овощи в готовом виде. Ленский район – первый в республике, где запущен подобный проект.</w:t>
      </w:r>
    </w:p>
    <w:p w:rsidR="00755427" w:rsidRDefault="00755427" w:rsidP="008529DF">
      <w:pPr>
        <w:spacing w:line="360" w:lineRule="auto"/>
        <w:jc w:val="center"/>
        <w:rPr>
          <w:b/>
          <w:sz w:val="28"/>
          <w:szCs w:val="28"/>
          <w:lang w:bidi="ru-RU"/>
        </w:rPr>
      </w:pPr>
      <w:r w:rsidRPr="006C3D68">
        <w:rPr>
          <w:b/>
          <w:sz w:val="28"/>
          <w:szCs w:val="28"/>
          <w:lang w:bidi="ru-RU"/>
        </w:rPr>
        <w:t>Муниципальный фонд поддержки малого и среднего предпринимательства</w:t>
      </w:r>
    </w:p>
    <w:p w:rsidR="00755427" w:rsidRPr="00070F7A" w:rsidRDefault="00755427" w:rsidP="008529DF">
      <w:pPr>
        <w:spacing w:line="360" w:lineRule="auto"/>
        <w:ind w:right="-1" w:firstLine="709"/>
        <w:jc w:val="both"/>
        <w:rPr>
          <w:sz w:val="28"/>
          <w:szCs w:val="28"/>
        </w:rPr>
      </w:pPr>
      <w:r>
        <w:rPr>
          <w:sz w:val="28"/>
          <w:szCs w:val="28"/>
        </w:rPr>
        <w:t xml:space="preserve">В течение 2023 года в </w:t>
      </w:r>
      <w:r w:rsidRPr="00070F7A">
        <w:rPr>
          <w:sz w:val="28"/>
          <w:szCs w:val="28"/>
        </w:rPr>
        <w:t>Некоммерческ</w:t>
      </w:r>
      <w:r>
        <w:rPr>
          <w:sz w:val="28"/>
          <w:szCs w:val="28"/>
        </w:rPr>
        <w:t xml:space="preserve">ую </w:t>
      </w:r>
      <w:r w:rsidRPr="00070F7A">
        <w:rPr>
          <w:sz w:val="28"/>
          <w:szCs w:val="28"/>
        </w:rPr>
        <w:t>организаци</w:t>
      </w:r>
      <w:r>
        <w:rPr>
          <w:sz w:val="28"/>
          <w:szCs w:val="28"/>
        </w:rPr>
        <w:t>ю</w:t>
      </w:r>
      <w:r w:rsidRPr="00070F7A">
        <w:rPr>
          <w:sz w:val="28"/>
          <w:szCs w:val="28"/>
        </w:rPr>
        <w:t xml:space="preserve"> «Муниципальный фонд поддержки малого и среднего предпринимательства Ленского района» (далее по тексту – Фонд) по оказанию финансовой поддержки предпринимателям</w:t>
      </w:r>
      <w:r>
        <w:rPr>
          <w:sz w:val="28"/>
          <w:szCs w:val="28"/>
        </w:rPr>
        <w:t xml:space="preserve"> </w:t>
      </w:r>
      <w:r w:rsidRPr="00070F7A">
        <w:rPr>
          <w:sz w:val="28"/>
          <w:szCs w:val="28"/>
        </w:rPr>
        <w:t>поступило 19 заявлений от субъектов МСП на выделение займа, при этом количество поступивших заявок по сравнению с 2022 годом увеличилось на 4.</w:t>
      </w:r>
    </w:p>
    <w:p w:rsidR="00755427" w:rsidRPr="00070F7A" w:rsidRDefault="00755427" w:rsidP="00755427">
      <w:pPr>
        <w:tabs>
          <w:tab w:val="left" w:pos="1701"/>
        </w:tabs>
        <w:spacing w:line="360" w:lineRule="auto"/>
        <w:ind w:right="-1"/>
        <w:jc w:val="both"/>
        <w:rPr>
          <w:sz w:val="28"/>
          <w:szCs w:val="28"/>
        </w:rPr>
      </w:pPr>
      <w:r>
        <w:rPr>
          <w:sz w:val="28"/>
          <w:szCs w:val="28"/>
        </w:rPr>
        <w:t xml:space="preserve">            </w:t>
      </w:r>
      <w:r w:rsidRPr="00070F7A">
        <w:rPr>
          <w:sz w:val="28"/>
          <w:szCs w:val="28"/>
        </w:rPr>
        <w:t>Объем финансовой поддержки субъектов малого и среднего предпринимательства составил 28 200,0 тыс. руб. (средства рефинансирования фонда). Финансовая кредитная поддержка оказана 14 субъектам малого и среднего предпринимательства, которые осуществляют деятельность в следующих сферах:</w:t>
      </w:r>
    </w:p>
    <w:p w:rsidR="00755427" w:rsidRDefault="00755427" w:rsidP="001525B2">
      <w:pPr>
        <w:pStyle w:val="a3"/>
        <w:numPr>
          <w:ilvl w:val="0"/>
          <w:numId w:val="21"/>
        </w:numPr>
        <w:tabs>
          <w:tab w:val="left" w:pos="851"/>
        </w:tabs>
        <w:spacing w:line="360" w:lineRule="auto"/>
        <w:ind w:right="-1" w:hanging="153"/>
        <w:jc w:val="both"/>
        <w:rPr>
          <w:sz w:val="28"/>
          <w:szCs w:val="28"/>
        </w:rPr>
      </w:pPr>
      <w:r w:rsidRPr="001525B2">
        <w:rPr>
          <w:sz w:val="28"/>
          <w:szCs w:val="28"/>
        </w:rPr>
        <w:t>сельское хозяйство –  4 СМП общую на сумму 3 900,0 тыс. руб.;</w:t>
      </w:r>
    </w:p>
    <w:p w:rsidR="00755427" w:rsidRDefault="00755427" w:rsidP="001525B2">
      <w:pPr>
        <w:pStyle w:val="a3"/>
        <w:numPr>
          <w:ilvl w:val="0"/>
          <w:numId w:val="21"/>
        </w:numPr>
        <w:tabs>
          <w:tab w:val="left" w:pos="851"/>
        </w:tabs>
        <w:spacing w:line="360" w:lineRule="auto"/>
        <w:ind w:right="-1" w:hanging="153"/>
        <w:jc w:val="both"/>
        <w:rPr>
          <w:sz w:val="28"/>
          <w:szCs w:val="28"/>
        </w:rPr>
      </w:pPr>
      <w:r w:rsidRPr="001525B2">
        <w:rPr>
          <w:sz w:val="28"/>
          <w:szCs w:val="28"/>
        </w:rPr>
        <w:t>оказание услуг населению – 7 СМП на общую сумму 9 800,0 тыс. руб.;</w:t>
      </w:r>
    </w:p>
    <w:p w:rsidR="00755427" w:rsidRDefault="00755427" w:rsidP="001525B2">
      <w:pPr>
        <w:pStyle w:val="a3"/>
        <w:numPr>
          <w:ilvl w:val="0"/>
          <w:numId w:val="21"/>
        </w:numPr>
        <w:tabs>
          <w:tab w:val="left" w:pos="851"/>
        </w:tabs>
        <w:spacing w:line="360" w:lineRule="auto"/>
        <w:ind w:right="-1" w:hanging="153"/>
        <w:jc w:val="both"/>
        <w:rPr>
          <w:sz w:val="28"/>
          <w:szCs w:val="28"/>
        </w:rPr>
      </w:pPr>
      <w:r w:rsidRPr="001525B2">
        <w:rPr>
          <w:sz w:val="28"/>
          <w:szCs w:val="28"/>
        </w:rPr>
        <w:t>торгово-закупочной – 2</w:t>
      </w:r>
      <w:r w:rsidR="001525B2">
        <w:rPr>
          <w:sz w:val="28"/>
          <w:szCs w:val="28"/>
        </w:rPr>
        <w:t xml:space="preserve"> СМП на сумму 9 500,0 тыс. руб.;</w:t>
      </w:r>
    </w:p>
    <w:p w:rsidR="00755427" w:rsidRPr="001525B2" w:rsidRDefault="00755427" w:rsidP="001525B2">
      <w:pPr>
        <w:pStyle w:val="a3"/>
        <w:numPr>
          <w:ilvl w:val="0"/>
          <w:numId w:val="21"/>
        </w:numPr>
        <w:tabs>
          <w:tab w:val="left" w:pos="851"/>
        </w:tabs>
        <w:spacing w:line="360" w:lineRule="auto"/>
        <w:ind w:right="-1" w:hanging="153"/>
        <w:jc w:val="both"/>
        <w:rPr>
          <w:sz w:val="28"/>
          <w:szCs w:val="28"/>
        </w:rPr>
      </w:pPr>
      <w:r w:rsidRPr="001525B2">
        <w:rPr>
          <w:sz w:val="28"/>
          <w:szCs w:val="28"/>
        </w:rPr>
        <w:t>строительство – 1 СМП на 5 000,0 тыс. руб.</w:t>
      </w:r>
    </w:p>
    <w:p w:rsidR="00755427" w:rsidRPr="00070F7A" w:rsidRDefault="00755427" w:rsidP="00755427">
      <w:pPr>
        <w:tabs>
          <w:tab w:val="left" w:pos="1701"/>
        </w:tabs>
        <w:spacing w:line="360" w:lineRule="auto"/>
        <w:ind w:right="-1" w:firstLine="709"/>
        <w:contextualSpacing/>
        <w:jc w:val="both"/>
        <w:rPr>
          <w:sz w:val="28"/>
          <w:szCs w:val="28"/>
        </w:rPr>
      </w:pPr>
      <w:r w:rsidRPr="00070F7A">
        <w:rPr>
          <w:sz w:val="28"/>
          <w:szCs w:val="28"/>
        </w:rPr>
        <w:t>В разрезе поселений Ленс</w:t>
      </w:r>
      <w:r>
        <w:rPr>
          <w:sz w:val="28"/>
          <w:szCs w:val="28"/>
        </w:rPr>
        <w:t xml:space="preserve">кого района получили </w:t>
      </w:r>
      <w:proofErr w:type="spellStart"/>
      <w:r>
        <w:rPr>
          <w:sz w:val="28"/>
          <w:szCs w:val="28"/>
        </w:rPr>
        <w:t>микрозаймы</w:t>
      </w:r>
      <w:proofErr w:type="spellEnd"/>
      <w:r>
        <w:rPr>
          <w:sz w:val="28"/>
          <w:szCs w:val="28"/>
        </w:rPr>
        <w:t xml:space="preserve">: </w:t>
      </w:r>
      <w:r w:rsidRPr="00070F7A">
        <w:rPr>
          <w:sz w:val="28"/>
          <w:szCs w:val="28"/>
        </w:rPr>
        <w:t>г. Ленск – 11 субъектов на общую сумму 23 700,0 тыс. руб.,</w:t>
      </w:r>
      <w:r>
        <w:rPr>
          <w:sz w:val="28"/>
          <w:szCs w:val="28"/>
        </w:rPr>
        <w:t xml:space="preserve"> </w:t>
      </w:r>
      <w:r w:rsidRPr="00070F7A">
        <w:rPr>
          <w:sz w:val="28"/>
          <w:szCs w:val="28"/>
        </w:rPr>
        <w:t xml:space="preserve">с. </w:t>
      </w:r>
      <w:proofErr w:type="spellStart"/>
      <w:r w:rsidRPr="00070F7A">
        <w:rPr>
          <w:sz w:val="28"/>
          <w:szCs w:val="28"/>
        </w:rPr>
        <w:t>Натора</w:t>
      </w:r>
      <w:proofErr w:type="spellEnd"/>
      <w:r w:rsidRPr="00070F7A">
        <w:rPr>
          <w:sz w:val="28"/>
          <w:szCs w:val="28"/>
        </w:rPr>
        <w:t xml:space="preserve"> – 1 субъект на </w:t>
      </w:r>
      <w:r>
        <w:rPr>
          <w:sz w:val="28"/>
          <w:szCs w:val="28"/>
        </w:rPr>
        <w:t>с</w:t>
      </w:r>
      <w:r w:rsidRPr="00070F7A">
        <w:rPr>
          <w:sz w:val="28"/>
          <w:szCs w:val="28"/>
        </w:rPr>
        <w:t>умму 1 000,0 тыс. руб.,</w:t>
      </w:r>
      <w:r>
        <w:rPr>
          <w:sz w:val="28"/>
          <w:szCs w:val="28"/>
        </w:rPr>
        <w:t xml:space="preserve"> </w:t>
      </w:r>
      <w:r w:rsidRPr="00070F7A">
        <w:rPr>
          <w:sz w:val="28"/>
          <w:szCs w:val="28"/>
        </w:rPr>
        <w:t xml:space="preserve">с. </w:t>
      </w:r>
      <w:proofErr w:type="spellStart"/>
      <w:r w:rsidRPr="00070F7A">
        <w:rPr>
          <w:sz w:val="28"/>
          <w:szCs w:val="28"/>
        </w:rPr>
        <w:t>Нюя</w:t>
      </w:r>
      <w:proofErr w:type="spellEnd"/>
      <w:r w:rsidRPr="00070F7A">
        <w:rPr>
          <w:sz w:val="28"/>
          <w:szCs w:val="28"/>
        </w:rPr>
        <w:t xml:space="preserve"> – 1 субъект на сумму 2 000,0 тыс. руб.,</w:t>
      </w:r>
      <w:r>
        <w:rPr>
          <w:sz w:val="28"/>
          <w:szCs w:val="28"/>
        </w:rPr>
        <w:t xml:space="preserve"> </w:t>
      </w:r>
      <w:r w:rsidR="00B94BEB" w:rsidRPr="00070F7A">
        <w:rPr>
          <w:sz w:val="28"/>
          <w:szCs w:val="28"/>
        </w:rPr>
        <w:t>–</w:t>
      </w:r>
      <w:r>
        <w:rPr>
          <w:sz w:val="28"/>
          <w:szCs w:val="28"/>
        </w:rPr>
        <w:t xml:space="preserve"> </w:t>
      </w:r>
      <w:r w:rsidRPr="00070F7A">
        <w:rPr>
          <w:sz w:val="28"/>
          <w:szCs w:val="28"/>
        </w:rPr>
        <w:t xml:space="preserve">с. </w:t>
      </w:r>
      <w:proofErr w:type="spellStart"/>
      <w:r w:rsidRPr="00070F7A">
        <w:rPr>
          <w:sz w:val="28"/>
          <w:szCs w:val="28"/>
        </w:rPr>
        <w:t>Беченча</w:t>
      </w:r>
      <w:proofErr w:type="spellEnd"/>
      <w:r w:rsidRPr="00070F7A">
        <w:rPr>
          <w:sz w:val="28"/>
          <w:szCs w:val="28"/>
        </w:rPr>
        <w:t xml:space="preserve"> – 1 субъект на сумму 1 500,00 тыс. руб.</w:t>
      </w:r>
    </w:p>
    <w:p w:rsidR="00755427" w:rsidRPr="00070F7A" w:rsidRDefault="00755427" w:rsidP="00755427">
      <w:pPr>
        <w:tabs>
          <w:tab w:val="left" w:pos="1701"/>
        </w:tabs>
        <w:spacing w:line="360" w:lineRule="auto"/>
        <w:ind w:firstLine="851"/>
        <w:contextualSpacing/>
        <w:jc w:val="both"/>
        <w:rPr>
          <w:sz w:val="28"/>
          <w:szCs w:val="28"/>
        </w:rPr>
      </w:pPr>
      <w:r w:rsidRPr="00070F7A">
        <w:rPr>
          <w:sz w:val="28"/>
          <w:szCs w:val="28"/>
        </w:rPr>
        <w:t>В 2023 году средний размер займа, привлечённого в Фонде, составил 2 014,0 тыс. руб.</w:t>
      </w:r>
      <w:r>
        <w:rPr>
          <w:sz w:val="28"/>
          <w:szCs w:val="28"/>
        </w:rPr>
        <w:t xml:space="preserve"> </w:t>
      </w:r>
      <w:r w:rsidRPr="00070F7A">
        <w:rPr>
          <w:sz w:val="28"/>
          <w:szCs w:val="28"/>
        </w:rPr>
        <w:t xml:space="preserve">В течение года проведено 5 заседаний Конкурсной комиссии по отбору </w:t>
      </w:r>
      <w:r w:rsidRPr="00070F7A">
        <w:rPr>
          <w:sz w:val="28"/>
          <w:szCs w:val="28"/>
        </w:rPr>
        <w:lastRenderedPageBreak/>
        <w:t>бизнес – проектов. Заключено 14 договоров займа, 13 договоров поручительства и 1 договор залога.</w:t>
      </w:r>
      <w:r>
        <w:rPr>
          <w:sz w:val="28"/>
          <w:szCs w:val="28"/>
        </w:rPr>
        <w:t xml:space="preserve"> </w:t>
      </w:r>
      <w:r w:rsidRPr="00070F7A">
        <w:rPr>
          <w:sz w:val="28"/>
          <w:szCs w:val="28"/>
        </w:rPr>
        <w:t xml:space="preserve">Количество вновь созданных и сохраненных рабочих мест составило 61. </w:t>
      </w:r>
    </w:p>
    <w:p w:rsidR="00755427" w:rsidRPr="00070F7A" w:rsidRDefault="00755427" w:rsidP="00755427">
      <w:pPr>
        <w:tabs>
          <w:tab w:val="left" w:pos="1701"/>
        </w:tabs>
        <w:spacing w:line="360" w:lineRule="auto"/>
        <w:ind w:firstLine="709"/>
        <w:contextualSpacing/>
        <w:jc w:val="both"/>
        <w:rPr>
          <w:sz w:val="28"/>
          <w:szCs w:val="28"/>
        </w:rPr>
      </w:pPr>
      <w:r w:rsidRPr="00070F7A">
        <w:rPr>
          <w:sz w:val="28"/>
          <w:szCs w:val="28"/>
        </w:rPr>
        <w:t>Всего за период 2001- 2023 гг.  Фондом профинансировано 335 субъекта малого предпринимательства на общую сумму 356 652,00 тыс. рублей, в том числе: средства республиканского бюджета – 2 653,0 тыс. руб.,</w:t>
      </w:r>
      <w:r>
        <w:rPr>
          <w:sz w:val="28"/>
          <w:szCs w:val="28"/>
        </w:rPr>
        <w:t xml:space="preserve"> </w:t>
      </w:r>
      <w:r w:rsidRPr="00070F7A">
        <w:rPr>
          <w:sz w:val="28"/>
          <w:szCs w:val="28"/>
        </w:rPr>
        <w:t>средства ФРМП РС (Я) – 2 000,0 тыс. руб.,</w:t>
      </w:r>
      <w:r>
        <w:rPr>
          <w:sz w:val="28"/>
          <w:szCs w:val="28"/>
        </w:rPr>
        <w:t xml:space="preserve"> </w:t>
      </w:r>
      <w:r w:rsidRPr="00070F7A">
        <w:rPr>
          <w:sz w:val="28"/>
          <w:szCs w:val="28"/>
        </w:rPr>
        <w:t>бюджет МО «Ленский район» – 75 642,0 тыс. руб.,</w:t>
      </w:r>
      <w:r>
        <w:rPr>
          <w:sz w:val="28"/>
          <w:szCs w:val="28"/>
        </w:rPr>
        <w:t xml:space="preserve"> </w:t>
      </w:r>
      <w:r w:rsidRPr="00070F7A">
        <w:rPr>
          <w:sz w:val="28"/>
          <w:szCs w:val="28"/>
        </w:rPr>
        <w:t>средства рефинансирования Фонда – 276 357,0 тыс. руб.</w:t>
      </w:r>
    </w:p>
    <w:p w:rsidR="00755427" w:rsidRDefault="00755427" w:rsidP="0079339B">
      <w:pPr>
        <w:spacing w:line="360" w:lineRule="auto"/>
        <w:jc w:val="center"/>
        <w:rPr>
          <w:b/>
          <w:sz w:val="28"/>
          <w:szCs w:val="28"/>
          <w:lang w:bidi="ru-RU"/>
        </w:rPr>
      </w:pPr>
      <w:r w:rsidRPr="006C3D68">
        <w:rPr>
          <w:b/>
          <w:sz w:val="28"/>
          <w:szCs w:val="28"/>
          <w:lang w:bidi="ru-RU"/>
        </w:rPr>
        <w:t>Бизнес-инкубатор</w:t>
      </w:r>
    </w:p>
    <w:p w:rsidR="00755427" w:rsidRDefault="00755427" w:rsidP="00755427">
      <w:pPr>
        <w:tabs>
          <w:tab w:val="left" w:pos="1701"/>
        </w:tabs>
        <w:spacing w:line="360" w:lineRule="auto"/>
        <w:ind w:firstLine="709"/>
        <w:jc w:val="both"/>
        <w:rPr>
          <w:sz w:val="28"/>
          <w:szCs w:val="28"/>
        </w:rPr>
      </w:pPr>
      <w:r w:rsidRPr="006C3D68">
        <w:rPr>
          <w:sz w:val="28"/>
          <w:szCs w:val="28"/>
        </w:rPr>
        <w:t>МКУ «Бизнес инкубатор Ленского района» в г. Ленске, наделенный имущественным комплексом, при совместной работе с объектами инфраструктуры муниципального образования, является центром комплексной поддержки начинающих и действующих предпринимателей, потенциальных предпринимателей, молодежи; центром обмена опытом и пропаганды предпринимательства.</w:t>
      </w:r>
      <w:r>
        <w:rPr>
          <w:sz w:val="28"/>
          <w:szCs w:val="28"/>
        </w:rPr>
        <w:t xml:space="preserve"> </w:t>
      </w:r>
      <w:r w:rsidRPr="006C3D68">
        <w:rPr>
          <w:sz w:val="28"/>
          <w:szCs w:val="28"/>
        </w:rPr>
        <w:t xml:space="preserve">За отчетный период было проведено 5 конкурсов на право заключения договора аренды помещения в МКУ «Бизнес инкубатор Ленского района». Общая сумма выручки резидентов составила 3 977,0 тыс. руб., чистая прибыль – 1 550,0 тыс. руб.– 213,0 тыс. руб. </w:t>
      </w:r>
    </w:p>
    <w:p w:rsidR="00755427" w:rsidRPr="00403586" w:rsidRDefault="00755427" w:rsidP="00755427">
      <w:pPr>
        <w:pStyle w:val="a3"/>
        <w:spacing w:line="360" w:lineRule="auto"/>
        <w:ind w:left="0" w:right="-1" w:firstLine="851"/>
        <w:jc w:val="both"/>
        <w:rPr>
          <w:sz w:val="28"/>
          <w:szCs w:val="28"/>
        </w:rPr>
      </w:pPr>
      <w:r w:rsidRPr="00403586">
        <w:rPr>
          <w:sz w:val="28"/>
          <w:szCs w:val="28"/>
        </w:rPr>
        <w:t>В 2023 году, с целью популяризации и продвижения товаров и услуг предпринимателей МКУ «Бизнес инкубатор Ленского района» был запущен электронный каталог рекламирующий продукцию и услуги резидентов. Данный каталог обновляется 1 раз в квартал и распространяется посредством социальных сетей.</w:t>
      </w:r>
    </w:p>
    <w:p w:rsidR="00755427" w:rsidRPr="00403586" w:rsidRDefault="00755427" w:rsidP="00755427">
      <w:pPr>
        <w:pStyle w:val="a3"/>
        <w:spacing w:line="360" w:lineRule="auto"/>
        <w:ind w:left="0" w:right="283" w:firstLine="851"/>
        <w:jc w:val="both"/>
        <w:rPr>
          <w:sz w:val="28"/>
          <w:szCs w:val="28"/>
        </w:rPr>
      </w:pPr>
      <w:r w:rsidRPr="00403586">
        <w:rPr>
          <w:sz w:val="28"/>
          <w:szCs w:val="28"/>
        </w:rPr>
        <w:t xml:space="preserve">Стоит отметить, что МКУ «Бизнес инкубатор Ленского района» предоставляет в почасовую аренду комнату переговоров и конференц-зал для СМП.  Общая сумма от сдачи в аренду данных помещений в отчетный период составила – 110, 3 тыс. руб. </w:t>
      </w:r>
    </w:p>
    <w:p w:rsidR="00755427" w:rsidRPr="00D427E9" w:rsidRDefault="00755427" w:rsidP="00755427">
      <w:pPr>
        <w:pStyle w:val="a3"/>
        <w:spacing w:line="360" w:lineRule="auto"/>
        <w:ind w:left="0" w:right="283" w:firstLine="709"/>
        <w:jc w:val="both"/>
        <w:rPr>
          <w:sz w:val="28"/>
          <w:szCs w:val="28"/>
        </w:rPr>
      </w:pPr>
      <w:r w:rsidRPr="00403586">
        <w:rPr>
          <w:sz w:val="28"/>
          <w:szCs w:val="28"/>
        </w:rPr>
        <w:t>Всего за отчетный период было проведено 11 мероп</w:t>
      </w:r>
      <w:r>
        <w:rPr>
          <w:sz w:val="28"/>
          <w:szCs w:val="28"/>
        </w:rPr>
        <w:t>риятий с о</w:t>
      </w:r>
      <w:r w:rsidRPr="00403586">
        <w:rPr>
          <w:sz w:val="28"/>
          <w:szCs w:val="28"/>
        </w:rPr>
        <w:t>бщи</w:t>
      </w:r>
      <w:r>
        <w:rPr>
          <w:sz w:val="28"/>
          <w:szCs w:val="28"/>
        </w:rPr>
        <w:t>м</w:t>
      </w:r>
      <w:r w:rsidRPr="00403586">
        <w:rPr>
          <w:sz w:val="28"/>
          <w:szCs w:val="28"/>
        </w:rPr>
        <w:t xml:space="preserve"> охват</w:t>
      </w:r>
      <w:r>
        <w:rPr>
          <w:sz w:val="28"/>
          <w:szCs w:val="28"/>
        </w:rPr>
        <w:t xml:space="preserve">ом 161 человек, </w:t>
      </w:r>
      <w:r w:rsidRPr="00D427E9">
        <w:rPr>
          <w:sz w:val="28"/>
          <w:szCs w:val="28"/>
        </w:rPr>
        <w:t>круглый стол на тему «Поддержка бизнеса – 2023с участием представителей различных социальных категорий</w:t>
      </w:r>
      <w:r>
        <w:rPr>
          <w:sz w:val="28"/>
          <w:szCs w:val="28"/>
        </w:rPr>
        <w:t xml:space="preserve"> (охват 26 человек). </w:t>
      </w:r>
      <w:r w:rsidRPr="00D427E9">
        <w:rPr>
          <w:sz w:val="28"/>
          <w:szCs w:val="28"/>
        </w:rPr>
        <w:t xml:space="preserve">На 1-ом этапе </w:t>
      </w:r>
      <w:r w:rsidRPr="00D427E9">
        <w:rPr>
          <w:sz w:val="28"/>
          <w:szCs w:val="28"/>
        </w:rPr>
        <w:lastRenderedPageBreak/>
        <w:t>деловой игры «Команда моей мечты», который проводился в рамках фестиваля «МУУС УСТАР команда Ленского района заняла 4 место.</w:t>
      </w:r>
    </w:p>
    <w:p w:rsidR="00755427" w:rsidRPr="00403586" w:rsidRDefault="00755427" w:rsidP="00755427">
      <w:pPr>
        <w:pStyle w:val="a3"/>
        <w:spacing w:line="360" w:lineRule="auto"/>
        <w:ind w:left="0" w:right="283" w:firstLine="709"/>
        <w:jc w:val="both"/>
        <w:rPr>
          <w:sz w:val="28"/>
          <w:szCs w:val="28"/>
        </w:rPr>
      </w:pPr>
      <w:r w:rsidRPr="00403586">
        <w:rPr>
          <w:sz w:val="28"/>
          <w:szCs w:val="28"/>
        </w:rPr>
        <w:t xml:space="preserve">Совместно с представителями инфраструктуры поддержки предпринимательства Ленского района было создано методическое пособие для населения, в котором отражена краткая и емкая информация о мерах поддержки для предпринимателей на 2023 год. </w:t>
      </w:r>
    </w:p>
    <w:p w:rsidR="00755427" w:rsidRPr="00403586" w:rsidRDefault="00755427" w:rsidP="00755427">
      <w:pPr>
        <w:pStyle w:val="a3"/>
        <w:spacing w:line="360" w:lineRule="auto"/>
        <w:ind w:left="0" w:right="283" w:firstLine="709"/>
        <w:jc w:val="both"/>
        <w:rPr>
          <w:sz w:val="28"/>
          <w:szCs w:val="28"/>
        </w:rPr>
      </w:pPr>
      <w:r w:rsidRPr="00403586">
        <w:rPr>
          <w:sz w:val="28"/>
          <w:szCs w:val="28"/>
        </w:rPr>
        <w:t xml:space="preserve">МКУ «Бизнес инкубатор Ленского района» уделяет внимание и </w:t>
      </w:r>
      <w:proofErr w:type="spellStart"/>
      <w:r w:rsidRPr="00403586">
        <w:rPr>
          <w:sz w:val="28"/>
          <w:szCs w:val="28"/>
        </w:rPr>
        <w:t>профориентационной</w:t>
      </w:r>
      <w:proofErr w:type="spellEnd"/>
      <w:r w:rsidRPr="00403586">
        <w:rPr>
          <w:sz w:val="28"/>
          <w:szCs w:val="28"/>
        </w:rPr>
        <w:t xml:space="preserve"> работе</w:t>
      </w:r>
      <w:r>
        <w:rPr>
          <w:sz w:val="28"/>
          <w:szCs w:val="28"/>
        </w:rPr>
        <w:t>: с</w:t>
      </w:r>
      <w:r w:rsidRPr="00403586">
        <w:rPr>
          <w:sz w:val="28"/>
          <w:szCs w:val="28"/>
        </w:rPr>
        <w:t>остоялось 2 мероприятия для школьников и студентов Ленского района. Общий охват составил – 37 человек.</w:t>
      </w:r>
    </w:p>
    <w:p w:rsidR="002B38B8" w:rsidRDefault="0079339B" w:rsidP="0079339B">
      <w:pPr>
        <w:pStyle w:val="a3"/>
        <w:tabs>
          <w:tab w:val="left" w:pos="993"/>
          <w:tab w:val="left" w:pos="1134"/>
          <w:tab w:val="left" w:pos="1701"/>
        </w:tabs>
        <w:spacing w:line="360" w:lineRule="auto"/>
        <w:ind w:left="0"/>
        <w:jc w:val="center"/>
        <w:rPr>
          <w:sz w:val="28"/>
          <w:szCs w:val="28"/>
        </w:rPr>
      </w:pPr>
      <w:r>
        <w:rPr>
          <w:b/>
          <w:sz w:val="28"/>
          <w:szCs w:val="28"/>
        </w:rPr>
        <w:t>Жилищно-коммунальное хозяйство</w:t>
      </w:r>
    </w:p>
    <w:p w:rsidR="00007509" w:rsidRDefault="00007509" w:rsidP="00007509">
      <w:pPr>
        <w:pStyle w:val="a3"/>
        <w:tabs>
          <w:tab w:val="left" w:pos="993"/>
          <w:tab w:val="left" w:pos="1134"/>
          <w:tab w:val="left" w:pos="1701"/>
        </w:tabs>
        <w:spacing w:line="360" w:lineRule="auto"/>
        <w:ind w:left="0" w:firstLine="709"/>
        <w:jc w:val="both"/>
        <w:rPr>
          <w:sz w:val="28"/>
          <w:szCs w:val="28"/>
        </w:rPr>
      </w:pPr>
      <w:r w:rsidRPr="00A53A42">
        <w:rPr>
          <w:sz w:val="28"/>
          <w:szCs w:val="28"/>
        </w:rPr>
        <w:t>Одним из главных приоритетов деятельности органов местного самоуправления является создание максимально комфортных условий для проживания населения. А это, в первую очередь, улучшение жилищных условий, своевременное и качественное предоставление коммунальных услуг.</w:t>
      </w:r>
    </w:p>
    <w:p w:rsidR="002B38B8" w:rsidRDefault="002B38B8" w:rsidP="002B38B8">
      <w:pPr>
        <w:spacing w:line="360" w:lineRule="auto"/>
        <w:jc w:val="both"/>
        <w:rPr>
          <w:bCs/>
          <w:sz w:val="28"/>
          <w:szCs w:val="28"/>
          <w:lang w:bidi="ru-RU"/>
        </w:rPr>
      </w:pPr>
      <w:r>
        <w:rPr>
          <w:bCs/>
          <w:sz w:val="28"/>
          <w:szCs w:val="28"/>
          <w:lang w:bidi="ru-RU"/>
        </w:rPr>
        <w:tab/>
      </w:r>
      <w:r w:rsidRPr="002C7A2C">
        <w:rPr>
          <w:bCs/>
          <w:sz w:val="28"/>
          <w:szCs w:val="28"/>
          <w:lang w:bidi="ru-RU"/>
        </w:rPr>
        <w:t>В районе проведена работа по подготовке к очередному отопительному сезону, в целях обеспечения своевременной и качественной подготовки систем жизнеобеспечения объектов соцкультбыта, жилищного фонда и производственного назначения Ленского района к функционированию в отопительный сезон 202</w:t>
      </w:r>
      <w:r>
        <w:rPr>
          <w:bCs/>
          <w:sz w:val="28"/>
          <w:szCs w:val="28"/>
          <w:lang w:bidi="ru-RU"/>
        </w:rPr>
        <w:t>3</w:t>
      </w:r>
      <w:r w:rsidRPr="002C7A2C">
        <w:rPr>
          <w:bCs/>
          <w:sz w:val="28"/>
          <w:szCs w:val="28"/>
          <w:lang w:bidi="ru-RU"/>
        </w:rPr>
        <w:t>/202</w:t>
      </w:r>
      <w:r>
        <w:rPr>
          <w:bCs/>
          <w:sz w:val="28"/>
          <w:szCs w:val="28"/>
          <w:lang w:bidi="ru-RU"/>
        </w:rPr>
        <w:t>4</w:t>
      </w:r>
      <w:r w:rsidRPr="002C7A2C">
        <w:rPr>
          <w:bCs/>
          <w:sz w:val="28"/>
          <w:szCs w:val="28"/>
          <w:lang w:bidi="ru-RU"/>
        </w:rPr>
        <w:t xml:space="preserve"> года, предупреждения возникновения аварийных ситуаций в течение отопительного сезона на объектах жилищно-коммунального хозяйства, энергетики и социальной сферы. Выполнен план-график производства работ по подготовке к отопительно-зимнего периода инженерных коммуникаций, электростанций, котельных, тепловых и электрических сетей.  </w:t>
      </w:r>
    </w:p>
    <w:p w:rsidR="002B38B8" w:rsidRPr="002C7A2C" w:rsidRDefault="002B38B8" w:rsidP="002B38B8">
      <w:pPr>
        <w:spacing w:line="360" w:lineRule="auto"/>
        <w:jc w:val="both"/>
        <w:rPr>
          <w:bCs/>
          <w:sz w:val="28"/>
          <w:szCs w:val="28"/>
          <w:lang w:bidi="ru-RU"/>
        </w:rPr>
      </w:pPr>
      <w:r>
        <w:rPr>
          <w:bCs/>
          <w:sz w:val="28"/>
          <w:szCs w:val="28"/>
          <w:lang w:bidi="ru-RU"/>
        </w:rPr>
        <w:tab/>
      </w:r>
      <w:r w:rsidRPr="002C7A2C">
        <w:rPr>
          <w:bCs/>
          <w:sz w:val="28"/>
          <w:szCs w:val="28"/>
          <w:lang w:bidi="ru-RU"/>
        </w:rPr>
        <w:t>В целом по району, на подготовку к отопительному сезону 202</w:t>
      </w:r>
      <w:r>
        <w:rPr>
          <w:bCs/>
          <w:sz w:val="28"/>
          <w:szCs w:val="28"/>
          <w:lang w:bidi="ru-RU"/>
        </w:rPr>
        <w:t>3</w:t>
      </w:r>
      <w:r w:rsidRPr="002C7A2C">
        <w:rPr>
          <w:bCs/>
          <w:sz w:val="28"/>
          <w:szCs w:val="28"/>
          <w:lang w:bidi="ru-RU"/>
        </w:rPr>
        <w:t>/202</w:t>
      </w:r>
      <w:r>
        <w:rPr>
          <w:bCs/>
          <w:sz w:val="28"/>
          <w:szCs w:val="28"/>
          <w:lang w:bidi="ru-RU"/>
        </w:rPr>
        <w:t>4</w:t>
      </w:r>
      <w:r w:rsidRPr="002C7A2C">
        <w:rPr>
          <w:bCs/>
          <w:sz w:val="28"/>
          <w:szCs w:val="28"/>
          <w:lang w:bidi="ru-RU"/>
        </w:rPr>
        <w:t xml:space="preserve">года и проведение капитальных, текущих ремонтов объектов коммунального хозяйства освоено </w:t>
      </w:r>
      <w:r>
        <w:rPr>
          <w:bCs/>
          <w:sz w:val="28"/>
          <w:szCs w:val="28"/>
          <w:lang w:bidi="ru-RU"/>
        </w:rPr>
        <w:t>121 550,8</w:t>
      </w:r>
      <w:r w:rsidRPr="002C7A2C">
        <w:rPr>
          <w:bCs/>
          <w:sz w:val="28"/>
          <w:szCs w:val="28"/>
          <w:lang w:bidi="ru-RU"/>
        </w:rPr>
        <w:t xml:space="preserve"> </w:t>
      </w:r>
      <w:r>
        <w:rPr>
          <w:bCs/>
          <w:sz w:val="28"/>
          <w:szCs w:val="28"/>
          <w:lang w:bidi="ru-RU"/>
        </w:rPr>
        <w:t>тыс</w:t>
      </w:r>
      <w:r w:rsidRPr="002C7A2C">
        <w:rPr>
          <w:bCs/>
          <w:sz w:val="28"/>
          <w:szCs w:val="28"/>
          <w:lang w:bidi="ru-RU"/>
        </w:rPr>
        <w:t>.</w:t>
      </w:r>
      <w:r w:rsidRPr="002C7A2C">
        <w:rPr>
          <w:b/>
          <w:bCs/>
          <w:sz w:val="28"/>
          <w:szCs w:val="28"/>
          <w:lang w:bidi="ru-RU"/>
        </w:rPr>
        <w:t xml:space="preserve"> </w:t>
      </w:r>
      <w:r w:rsidRPr="002C7A2C">
        <w:rPr>
          <w:bCs/>
          <w:sz w:val="28"/>
          <w:szCs w:val="28"/>
          <w:lang w:bidi="ru-RU"/>
        </w:rPr>
        <w:t xml:space="preserve">руб.  (средства </w:t>
      </w:r>
      <w:proofErr w:type="spellStart"/>
      <w:r w:rsidRPr="002C7A2C">
        <w:rPr>
          <w:bCs/>
          <w:sz w:val="28"/>
          <w:szCs w:val="28"/>
          <w:lang w:bidi="ru-RU"/>
        </w:rPr>
        <w:t>ресурсоснабжающих</w:t>
      </w:r>
      <w:proofErr w:type="spellEnd"/>
      <w:r w:rsidRPr="002C7A2C">
        <w:rPr>
          <w:bCs/>
          <w:sz w:val="28"/>
          <w:szCs w:val="28"/>
          <w:lang w:bidi="ru-RU"/>
        </w:rPr>
        <w:t xml:space="preserve"> предприятий) на следующие мероприятия: ремонт 26-и котельных, </w:t>
      </w:r>
      <w:r>
        <w:rPr>
          <w:bCs/>
          <w:sz w:val="28"/>
          <w:szCs w:val="28"/>
          <w:lang w:bidi="ru-RU"/>
        </w:rPr>
        <w:t>8,1</w:t>
      </w:r>
      <w:r w:rsidRPr="002C7A2C">
        <w:rPr>
          <w:bCs/>
          <w:sz w:val="28"/>
          <w:szCs w:val="28"/>
          <w:lang w:bidi="ru-RU"/>
        </w:rPr>
        <w:t xml:space="preserve"> км. теплосетей, </w:t>
      </w:r>
      <w:r>
        <w:rPr>
          <w:bCs/>
          <w:sz w:val="28"/>
          <w:szCs w:val="28"/>
          <w:lang w:bidi="ru-RU"/>
        </w:rPr>
        <w:t>4</w:t>
      </w:r>
      <w:r w:rsidRPr="002C7A2C">
        <w:rPr>
          <w:bCs/>
          <w:sz w:val="28"/>
          <w:szCs w:val="28"/>
          <w:lang w:bidi="ru-RU"/>
        </w:rPr>
        <w:t>,0 км.  водопроводных сетей, 0,</w:t>
      </w:r>
      <w:r>
        <w:rPr>
          <w:bCs/>
          <w:sz w:val="28"/>
          <w:szCs w:val="28"/>
          <w:lang w:bidi="ru-RU"/>
        </w:rPr>
        <w:t>3</w:t>
      </w:r>
      <w:r w:rsidRPr="002C7A2C">
        <w:rPr>
          <w:bCs/>
          <w:sz w:val="28"/>
          <w:szCs w:val="28"/>
          <w:lang w:bidi="ru-RU"/>
        </w:rPr>
        <w:t xml:space="preserve">4 км. канализационных сетей. Все </w:t>
      </w:r>
      <w:proofErr w:type="spellStart"/>
      <w:r w:rsidRPr="002C7A2C">
        <w:rPr>
          <w:bCs/>
          <w:sz w:val="28"/>
          <w:szCs w:val="28"/>
          <w:lang w:bidi="ru-RU"/>
        </w:rPr>
        <w:t>ресурсоснабжающие</w:t>
      </w:r>
      <w:proofErr w:type="spellEnd"/>
      <w:r w:rsidRPr="002C7A2C">
        <w:rPr>
          <w:bCs/>
          <w:sz w:val="28"/>
          <w:szCs w:val="28"/>
          <w:lang w:bidi="ru-RU"/>
        </w:rPr>
        <w:t xml:space="preserve"> организации совместно с главами муниципальных образований выполнили </w:t>
      </w:r>
      <w:r w:rsidRPr="002C7A2C">
        <w:rPr>
          <w:bCs/>
          <w:sz w:val="28"/>
          <w:szCs w:val="28"/>
          <w:lang w:bidi="ru-RU"/>
        </w:rPr>
        <w:lastRenderedPageBreak/>
        <w:t>запланированные мероприятия, в установленные сроки на все объекты социальной сферы и жилые дома подано отопление.</w:t>
      </w:r>
    </w:p>
    <w:p w:rsidR="002B38B8" w:rsidRPr="002C7A2C" w:rsidRDefault="002B38B8" w:rsidP="002B38B8">
      <w:pPr>
        <w:spacing w:line="360" w:lineRule="auto"/>
        <w:jc w:val="both"/>
        <w:rPr>
          <w:bCs/>
          <w:sz w:val="28"/>
          <w:szCs w:val="28"/>
          <w:lang w:bidi="ru-RU"/>
        </w:rPr>
      </w:pPr>
      <w:r w:rsidRPr="002C7A2C">
        <w:rPr>
          <w:bCs/>
          <w:sz w:val="28"/>
          <w:szCs w:val="28"/>
          <w:lang w:bidi="ru-RU"/>
        </w:rPr>
        <w:tab/>
        <w:t xml:space="preserve">В соответствии с приказом Министерства энергетики Российской Федерации от 12 марта 2013 года № 103 «Об утверждении Правил оценки готовности к отопительному периоду» паспорт готовности муниципального образования «Ленский район» к прохождению отопительного сезона от Ленского управления </w:t>
      </w:r>
      <w:proofErr w:type="spellStart"/>
      <w:r w:rsidRPr="002C7A2C">
        <w:rPr>
          <w:bCs/>
          <w:sz w:val="28"/>
          <w:szCs w:val="28"/>
          <w:lang w:bidi="ru-RU"/>
        </w:rPr>
        <w:t>Ростехнадзора</w:t>
      </w:r>
      <w:proofErr w:type="spellEnd"/>
      <w:r w:rsidRPr="002C7A2C">
        <w:rPr>
          <w:bCs/>
          <w:sz w:val="28"/>
          <w:szCs w:val="28"/>
          <w:lang w:bidi="ru-RU"/>
        </w:rPr>
        <w:t xml:space="preserve"> получен.</w:t>
      </w:r>
    </w:p>
    <w:p w:rsidR="000F061D" w:rsidRPr="006729F5" w:rsidRDefault="000F061D" w:rsidP="000F061D">
      <w:pPr>
        <w:tabs>
          <w:tab w:val="left" w:pos="1701"/>
        </w:tabs>
        <w:spacing w:line="360" w:lineRule="auto"/>
        <w:ind w:firstLine="709"/>
        <w:jc w:val="both"/>
        <w:rPr>
          <w:sz w:val="28"/>
          <w:szCs w:val="28"/>
        </w:rPr>
      </w:pPr>
      <w:r w:rsidRPr="000F061D">
        <w:rPr>
          <w:sz w:val="28"/>
          <w:szCs w:val="28"/>
        </w:rPr>
        <w:t xml:space="preserve">Западными Электрическими Сетями ПАО </w:t>
      </w:r>
      <w:r w:rsidRPr="000F061D">
        <w:rPr>
          <w:bCs/>
          <w:sz w:val="28"/>
          <w:szCs w:val="28"/>
        </w:rPr>
        <w:t>«Якутскэнерго»</w:t>
      </w:r>
      <w:r w:rsidRPr="000F061D">
        <w:rPr>
          <w:b/>
          <w:bCs/>
          <w:sz w:val="28"/>
          <w:szCs w:val="28"/>
        </w:rPr>
        <w:t xml:space="preserve"> </w:t>
      </w:r>
      <w:r w:rsidRPr="000F061D">
        <w:rPr>
          <w:sz w:val="28"/>
          <w:szCs w:val="28"/>
        </w:rPr>
        <w:t>отремонтированы 28 к</w:t>
      </w:r>
      <w:r>
        <w:rPr>
          <w:sz w:val="28"/>
          <w:szCs w:val="28"/>
        </w:rPr>
        <w:t>илометров</w:t>
      </w:r>
      <w:r w:rsidRPr="000F061D">
        <w:rPr>
          <w:sz w:val="28"/>
          <w:szCs w:val="28"/>
        </w:rPr>
        <w:t xml:space="preserve"> </w:t>
      </w:r>
      <w:r w:rsidRPr="000F061D">
        <w:rPr>
          <w:bCs/>
          <w:sz w:val="28"/>
          <w:szCs w:val="28"/>
        </w:rPr>
        <w:t xml:space="preserve">высоковольтных линий ВЛ-110 </w:t>
      </w:r>
      <w:proofErr w:type="spellStart"/>
      <w:r w:rsidRPr="000F061D">
        <w:rPr>
          <w:bCs/>
          <w:sz w:val="28"/>
          <w:szCs w:val="28"/>
        </w:rPr>
        <w:t>кВ</w:t>
      </w:r>
      <w:proofErr w:type="spellEnd"/>
      <w:r w:rsidRPr="000F061D">
        <w:rPr>
          <w:sz w:val="28"/>
          <w:szCs w:val="28"/>
        </w:rPr>
        <w:t xml:space="preserve"> и 6 силовых трансформаторов, </w:t>
      </w:r>
      <w:r>
        <w:rPr>
          <w:bCs/>
          <w:sz w:val="28"/>
          <w:szCs w:val="28"/>
        </w:rPr>
        <w:t>расчищена 130 километров</w:t>
      </w:r>
      <w:r w:rsidRPr="000F061D">
        <w:rPr>
          <w:bCs/>
          <w:sz w:val="28"/>
          <w:szCs w:val="28"/>
        </w:rPr>
        <w:t xml:space="preserve"> просеки.</w:t>
      </w:r>
      <w:r w:rsidRPr="006729F5">
        <w:rPr>
          <w:sz w:val="28"/>
          <w:szCs w:val="28"/>
        </w:rPr>
        <w:t xml:space="preserve"> </w:t>
      </w:r>
    </w:p>
    <w:p w:rsidR="00007509" w:rsidRDefault="007C7BE7" w:rsidP="00CB1E91">
      <w:pPr>
        <w:spacing w:line="360" w:lineRule="auto"/>
        <w:ind w:firstLine="708"/>
        <w:jc w:val="both"/>
        <w:rPr>
          <w:sz w:val="28"/>
          <w:szCs w:val="28"/>
        </w:rPr>
      </w:pPr>
      <w:r>
        <w:rPr>
          <w:sz w:val="28"/>
          <w:szCs w:val="28"/>
        </w:rPr>
        <w:t>Продолжается реализация программы переселения</w:t>
      </w:r>
      <w:r w:rsidR="00007509" w:rsidRPr="004542DA">
        <w:rPr>
          <w:sz w:val="28"/>
          <w:szCs w:val="28"/>
        </w:rPr>
        <w:t xml:space="preserve"> граждан из ветхого и аварийного жилого фонда</w:t>
      </w:r>
      <w:r>
        <w:rPr>
          <w:sz w:val="28"/>
          <w:szCs w:val="28"/>
        </w:rPr>
        <w:t>.</w:t>
      </w:r>
      <w:r w:rsidR="00007509" w:rsidRPr="004542DA">
        <w:rPr>
          <w:sz w:val="28"/>
          <w:szCs w:val="28"/>
        </w:rPr>
        <w:t xml:space="preserve"> </w:t>
      </w:r>
      <w:r w:rsidR="00007509" w:rsidRPr="005F63A5">
        <w:rPr>
          <w:sz w:val="28"/>
          <w:szCs w:val="28"/>
        </w:rPr>
        <w:t>В г. Ленске в 202</w:t>
      </w:r>
      <w:r w:rsidR="00007509">
        <w:rPr>
          <w:sz w:val="28"/>
          <w:szCs w:val="28"/>
        </w:rPr>
        <w:t>3</w:t>
      </w:r>
      <w:r w:rsidR="00007509" w:rsidRPr="005F63A5">
        <w:rPr>
          <w:sz w:val="28"/>
          <w:szCs w:val="28"/>
        </w:rPr>
        <w:t xml:space="preserve"> году были введены в эксплуатацию </w:t>
      </w:r>
      <w:r w:rsidR="00007509">
        <w:rPr>
          <w:sz w:val="28"/>
          <w:szCs w:val="28"/>
        </w:rPr>
        <w:t xml:space="preserve">2 </w:t>
      </w:r>
      <w:r w:rsidR="00007509" w:rsidRPr="005F63A5">
        <w:rPr>
          <w:sz w:val="28"/>
          <w:szCs w:val="28"/>
        </w:rPr>
        <w:t>многоквартирных дома:</w:t>
      </w:r>
      <w:r w:rsidR="00007509" w:rsidRPr="00532867">
        <w:rPr>
          <w:sz w:val="28"/>
          <w:szCs w:val="28"/>
        </w:rPr>
        <w:t xml:space="preserve"> </w:t>
      </w:r>
      <w:r w:rsidR="00007509" w:rsidRPr="005F63A5">
        <w:rPr>
          <w:sz w:val="28"/>
          <w:szCs w:val="28"/>
        </w:rPr>
        <w:t>ул.</w:t>
      </w:r>
      <w:r w:rsidR="00007509">
        <w:rPr>
          <w:sz w:val="28"/>
          <w:szCs w:val="28"/>
        </w:rPr>
        <w:t xml:space="preserve"> </w:t>
      </w:r>
      <w:proofErr w:type="spellStart"/>
      <w:r w:rsidR="00007509">
        <w:rPr>
          <w:sz w:val="28"/>
          <w:szCs w:val="28"/>
        </w:rPr>
        <w:t>Нюйская</w:t>
      </w:r>
      <w:proofErr w:type="spellEnd"/>
      <w:r w:rsidR="00007509">
        <w:rPr>
          <w:sz w:val="28"/>
          <w:szCs w:val="28"/>
        </w:rPr>
        <w:t xml:space="preserve">, 3, корпус 1 и корпус 2 (9 этажей жилые помещения, 1 – цокольный). Обладатели новых квартир в этих МКД получат ключи от новых квартир в 2024 году. </w:t>
      </w:r>
      <w:r w:rsidR="00CB1E91" w:rsidRPr="00A72701">
        <w:rPr>
          <w:sz w:val="28"/>
          <w:szCs w:val="28"/>
        </w:rPr>
        <w:t xml:space="preserve">В п. Витим </w:t>
      </w:r>
      <w:r w:rsidR="00CB1E91">
        <w:rPr>
          <w:sz w:val="28"/>
          <w:szCs w:val="28"/>
        </w:rPr>
        <w:t xml:space="preserve">в апреле 2023 года получили ключи от новых квартир в </w:t>
      </w:r>
      <w:r w:rsidR="00CB1E91">
        <w:rPr>
          <w:sz w:val="27"/>
          <w:szCs w:val="27"/>
        </w:rPr>
        <w:t>3-этажном 12 квартирном</w:t>
      </w:r>
      <w:r w:rsidR="00CB1E91" w:rsidRPr="00FB6A03">
        <w:rPr>
          <w:sz w:val="27"/>
          <w:szCs w:val="27"/>
        </w:rPr>
        <w:t xml:space="preserve"> дом</w:t>
      </w:r>
      <w:r w:rsidR="00CB1E91">
        <w:rPr>
          <w:sz w:val="27"/>
          <w:szCs w:val="27"/>
        </w:rPr>
        <w:t>е</w:t>
      </w:r>
      <w:r w:rsidR="00CB1E91">
        <w:rPr>
          <w:sz w:val="28"/>
          <w:szCs w:val="28"/>
        </w:rPr>
        <w:t xml:space="preserve">, строительство которого было завершено в 2022 году. </w:t>
      </w:r>
    </w:p>
    <w:p w:rsidR="0021232A" w:rsidRDefault="002B38B8" w:rsidP="0021232A">
      <w:pPr>
        <w:pBdr>
          <w:top w:val="single" w:sz="4" w:space="0" w:color="FFFFFF"/>
          <w:left w:val="single" w:sz="4" w:space="0" w:color="FFFFFF"/>
          <w:right w:val="single" w:sz="4" w:space="0" w:color="FFFFFF"/>
        </w:pBdr>
        <w:spacing w:line="360" w:lineRule="auto"/>
        <w:ind w:firstLine="709"/>
        <w:contextualSpacing/>
        <w:jc w:val="both"/>
        <w:rPr>
          <w:sz w:val="28"/>
          <w:szCs w:val="28"/>
        </w:rPr>
      </w:pPr>
      <w:r w:rsidRPr="002C7A2C">
        <w:rPr>
          <w:bCs/>
          <w:sz w:val="28"/>
          <w:szCs w:val="28"/>
          <w:lang w:bidi="ru-RU"/>
        </w:rPr>
        <w:t xml:space="preserve"> </w:t>
      </w:r>
      <w:r w:rsidR="008529DF">
        <w:rPr>
          <w:bCs/>
          <w:sz w:val="28"/>
          <w:szCs w:val="28"/>
          <w:lang w:bidi="ru-RU"/>
        </w:rPr>
        <w:t xml:space="preserve">Сотрудниками </w:t>
      </w:r>
      <w:r w:rsidR="008529DF">
        <w:rPr>
          <w:sz w:val="28"/>
          <w:szCs w:val="28"/>
        </w:rPr>
        <w:t>администрации</w:t>
      </w:r>
      <w:r w:rsidR="0021232A">
        <w:rPr>
          <w:sz w:val="28"/>
          <w:szCs w:val="28"/>
        </w:rPr>
        <w:t xml:space="preserve"> муниципального образования «Ленский район» проведена инвентаризация и анкетирование населения в муниципальных образованиях «</w:t>
      </w:r>
      <w:proofErr w:type="spellStart"/>
      <w:r w:rsidR="0021232A">
        <w:rPr>
          <w:sz w:val="28"/>
          <w:szCs w:val="28"/>
        </w:rPr>
        <w:t>Салдыкельский</w:t>
      </w:r>
      <w:proofErr w:type="spellEnd"/>
      <w:r w:rsidR="0021232A">
        <w:rPr>
          <w:sz w:val="28"/>
          <w:szCs w:val="28"/>
        </w:rPr>
        <w:t xml:space="preserve"> </w:t>
      </w:r>
      <w:proofErr w:type="spellStart"/>
      <w:r w:rsidR="0021232A">
        <w:rPr>
          <w:sz w:val="28"/>
          <w:szCs w:val="28"/>
        </w:rPr>
        <w:t>насег</w:t>
      </w:r>
      <w:proofErr w:type="spellEnd"/>
      <w:r w:rsidR="0021232A">
        <w:rPr>
          <w:sz w:val="28"/>
          <w:szCs w:val="28"/>
        </w:rPr>
        <w:t>» и «</w:t>
      </w:r>
      <w:proofErr w:type="spellStart"/>
      <w:r w:rsidR="0021232A">
        <w:rPr>
          <w:sz w:val="28"/>
          <w:szCs w:val="28"/>
        </w:rPr>
        <w:t>Беченчинский</w:t>
      </w:r>
      <w:proofErr w:type="spellEnd"/>
      <w:r w:rsidR="0021232A">
        <w:rPr>
          <w:sz w:val="28"/>
          <w:szCs w:val="28"/>
        </w:rPr>
        <w:t xml:space="preserve"> наслег». </w:t>
      </w:r>
    </w:p>
    <w:p w:rsidR="008529DF" w:rsidRPr="00B116CA" w:rsidRDefault="0021232A" w:rsidP="008529DF">
      <w:pPr>
        <w:pBdr>
          <w:top w:val="single" w:sz="4" w:space="0" w:color="FFFFFF"/>
          <w:left w:val="single" w:sz="4" w:space="0" w:color="FFFFFF"/>
          <w:right w:val="single" w:sz="4" w:space="0" w:color="FFFFFF"/>
        </w:pBdr>
        <w:spacing w:line="360" w:lineRule="auto"/>
        <w:ind w:firstLine="709"/>
        <w:contextualSpacing/>
        <w:jc w:val="both"/>
        <w:rPr>
          <w:sz w:val="28"/>
          <w:szCs w:val="28"/>
        </w:rPr>
      </w:pPr>
      <w:r>
        <w:rPr>
          <w:sz w:val="28"/>
          <w:szCs w:val="28"/>
        </w:rPr>
        <w:t xml:space="preserve">В июле 2023 года был сварен первый шов газопровода от ГРТ «Мурья» до с. </w:t>
      </w:r>
      <w:proofErr w:type="spellStart"/>
      <w:r>
        <w:rPr>
          <w:sz w:val="28"/>
          <w:szCs w:val="28"/>
        </w:rPr>
        <w:t>Беченча</w:t>
      </w:r>
      <w:proofErr w:type="spellEnd"/>
      <w:r>
        <w:rPr>
          <w:sz w:val="28"/>
          <w:szCs w:val="28"/>
        </w:rPr>
        <w:t xml:space="preserve">. К концу 2023 года газораспределительные сети были не только подведены до границ сел </w:t>
      </w:r>
      <w:proofErr w:type="spellStart"/>
      <w:r>
        <w:rPr>
          <w:sz w:val="28"/>
          <w:szCs w:val="28"/>
        </w:rPr>
        <w:t>Беченча</w:t>
      </w:r>
      <w:proofErr w:type="spellEnd"/>
      <w:r>
        <w:rPr>
          <w:sz w:val="28"/>
          <w:szCs w:val="28"/>
        </w:rPr>
        <w:t xml:space="preserve"> и Мурья, но и проложены на всех улицах с. </w:t>
      </w:r>
      <w:proofErr w:type="spellStart"/>
      <w:r>
        <w:rPr>
          <w:sz w:val="28"/>
          <w:szCs w:val="28"/>
        </w:rPr>
        <w:t>Беченча</w:t>
      </w:r>
      <w:proofErr w:type="spellEnd"/>
      <w:r>
        <w:rPr>
          <w:sz w:val="28"/>
          <w:szCs w:val="28"/>
        </w:rPr>
        <w:t xml:space="preserve">, где планируется газифицировать более 200 домовладений, в </w:t>
      </w:r>
      <w:proofErr w:type="spellStart"/>
      <w:r>
        <w:rPr>
          <w:sz w:val="28"/>
          <w:szCs w:val="28"/>
        </w:rPr>
        <w:t>Салдыкельском</w:t>
      </w:r>
      <w:proofErr w:type="spellEnd"/>
      <w:r>
        <w:rPr>
          <w:sz w:val="28"/>
          <w:szCs w:val="28"/>
        </w:rPr>
        <w:t xml:space="preserve"> наслеге проложены 3 километра газовых сетей, в том числе в с. Мурья –  2 км, в с. Батамай – 1 км. </w:t>
      </w:r>
      <w:r w:rsidR="008529DF" w:rsidRPr="00B116CA">
        <w:rPr>
          <w:sz w:val="28"/>
          <w:szCs w:val="28"/>
        </w:rPr>
        <w:t xml:space="preserve">В 2024 году планируется завершения </w:t>
      </w:r>
      <w:r w:rsidR="008529DF">
        <w:rPr>
          <w:sz w:val="28"/>
          <w:szCs w:val="28"/>
        </w:rPr>
        <w:t xml:space="preserve">не только </w:t>
      </w:r>
      <w:r w:rsidR="008529DF" w:rsidRPr="00B116CA">
        <w:rPr>
          <w:sz w:val="28"/>
          <w:szCs w:val="28"/>
        </w:rPr>
        <w:t>готовых к подключению к газопроводной сети домовладений сельчан, но и всех социально-значимых объектов. В с. Батамай</w:t>
      </w:r>
      <w:r w:rsidR="008529DF">
        <w:rPr>
          <w:sz w:val="28"/>
          <w:szCs w:val="28"/>
        </w:rPr>
        <w:t>,</w:t>
      </w:r>
      <w:r w:rsidR="008529DF" w:rsidRPr="00B116CA">
        <w:rPr>
          <w:sz w:val="28"/>
          <w:szCs w:val="28"/>
        </w:rPr>
        <w:t xml:space="preserve"> кроме газификации дом</w:t>
      </w:r>
      <w:r w:rsidR="008529DF">
        <w:rPr>
          <w:sz w:val="28"/>
          <w:szCs w:val="28"/>
        </w:rPr>
        <w:t>овладений и социальных объектов,</w:t>
      </w:r>
      <w:r w:rsidR="008529DF" w:rsidRPr="00B116CA">
        <w:rPr>
          <w:sz w:val="28"/>
          <w:szCs w:val="28"/>
        </w:rPr>
        <w:t xml:space="preserve"> </w:t>
      </w:r>
      <w:r w:rsidR="008529DF">
        <w:rPr>
          <w:sz w:val="28"/>
          <w:szCs w:val="28"/>
        </w:rPr>
        <w:t>также</w:t>
      </w:r>
      <w:r w:rsidR="008529DF" w:rsidRPr="00B116CA">
        <w:rPr>
          <w:sz w:val="28"/>
          <w:szCs w:val="28"/>
        </w:rPr>
        <w:t xml:space="preserve"> </w:t>
      </w:r>
      <w:r w:rsidR="008529DF">
        <w:rPr>
          <w:sz w:val="28"/>
          <w:szCs w:val="28"/>
        </w:rPr>
        <w:t>планируется подключить</w:t>
      </w:r>
      <w:r w:rsidR="008529DF" w:rsidRPr="00B116CA">
        <w:rPr>
          <w:sz w:val="28"/>
          <w:szCs w:val="28"/>
        </w:rPr>
        <w:t xml:space="preserve"> к газовой </w:t>
      </w:r>
      <w:r w:rsidR="008529DF" w:rsidRPr="00D1117B">
        <w:rPr>
          <w:sz w:val="28"/>
          <w:szCs w:val="28"/>
        </w:rPr>
        <w:t xml:space="preserve">сети </w:t>
      </w:r>
      <w:r w:rsidR="008529DF">
        <w:rPr>
          <w:sz w:val="28"/>
          <w:szCs w:val="28"/>
        </w:rPr>
        <w:t xml:space="preserve">и </w:t>
      </w:r>
      <w:r w:rsidR="008529DF" w:rsidRPr="00D1117B">
        <w:rPr>
          <w:sz w:val="28"/>
          <w:szCs w:val="28"/>
        </w:rPr>
        <w:t>объект</w:t>
      </w:r>
      <w:r w:rsidR="008529DF">
        <w:rPr>
          <w:sz w:val="28"/>
          <w:szCs w:val="28"/>
        </w:rPr>
        <w:t>ы</w:t>
      </w:r>
      <w:r w:rsidR="008529DF" w:rsidRPr="00D1117B">
        <w:rPr>
          <w:sz w:val="28"/>
          <w:szCs w:val="28"/>
        </w:rPr>
        <w:t xml:space="preserve"> ООО </w:t>
      </w:r>
      <w:r w:rsidR="008529DF" w:rsidRPr="00B116CA">
        <w:rPr>
          <w:sz w:val="28"/>
          <w:szCs w:val="28"/>
        </w:rPr>
        <w:t>«</w:t>
      </w:r>
      <w:proofErr w:type="spellStart"/>
      <w:r w:rsidR="008529DF" w:rsidRPr="00B116CA">
        <w:rPr>
          <w:sz w:val="28"/>
          <w:szCs w:val="28"/>
        </w:rPr>
        <w:t>Батамайское</w:t>
      </w:r>
      <w:proofErr w:type="spellEnd"/>
      <w:r w:rsidR="008529DF" w:rsidRPr="00B116CA">
        <w:rPr>
          <w:sz w:val="28"/>
          <w:szCs w:val="28"/>
        </w:rPr>
        <w:t xml:space="preserve">», чья продукция пользуется большим спросом у населения Ленского района. </w:t>
      </w:r>
    </w:p>
    <w:p w:rsidR="0021232A" w:rsidRDefault="0079339B" w:rsidP="0021232A">
      <w:pPr>
        <w:pBdr>
          <w:top w:val="single" w:sz="4" w:space="0" w:color="FFFFFF"/>
          <w:left w:val="single" w:sz="4" w:space="0" w:color="FFFFFF"/>
          <w:right w:val="single" w:sz="4" w:space="0" w:color="FFFFFF"/>
        </w:pBdr>
        <w:spacing w:line="360" w:lineRule="auto"/>
        <w:ind w:firstLine="709"/>
        <w:contextualSpacing/>
        <w:jc w:val="both"/>
        <w:rPr>
          <w:sz w:val="28"/>
          <w:szCs w:val="28"/>
        </w:rPr>
      </w:pPr>
      <w:r>
        <w:rPr>
          <w:sz w:val="28"/>
          <w:szCs w:val="28"/>
        </w:rPr>
        <w:lastRenderedPageBreak/>
        <w:t>С</w:t>
      </w:r>
      <w:r w:rsidR="0021232A">
        <w:rPr>
          <w:sz w:val="28"/>
          <w:szCs w:val="28"/>
        </w:rPr>
        <w:t>отрудниками администрации муниципального образования «Ленский район» продолжена работа с горожанами, заключившими договоры с АО «</w:t>
      </w:r>
      <w:proofErr w:type="spellStart"/>
      <w:r w:rsidR="0021232A">
        <w:rPr>
          <w:sz w:val="28"/>
          <w:szCs w:val="28"/>
        </w:rPr>
        <w:t>Сахатранснефтегаз</w:t>
      </w:r>
      <w:proofErr w:type="spellEnd"/>
      <w:r w:rsidR="0021232A">
        <w:rPr>
          <w:sz w:val="28"/>
          <w:szCs w:val="28"/>
        </w:rPr>
        <w:t xml:space="preserve">» в рамках программы «Социальная </w:t>
      </w:r>
      <w:proofErr w:type="spellStart"/>
      <w:r w:rsidR="0021232A">
        <w:rPr>
          <w:sz w:val="28"/>
          <w:szCs w:val="28"/>
        </w:rPr>
        <w:t>догазификация</w:t>
      </w:r>
      <w:proofErr w:type="spellEnd"/>
      <w:r w:rsidR="0021232A">
        <w:rPr>
          <w:sz w:val="28"/>
          <w:szCs w:val="28"/>
        </w:rPr>
        <w:t>» по средствам телефонной связи, через районную газету «Ленский вестник» (2 раза) и теле-радио компаний (</w:t>
      </w:r>
      <w:r w:rsidR="0021232A" w:rsidRPr="002E7803">
        <w:rPr>
          <w:sz w:val="28"/>
          <w:szCs w:val="28"/>
        </w:rPr>
        <w:t>8</w:t>
      </w:r>
      <w:r w:rsidR="0021232A">
        <w:rPr>
          <w:sz w:val="28"/>
          <w:szCs w:val="28"/>
        </w:rPr>
        <w:t xml:space="preserve"> раз). Было проведено 8 заседаний рабочей группы по социальной газификации, организованы 3 встречи с жителями города Ленска. Также 900 экземпляров информационных брошюр были размещены в местах наибольшего скопления граждан (офис ПАО Сбербанк, Социальный фонд России клиентская служба в Ленском районе РС (Я)) и роздано гражданам.</w:t>
      </w:r>
    </w:p>
    <w:p w:rsidR="0021232A" w:rsidRDefault="008529DF" w:rsidP="0021232A">
      <w:pPr>
        <w:pStyle w:val="a3"/>
        <w:autoSpaceDN w:val="0"/>
        <w:spacing w:line="360" w:lineRule="auto"/>
        <w:ind w:left="0" w:firstLine="708"/>
        <w:jc w:val="both"/>
        <w:rPr>
          <w:sz w:val="28"/>
          <w:szCs w:val="28"/>
        </w:rPr>
      </w:pPr>
      <w:r>
        <w:rPr>
          <w:sz w:val="28"/>
          <w:szCs w:val="28"/>
        </w:rPr>
        <w:t>Также</w:t>
      </w:r>
      <w:r w:rsidR="0021232A">
        <w:rPr>
          <w:sz w:val="28"/>
          <w:szCs w:val="28"/>
        </w:rPr>
        <w:t xml:space="preserve"> </w:t>
      </w:r>
      <w:r w:rsidR="0021232A" w:rsidRPr="0089125C">
        <w:rPr>
          <w:sz w:val="28"/>
          <w:szCs w:val="28"/>
        </w:rPr>
        <w:t>осуществлялся сбор и проверка документов</w:t>
      </w:r>
      <w:r w:rsidR="0021232A">
        <w:rPr>
          <w:sz w:val="28"/>
          <w:szCs w:val="28"/>
        </w:rPr>
        <w:t xml:space="preserve"> </w:t>
      </w:r>
      <w:r w:rsidR="0021232A" w:rsidRPr="0089125C">
        <w:rPr>
          <w:sz w:val="28"/>
          <w:szCs w:val="28"/>
        </w:rPr>
        <w:t xml:space="preserve">от малоимущих граждан по предоставлению единовременной выплаты в рамках </w:t>
      </w:r>
      <w:r w:rsidR="0021232A">
        <w:rPr>
          <w:sz w:val="28"/>
          <w:szCs w:val="28"/>
        </w:rPr>
        <w:t>программы «Социальная</w:t>
      </w:r>
      <w:r w:rsidR="0021232A" w:rsidRPr="0089125C">
        <w:rPr>
          <w:sz w:val="28"/>
          <w:szCs w:val="28"/>
        </w:rPr>
        <w:t xml:space="preserve"> </w:t>
      </w:r>
      <w:proofErr w:type="spellStart"/>
      <w:r w:rsidR="0021232A">
        <w:rPr>
          <w:sz w:val="28"/>
          <w:szCs w:val="28"/>
        </w:rPr>
        <w:t>догазификация</w:t>
      </w:r>
      <w:proofErr w:type="spellEnd"/>
      <w:r w:rsidR="0021232A">
        <w:rPr>
          <w:sz w:val="28"/>
          <w:szCs w:val="28"/>
        </w:rPr>
        <w:t xml:space="preserve">», которые после рассмотрения комиссии были направлены в </w:t>
      </w:r>
      <w:r w:rsidR="0021232A" w:rsidRPr="0089125C">
        <w:rPr>
          <w:sz w:val="28"/>
          <w:szCs w:val="28"/>
        </w:rPr>
        <w:t>ГКУ «Ленское управление социальной защиты населения и труда при Министерстве труда и социального развития РС</w:t>
      </w:r>
      <w:r w:rsidR="0021232A">
        <w:rPr>
          <w:sz w:val="28"/>
          <w:szCs w:val="28"/>
        </w:rPr>
        <w:t xml:space="preserve"> </w:t>
      </w:r>
      <w:r w:rsidR="0021232A" w:rsidRPr="0089125C">
        <w:rPr>
          <w:sz w:val="28"/>
          <w:szCs w:val="28"/>
        </w:rPr>
        <w:t>(Я)»</w:t>
      </w:r>
      <w:r w:rsidR="0021232A">
        <w:rPr>
          <w:sz w:val="28"/>
          <w:szCs w:val="28"/>
        </w:rPr>
        <w:t xml:space="preserve"> для оказания единовременной помощи </w:t>
      </w:r>
      <w:r w:rsidR="0021232A" w:rsidRPr="0089125C">
        <w:rPr>
          <w:sz w:val="28"/>
          <w:szCs w:val="28"/>
        </w:rPr>
        <w:t>Министерств</w:t>
      </w:r>
      <w:r w:rsidR="0021232A">
        <w:rPr>
          <w:sz w:val="28"/>
          <w:szCs w:val="28"/>
        </w:rPr>
        <w:t>ом</w:t>
      </w:r>
      <w:r w:rsidR="0021232A" w:rsidRPr="0089125C">
        <w:rPr>
          <w:sz w:val="28"/>
          <w:szCs w:val="28"/>
        </w:rPr>
        <w:t xml:space="preserve"> труда и социального развития Республики Саха (Якутия)</w:t>
      </w:r>
      <w:r w:rsidR="0021232A">
        <w:rPr>
          <w:sz w:val="28"/>
          <w:szCs w:val="28"/>
        </w:rPr>
        <w:t>. В 2023 году е</w:t>
      </w:r>
      <w:r w:rsidR="0021232A" w:rsidRPr="0089125C">
        <w:rPr>
          <w:sz w:val="28"/>
          <w:szCs w:val="28"/>
        </w:rPr>
        <w:t>диновременн</w:t>
      </w:r>
      <w:r w:rsidR="0021232A">
        <w:rPr>
          <w:sz w:val="28"/>
          <w:szCs w:val="28"/>
        </w:rPr>
        <w:t>ая помощь была оказана 14 гражданам на общую сумму 1 927,0 тыс. рублей.</w:t>
      </w:r>
    </w:p>
    <w:p w:rsidR="0021232A" w:rsidRPr="00351996" w:rsidRDefault="0021232A" w:rsidP="0021232A">
      <w:pPr>
        <w:pBdr>
          <w:top w:val="single" w:sz="4" w:space="0" w:color="FFFFFF"/>
          <w:left w:val="single" w:sz="4" w:space="0" w:color="FFFFFF"/>
          <w:right w:val="single" w:sz="4" w:space="0" w:color="FFFFFF"/>
        </w:pBdr>
        <w:spacing w:line="360" w:lineRule="auto"/>
        <w:ind w:firstLine="709"/>
        <w:contextualSpacing/>
        <w:jc w:val="both"/>
        <w:rPr>
          <w:sz w:val="28"/>
          <w:szCs w:val="28"/>
        </w:rPr>
      </w:pPr>
      <w:r w:rsidRPr="00351996">
        <w:rPr>
          <w:sz w:val="28"/>
          <w:szCs w:val="28"/>
        </w:rPr>
        <w:t xml:space="preserve">В г. Ленске имеется запас комплектов газового оборудования (газовых котлов, газовых плит и счетчиков) в количестве 127 единиц. </w:t>
      </w:r>
    </w:p>
    <w:p w:rsidR="0021232A" w:rsidRPr="00351996" w:rsidRDefault="0021232A" w:rsidP="0021232A">
      <w:pPr>
        <w:spacing w:line="360" w:lineRule="auto"/>
        <w:ind w:firstLine="709"/>
        <w:jc w:val="both"/>
        <w:rPr>
          <w:sz w:val="28"/>
          <w:szCs w:val="28"/>
        </w:rPr>
      </w:pPr>
      <w:r w:rsidRPr="00351996">
        <w:rPr>
          <w:sz w:val="28"/>
          <w:szCs w:val="28"/>
        </w:rPr>
        <w:t xml:space="preserve">В 2023 году </w:t>
      </w:r>
      <w:hyperlink r:id="rId14" w:history="1">
        <w:r w:rsidRPr="0021232A">
          <w:rPr>
            <w:rStyle w:val="af5"/>
            <w:color w:val="auto"/>
            <w:sz w:val="28"/>
            <w:szCs w:val="28"/>
            <w:u w:val="none"/>
          </w:rPr>
          <w:t>Министерством промышленности и геологии</w:t>
        </w:r>
      </w:hyperlink>
      <w:r w:rsidRPr="00351996">
        <w:rPr>
          <w:sz w:val="28"/>
          <w:szCs w:val="28"/>
        </w:rPr>
        <w:t xml:space="preserve"> РС (Я) </w:t>
      </w:r>
      <w:r>
        <w:rPr>
          <w:sz w:val="28"/>
          <w:szCs w:val="28"/>
        </w:rPr>
        <w:t>был утвержден план</w:t>
      </w:r>
      <w:r w:rsidRPr="00351996">
        <w:rPr>
          <w:sz w:val="28"/>
          <w:szCs w:val="28"/>
        </w:rPr>
        <w:t xml:space="preserve"> газификации</w:t>
      </w:r>
      <w:r>
        <w:rPr>
          <w:sz w:val="28"/>
          <w:szCs w:val="28"/>
        </w:rPr>
        <w:t xml:space="preserve"> 82 домовладений в г. Ленске. Фактически газ завели в 97 домовладений (118 %). Договоры на 2023 год с АО «</w:t>
      </w:r>
      <w:proofErr w:type="spellStart"/>
      <w:r>
        <w:rPr>
          <w:sz w:val="28"/>
          <w:szCs w:val="28"/>
        </w:rPr>
        <w:t>Сахатранснефтегаз</w:t>
      </w:r>
      <w:proofErr w:type="spellEnd"/>
      <w:r>
        <w:rPr>
          <w:sz w:val="28"/>
          <w:szCs w:val="28"/>
        </w:rPr>
        <w:t xml:space="preserve">» заключили 127 потребителей, из которых по 126 договорам выполнены строительно-монтажные работы и нулевые врезки. Неисполнение одного договора связано с обстоятельствами, не зависящими от Общества. </w:t>
      </w:r>
    </w:p>
    <w:p w:rsidR="0021232A" w:rsidRDefault="0021232A" w:rsidP="0021232A">
      <w:pPr>
        <w:spacing w:line="360" w:lineRule="auto"/>
        <w:ind w:firstLine="709"/>
        <w:jc w:val="both"/>
        <w:rPr>
          <w:sz w:val="28"/>
          <w:szCs w:val="28"/>
        </w:rPr>
      </w:pPr>
      <w:r w:rsidRPr="00351996">
        <w:rPr>
          <w:sz w:val="28"/>
          <w:szCs w:val="28"/>
        </w:rPr>
        <w:t xml:space="preserve"> Всего в 202</w:t>
      </w:r>
      <w:r>
        <w:rPr>
          <w:sz w:val="28"/>
          <w:szCs w:val="28"/>
        </w:rPr>
        <w:t>3</w:t>
      </w:r>
      <w:r w:rsidRPr="00351996">
        <w:rPr>
          <w:sz w:val="28"/>
          <w:szCs w:val="28"/>
        </w:rPr>
        <w:t xml:space="preserve"> году </w:t>
      </w:r>
      <w:r>
        <w:rPr>
          <w:sz w:val="28"/>
          <w:szCs w:val="28"/>
        </w:rPr>
        <w:t>в</w:t>
      </w:r>
      <w:r w:rsidRPr="004E0C47">
        <w:rPr>
          <w:sz w:val="28"/>
          <w:szCs w:val="28"/>
        </w:rPr>
        <w:t xml:space="preserve"> рамках социально</w:t>
      </w:r>
      <w:r>
        <w:rPr>
          <w:sz w:val="28"/>
          <w:szCs w:val="28"/>
        </w:rPr>
        <w:t xml:space="preserve">й газификации </w:t>
      </w:r>
      <w:r w:rsidRPr="006C0592">
        <w:rPr>
          <w:sz w:val="28"/>
          <w:szCs w:val="28"/>
        </w:rPr>
        <w:t>построено 10</w:t>
      </w:r>
      <w:r>
        <w:rPr>
          <w:sz w:val="28"/>
          <w:szCs w:val="28"/>
        </w:rPr>
        <w:t xml:space="preserve"> 368,58 м газопровода,</w:t>
      </w:r>
      <w:r w:rsidRPr="00551102">
        <w:rPr>
          <w:sz w:val="28"/>
          <w:szCs w:val="28"/>
        </w:rPr>
        <w:t xml:space="preserve"> </w:t>
      </w:r>
      <w:r w:rsidRPr="006C0592">
        <w:rPr>
          <w:sz w:val="28"/>
          <w:szCs w:val="28"/>
        </w:rPr>
        <w:t>технологическому присоединению построены 10 объектов протяженностью 854,32 м.</w:t>
      </w:r>
    </w:p>
    <w:p w:rsidR="002B38B8" w:rsidRDefault="00B94BEB" w:rsidP="00B94BEB">
      <w:pPr>
        <w:tabs>
          <w:tab w:val="left" w:pos="993"/>
          <w:tab w:val="left" w:pos="1134"/>
          <w:tab w:val="left" w:pos="1701"/>
        </w:tabs>
        <w:spacing w:line="360" w:lineRule="auto"/>
        <w:jc w:val="center"/>
        <w:rPr>
          <w:b/>
          <w:sz w:val="28"/>
          <w:szCs w:val="28"/>
        </w:rPr>
      </w:pPr>
      <w:r>
        <w:rPr>
          <w:b/>
          <w:sz w:val="28"/>
          <w:szCs w:val="28"/>
        </w:rPr>
        <w:t>Строительство</w:t>
      </w:r>
    </w:p>
    <w:p w:rsidR="00996CF9" w:rsidRPr="008E1DB9" w:rsidRDefault="00447C74" w:rsidP="00996CF9">
      <w:pPr>
        <w:pStyle w:val="a3"/>
        <w:tabs>
          <w:tab w:val="left" w:pos="993"/>
          <w:tab w:val="left" w:pos="1134"/>
          <w:tab w:val="left" w:pos="1701"/>
        </w:tabs>
        <w:spacing w:line="360" w:lineRule="auto"/>
        <w:ind w:left="0" w:firstLine="709"/>
        <w:jc w:val="both"/>
        <w:rPr>
          <w:sz w:val="28"/>
          <w:szCs w:val="28"/>
        </w:rPr>
      </w:pPr>
      <w:r w:rsidRPr="00755427">
        <w:rPr>
          <w:sz w:val="28"/>
          <w:szCs w:val="28"/>
        </w:rPr>
        <w:lastRenderedPageBreak/>
        <w:t xml:space="preserve">Как указывалось, </w:t>
      </w:r>
      <w:r w:rsidR="00536C6D" w:rsidRPr="00755427">
        <w:rPr>
          <w:sz w:val="28"/>
          <w:szCs w:val="28"/>
        </w:rPr>
        <w:t xml:space="preserve">Ленский район </w:t>
      </w:r>
      <w:r w:rsidR="00E507D2" w:rsidRPr="00755427">
        <w:rPr>
          <w:sz w:val="28"/>
          <w:szCs w:val="28"/>
        </w:rPr>
        <w:t xml:space="preserve">по </w:t>
      </w:r>
      <w:r w:rsidR="00CF75B5" w:rsidRPr="00755427">
        <w:rPr>
          <w:sz w:val="28"/>
          <w:szCs w:val="28"/>
        </w:rPr>
        <w:t>объем</w:t>
      </w:r>
      <w:r w:rsidR="00E507D2" w:rsidRPr="00755427">
        <w:rPr>
          <w:sz w:val="28"/>
          <w:szCs w:val="28"/>
        </w:rPr>
        <w:t>у</w:t>
      </w:r>
      <w:r w:rsidR="00CF75B5" w:rsidRPr="00755427">
        <w:rPr>
          <w:sz w:val="28"/>
          <w:szCs w:val="28"/>
        </w:rPr>
        <w:t xml:space="preserve"> работ, выполненных по виду деятельности </w:t>
      </w:r>
      <w:r w:rsidRPr="00B94BEB">
        <w:rPr>
          <w:sz w:val="28"/>
          <w:szCs w:val="28"/>
        </w:rPr>
        <w:t>«Строительство»</w:t>
      </w:r>
      <w:r w:rsidR="00DF474E" w:rsidRPr="00755427">
        <w:rPr>
          <w:b/>
          <w:sz w:val="28"/>
          <w:szCs w:val="28"/>
        </w:rPr>
        <w:t xml:space="preserve"> </w:t>
      </w:r>
      <w:r w:rsidR="00DF474E" w:rsidRPr="00755427">
        <w:rPr>
          <w:sz w:val="28"/>
          <w:szCs w:val="28"/>
        </w:rPr>
        <w:t>и объему инвестиций в основной капитал (без</w:t>
      </w:r>
      <w:r w:rsidR="00DF474E" w:rsidRPr="00EA1119">
        <w:rPr>
          <w:sz w:val="28"/>
          <w:szCs w:val="28"/>
        </w:rPr>
        <w:t xml:space="preserve"> субъе</w:t>
      </w:r>
      <w:r w:rsidR="00DF474E">
        <w:rPr>
          <w:sz w:val="28"/>
          <w:szCs w:val="28"/>
        </w:rPr>
        <w:t>ктов малого предпринимательства</w:t>
      </w:r>
      <w:r w:rsidR="00DF474E">
        <w:rPr>
          <w:b/>
          <w:sz w:val="28"/>
          <w:szCs w:val="28"/>
        </w:rPr>
        <w:t xml:space="preserve"> </w:t>
      </w:r>
      <w:r w:rsidR="00E507D2" w:rsidRPr="0078550F">
        <w:rPr>
          <w:sz w:val="28"/>
          <w:szCs w:val="28"/>
        </w:rPr>
        <w:t xml:space="preserve">занимает </w:t>
      </w:r>
      <w:r w:rsidRPr="0078550F">
        <w:rPr>
          <w:sz w:val="28"/>
          <w:szCs w:val="28"/>
        </w:rPr>
        <w:t>1</w:t>
      </w:r>
      <w:r w:rsidR="0021232A">
        <w:rPr>
          <w:sz w:val="28"/>
          <w:szCs w:val="28"/>
        </w:rPr>
        <w:t xml:space="preserve"> </w:t>
      </w:r>
      <w:r w:rsidR="00E507D2" w:rsidRPr="0078550F">
        <w:rPr>
          <w:sz w:val="28"/>
          <w:szCs w:val="28"/>
        </w:rPr>
        <w:t>место</w:t>
      </w:r>
      <w:r w:rsidRPr="0078550F">
        <w:rPr>
          <w:sz w:val="28"/>
          <w:szCs w:val="28"/>
        </w:rPr>
        <w:t xml:space="preserve"> в </w:t>
      </w:r>
      <w:r w:rsidR="00DE55EB">
        <w:rPr>
          <w:sz w:val="28"/>
          <w:szCs w:val="28"/>
        </w:rPr>
        <w:t>Р</w:t>
      </w:r>
      <w:r w:rsidRPr="0078550F">
        <w:rPr>
          <w:sz w:val="28"/>
          <w:szCs w:val="28"/>
        </w:rPr>
        <w:t>еспублике</w:t>
      </w:r>
      <w:r w:rsidR="00E507D2" w:rsidRPr="0078550F">
        <w:rPr>
          <w:sz w:val="28"/>
          <w:szCs w:val="28"/>
        </w:rPr>
        <w:t xml:space="preserve">. </w:t>
      </w:r>
      <w:r w:rsidR="00996CF9" w:rsidRPr="00975D81">
        <w:rPr>
          <w:sz w:val="28"/>
          <w:szCs w:val="28"/>
        </w:rPr>
        <w:t>Несмотря на завершение масштабного строительства нефтепроводной системы «Восточная Сибирь-Тихий Океан» и магистрального газопровода «Сила Сибири»</w:t>
      </w:r>
      <w:r w:rsidR="00996CF9">
        <w:rPr>
          <w:sz w:val="28"/>
          <w:szCs w:val="28"/>
        </w:rPr>
        <w:t>,</w:t>
      </w:r>
      <w:r w:rsidR="00996CF9" w:rsidRPr="00975D81">
        <w:rPr>
          <w:sz w:val="28"/>
          <w:szCs w:val="28"/>
        </w:rPr>
        <w:t xml:space="preserve"> по итогам 202</w:t>
      </w:r>
      <w:r w:rsidR="002C3995">
        <w:rPr>
          <w:sz w:val="28"/>
          <w:szCs w:val="28"/>
        </w:rPr>
        <w:t>3</w:t>
      </w:r>
      <w:r w:rsidR="00996CF9" w:rsidRPr="00975D81">
        <w:rPr>
          <w:sz w:val="28"/>
          <w:szCs w:val="28"/>
        </w:rPr>
        <w:t xml:space="preserve"> года объем работ, выполненных в этой сфере, составил более </w:t>
      </w:r>
      <w:r w:rsidR="00DE55EB">
        <w:rPr>
          <w:sz w:val="28"/>
          <w:szCs w:val="28"/>
        </w:rPr>
        <w:t>88</w:t>
      </w:r>
      <w:r w:rsidR="00996CF9">
        <w:rPr>
          <w:sz w:val="28"/>
          <w:szCs w:val="28"/>
        </w:rPr>
        <w:t>,</w:t>
      </w:r>
      <w:r w:rsidR="00DE55EB">
        <w:rPr>
          <w:sz w:val="28"/>
          <w:szCs w:val="28"/>
        </w:rPr>
        <w:t>5</w:t>
      </w:r>
      <w:r w:rsidR="00996CF9">
        <w:rPr>
          <w:sz w:val="28"/>
          <w:szCs w:val="28"/>
        </w:rPr>
        <w:t xml:space="preserve"> </w:t>
      </w:r>
      <w:r w:rsidR="00996CF9" w:rsidRPr="008E1DB9">
        <w:rPr>
          <w:sz w:val="28"/>
          <w:szCs w:val="28"/>
        </w:rPr>
        <w:t>млрд. рублей, что выше уровня 202</w:t>
      </w:r>
      <w:r w:rsidR="002C3995">
        <w:rPr>
          <w:sz w:val="28"/>
          <w:szCs w:val="28"/>
        </w:rPr>
        <w:t>2</w:t>
      </w:r>
      <w:r w:rsidR="00996CF9" w:rsidRPr="008E1DB9">
        <w:rPr>
          <w:sz w:val="28"/>
          <w:szCs w:val="28"/>
        </w:rPr>
        <w:t xml:space="preserve"> года на 3</w:t>
      </w:r>
      <w:r w:rsidR="00DE55EB">
        <w:rPr>
          <w:sz w:val="28"/>
          <w:szCs w:val="28"/>
        </w:rPr>
        <w:t>6</w:t>
      </w:r>
      <w:r w:rsidR="00996CF9" w:rsidRPr="008E1DB9">
        <w:rPr>
          <w:sz w:val="28"/>
          <w:szCs w:val="28"/>
        </w:rPr>
        <w:t>,</w:t>
      </w:r>
      <w:r w:rsidR="00DE55EB">
        <w:rPr>
          <w:sz w:val="28"/>
          <w:szCs w:val="28"/>
        </w:rPr>
        <w:t>6</w:t>
      </w:r>
      <w:r w:rsidR="00996CF9" w:rsidRPr="008E1DB9">
        <w:rPr>
          <w:sz w:val="28"/>
          <w:szCs w:val="28"/>
        </w:rPr>
        <w:t xml:space="preserve"> %.</w:t>
      </w:r>
    </w:p>
    <w:p w:rsidR="00996CF9" w:rsidRDefault="00996CF9" w:rsidP="00996CF9">
      <w:pPr>
        <w:tabs>
          <w:tab w:val="left" w:pos="851"/>
        </w:tabs>
        <w:spacing w:line="360" w:lineRule="auto"/>
        <w:ind w:firstLine="709"/>
        <w:jc w:val="both"/>
        <w:rPr>
          <w:sz w:val="28"/>
          <w:szCs w:val="28"/>
        </w:rPr>
      </w:pPr>
      <w:r w:rsidRPr="00EA6B87">
        <w:rPr>
          <w:sz w:val="28"/>
          <w:szCs w:val="28"/>
        </w:rPr>
        <w:t>За 202</w:t>
      </w:r>
      <w:r w:rsidR="00DE55EB">
        <w:rPr>
          <w:sz w:val="28"/>
          <w:szCs w:val="28"/>
        </w:rPr>
        <w:t>3</w:t>
      </w:r>
      <w:r w:rsidRPr="00EA6B87">
        <w:rPr>
          <w:sz w:val="28"/>
          <w:szCs w:val="28"/>
        </w:rPr>
        <w:t xml:space="preserve"> год хозяйствующие субъекты инвестировали в экон</w:t>
      </w:r>
      <w:r>
        <w:rPr>
          <w:sz w:val="28"/>
          <w:szCs w:val="28"/>
        </w:rPr>
        <w:t xml:space="preserve">омику Ленского района </w:t>
      </w:r>
      <w:r w:rsidR="00DE55EB">
        <w:rPr>
          <w:sz w:val="28"/>
          <w:szCs w:val="28"/>
        </w:rPr>
        <w:t>более 317,4</w:t>
      </w:r>
      <w:r>
        <w:rPr>
          <w:sz w:val="28"/>
          <w:szCs w:val="28"/>
        </w:rPr>
        <w:t xml:space="preserve"> млрд. рублей</w:t>
      </w:r>
      <w:r w:rsidR="00DE55EB">
        <w:rPr>
          <w:sz w:val="28"/>
          <w:szCs w:val="28"/>
        </w:rPr>
        <w:t>.</w:t>
      </w:r>
      <w:r w:rsidRPr="00EA6B87">
        <w:rPr>
          <w:sz w:val="28"/>
          <w:szCs w:val="28"/>
        </w:rPr>
        <w:t xml:space="preserve"> В общей сумме инвестиций в основной капитал по республике на долю Ленского района приходится </w:t>
      </w:r>
      <w:r w:rsidR="00DE55EB">
        <w:rPr>
          <w:sz w:val="28"/>
          <w:szCs w:val="28"/>
        </w:rPr>
        <w:t>46,0</w:t>
      </w:r>
      <w:r w:rsidRPr="00EA6B87">
        <w:rPr>
          <w:sz w:val="28"/>
          <w:szCs w:val="28"/>
        </w:rPr>
        <w:t xml:space="preserve"> %.</w:t>
      </w:r>
    </w:p>
    <w:p w:rsidR="002C3995" w:rsidRPr="00CD0C39" w:rsidRDefault="002C3995" w:rsidP="00DE55EB">
      <w:pPr>
        <w:spacing w:line="360" w:lineRule="auto"/>
        <w:ind w:firstLine="708"/>
        <w:jc w:val="both"/>
        <w:rPr>
          <w:bCs/>
          <w:sz w:val="28"/>
          <w:szCs w:val="28"/>
          <w:lang w:bidi="ru-RU"/>
        </w:rPr>
      </w:pPr>
      <w:r w:rsidRPr="00471AA9">
        <w:rPr>
          <w:bCs/>
          <w:sz w:val="28"/>
          <w:szCs w:val="28"/>
          <w:lang w:bidi="ru-RU"/>
        </w:rPr>
        <w:t xml:space="preserve">В рамках реализации подпрограммы </w:t>
      </w:r>
      <w:r w:rsidR="004E77F3">
        <w:rPr>
          <w:bCs/>
          <w:sz w:val="28"/>
          <w:szCs w:val="28"/>
          <w:lang w:bidi="ru-RU"/>
        </w:rPr>
        <w:t>«</w:t>
      </w:r>
      <w:r w:rsidR="004E77F3" w:rsidRPr="004E77F3">
        <w:rPr>
          <w:bCs/>
          <w:sz w:val="28"/>
          <w:szCs w:val="28"/>
          <w:lang w:bidi="ru-RU"/>
        </w:rPr>
        <w:t>Реализация градостроительной политики, развитие и освоение территорий   Ленского района</w:t>
      </w:r>
      <w:r w:rsidR="004E77F3">
        <w:rPr>
          <w:bCs/>
          <w:sz w:val="28"/>
          <w:szCs w:val="28"/>
          <w:lang w:bidi="ru-RU"/>
        </w:rPr>
        <w:t>»</w:t>
      </w:r>
      <w:r w:rsidR="004E77F3" w:rsidRPr="004E77F3">
        <w:rPr>
          <w:bCs/>
          <w:sz w:val="28"/>
          <w:szCs w:val="28"/>
          <w:lang w:bidi="ru-RU"/>
        </w:rPr>
        <w:t xml:space="preserve"> </w:t>
      </w:r>
      <w:r w:rsidR="004E77F3" w:rsidRPr="00471AA9">
        <w:rPr>
          <w:bCs/>
          <w:sz w:val="28"/>
          <w:szCs w:val="28"/>
          <w:lang w:bidi="ru-RU"/>
        </w:rPr>
        <w:t xml:space="preserve">муниципальной </w:t>
      </w:r>
      <w:r w:rsidR="004E77F3">
        <w:rPr>
          <w:bCs/>
          <w:sz w:val="28"/>
          <w:szCs w:val="28"/>
          <w:lang w:bidi="ru-RU"/>
        </w:rPr>
        <w:t xml:space="preserve">программы </w:t>
      </w:r>
      <w:r w:rsidR="004E77F3" w:rsidRPr="00755F4A">
        <w:rPr>
          <w:sz w:val="28"/>
          <w:szCs w:val="28"/>
        </w:rPr>
        <w:t xml:space="preserve">«Обеспечение качественным жильем и повышение качества жилищно-коммунальных услуг в Ленском районе» </w:t>
      </w:r>
      <w:r w:rsidRPr="00471AA9">
        <w:rPr>
          <w:bCs/>
          <w:sz w:val="28"/>
          <w:szCs w:val="28"/>
          <w:lang w:bidi="ru-RU"/>
        </w:rPr>
        <w:t>на 202</w:t>
      </w:r>
      <w:r>
        <w:rPr>
          <w:bCs/>
          <w:sz w:val="28"/>
          <w:szCs w:val="28"/>
          <w:lang w:bidi="ru-RU"/>
        </w:rPr>
        <w:t>3</w:t>
      </w:r>
      <w:r w:rsidRPr="00471AA9">
        <w:rPr>
          <w:bCs/>
          <w:sz w:val="28"/>
          <w:szCs w:val="28"/>
          <w:lang w:bidi="ru-RU"/>
        </w:rPr>
        <w:t xml:space="preserve"> год было предусмотрено – </w:t>
      </w:r>
      <w:r w:rsidRPr="00A74B56">
        <w:rPr>
          <w:bCs/>
          <w:sz w:val="28"/>
          <w:szCs w:val="28"/>
          <w:lang w:bidi="ru-RU"/>
        </w:rPr>
        <w:t>9 735 155,00</w:t>
      </w:r>
      <w:r>
        <w:rPr>
          <w:bCs/>
          <w:sz w:val="28"/>
          <w:szCs w:val="28"/>
          <w:lang w:bidi="ru-RU"/>
        </w:rPr>
        <w:t xml:space="preserve"> </w:t>
      </w:r>
      <w:r w:rsidR="00DE55EB" w:rsidRPr="00471AA9">
        <w:rPr>
          <w:bCs/>
          <w:sz w:val="28"/>
          <w:szCs w:val="28"/>
          <w:lang w:bidi="ru-RU"/>
        </w:rPr>
        <w:t>руб</w:t>
      </w:r>
      <w:r w:rsidR="00DE55EB">
        <w:rPr>
          <w:bCs/>
          <w:sz w:val="28"/>
          <w:szCs w:val="28"/>
          <w:lang w:bidi="ru-RU"/>
        </w:rPr>
        <w:t>лей</w:t>
      </w:r>
      <w:r w:rsidR="00DE55EB" w:rsidRPr="00471AA9">
        <w:rPr>
          <w:bCs/>
          <w:sz w:val="28"/>
          <w:szCs w:val="28"/>
          <w:lang w:bidi="ru-RU"/>
        </w:rPr>
        <w:t>.</w:t>
      </w:r>
      <w:r w:rsidR="00DE55EB" w:rsidRPr="00CD0C39">
        <w:rPr>
          <w:bCs/>
          <w:sz w:val="28"/>
          <w:szCs w:val="28"/>
          <w:lang w:bidi="ru-RU"/>
        </w:rPr>
        <w:t xml:space="preserve"> За</w:t>
      </w:r>
      <w:r w:rsidRPr="00CD0C39">
        <w:rPr>
          <w:bCs/>
          <w:sz w:val="28"/>
          <w:szCs w:val="28"/>
          <w:lang w:bidi="ru-RU"/>
        </w:rPr>
        <w:t xml:space="preserve"> отчетный период заключены муниципальные контракты</w:t>
      </w:r>
      <w:r>
        <w:rPr>
          <w:bCs/>
          <w:sz w:val="28"/>
          <w:szCs w:val="28"/>
          <w:lang w:bidi="ru-RU"/>
        </w:rPr>
        <w:t xml:space="preserve"> на следующие виду работ</w:t>
      </w:r>
      <w:r w:rsidRPr="00CD0C39">
        <w:rPr>
          <w:bCs/>
          <w:sz w:val="28"/>
          <w:szCs w:val="28"/>
          <w:lang w:bidi="ru-RU"/>
        </w:rPr>
        <w:t>:</w:t>
      </w:r>
    </w:p>
    <w:p w:rsidR="002C3995" w:rsidRDefault="002C3995" w:rsidP="001525B2">
      <w:pPr>
        <w:pStyle w:val="a3"/>
        <w:numPr>
          <w:ilvl w:val="0"/>
          <w:numId w:val="20"/>
        </w:numPr>
        <w:tabs>
          <w:tab w:val="left" w:pos="851"/>
        </w:tabs>
        <w:spacing w:line="360" w:lineRule="auto"/>
        <w:ind w:left="0" w:firstLine="567"/>
        <w:jc w:val="both"/>
        <w:rPr>
          <w:bCs/>
          <w:sz w:val="28"/>
          <w:szCs w:val="28"/>
          <w:lang w:bidi="ru-RU"/>
        </w:rPr>
      </w:pPr>
      <w:r w:rsidRPr="001525B2">
        <w:rPr>
          <w:bCs/>
          <w:sz w:val="28"/>
          <w:szCs w:val="28"/>
          <w:lang w:bidi="ru-RU"/>
        </w:rPr>
        <w:t>выполнение инженерно-геодезических изысканий территории, ул. Победы – ул. Таежная в г. Ленске с ООО «</w:t>
      </w:r>
      <w:proofErr w:type="spellStart"/>
      <w:r w:rsidRPr="001525B2">
        <w:rPr>
          <w:bCs/>
          <w:sz w:val="28"/>
          <w:szCs w:val="28"/>
          <w:lang w:bidi="ru-RU"/>
        </w:rPr>
        <w:t>СтройГеоКомплекс</w:t>
      </w:r>
      <w:proofErr w:type="spellEnd"/>
      <w:r w:rsidRPr="001525B2">
        <w:rPr>
          <w:bCs/>
          <w:sz w:val="28"/>
          <w:szCs w:val="28"/>
          <w:lang w:bidi="ru-RU"/>
        </w:rPr>
        <w:t>» на сумму 224 782,69 руб.;</w:t>
      </w:r>
    </w:p>
    <w:p w:rsidR="002C3995" w:rsidRDefault="002C3995" w:rsidP="002C3995">
      <w:pPr>
        <w:pStyle w:val="a3"/>
        <w:numPr>
          <w:ilvl w:val="0"/>
          <w:numId w:val="20"/>
        </w:numPr>
        <w:tabs>
          <w:tab w:val="left" w:pos="851"/>
        </w:tabs>
        <w:spacing w:line="360" w:lineRule="auto"/>
        <w:ind w:left="0" w:firstLine="567"/>
        <w:jc w:val="both"/>
        <w:rPr>
          <w:bCs/>
          <w:sz w:val="28"/>
          <w:szCs w:val="28"/>
          <w:lang w:bidi="ru-RU"/>
        </w:rPr>
      </w:pPr>
      <w:r w:rsidRPr="001525B2">
        <w:rPr>
          <w:bCs/>
          <w:sz w:val="28"/>
          <w:szCs w:val="28"/>
          <w:lang w:bidi="ru-RU"/>
        </w:rPr>
        <w:t>разработка дизайн-проекта с укрупненно-сметным расчетом благоустройства ул. Победы – ул. Таежная в г. Ленске (к ДШИ) с ООО «</w:t>
      </w:r>
      <w:proofErr w:type="spellStart"/>
      <w:r w:rsidRPr="001525B2">
        <w:rPr>
          <w:bCs/>
          <w:sz w:val="28"/>
          <w:szCs w:val="28"/>
          <w:lang w:bidi="ru-RU"/>
        </w:rPr>
        <w:t>ПроектАр</w:t>
      </w:r>
      <w:proofErr w:type="spellEnd"/>
      <w:r w:rsidRPr="001525B2">
        <w:rPr>
          <w:bCs/>
          <w:sz w:val="28"/>
          <w:szCs w:val="28"/>
          <w:lang w:bidi="ru-RU"/>
        </w:rPr>
        <w:t>» на сумму 200 000,00 руб.;</w:t>
      </w:r>
    </w:p>
    <w:p w:rsidR="002C3995" w:rsidRPr="001525B2" w:rsidRDefault="00B94BEB" w:rsidP="002C3995">
      <w:pPr>
        <w:pStyle w:val="a3"/>
        <w:numPr>
          <w:ilvl w:val="0"/>
          <w:numId w:val="20"/>
        </w:numPr>
        <w:tabs>
          <w:tab w:val="left" w:pos="851"/>
        </w:tabs>
        <w:spacing w:line="360" w:lineRule="auto"/>
        <w:ind w:left="0" w:firstLine="567"/>
        <w:jc w:val="both"/>
        <w:rPr>
          <w:bCs/>
          <w:sz w:val="28"/>
          <w:szCs w:val="28"/>
          <w:lang w:bidi="ru-RU"/>
        </w:rPr>
      </w:pPr>
      <w:r>
        <w:rPr>
          <w:bCs/>
          <w:sz w:val="28"/>
          <w:szCs w:val="28"/>
          <w:lang w:bidi="ru-RU"/>
        </w:rPr>
        <w:t>выполнение инженерно-</w:t>
      </w:r>
      <w:r w:rsidR="002C3995" w:rsidRPr="001525B2">
        <w:rPr>
          <w:bCs/>
          <w:sz w:val="28"/>
          <w:szCs w:val="28"/>
          <w:lang w:bidi="ru-RU"/>
        </w:rPr>
        <w:t xml:space="preserve">геодезических изысканий территории, расположенной на территории </w:t>
      </w:r>
      <w:proofErr w:type="spellStart"/>
      <w:r w:rsidR="002C3995" w:rsidRPr="001525B2">
        <w:rPr>
          <w:bCs/>
          <w:sz w:val="28"/>
          <w:szCs w:val="28"/>
          <w:lang w:bidi="ru-RU"/>
        </w:rPr>
        <w:t>мкр</w:t>
      </w:r>
      <w:proofErr w:type="spellEnd"/>
      <w:r w:rsidR="002C3995" w:rsidRPr="001525B2">
        <w:rPr>
          <w:bCs/>
          <w:sz w:val="28"/>
          <w:szCs w:val="28"/>
          <w:lang w:bidi="ru-RU"/>
        </w:rPr>
        <w:t xml:space="preserve">. </w:t>
      </w:r>
      <w:proofErr w:type="spellStart"/>
      <w:r w:rsidR="002C3995" w:rsidRPr="001525B2">
        <w:rPr>
          <w:bCs/>
          <w:sz w:val="28"/>
          <w:szCs w:val="28"/>
          <w:lang w:bidi="ru-RU"/>
        </w:rPr>
        <w:t>Мархинский</w:t>
      </w:r>
      <w:proofErr w:type="spellEnd"/>
      <w:r w:rsidR="002C3995" w:rsidRPr="001525B2">
        <w:rPr>
          <w:bCs/>
          <w:sz w:val="28"/>
          <w:szCs w:val="28"/>
          <w:lang w:bidi="ru-RU"/>
        </w:rPr>
        <w:t xml:space="preserve"> г. Ленск Ленского района Республики Саха (Якутия), в кадастровом квартале 14:14:050001 для размещения спортивно-оздоровительной базы отдыха с ООО «Кадастровый инженер-Партнер» на сумму 227 779,29 руб., срок исполнения контракта – 01.07.2024 г.</w:t>
      </w:r>
    </w:p>
    <w:p w:rsidR="002C3995" w:rsidRDefault="002C3995" w:rsidP="002C3995">
      <w:pPr>
        <w:spacing w:line="360" w:lineRule="auto"/>
        <w:jc w:val="both"/>
        <w:rPr>
          <w:bCs/>
          <w:sz w:val="28"/>
          <w:szCs w:val="28"/>
          <w:lang w:bidi="ru-RU"/>
        </w:rPr>
      </w:pPr>
      <w:r>
        <w:rPr>
          <w:bCs/>
          <w:sz w:val="28"/>
          <w:szCs w:val="28"/>
          <w:lang w:bidi="ru-RU"/>
        </w:rPr>
        <w:tab/>
      </w:r>
      <w:r w:rsidRPr="00CD0C39">
        <w:rPr>
          <w:bCs/>
          <w:sz w:val="28"/>
          <w:szCs w:val="28"/>
          <w:lang w:bidi="ru-RU"/>
        </w:rPr>
        <w:t xml:space="preserve">В 2023 году приняли участие в конкурсе по включению в государственную программу «Формирование современной городской среды на территории Республики Саха (Якутия)» общественной территории проекта «Благоустройство общественного пространства (сквер) в п. Витим </w:t>
      </w:r>
      <w:r>
        <w:rPr>
          <w:bCs/>
          <w:sz w:val="28"/>
          <w:szCs w:val="28"/>
          <w:lang w:bidi="ru-RU"/>
        </w:rPr>
        <w:t>МО</w:t>
      </w:r>
      <w:r w:rsidRPr="00CD0C39">
        <w:rPr>
          <w:bCs/>
          <w:sz w:val="28"/>
          <w:szCs w:val="28"/>
          <w:lang w:bidi="ru-RU"/>
        </w:rPr>
        <w:t xml:space="preserve"> «Посё</w:t>
      </w:r>
      <w:r>
        <w:rPr>
          <w:bCs/>
          <w:sz w:val="28"/>
          <w:szCs w:val="28"/>
          <w:lang w:bidi="ru-RU"/>
        </w:rPr>
        <w:t xml:space="preserve">лок Витим», МО «Поселок </w:t>
      </w:r>
      <w:proofErr w:type="spellStart"/>
      <w:r>
        <w:rPr>
          <w:bCs/>
          <w:sz w:val="28"/>
          <w:szCs w:val="28"/>
          <w:lang w:bidi="ru-RU"/>
        </w:rPr>
        <w:t>Пеледуй</w:t>
      </w:r>
      <w:proofErr w:type="spellEnd"/>
      <w:r>
        <w:rPr>
          <w:bCs/>
          <w:sz w:val="28"/>
          <w:szCs w:val="28"/>
          <w:lang w:bidi="ru-RU"/>
        </w:rPr>
        <w:t>»</w:t>
      </w:r>
      <w:r w:rsidRPr="00CD0C39">
        <w:rPr>
          <w:bCs/>
          <w:sz w:val="28"/>
          <w:szCs w:val="28"/>
          <w:lang w:bidi="ru-RU"/>
        </w:rPr>
        <w:t xml:space="preserve">. В соответствии с итогами конкурса на 2024г. выделены </w:t>
      </w:r>
      <w:r w:rsidR="001525B2" w:rsidRPr="001525B2">
        <w:rPr>
          <w:bCs/>
          <w:sz w:val="28"/>
          <w:szCs w:val="28"/>
          <w:lang w:bidi="ru-RU"/>
        </w:rPr>
        <w:t>–</w:t>
      </w:r>
      <w:r w:rsidRPr="00CD0C39">
        <w:rPr>
          <w:bCs/>
          <w:sz w:val="28"/>
          <w:szCs w:val="28"/>
          <w:lang w:bidi="ru-RU"/>
        </w:rPr>
        <w:t xml:space="preserve"> 8 406 099,14 руб. из </w:t>
      </w:r>
      <w:r w:rsidRPr="00CD0C39">
        <w:rPr>
          <w:bCs/>
          <w:sz w:val="28"/>
          <w:szCs w:val="28"/>
          <w:lang w:bidi="ru-RU"/>
        </w:rPr>
        <w:lastRenderedPageBreak/>
        <w:t>Федерального бюджета, 84 910,09 руб. из республиканского, 15 498 699,58 руб. из бюджета МО «Ленский район»</w:t>
      </w:r>
      <w:r>
        <w:rPr>
          <w:bCs/>
          <w:sz w:val="28"/>
          <w:szCs w:val="28"/>
          <w:lang w:bidi="ru-RU"/>
        </w:rPr>
        <w:t xml:space="preserve">, </w:t>
      </w:r>
      <w:r w:rsidRPr="00CD0C39">
        <w:rPr>
          <w:bCs/>
          <w:sz w:val="28"/>
          <w:szCs w:val="28"/>
          <w:lang w:bidi="ru-RU"/>
        </w:rPr>
        <w:t>3 160 381,59 руб. из бюджета МО «Посёлок Витим»</w:t>
      </w:r>
      <w:r>
        <w:rPr>
          <w:bCs/>
          <w:sz w:val="28"/>
          <w:szCs w:val="28"/>
          <w:lang w:bidi="ru-RU"/>
        </w:rPr>
        <w:t xml:space="preserve">, </w:t>
      </w:r>
      <w:r w:rsidRPr="00CD0C39">
        <w:rPr>
          <w:bCs/>
          <w:sz w:val="28"/>
          <w:szCs w:val="28"/>
          <w:lang w:bidi="ru-RU"/>
        </w:rPr>
        <w:t xml:space="preserve">4 968 300,00 руб. из бюджета МО «Посёлок </w:t>
      </w:r>
      <w:proofErr w:type="spellStart"/>
      <w:r w:rsidRPr="00CD0C39">
        <w:rPr>
          <w:bCs/>
          <w:sz w:val="28"/>
          <w:szCs w:val="28"/>
          <w:lang w:bidi="ru-RU"/>
        </w:rPr>
        <w:t>Пеледуй</w:t>
      </w:r>
      <w:proofErr w:type="spellEnd"/>
      <w:r w:rsidRPr="00CD0C39">
        <w:rPr>
          <w:bCs/>
          <w:sz w:val="28"/>
          <w:szCs w:val="28"/>
          <w:lang w:bidi="ru-RU"/>
        </w:rPr>
        <w:t>». В 2024 году начнется реализация</w:t>
      </w:r>
      <w:r>
        <w:rPr>
          <w:bCs/>
          <w:sz w:val="28"/>
          <w:szCs w:val="28"/>
          <w:lang w:bidi="ru-RU"/>
        </w:rPr>
        <w:t xml:space="preserve"> проектов</w:t>
      </w:r>
      <w:r w:rsidRPr="00CD0C39">
        <w:rPr>
          <w:bCs/>
          <w:sz w:val="28"/>
          <w:szCs w:val="28"/>
          <w:lang w:bidi="ru-RU"/>
        </w:rPr>
        <w:t xml:space="preserve"> </w:t>
      </w:r>
      <w:r w:rsidR="00DE55EB" w:rsidRPr="00CD0C39">
        <w:rPr>
          <w:bCs/>
          <w:sz w:val="28"/>
          <w:szCs w:val="28"/>
          <w:lang w:bidi="ru-RU"/>
        </w:rPr>
        <w:t>благоустройства.</w:t>
      </w:r>
    </w:p>
    <w:p w:rsidR="002C3995" w:rsidRPr="002C7A2C" w:rsidRDefault="002C3995" w:rsidP="002C3995">
      <w:pPr>
        <w:spacing w:line="360" w:lineRule="auto"/>
        <w:jc w:val="both"/>
        <w:rPr>
          <w:bCs/>
          <w:sz w:val="28"/>
          <w:szCs w:val="28"/>
          <w:lang w:bidi="ru-RU"/>
        </w:rPr>
      </w:pPr>
      <w:r>
        <w:rPr>
          <w:bCs/>
          <w:sz w:val="28"/>
          <w:szCs w:val="28"/>
          <w:lang w:bidi="ru-RU"/>
        </w:rPr>
        <w:tab/>
      </w:r>
      <w:r w:rsidRPr="00762B6E">
        <w:rPr>
          <w:bCs/>
          <w:sz w:val="28"/>
          <w:szCs w:val="28"/>
          <w:lang w:bidi="ru-RU"/>
        </w:rPr>
        <w:t>Разработ</w:t>
      </w:r>
      <w:r>
        <w:rPr>
          <w:bCs/>
          <w:sz w:val="28"/>
          <w:szCs w:val="28"/>
          <w:lang w:bidi="ru-RU"/>
        </w:rPr>
        <w:t>ан</w:t>
      </w:r>
      <w:r w:rsidRPr="00762B6E">
        <w:rPr>
          <w:bCs/>
          <w:sz w:val="28"/>
          <w:szCs w:val="28"/>
          <w:lang w:bidi="ru-RU"/>
        </w:rPr>
        <w:t xml:space="preserve"> дизайн-проект с укрупненно-сметным расчетом благоустройства общественной территории празднования </w:t>
      </w:r>
      <w:proofErr w:type="spellStart"/>
      <w:r w:rsidRPr="00762B6E">
        <w:rPr>
          <w:bCs/>
          <w:sz w:val="28"/>
          <w:szCs w:val="28"/>
          <w:lang w:bidi="ru-RU"/>
        </w:rPr>
        <w:t>Ысыах</w:t>
      </w:r>
      <w:proofErr w:type="spellEnd"/>
      <w:r w:rsidRPr="00762B6E">
        <w:rPr>
          <w:bCs/>
          <w:sz w:val="28"/>
          <w:szCs w:val="28"/>
          <w:lang w:bidi="ru-RU"/>
        </w:rPr>
        <w:t xml:space="preserve">, расположенной по адресу: РС (Я), Ленский район, с. </w:t>
      </w:r>
      <w:proofErr w:type="spellStart"/>
      <w:r w:rsidRPr="00762B6E">
        <w:rPr>
          <w:bCs/>
          <w:sz w:val="28"/>
          <w:szCs w:val="28"/>
          <w:lang w:bidi="ru-RU"/>
        </w:rPr>
        <w:t>Беченча</w:t>
      </w:r>
      <w:proofErr w:type="spellEnd"/>
      <w:r w:rsidRPr="00762B6E">
        <w:rPr>
          <w:bCs/>
          <w:sz w:val="28"/>
          <w:szCs w:val="28"/>
          <w:lang w:bidi="ru-RU"/>
        </w:rPr>
        <w:t>, с кадастровыми номерами 14:14:090006:23, 14:14:090006:</w:t>
      </w:r>
      <w:r w:rsidR="00446E3D" w:rsidRPr="00762B6E">
        <w:rPr>
          <w:bCs/>
          <w:sz w:val="28"/>
          <w:szCs w:val="28"/>
          <w:lang w:bidi="ru-RU"/>
        </w:rPr>
        <w:t>22 на</w:t>
      </w:r>
      <w:r w:rsidRPr="00762B6E">
        <w:rPr>
          <w:bCs/>
          <w:sz w:val="28"/>
          <w:szCs w:val="28"/>
          <w:lang w:bidi="ru-RU"/>
        </w:rPr>
        <w:t xml:space="preserve"> сумму 395 000,00 руб</w:t>
      </w:r>
      <w:r w:rsidR="00446E3D">
        <w:rPr>
          <w:bCs/>
          <w:sz w:val="28"/>
          <w:szCs w:val="28"/>
          <w:lang w:bidi="ru-RU"/>
        </w:rPr>
        <w:t>лей</w:t>
      </w:r>
      <w:r>
        <w:rPr>
          <w:bCs/>
          <w:sz w:val="28"/>
          <w:szCs w:val="28"/>
          <w:lang w:bidi="ru-RU"/>
        </w:rPr>
        <w:t>.</w:t>
      </w:r>
    </w:p>
    <w:p w:rsidR="002C3995" w:rsidRDefault="002C3995" w:rsidP="002C3995">
      <w:pPr>
        <w:spacing w:line="360" w:lineRule="auto"/>
        <w:jc w:val="both"/>
        <w:rPr>
          <w:sz w:val="28"/>
          <w:szCs w:val="28"/>
        </w:rPr>
      </w:pPr>
      <w:r>
        <w:rPr>
          <w:sz w:val="28"/>
          <w:szCs w:val="28"/>
        </w:rPr>
        <w:tab/>
      </w:r>
      <w:r w:rsidRPr="00762B6E">
        <w:rPr>
          <w:sz w:val="28"/>
          <w:szCs w:val="28"/>
        </w:rPr>
        <w:t xml:space="preserve">Завершены работы по контракту на выполнение научно-исследовательских работ по подготовке проекта внесения изменений в Схему территориального планирования муниципального образования «Ленский район» Республики Саха (Якутия) на сумму 2 391 000 руб. Указанные работы были проведены за счет субсидии предоставленной из государственного бюджета Республики Саха (Якутия) государственной программы Республики Саха (Якутия) «Формирование современной городской среды на территории Республики Саха (Якутия)» в соответствии с конкурсным отбором. Сумма субсидии 1 912 800 руб. </w:t>
      </w:r>
    </w:p>
    <w:p w:rsidR="002C3995" w:rsidRDefault="002C3995" w:rsidP="002C3995">
      <w:pPr>
        <w:spacing w:line="360" w:lineRule="auto"/>
        <w:jc w:val="both"/>
        <w:rPr>
          <w:sz w:val="28"/>
          <w:szCs w:val="28"/>
        </w:rPr>
      </w:pPr>
      <w:r>
        <w:rPr>
          <w:sz w:val="28"/>
          <w:szCs w:val="28"/>
        </w:rPr>
        <w:tab/>
      </w:r>
      <w:r w:rsidRPr="00762B6E">
        <w:rPr>
          <w:sz w:val="28"/>
          <w:szCs w:val="28"/>
        </w:rPr>
        <w:t>В сфере капитального строительства и ремонта на территории Ленского района осуществляется контроль, согласование вариантов проектных решений, сопровождение государственной экспертизы проектно-сметной документации проектируемых объектов.</w:t>
      </w:r>
    </w:p>
    <w:p w:rsidR="002C3995" w:rsidRDefault="002C3995" w:rsidP="002C3995">
      <w:pPr>
        <w:spacing w:line="360" w:lineRule="auto"/>
        <w:jc w:val="both"/>
        <w:rPr>
          <w:sz w:val="28"/>
          <w:szCs w:val="28"/>
        </w:rPr>
      </w:pPr>
      <w:r>
        <w:rPr>
          <w:sz w:val="28"/>
          <w:szCs w:val="28"/>
        </w:rPr>
        <w:tab/>
        <w:t xml:space="preserve"> В 2023 году разработаны и согласованы планы </w:t>
      </w:r>
      <w:r w:rsidRPr="00762B6E">
        <w:rPr>
          <w:sz w:val="28"/>
          <w:szCs w:val="28"/>
        </w:rPr>
        <w:t>по ремонту зданий и сооружений учреждений МО «Ленский район» на 2024 год</w:t>
      </w:r>
      <w:r w:rsidRPr="00762B6E">
        <w:rPr>
          <w:bCs/>
          <w:sz w:val="28"/>
          <w:szCs w:val="28"/>
        </w:rPr>
        <w:t xml:space="preserve"> на сумму 279 634 607,70</w:t>
      </w:r>
      <w:r w:rsidRPr="00762B6E">
        <w:rPr>
          <w:sz w:val="28"/>
          <w:szCs w:val="28"/>
        </w:rPr>
        <w:t xml:space="preserve"> руб.</w:t>
      </w:r>
      <w:r>
        <w:rPr>
          <w:sz w:val="28"/>
          <w:szCs w:val="28"/>
        </w:rPr>
        <w:t>; в</w:t>
      </w:r>
      <w:r w:rsidRPr="00762B6E">
        <w:rPr>
          <w:sz w:val="28"/>
          <w:szCs w:val="28"/>
        </w:rPr>
        <w:t>ыполнен</w:t>
      </w:r>
      <w:r>
        <w:rPr>
          <w:sz w:val="28"/>
          <w:szCs w:val="28"/>
        </w:rPr>
        <w:t xml:space="preserve">а </w:t>
      </w:r>
      <w:r w:rsidRPr="00762B6E">
        <w:rPr>
          <w:sz w:val="28"/>
          <w:szCs w:val="28"/>
        </w:rPr>
        <w:t>проектн</w:t>
      </w:r>
      <w:r>
        <w:rPr>
          <w:sz w:val="28"/>
          <w:szCs w:val="28"/>
        </w:rPr>
        <w:t>ая</w:t>
      </w:r>
      <w:r w:rsidRPr="00762B6E">
        <w:rPr>
          <w:sz w:val="28"/>
          <w:szCs w:val="28"/>
        </w:rPr>
        <w:t xml:space="preserve"> документаци</w:t>
      </w:r>
      <w:r>
        <w:rPr>
          <w:sz w:val="28"/>
          <w:szCs w:val="28"/>
        </w:rPr>
        <w:t>я</w:t>
      </w:r>
      <w:r w:rsidRPr="00762B6E">
        <w:rPr>
          <w:sz w:val="28"/>
          <w:szCs w:val="28"/>
        </w:rPr>
        <w:t xml:space="preserve"> по обращениям муниципальных образований </w:t>
      </w:r>
      <w:r>
        <w:rPr>
          <w:sz w:val="28"/>
          <w:szCs w:val="28"/>
        </w:rPr>
        <w:t xml:space="preserve">района </w:t>
      </w:r>
      <w:r w:rsidRPr="00762B6E">
        <w:rPr>
          <w:sz w:val="28"/>
          <w:szCs w:val="28"/>
        </w:rPr>
        <w:t>на объекты различного назна</w:t>
      </w:r>
      <w:r>
        <w:rPr>
          <w:sz w:val="28"/>
          <w:szCs w:val="28"/>
        </w:rPr>
        <w:t xml:space="preserve">чения на сумму 41 740328,69 руб.;  подготовлены заявки </w:t>
      </w:r>
      <w:r w:rsidRPr="00606F92">
        <w:rPr>
          <w:sz w:val="28"/>
          <w:szCs w:val="28"/>
        </w:rPr>
        <w:t>на включение в план финансирования районного бюджета</w:t>
      </w:r>
      <w:r>
        <w:rPr>
          <w:sz w:val="28"/>
          <w:szCs w:val="28"/>
        </w:rPr>
        <w:t xml:space="preserve"> </w:t>
      </w:r>
      <w:r w:rsidRPr="00606F92">
        <w:rPr>
          <w:sz w:val="28"/>
          <w:szCs w:val="28"/>
        </w:rPr>
        <w:t>на сумму 82 112 965,84 руб</w:t>
      </w:r>
      <w:r>
        <w:rPr>
          <w:sz w:val="28"/>
          <w:szCs w:val="28"/>
        </w:rPr>
        <w:t xml:space="preserve">.; проведена проверка цен </w:t>
      </w:r>
      <w:r w:rsidRPr="00606F92">
        <w:rPr>
          <w:sz w:val="28"/>
          <w:szCs w:val="28"/>
        </w:rPr>
        <w:t>и предъявленных к оплате документов за выполненные работы на территории МО «Ленский район» (снос многоквартирны</w:t>
      </w:r>
      <w:r>
        <w:rPr>
          <w:sz w:val="28"/>
          <w:szCs w:val="28"/>
        </w:rPr>
        <w:t>х жилых домов, благоустройство), так по</w:t>
      </w:r>
      <w:r w:rsidRPr="00606F92">
        <w:rPr>
          <w:sz w:val="28"/>
          <w:szCs w:val="28"/>
        </w:rPr>
        <w:t xml:space="preserve"> обращению МО «Город Ленск» такие работы выполнены на общую сумму 216 112 965,94 руб</w:t>
      </w:r>
      <w:r w:rsidR="00446E3D">
        <w:rPr>
          <w:sz w:val="28"/>
          <w:szCs w:val="28"/>
        </w:rPr>
        <w:t>лей</w:t>
      </w:r>
      <w:r w:rsidRPr="00606F92">
        <w:rPr>
          <w:sz w:val="28"/>
          <w:szCs w:val="28"/>
        </w:rPr>
        <w:t xml:space="preserve"> на 28 объекто</w:t>
      </w:r>
      <w:r>
        <w:rPr>
          <w:sz w:val="28"/>
          <w:szCs w:val="28"/>
        </w:rPr>
        <w:t xml:space="preserve">в; </w:t>
      </w:r>
      <w:r w:rsidR="006448B4">
        <w:rPr>
          <w:sz w:val="28"/>
          <w:szCs w:val="28"/>
        </w:rPr>
        <w:t>п</w:t>
      </w:r>
      <w:r w:rsidR="006448B4" w:rsidRPr="00606F92">
        <w:rPr>
          <w:sz w:val="28"/>
          <w:szCs w:val="28"/>
        </w:rPr>
        <w:t>о заявкам учреждений и муниципальных образований МО «Ленский район»</w:t>
      </w:r>
      <w:r w:rsidR="006448B4">
        <w:rPr>
          <w:sz w:val="28"/>
          <w:szCs w:val="28"/>
        </w:rPr>
        <w:t xml:space="preserve"> </w:t>
      </w:r>
      <w:r w:rsidRPr="00606F92">
        <w:rPr>
          <w:sz w:val="28"/>
          <w:szCs w:val="28"/>
        </w:rPr>
        <w:t xml:space="preserve">обследованы, </w:t>
      </w:r>
      <w:r w:rsidRPr="00606F92">
        <w:rPr>
          <w:sz w:val="28"/>
          <w:szCs w:val="28"/>
        </w:rPr>
        <w:lastRenderedPageBreak/>
        <w:t>определены объемы и стоимость работ на 86 объектов различного назначения на общую сумму 159 037 077,35 руб.</w:t>
      </w:r>
    </w:p>
    <w:p w:rsidR="00446E3D" w:rsidRPr="0078550F" w:rsidRDefault="00446E3D" w:rsidP="00446E3D">
      <w:pPr>
        <w:spacing w:line="360" w:lineRule="auto"/>
        <w:ind w:firstLine="709"/>
        <w:jc w:val="both"/>
        <w:rPr>
          <w:sz w:val="28"/>
          <w:szCs w:val="28"/>
        </w:rPr>
      </w:pPr>
      <w:r w:rsidRPr="0078550F">
        <w:rPr>
          <w:sz w:val="28"/>
          <w:szCs w:val="28"/>
        </w:rPr>
        <w:t>Проведению планомерного ремонта зданий и сооружений муниципальных учреждений за счет средств бюджета района, в течении нескольких лет администрация МО «Ленский район» уделяет большое внимание. Не стал исключением и 202</w:t>
      </w:r>
      <w:r>
        <w:rPr>
          <w:sz w:val="28"/>
          <w:szCs w:val="28"/>
        </w:rPr>
        <w:t>3</w:t>
      </w:r>
      <w:r w:rsidRPr="0078550F">
        <w:rPr>
          <w:sz w:val="28"/>
          <w:szCs w:val="28"/>
        </w:rPr>
        <w:t xml:space="preserve"> год. </w:t>
      </w:r>
    </w:p>
    <w:p w:rsidR="002C3995" w:rsidRDefault="002C3995" w:rsidP="002C3995">
      <w:pPr>
        <w:spacing w:line="360" w:lineRule="auto"/>
        <w:jc w:val="both"/>
        <w:rPr>
          <w:sz w:val="28"/>
          <w:szCs w:val="28"/>
        </w:rPr>
      </w:pPr>
      <w:r>
        <w:rPr>
          <w:sz w:val="28"/>
          <w:szCs w:val="28"/>
        </w:rPr>
        <w:tab/>
        <w:t xml:space="preserve"> </w:t>
      </w:r>
      <w:r w:rsidRPr="00606F92">
        <w:rPr>
          <w:sz w:val="28"/>
          <w:szCs w:val="28"/>
        </w:rPr>
        <w:t xml:space="preserve">На объектах </w:t>
      </w:r>
      <w:r w:rsidR="00446E3D" w:rsidRPr="00606F92">
        <w:rPr>
          <w:sz w:val="28"/>
          <w:szCs w:val="28"/>
        </w:rPr>
        <w:t>образования (</w:t>
      </w:r>
      <w:r w:rsidRPr="00606F92">
        <w:rPr>
          <w:sz w:val="28"/>
          <w:szCs w:val="28"/>
        </w:rPr>
        <w:t xml:space="preserve">детские сады, школы) </w:t>
      </w:r>
      <w:r w:rsidR="00446E3D" w:rsidRPr="00606F92">
        <w:rPr>
          <w:sz w:val="28"/>
          <w:szCs w:val="28"/>
        </w:rPr>
        <w:t>выполнены работы</w:t>
      </w:r>
      <w:r w:rsidRPr="00606F92">
        <w:rPr>
          <w:sz w:val="28"/>
          <w:szCs w:val="28"/>
        </w:rPr>
        <w:t xml:space="preserve"> по </w:t>
      </w:r>
      <w:r w:rsidR="00446E3D" w:rsidRPr="00606F92">
        <w:rPr>
          <w:sz w:val="28"/>
          <w:szCs w:val="28"/>
        </w:rPr>
        <w:t>внутренней отделке помещений, ремонту</w:t>
      </w:r>
      <w:r w:rsidRPr="00606F92">
        <w:rPr>
          <w:sz w:val="28"/>
          <w:szCs w:val="28"/>
        </w:rPr>
        <w:t xml:space="preserve"> систем отопления, канализации, водоснабжения, устройство систем пожарной </w:t>
      </w:r>
      <w:r w:rsidR="00446E3D" w:rsidRPr="00606F92">
        <w:rPr>
          <w:sz w:val="28"/>
          <w:szCs w:val="28"/>
        </w:rPr>
        <w:t>сигнализации, система</w:t>
      </w:r>
      <w:r w:rsidRPr="00606F92">
        <w:rPr>
          <w:sz w:val="28"/>
          <w:szCs w:val="28"/>
        </w:rPr>
        <w:t xml:space="preserve"> оповещения и управления эвакуацией людей при пожаре, электромонтажные работы, монтаж локальных </w:t>
      </w:r>
      <w:r w:rsidR="00446E3D" w:rsidRPr="00606F92">
        <w:rPr>
          <w:sz w:val="28"/>
          <w:szCs w:val="28"/>
        </w:rPr>
        <w:t>сетей, установка</w:t>
      </w:r>
      <w:r>
        <w:rPr>
          <w:sz w:val="28"/>
          <w:szCs w:val="28"/>
        </w:rPr>
        <w:t xml:space="preserve"> малых архитектурных форм на общую </w:t>
      </w:r>
      <w:r w:rsidR="00446E3D">
        <w:rPr>
          <w:sz w:val="28"/>
          <w:szCs w:val="28"/>
        </w:rPr>
        <w:t xml:space="preserve">сумму </w:t>
      </w:r>
      <w:r w:rsidR="00446E3D" w:rsidRPr="00606F92">
        <w:rPr>
          <w:sz w:val="28"/>
          <w:szCs w:val="28"/>
        </w:rPr>
        <w:t xml:space="preserve">выполненных работ </w:t>
      </w:r>
      <w:r w:rsidR="001525B2" w:rsidRPr="001525B2">
        <w:rPr>
          <w:bCs/>
          <w:sz w:val="28"/>
          <w:szCs w:val="28"/>
          <w:lang w:bidi="ru-RU"/>
        </w:rPr>
        <w:t>–</w:t>
      </w:r>
      <w:r w:rsidRPr="00606F92">
        <w:rPr>
          <w:sz w:val="28"/>
          <w:szCs w:val="28"/>
        </w:rPr>
        <w:t xml:space="preserve">  77 153 474, 14 руб.</w:t>
      </w:r>
    </w:p>
    <w:p w:rsidR="002C3995" w:rsidRDefault="002C3995" w:rsidP="002C3995">
      <w:pPr>
        <w:spacing w:line="360" w:lineRule="auto"/>
        <w:jc w:val="both"/>
        <w:rPr>
          <w:sz w:val="28"/>
          <w:szCs w:val="28"/>
        </w:rPr>
      </w:pPr>
      <w:r>
        <w:rPr>
          <w:sz w:val="28"/>
          <w:szCs w:val="28"/>
        </w:rPr>
        <w:tab/>
        <w:t>На объектах культуры</w:t>
      </w:r>
      <w:r w:rsidR="00D03E5A">
        <w:rPr>
          <w:sz w:val="28"/>
          <w:szCs w:val="28"/>
        </w:rPr>
        <w:t xml:space="preserve"> </w:t>
      </w:r>
      <w:r w:rsidRPr="00606F92">
        <w:rPr>
          <w:sz w:val="28"/>
          <w:szCs w:val="28"/>
        </w:rPr>
        <w:t>здание бывшего дома быта «</w:t>
      </w:r>
      <w:proofErr w:type="spellStart"/>
      <w:r w:rsidRPr="00606F92">
        <w:rPr>
          <w:sz w:val="28"/>
          <w:szCs w:val="28"/>
        </w:rPr>
        <w:t>Нюргуяна</w:t>
      </w:r>
      <w:proofErr w:type="spellEnd"/>
      <w:r w:rsidRPr="00606F92">
        <w:rPr>
          <w:sz w:val="28"/>
          <w:szCs w:val="28"/>
        </w:rPr>
        <w:t>»</w:t>
      </w:r>
      <w:r w:rsidR="00D03E5A">
        <w:rPr>
          <w:sz w:val="28"/>
          <w:szCs w:val="28"/>
        </w:rPr>
        <w:t xml:space="preserve"> (далее </w:t>
      </w:r>
      <w:r w:rsidR="00D03E5A" w:rsidRPr="001525B2">
        <w:rPr>
          <w:bCs/>
          <w:sz w:val="28"/>
          <w:szCs w:val="28"/>
          <w:lang w:bidi="ru-RU"/>
        </w:rPr>
        <w:t>–</w:t>
      </w:r>
      <w:r w:rsidR="00D03E5A" w:rsidRPr="00D03E5A">
        <w:rPr>
          <w:sz w:val="28"/>
          <w:szCs w:val="28"/>
        </w:rPr>
        <w:t xml:space="preserve"> </w:t>
      </w:r>
      <w:r w:rsidR="00D03E5A" w:rsidRPr="00442230">
        <w:rPr>
          <w:sz w:val="28"/>
          <w:szCs w:val="28"/>
        </w:rPr>
        <w:t>ДБ «</w:t>
      </w:r>
      <w:proofErr w:type="spellStart"/>
      <w:r w:rsidR="00D03E5A" w:rsidRPr="00442230">
        <w:rPr>
          <w:sz w:val="28"/>
          <w:szCs w:val="28"/>
        </w:rPr>
        <w:t>Нюргуяна</w:t>
      </w:r>
      <w:proofErr w:type="spellEnd"/>
      <w:r w:rsidR="00D03E5A">
        <w:rPr>
          <w:sz w:val="28"/>
          <w:szCs w:val="28"/>
        </w:rPr>
        <w:t xml:space="preserve">») </w:t>
      </w:r>
      <w:r w:rsidR="001525B2" w:rsidRPr="001525B2">
        <w:rPr>
          <w:bCs/>
          <w:sz w:val="28"/>
          <w:szCs w:val="28"/>
          <w:lang w:bidi="ru-RU"/>
        </w:rPr>
        <w:t>–</w:t>
      </w:r>
      <w:r w:rsidRPr="00606F92">
        <w:rPr>
          <w:sz w:val="28"/>
          <w:szCs w:val="28"/>
        </w:rPr>
        <w:t xml:space="preserve"> выполнены работы по благоустройству прилегающей территории, выполнены мероприятия по отводу поверхностных вод, ДК «Юность» </w:t>
      </w:r>
      <w:r w:rsidR="00B94BEB" w:rsidRPr="001525B2">
        <w:rPr>
          <w:bCs/>
          <w:sz w:val="28"/>
          <w:szCs w:val="28"/>
          <w:lang w:bidi="ru-RU"/>
        </w:rPr>
        <w:t>–</w:t>
      </w:r>
      <w:r w:rsidRPr="00606F92">
        <w:rPr>
          <w:sz w:val="28"/>
          <w:szCs w:val="28"/>
        </w:rPr>
        <w:t xml:space="preserve"> ремонт помещений и устройство пандуса для маломобильных групп населения.</w:t>
      </w:r>
      <w:r>
        <w:rPr>
          <w:sz w:val="28"/>
          <w:szCs w:val="28"/>
        </w:rPr>
        <w:t xml:space="preserve"> </w:t>
      </w:r>
      <w:r w:rsidRPr="00606F92">
        <w:rPr>
          <w:sz w:val="28"/>
          <w:szCs w:val="28"/>
        </w:rPr>
        <w:t>Продолжа</w:t>
      </w:r>
      <w:r w:rsidR="00D03E5A">
        <w:rPr>
          <w:sz w:val="28"/>
          <w:szCs w:val="28"/>
        </w:rPr>
        <w:t xml:space="preserve">ется </w:t>
      </w:r>
      <w:r w:rsidRPr="00606F92">
        <w:rPr>
          <w:sz w:val="28"/>
          <w:szCs w:val="28"/>
        </w:rPr>
        <w:t>строительств</w:t>
      </w:r>
      <w:r w:rsidR="00D03E5A">
        <w:rPr>
          <w:sz w:val="28"/>
          <w:szCs w:val="28"/>
        </w:rPr>
        <w:t>о</w:t>
      </w:r>
      <w:r w:rsidRPr="00606F92">
        <w:rPr>
          <w:sz w:val="28"/>
          <w:szCs w:val="28"/>
        </w:rPr>
        <w:t xml:space="preserve">   детской школы искусств г. Ленска. Строительная готовность объекта – 35%.</w:t>
      </w:r>
      <w:r>
        <w:rPr>
          <w:sz w:val="28"/>
          <w:szCs w:val="28"/>
        </w:rPr>
        <w:t xml:space="preserve"> </w:t>
      </w:r>
      <w:r w:rsidRPr="00606F92">
        <w:rPr>
          <w:sz w:val="28"/>
          <w:szCs w:val="28"/>
        </w:rPr>
        <w:t xml:space="preserve">Общий </w:t>
      </w:r>
      <w:r w:rsidR="00446E3D" w:rsidRPr="00606F92">
        <w:rPr>
          <w:sz w:val="28"/>
          <w:szCs w:val="28"/>
        </w:rPr>
        <w:t xml:space="preserve">объем выполненных работ </w:t>
      </w:r>
      <w:r w:rsidR="001525B2" w:rsidRPr="001525B2">
        <w:rPr>
          <w:bCs/>
          <w:sz w:val="28"/>
          <w:szCs w:val="28"/>
          <w:lang w:bidi="ru-RU"/>
        </w:rPr>
        <w:t>–</w:t>
      </w:r>
      <w:r w:rsidRPr="00606F92">
        <w:rPr>
          <w:sz w:val="28"/>
          <w:szCs w:val="28"/>
        </w:rPr>
        <w:t xml:space="preserve">   53 070 643,50 руб.</w:t>
      </w:r>
    </w:p>
    <w:p w:rsidR="002C3995" w:rsidRDefault="002C3995" w:rsidP="002C3995">
      <w:pPr>
        <w:spacing w:line="360" w:lineRule="auto"/>
        <w:jc w:val="both"/>
        <w:rPr>
          <w:sz w:val="28"/>
          <w:szCs w:val="28"/>
        </w:rPr>
      </w:pPr>
      <w:r>
        <w:rPr>
          <w:sz w:val="28"/>
          <w:szCs w:val="28"/>
        </w:rPr>
        <w:tab/>
        <w:t>На спортивных объектах</w:t>
      </w:r>
      <w:r w:rsidRPr="00606F92">
        <w:rPr>
          <w:sz w:val="28"/>
          <w:szCs w:val="28"/>
        </w:rPr>
        <w:t xml:space="preserve"> в п. Витим и п. </w:t>
      </w:r>
      <w:proofErr w:type="spellStart"/>
      <w:r w:rsidRPr="00606F92">
        <w:rPr>
          <w:sz w:val="28"/>
          <w:szCs w:val="28"/>
        </w:rPr>
        <w:t>Пеледуй</w:t>
      </w:r>
      <w:proofErr w:type="spellEnd"/>
      <w:r w:rsidRPr="00606F92">
        <w:rPr>
          <w:sz w:val="28"/>
          <w:szCs w:val="28"/>
        </w:rPr>
        <w:t xml:space="preserve"> вед</w:t>
      </w:r>
      <w:r w:rsidR="00D03E5A">
        <w:rPr>
          <w:sz w:val="28"/>
          <w:szCs w:val="28"/>
        </w:rPr>
        <w:t>у</w:t>
      </w:r>
      <w:r w:rsidRPr="00606F92">
        <w:rPr>
          <w:sz w:val="28"/>
          <w:szCs w:val="28"/>
        </w:rPr>
        <w:t>тся</w:t>
      </w:r>
      <w:r w:rsidR="00D03E5A">
        <w:rPr>
          <w:sz w:val="28"/>
          <w:szCs w:val="28"/>
        </w:rPr>
        <w:t xml:space="preserve"> работы по</w:t>
      </w:r>
      <w:r w:rsidRPr="00606F92">
        <w:rPr>
          <w:sz w:val="28"/>
          <w:szCs w:val="28"/>
        </w:rPr>
        <w:t xml:space="preserve"> строительств</w:t>
      </w:r>
      <w:r w:rsidR="00D03E5A">
        <w:rPr>
          <w:sz w:val="28"/>
          <w:szCs w:val="28"/>
        </w:rPr>
        <w:t>у</w:t>
      </w:r>
      <w:r w:rsidRPr="00606F92">
        <w:rPr>
          <w:sz w:val="28"/>
          <w:szCs w:val="28"/>
        </w:rPr>
        <w:t xml:space="preserve"> стадионов, в спортивном зале продолжаются работы по капитальному ремонту. В с. Батамай устроена спортивная площадка с покрытием и ограждением.</w:t>
      </w:r>
      <w:r>
        <w:rPr>
          <w:sz w:val="28"/>
          <w:szCs w:val="28"/>
        </w:rPr>
        <w:t xml:space="preserve"> </w:t>
      </w:r>
      <w:r w:rsidRPr="00606F92">
        <w:rPr>
          <w:sz w:val="28"/>
          <w:szCs w:val="28"/>
        </w:rPr>
        <w:t>Всего работ было выполнено на общую сумму 3 583 885,33 руб.</w:t>
      </w:r>
    </w:p>
    <w:p w:rsidR="002C3995" w:rsidRPr="00B46D13" w:rsidRDefault="002C3995" w:rsidP="002C3995">
      <w:pPr>
        <w:spacing w:line="360" w:lineRule="auto"/>
        <w:jc w:val="both"/>
        <w:rPr>
          <w:sz w:val="28"/>
          <w:szCs w:val="28"/>
        </w:rPr>
      </w:pPr>
      <w:r>
        <w:rPr>
          <w:sz w:val="28"/>
          <w:szCs w:val="28"/>
        </w:rPr>
        <w:tab/>
      </w:r>
      <w:r w:rsidRPr="00606F92">
        <w:rPr>
          <w:sz w:val="28"/>
          <w:szCs w:val="28"/>
        </w:rPr>
        <w:t xml:space="preserve">В рамках развития сельского хозяйства </w:t>
      </w:r>
      <w:r>
        <w:rPr>
          <w:sz w:val="28"/>
          <w:szCs w:val="28"/>
        </w:rPr>
        <w:t>в</w:t>
      </w:r>
      <w:r w:rsidRPr="00606F92">
        <w:rPr>
          <w:sz w:val="28"/>
          <w:szCs w:val="28"/>
        </w:rPr>
        <w:t xml:space="preserve"> Ленском районе произведен ремонт помещений склада № 36 в целях использования его как овощехранилище. Выполнен ремонт помещений, бетонирование полов, ремонт кровли, подведен газ, смонтирована котел</w:t>
      </w:r>
      <w:r w:rsidRPr="00B46D13">
        <w:rPr>
          <w:sz w:val="28"/>
          <w:szCs w:val="28"/>
        </w:rPr>
        <w:t xml:space="preserve">ьная, технологическое оборудование. Общий </w:t>
      </w:r>
      <w:r w:rsidR="00446E3D" w:rsidRPr="00B46D13">
        <w:rPr>
          <w:sz w:val="28"/>
          <w:szCs w:val="28"/>
        </w:rPr>
        <w:t xml:space="preserve">объем </w:t>
      </w:r>
      <w:r w:rsidR="001525B2" w:rsidRPr="00B46D13">
        <w:rPr>
          <w:sz w:val="28"/>
          <w:szCs w:val="28"/>
        </w:rPr>
        <w:t xml:space="preserve">выполненных работ </w:t>
      </w:r>
      <w:r w:rsidR="001525B2" w:rsidRPr="00B46D13">
        <w:rPr>
          <w:bCs/>
          <w:sz w:val="28"/>
          <w:szCs w:val="28"/>
          <w:lang w:bidi="ru-RU"/>
        </w:rPr>
        <w:t>–</w:t>
      </w:r>
      <w:r w:rsidR="001525B2" w:rsidRPr="00B46D13">
        <w:rPr>
          <w:sz w:val="28"/>
          <w:szCs w:val="28"/>
        </w:rPr>
        <w:t xml:space="preserve"> </w:t>
      </w:r>
      <w:r w:rsidRPr="00B46D13">
        <w:rPr>
          <w:sz w:val="28"/>
          <w:szCs w:val="28"/>
        </w:rPr>
        <w:t>53 595 937,</w:t>
      </w:r>
      <w:r w:rsidR="00446E3D" w:rsidRPr="00B46D13">
        <w:rPr>
          <w:sz w:val="28"/>
          <w:szCs w:val="28"/>
        </w:rPr>
        <w:t>01 рублей.</w:t>
      </w:r>
    </w:p>
    <w:p w:rsidR="007E4960" w:rsidRPr="00B46D13" w:rsidRDefault="002C3995" w:rsidP="002C3995">
      <w:pPr>
        <w:spacing w:line="360" w:lineRule="auto"/>
        <w:jc w:val="both"/>
        <w:rPr>
          <w:sz w:val="28"/>
          <w:szCs w:val="28"/>
        </w:rPr>
      </w:pPr>
      <w:r w:rsidRPr="00B46D13">
        <w:rPr>
          <w:sz w:val="28"/>
          <w:szCs w:val="28"/>
        </w:rPr>
        <w:tab/>
        <w:t xml:space="preserve">В поселениях выполнены ремонты 12 жилых домов и квартир (косметический ремонт, ремонт кровли, септиков) на </w:t>
      </w:r>
      <w:r w:rsidR="00446E3D" w:rsidRPr="00B46D13">
        <w:rPr>
          <w:sz w:val="28"/>
          <w:szCs w:val="28"/>
        </w:rPr>
        <w:t>сумму 7</w:t>
      </w:r>
      <w:r w:rsidRPr="00B46D13">
        <w:rPr>
          <w:sz w:val="28"/>
          <w:szCs w:val="28"/>
        </w:rPr>
        <w:t xml:space="preserve"> 729 029,63 руб., а также ремонт и благоустройство улиц, устройство уличного освещения, организация площадок для твердых бытовых </w:t>
      </w:r>
      <w:r w:rsidR="00446E3D" w:rsidRPr="00B46D13">
        <w:rPr>
          <w:sz w:val="28"/>
          <w:szCs w:val="28"/>
        </w:rPr>
        <w:t>отходов на</w:t>
      </w:r>
      <w:r w:rsidR="00C57D38" w:rsidRPr="00B46D13">
        <w:rPr>
          <w:sz w:val="28"/>
          <w:szCs w:val="28"/>
        </w:rPr>
        <w:t xml:space="preserve"> сумму 16 376 288,14 руб</w:t>
      </w:r>
      <w:r w:rsidR="001525B2" w:rsidRPr="00B46D13">
        <w:rPr>
          <w:sz w:val="28"/>
          <w:szCs w:val="28"/>
        </w:rPr>
        <w:t>.</w:t>
      </w:r>
    </w:p>
    <w:p w:rsidR="001525B2" w:rsidRPr="00B46D13" w:rsidRDefault="002C3995" w:rsidP="002C3995">
      <w:pPr>
        <w:spacing w:line="276" w:lineRule="auto"/>
        <w:jc w:val="center"/>
        <w:rPr>
          <w:rFonts w:eastAsia="Calibri"/>
          <w:b/>
        </w:rPr>
      </w:pPr>
      <w:r w:rsidRPr="00B46D13">
        <w:rPr>
          <w:rFonts w:eastAsia="Calibri"/>
          <w:b/>
        </w:rPr>
        <w:lastRenderedPageBreak/>
        <w:t xml:space="preserve">Диаграмма выполненных строительно-монтажных работ по поселениям Ленского района </w:t>
      </w:r>
    </w:p>
    <w:p w:rsidR="002C3995" w:rsidRPr="00B46D13" w:rsidRDefault="002C3995" w:rsidP="002C3995">
      <w:pPr>
        <w:spacing w:line="276" w:lineRule="auto"/>
        <w:jc w:val="center"/>
        <w:rPr>
          <w:rFonts w:eastAsia="Calibri"/>
          <w:b/>
        </w:rPr>
      </w:pPr>
      <w:r w:rsidRPr="00B46D13">
        <w:rPr>
          <w:rFonts w:eastAsia="Calibri"/>
          <w:b/>
        </w:rPr>
        <w:t>в 2023 году</w:t>
      </w:r>
    </w:p>
    <w:p w:rsidR="002C3995" w:rsidRPr="00B46D13" w:rsidRDefault="002C3995" w:rsidP="002C3995">
      <w:pPr>
        <w:spacing w:line="360" w:lineRule="auto"/>
        <w:jc w:val="center"/>
        <w:rPr>
          <w:sz w:val="28"/>
          <w:szCs w:val="28"/>
        </w:rPr>
      </w:pPr>
      <w:r w:rsidRPr="00B46D13">
        <w:rPr>
          <w:noProof/>
          <w:sz w:val="28"/>
          <w:szCs w:val="28"/>
        </w:rPr>
        <w:drawing>
          <wp:inline distT="0" distB="0" distL="0" distR="0" wp14:anchorId="46509A8A" wp14:editId="1D458942">
            <wp:extent cx="5722620" cy="2849629"/>
            <wp:effectExtent l="0" t="0" r="0" b="825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7436" cy="2896843"/>
                    </a:xfrm>
                    <a:prstGeom prst="rect">
                      <a:avLst/>
                    </a:prstGeom>
                    <a:noFill/>
                  </pic:spPr>
                </pic:pic>
              </a:graphicData>
            </a:graphic>
          </wp:inline>
        </w:drawing>
      </w:r>
    </w:p>
    <w:p w:rsidR="00C57D38" w:rsidRPr="00B46D13" w:rsidRDefault="00C57D38" w:rsidP="00996CF9">
      <w:pPr>
        <w:tabs>
          <w:tab w:val="left" w:pos="851"/>
        </w:tabs>
        <w:spacing w:line="360" w:lineRule="auto"/>
        <w:ind w:firstLine="709"/>
        <w:jc w:val="both"/>
        <w:rPr>
          <w:sz w:val="28"/>
          <w:szCs w:val="28"/>
        </w:rPr>
      </w:pPr>
      <w:r w:rsidRPr="00B46D13">
        <w:rPr>
          <w:sz w:val="28"/>
          <w:szCs w:val="28"/>
        </w:rPr>
        <w:t>Согласно дорожной карт</w:t>
      </w:r>
      <w:r w:rsidR="00DD3522" w:rsidRPr="00B46D13">
        <w:rPr>
          <w:sz w:val="28"/>
          <w:szCs w:val="28"/>
        </w:rPr>
        <w:t>е</w:t>
      </w:r>
      <w:r w:rsidRPr="00B46D13">
        <w:rPr>
          <w:sz w:val="28"/>
          <w:szCs w:val="28"/>
        </w:rPr>
        <w:t xml:space="preserve"> по ремонту зданий и сооружений Ленского района за счет средств МО </w:t>
      </w:r>
      <w:r w:rsidR="001525B2" w:rsidRPr="00B46D13">
        <w:rPr>
          <w:sz w:val="28"/>
          <w:szCs w:val="28"/>
        </w:rPr>
        <w:t>«</w:t>
      </w:r>
      <w:r w:rsidRPr="00B46D13">
        <w:rPr>
          <w:sz w:val="28"/>
          <w:szCs w:val="28"/>
        </w:rPr>
        <w:t>Лен</w:t>
      </w:r>
      <w:r w:rsidR="001525B2" w:rsidRPr="00B46D13">
        <w:rPr>
          <w:sz w:val="28"/>
          <w:szCs w:val="28"/>
        </w:rPr>
        <w:t>ский район»</w:t>
      </w:r>
      <w:r w:rsidRPr="00B46D13">
        <w:rPr>
          <w:sz w:val="28"/>
          <w:szCs w:val="28"/>
        </w:rPr>
        <w:t xml:space="preserve"> на 2023 год были произведены ремонтные работы в следующих учреждениях:</w:t>
      </w:r>
    </w:p>
    <w:p w:rsidR="002C3995" w:rsidRPr="00B46D13" w:rsidRDefault="001525B2" w:rsidP="00B713FA">
      <w:pPr>
        <w:pStyle w:val="a3"/>
        <w:numPr>
          <w:ilvl w:val="0"/>
          <w:numId w:val="20"/>
        </w:numPr>
        <w:tabs>
          <w:tab w:val="left" w:pos="851"/>
          <w:tab w:val="left" w:pos="993"/>
        </w:tabs>
        <w:spacing w:line="360" w:lineRule="auto"/>
        <w:ind w:left="0" w:firstLine="709"/>
        <w:jc w:val="both"/>
        <w:rPr>
          <w:sz w:val="28"/>
          <w:szCs w:val="28"/>
        </w:rPr>
      </w:pPr>
      <w:r w:rsidRPr="00B46D13">
        <w:rPr>
          <w:sz w:val="28"/>
          <w:szCs w:val="28"/>
        </w:rPr>
        <w:t>МБОУ «СОШ № 3 с углубленным изучением английского языка г. Ленска»</w:t>
      </w:r>
      <w:r w:rsidR="00C57D38" w:rsidRPr="00B46D13">
        <w:rPr>
          <w:sz w:val="28"/>
          <w:szCs w:val="28"/>
        </w:rPr>
        <w:t xml:space="preserve"> </w:t>
      </w:r>
      <w:r w:rsidRPr="00B46D13">
        <w:rPr>
          <w:bCs/>
          <w:sz w:val="28"/>
          <w:szCs w:val="28"/>
          <w:lang w:bidi="ru-RU"/>
        </w:rPr>
        <w:t>–</w:t>
      </w:r>
      <w:r w:rsidR="00C57D38" w:rsidRPr="00B46D13">
        <w:rPr>
          <w:sz w:val="28"/>
          <w:szCs w:val="28"/>
        </w:rPr>
        <w:t xml:space="preserve"> </w:t>
      </w:r>
      <w:r w:rsidR="001B5C5C" w:rsidRPr="00B46D13">
        <w:rPr>
          <w:sz w:val="28"/>
          <w:szCs w:val="28"/>
        </w:rPr>
        <w:t>р</w:t>
      </w:r>
      <w:r w:rsidR="00C57D38" w:rsidRPr="00B46D13">
        <w:rPr>
          <w:sz w:val="28"/>
          <w:szCs w:val="28"/>
        </w:rPr>
        <w:t xml:space="preserve">емонт кровли тамбура интерната при </w:t>
      </w:r>
      <w:r w:rsidR="001B5C5C" w:rsidRPr="00B46D13">
        <w:rPr>
          <w:sz w:val="28"/>
          <w:szCs w:val="28"/>
        </w:rPr>
        <w:t>МБОУ СОШ</w:t>
      </w:r>
      <w:r w:rsidR="00C57D38" w:rsidRPr="00B46D13">
        <w:rPr>
          <w:sz w:val="28"/>
          <w:szCs w:val="28"/>
        </w:rPr>
        <w:t xml:space="preserve"> №</w:t>
      </w:r>
      <w:r w:rsidRPr="00B46D13">
        <w:rPr>
          <w:sz w:val="28"/>
          <w:szCs w:val="28"/>
        </w:rPr>
        <w:t xml:space="preserve"> </w:t>
      </w:r>
      <w:r w:rsidR="00C57D38" w:rsidRPr="00B46D13">
        <w:rPr>
          <w:sz w:val="28"/>
          <w:szCs w:val="28"/>
        </w:rPr>
        <w:t>3</w:t>
      </w:r>
      <w:r w:rsidR="001B5C5C" w:rsidRPr="00B46D13">
        <w:rPr>
          <w:sz w:val="28"/>
          <w:szCs w:val="28"/>
        </w:rPr>
        <w:t>,</w:t>
      </w:r>
      <w:r w:rsidR="00C57D38" w:rsidRPr="00B46D13">
        <w:t xml:space="preserve"> </w:t>
      </w:r>
      <w:r w:rsidRPr="00B46D13">
        <w:rPr>
          <w:sz w:val="28"/>
          <w:szCs w:val="28"/>
        </w:rPr>
        <w:t xml:space="preserve">ремонт </w:t>
      </w:r>
      <w:r w:rsidR="00C57D38" w:rsidRPr="00B46D13">
        <w:rPr>
          <w:sz w:val="28"/>
          <w:szCs w:val="28"/>
        </w:rPr>
        <w:t>кровли пищеблока здания школы</w:t>
      </w:r>
      <w:r w:rsidR="00B713FA" w:rsidRPr="00B46D13">
        <w:rPr>
          <w:sz w:val="28"/>
          <w:szCs w:val="28"/>
        </w:rPr>
        <w:t>;</w:t>
      </w:r>
    </w:p>
    <w:p w:rsidR="00C57D38" w:rsidRPr="00B46D13" w:rsidRDefault="001525B2" w:rsidP="00996CF9">
      <w:pPr>
        <w:pStyle w:val="a3"/>
        <w:numPr>
          <w:ilvl w:val="0"/>
          <w:numId w:val="20"/>
        </w:numPr>
        <w:tabs>
          <w:tab w:val="left" w:pos="851"/>
          <w:tab w:val="left" w:pos="993"/>
        </w:tabs>
        <w:spacing w:line="360" w:lineRule="auto"/>
        <w:ind w:left="0" w:firstLine="709"/>
        <w:jc w:val="both"/>
        <w:rPr>
          <w:sz w:val="28"/>
          <w:szCs w:val="28"/>
        </w:rPr>
      </w:pPr>
      <w:r w:rsidRPr="00B46D13">
        <w:rPr>
          <w:sz w:val="28"/>
          <w:szCs w:val="28"/>
        </w:rPr>
        <w:t xml:space="preserve">МБОУ «СОШ № 4 г. Ленска с углубленным изучением отдельных предметов» </w:t>
      </w:r>
      <w:r w:rsidRPr="00B46D13">
        <w:rPr>
          <w:bCs/>
          <w:sz w:val="28"/>
          <w:szCs w:val="28"/>
          <w:lang w:bidi="ru-RU"/>
        </w:rPr>
        <w:t>–</w:t>
      </w:r>
      <w:r w:rsidR="00C57D38" w:rsidRPr="00B46D13">
        <w:rPr>
          <w:sz w:val="28"/>
          <w:szCs w:val="28"/>
        </w:rPr>
        <w:t xml:space="preserve"> </w:t>
      </w:r>
      <w:r w:rsidR="001B5C5C" w:rsidRPr="00B46D13">
        <w:rPr>
          <w:sz w:val="28"/>
          <w:szCs w:val="28"/>
        </w:rPr>
        <w:t>з</w:t>
      </w:r>
      <w:r w:rsidR="00C57D38" w:rsidRPr="00B46D13">
        <w:rPr>
          <w:sz w:val="28"/>
          <w:szCs w:val="28"/>
        </w:rPr>
        <w:t>амена покрытия полов   коридоров 2 и 3 этажей. Ремонт медицинского кабинета</w:t>
      </w:r>
      <w:r w:rsidR="00B713FA" w:rsidRPr="00B46D13">
        <w:rPr>
          <w:sz w:val="28"/>
          <w:szCs w:val="28"/>
        </w:rPr>
        <w:t>;</w:t>
      </w:r>
      <w:r w:rsidR="00C57D38" w:rsidRPr="00B46D13">
        <w:rPr>
          <w:sz w:val="28"/>
          <w:szCs w:val="28"/>
        </w:rPr>
        <w:t xml:space="preserve"> </w:t>
      </w:r>
    </w:p>
    <w:p w:rsidR="00B713FA" w:rsidRPr="00B46D13" w:rsidRDefault="001525B2" w:rsidP="00B713FA">
      <w:pPr>
        <w:pStyle w:val="a3"/>
        <w:numPr>
          <w:ilvl w:val="0"/>
          <w:numId w:val="20"/>
        </w:numPr>
        <w:tabs>
          <w:tab w:val="left" w:pos="851"/>
          <w:tab w:val="left" w:pos="993"/>
        </w:tabs>
        <w:spacing w:line="360" w:lineRule="auto"/>
        <w:ind w:left="0" w:firstLine="709"/>
        <w:jc w:val="both"/>
        <w:rPr>
          <w:sz w:val="28"/>
          <w:szCs w:val="28"/>
        </w:rPr>
      </w:pPr>
      <w:r w:rsidRPr="00B46D13">
        <w:rPr>
          <w:sz w:val="28"/>
          <w:szCs w:val="28"/>
        </w:rPr>
        <w:t xml:space="preserve">МБОУ «СОШ п. </w:t>
      </w:r>
      <w:proofErr w:type="spellStart"/>
      <w:r w:rsidRPr="00B46D13">
        <w:rPr>
          <w:sz w:val="28"/>
          <w:szCs w:val="28"/>
        </w:rPr>
        <w:t>Пеледуй</w:t>
      </w:r>
      <w:proofErr w:type="spellEnd"/>
      <w:r w:rsidRPr="00B46D13">
        <w:rPr>
          <w:sz w:val="28"/>
          <w:szCs w:val="28"/>
        </w:rPr>
        <w:t xml:space="preserve">» </w:t>
      </w:r>
      <w:r w:rsidRPr="00B46D13">
        <w:rPr>
          <w:bCs/>
          <w:sz w:val="28"/>
          <w:szCs w:val="28"/>
          <w:lang w:bidi="ru-RU"/>
        </w:rPr>
        <w:t>–</w:t>
      </w:r>
      <w:r w:rsidR="00711EFE" w:rsidRPr="00B46D13">
        <w:rPr>
          <w:sz w:val="28"/>
          <w:szCs w:val="28"/>
        </w:rPr>
        <w:t xml:space="preserve"> </w:t>
      </w:r>
      <w:r w:rsidR="001B5C5C" w:rsidRPr="00B46D13">
        <w:rPr>
          <w:sz w:val="28"/>
          <w:szCs w:val="28"/>
        </w:rPr>
        <w:t>з</w:t>
      </w:r>
      <w:r w:rsidR="00711EFE" w:rsidRPr="00B46D13">
        <w:rPr>
          <w:sz w:val="28"/>
          <w:szCs w:val="28"/>
        </w:rPr>
        <w:t>амена покрытия пола в помещениях СОШ п.</w:t>
      </w:r>
      <w:r w:rsidR="001B5C5C" w:rsidRPr="00B46D13">
        <w:rPr>
          <w:sz w:val="28"/>
          <w:szCs w:val="28"/>
        </w:rPr>
        <w:t xml:space="preserve"> </w:t>
      </w:r>
      <w:proofErr w:type="spellStart"/>
      <w:r w:rsidR="00711EFE" w:rsidRPr="00B46D13">
        <w:rPr>
          <w:sz w:val="28"/>
          <w:szCs w:val="28"/>
        </w:rPr>
        <w:t>Пеледуй</w:t>
      </w:r>
      <w:proofErr w:type="spellEnd"/>
      <w:r w:rsidR="00B713FA" w:rsidRPr="00B46D13">
        <w:rPr>
          <w:sz w:val="28"/>
          <w:szCs w:val="28"/>
        </w:rPr>
        <w:t xml:space="preserve">; </w:t>
      </w:r>
    </w:p>
    <w:p w:rsidR="00711EFE" w:rsidRPr="00B46D13" w:rsidRDefault="001525B2" w:rsidP="00B713FA">
      <w:pPr>
        <w:pStyle w:val="a3"/>
        <w:numPr>
          <w:ilvl w:val="0"/>
          <w:numId w:val="20"/>
        </w:numPr>
        <w:tabs>
          <w:tab w:val="left" w:pos="851"/>
          <w:tab w:val="left" w:pos="993"/>
        </w:tabs>
        <w:spacing w:line="360" w:lineRule="auto"/>
        <w:ind w:left="0" w:firstLine="709"/>
        <w:jc w:val="both"/>
        <w:rPr>
          <w:sz w:val="28"/>
          <w:szCs w:val="28"/>
        </w:rPr>
      </w:pPr>
      <w:r w:rsidRPr="00B46D13">
        <w:rPr>
          <w:sz w:val="28"/>
          <w:szCs w:val="28"/>
        </w:rPr>
        <w:t>МКДОУ «Детский сад «Солнышко»</w:t>
      </w:r>
      <w:r w:rsidR="00B46D13">
        <w:rPr>
          <w:sz w:val="28"/>
          <w:szCs w:val="28"/>
        </w:rPr>
        <w:t>»</w:t>
      </w:r>
      <w:r w:rsidRPr="00B46D13">
        <w:rPr>
          <w:sz w:val="28"/>
          <w:szCs w:val="28"/>
        </w:rPr>
        <w:t xml:space="preserve"> </w:t>
      </w:r>
      <w:r w:rsidRPr="00B46D13">
        <w:rPr>
          <w:bCs/>
          <w:sz w:val="28"/>
          <w:szCs w:val="28"/>
          <w:lang w:bidi="ru-RU"/>
        </w:rPr>
        <w:t>–</w:t>
      </w:r>
      <w:r w:rsidR="00711EFE" w:rsidRPr="00B46D13">
        <w:rPr>
          <w:sz w:val="28"/>
          <w:szCs w:val="28"/>
        </w:rPr>
        <w:t xml:space="preserve"> </w:t>
      </w:r>
      <w:r w:rsidR="001B5C5C" w:rsidRPr="00B46D13">
        <w:rPr>
          <w:sz w:val="28"/>
          <w:szCs w:val="28"/>
        </w:rPr>
        <w:t>б</w:t>
      </w:r>
      <w:r w:rsidR="00711EFE" w:rsidRPr="00B46D13">
        <w:rPr>
          <w:sz w:val="28"/>
          <w:szCs w:val="28"/>
        </w:rPr>
        <w:t>лагоустройство территории и водоотведение сточных вод</w:t>
      </w:r>
      <w:r w:rsidR="00B713FA" w:rsidRPr="00B46D13">
        <w:rPr>
          <w:sz w:val="28"/>
          <w:szCs w:val="28"/>
        </w:rPr>
        <w:t>;</w:t>
      </w:r>
    </w:p>
    <w:p w:rsidR="00B713FA" w:rsidRPr="00B46D13" w:rsidRDefault="001525B2" w:rsidP="00996CF9">
      <w:pPr>
        <w:pStyle w:val="a3"/>
        <w:numPr>
          <w:ilvl w:val="0"/>
          <w:numId w:val="20"/>
        </w:numPr>
        <w:tabs>
          <w:tab w:val="left" w:pos="851"/>
          <w:tab w:val="left" w:pos="993"/>
        </w:tabs>
        <w:spacing w:line="360" w:lineRule="auto"/>
        <w:ind w:left="0" w:firstLine="709"/>
        <w:jc w:val="both"/>
        <w:rPr>
          <w:sz w:val="28"/>
          <w:szCs w:val="28"/>
        </w:rPr>
      </w:pPr>
      <w:r w:rsidRPr="00B46D13">
        <w:rPr>
          <w:sz w:val="28"/>
          <w:szCs w:val="28"/>
        </w:rPr>
        <w:t xml:space="preserve">МКОУ «СОШ </w:t>
      </w:r>
      <w:proofErr w:type="spellStart"/>
      <w:r w:rsidRPr="00B46D13">
        <w:rPr>
          <w:sz w:val="28"/>
          <w:szCs w:val="28"/>
        </w:rPr>
        <w:t>с.Нюя</w:t>
      </w:r>
      <w:proofErr w:type="spellEnd"/>
      <w:r w:rsidRPr="00B46D13">
        <w:rPr>
          <w:sz w:val="28"/>
          <w:szCs w:val="28"/>
        </w:rPr>
        <w:t xml:space="preserve">» </w:t>
      </w:r>
      <w:r w:rsidRPr="00B46D13">
        <w:rPr>
          <w:bCs/>
          <w:sz w:val="28"/>
          <w:szCs w:val="28"/>
          <w:lang w:bidi="ru-RU"/>
        </w:rPr>
        <w:t xml:space="preserve">– </w:t>
      </w:r>
      <w:r w:rsidR="001B5C5C" w:rsidRPr="00B46D13">
        <w:rPr>
          <w:sz w:val="28"/>
          <w:szCs w:val="28"/>
        </w:rPr>
        <w:t>о</w:t>
      </w:r>
      <w:r w:rsidR="00711EFE" w:rsidRPr="00B46D13">
        <w:rPr>
          <w:sz w:val="28"/>
          <w:szCs w:val="28"/>
        </w:rPr>
        <w:t>граждение территории</w:t>
      </w:r>
      <w:r w:rsidR="00B713FA" w:rsidRPr="00B46D13">
        <w:rPr>
          <w:sz w:val="28"/>
          <w:szCs w:val="28"/>
        </w:rPr>
        <w:t>;</w:t>
      </w:r>
    </w:p>
    <w:p w:rsidR="00B713FA" w:rsidRPr="00B46D13" w:rsidRDefault="001525B2" w:rsidP="00B713FA">
      <w:pPr>
        <w:pStyle w:val="a3"/>
        <w:numPr>
          <w:ilvl w:val="0"/>
          <w:numId w:val="20"/>
        </w:numPr>
        <w:tabs>
          <w:tab w:val="left" w:pos="851"/>
          <w:tab w:val="left" w:pos="993"/>
        </w:tabs>
        <w:spacing w:line="360" w:lineRule="auto"/>
        <w:ind w:left="0" w:firstLine="709"/>
        <w:jc w:val="both"/>
        <w:rPr>
          <w:sz w:val="28"/>
          <w:szCs w:val="28"/>
        </w:rPr>
      </w:pPr>
      <w:r w:rsidRPr="00B46D13">
        <w:rPr>
          <w:sz w:val="28"/>
          <w:szCs w:val="28"/>
        </w:rPr>
        <w:t>МКДОУ «ЦРР– детский сад «</w:t>
      </w:r>
      <w:proofErr w:type="spellStart"/>
      <w:r w:rsidRPr="00B46D13">
        <w:rPr>
          <w:sz w:val="28"/>
          <w:szCs w:val="28"/>
        </w:rPr>
        <w:t>Сардаана</w:t>
      </w:r>
      <w:proofErr w:type="spellEnd"/>
      <w:r w:rsidRPr="00B46D13">
        <w:rPr>
          <w:sz w:val="28"/>
          <w:szCs w:val="28"/>
        </w:rPr>
        <w:t>»</w:t>
      </w:r>
      <w:r w:rsidR="00B46D13">
        <w:rPr>
          <w:sz w:val="28"/>
          <w:szCs w:val="28"/>
        </w:rPr>
        <w:t>»</w:t>
      </w:r>
      <w:r w:rsidRPr="00B46D13">
        <w:rPr>
          <w:sz w:val="28"/>
          <w:szCs w:val="28"/>
        </w:rPr>
        <w:t xml:space="preserve"> </w:t>
      </w:r>
      <w:r w:rsidRPr="00B46D13">
        <w:rPr>
          <w:bCs/>
          <w:sz w:val="28"/>
          <w:szCs w:val="28"/>
          <w:lang w:bidi="ru-RU"/>
        </w:rPr>
        <w:t>–</w:t>
      </w:r>
      <w:r w:rsidR="00711EFE" w:rsidRPr="00B46D13">
        <w:rPr>
          <w:sz w:val="28"/>
          <w:szCs w:val="28"/>
        </w:rPr>
        <w:t xml:space="preserve"> </w:t>
      </w:r>
      <w:r w:rsidR="001B5C5C" w:rsidRPr="00B46D13">
        <w:rPr>
          <w:sz w:val="28"/>
          <w:szCs w:val="28"/>
        </w:rPr>
        <w:t>р</w:t>
      </w:r>
      <w:r w:rsidR="00711EFE" w:rsidRPr="00B46D13">
        <w:rPr>
          <w:sz w:val="28"/>
          <w:szCs w:val="28"/>
        </w:rPr>
        <w:t>емонт помещений</w:t>
      </w:r>
      <w:r w:rsidR="00B713FA" w:rsidRPr="00B46D13">
        <w:rPr>
          <w:sz w:val="28"/>
          <w:szCs w:val="28"/>
        </w:rPr>
        <w:t>;</w:t>
      </w:r>
    </w:p>
    <w:p w:rsidR="001B5C5C" w:rsidRPr="00B46D13" w:rsidRDefault="00B46D13" w:rsidP="00B713FA">
      <w:pPr>
        <w:pStyle w:val="a3"/>
        <w:numPr>
          <w:ilvl w:val="0"/>
          <w:numId w:val="20"/>
        </w:numPr>
        <w:tabs>
          <w:tab w:val="left" w:pos="851"/>
          <w:tab w:val="left" w:pos="993"/>
        </w:tabs>
        <w:spacing w:line="360" w:lineRule="auto"/>
        <w:ind w:left="0" w:firstLine="709"/>
        <w:jc w:val="both"/>
        <w:rPr>
          <w:sz w:val="28"/>
          <w:szCs w:val="28"/>
        </w:rPr>
      </w:pPr>
      <w:r>
        <w:rPr>
          <w:bCs/>
          <w:sz w:val="28"/>
          <w:szCs w:val="28"/>
        </w:rPr>
        <w:t xml:space="preserve">МКДОУ </w:t>
      </w:r>
      <w:r w:rsidR="001525B2" w:rsidRPr="00B46D13">
        <w:rPr>
          <w:bCs/>
          <w:sz w:val="28"/>
          <w:szCs w:val="28"/>
        </w:rPr>
        <w:t xml:space="preserve">«Детский сад «Светлячок» п. </w:t>
      </w:r>
      <w:proofErr w:type="spellStart"/>
      <w:r w:rsidR="001525B2" w:rsidRPr="00B46D13">
        <w:rPr>
          <w:bCs/>
          <w:sz w:val="28"/>
          <w:szCs w:val="28"/>
        </w:rPr>
        <w:t>Пеледуй</w:t>
      </w:r>
      <w:proofErr w:type="spellEnd"/>
      <w:r w:rsidR="001525B2" w:rsidRPr="00B46D13">
        <w:rPr>
          <w:bCs/>
          <w:sz w:val="28"/>
          <w:szCs w:val="28"/>
        </w:rPr>
        <w:t xml:space="preserve">» </w:t>
      </w:r>
      <w:r w:rsidR="001525B2" w:rsidRPr="00B46D13">
        <w:rPr>
          <w:bCs/>
          <w:sz w:val="28"/>
          <w:szCs w:val="28"/>
          <w:lang w:bidi="ru-RU"/>
        </w:rPr>
        <w:t>–</w:t>
      </w:r>
      <w:r w:rsidR="00711EFE" w:rsidRPr="00B46D13">
        <w:rPr>
          <w:sz w:val="28"/>
          <w:szCs w:val="28"/>
        </w:rPr>
        <w:t xml:space="preserve"> </w:t>
      </w:r>
      <w:r w:rsidR="001B5C5C" w:rsidRPr="00B46D13">
        <w:rPr>
          <w:sz w:val="28"/>
          <w:szCs w:val="28"/>
        </w:rPr>
        <w:t>капитальный ремонт</w:t>
      </w:r>
      <w:r w:rsidR="00711EFE" w:rsidRPr="00B46D13">
        <w:rPr>
          <w:sz w:val="28"/>
          <w:szCs w:val="28"/>
        </w:rPr>
        <w:t xml:space="preserve"> полов здания, </w:t>
      </w:r>
      <w:r w:rsidR="001B5C5C" w:rsidRPr="00B46D13">
        <w:rPr>
          <w:sz w:val="28"/>
          <w:szCs w:val="28"/>
        </w:rPr>
        <w:t>о</w:t>
      </w:r>
      <w:r w:rsidR="00711EFE" w:rsidRPr="00B46D13">
        <w:rPr>
          <w:sz w:val="28"/>
          <w:szCs w:val="28"/>
        </w:rPr>
        <w:t xml:space="preserve">блицовка фасада здания, </w:t>
      </w:r>
      <w:r w:rsidR="001B5C5C" w:rsidRPr="00B46D13">
        <w:rPr>
          <w:sz w:val="28"/>
          <w:szCs w:val="28"/>
        </w:rPr>
        <w:t>з</w:t>
      </w:r>
      <w:r w:rsidR="00711EFE" w:rsidRPr="00B46D13">
        <w:rPr>
          <w:sz w:val="28"/>
          <w:szCs w:val="28"/>
        </w:rPr>
        <w:t>амена оборудования и кабельных линий распределительного узла электроснабжения здания</w:t>
      </w:r>
      <w:r w:rsidR="00B713FA" w:rsidRPr="00B46D13">
        <w:rPr>
          <w:sz w:val="28"/>
          <w:szCs w:val="28"/>
        </w:rPr>
        <w:t>;</w:t>
      </w:r>
    </w:p>
    <w:p w:rsidR="00B713FA" w:rsidRPr="00B46D13" w:rsidRDefault="001525B2" w:rsidP="00996CF9">
      <w:pPr>
        <w:pStyle w:val="a3"/>
        <w:numPr>
          <w:ilvl w:val="0"/>
          <w:numId w:val="20"/>
        </w:numPr>
        <w:tabs>
          <w:tab w:val="left" w:pos="851"/>
          <w:tab w:val="left" w:pos="993"/>
        </w:tabs>
        <w:spacing w:line="360" w:lineRule="auto"/>
        <w:ind w:left="0" w:firstLine="709"/>
        <w:jc w:val="both"/>
        <w:rPr>
          <w:sz w:val="28"/>
          <w:szCs w:val="28"/>
        </w:rPr>
      </w:pPr>
      <w:r w:rsidRPr="00B46D13">
        <w:rPr>
          <w:sz w:val="28"/>
          <w:szCs w:val="28"/>
        </w:rPr>
        <w:t xml:space="preserve">МКДОУ «ЦРР </w:t>
      </w:r>
      <w:r w:rsidRPr="00B46D13">
        <w:rPr>
          <w:b/>
          <w:sz w:val="28"/>
          <w:szCs w:val="28"/>
        </w:rPr>
        <w:t xml:space="preserve">– </w:t>
      </w:r>
      <w:r w:rsidRPr="00B46D13">
        <w:rPr>
          <w:sz w:val="28"/>
          <w:szCs w:val="28"/>
        </w:rPr>
        <w:t>детский сад «Колокольчик»</w:t>
      </w:r>
      <w:r w:rsidR="00B46D13">
        <w:rPr>
          <w:sz w:val="28"/>
          <w:szCs w:val="28"/>
        </w:rPr>
        <w:t>»</w:t>
      </w:r>
      <w:r w:rsidRPr="00B46D13">
        <w:rPr>
          <w:sz w:val="28"/>
          <w:szCs w:val="28"/>
        </w:rPr>
        <w:t xml:space="preserve"> </w:t>
      </w:r>
      <w:r w:rsidRPr="00B46D13">
        <w:rPr>
          <w:bCs/>
          <w:sz w:val="28"/>
          <w:szCs w:val="28"/>
          <w:lang w:bidi="ru-RU"/>
        </w:rPr>
        <w:t>–</w:t>
      </w:r>
      <w:r w:rsidR="001B5C5C" w:rsidRPr="00B46D13">
        <w:rPr>
          <w:sz w:val="28"/>
          <w:szCs w:val="28"/>
        </w:rPr>
        <w:t xml:space="preserve"> наружные ремонтные</w:t>
      </w:r>
      <w:r w:rsidR="00711EFE" w:rsidRPr="00B46D13">
        <w:rPr>
          <w:sz w:val="28"/>
          <w:szCs w:val="28"/>
        </w:rPr>
        <w:t xml:space="preserve"> </w:t>
      </w:r>
      <w:r w:rsidR="001B5C5C" w:rsidRPr="00B46D13">
        <w:rPr>
          <w:sz w:val="28"/>
          <w:szCs w:val="28"/>
        </w:rPr>
        <w:t>работы по</w:t>
      </w:r>
      <w:r w:rsidR="00711EFE" w:rsidRPr="00B46D13">
        <w:rPr>
          <w:sz w:val="28"/>
          <w:szCs w:val="28"/>
        </w:rPr>
        <w:t xml:space="preserve"> </w:t>
      </w:r>
      <w:r w:rsidR="001B5C5C" w:rsidRPr="00B46D13">
        <w:rPr>
          <w:sz w:val="28"/>
          <w:szCs w:val="28"/>
        </w:rPr>
        <w:t>объекту, замена напольного</w:t>
      </w:r>
      <w:r w:rsidR="00711EFE" w:rsidRPr="00B46D13">
        <w:rPr>
          <w:sz w:val="28"/>
          <w:szCs w:val="28"/>
        </w:rPr>
        <w:t xml:space="preserve"> покрытия</w:t>
      </w:r>
      <w:r w:rsidR="00B713FA" w:rsidRPr="00B46D13">
        <w:rPr>
          <w:sz w:val="28"/>
          <w:szCs w:val="28"/>
        </w:rPr>
        <w:t>;</w:t>
      </w:r>
    </w:p>
    <w:p w:rsidR="00B713FA" w:rsidRPr="00B46D13" w:rsidRDefault="00711EFE" w:rsidP="00B713FA">
      <w:pPr>
        <w:pStyle w:val="a3"/>
        <w:numPr>
          <w:ilvl w:val="0"/>
          <w:numId w:val="20"/>
        </w:numPr>
        <w:tabs>
          <w:tab w:val="left" w:pos="851"/>
          <w:tab w:val="left" w:pos="993"/>
        </w:tabs>
        <w:spacing w:line="360" w:lineRule="auto"/>
        <w:ind w:left="0" w:firstLine="709"/>
        <w:jc w:val="both"/>
        <w:rPr>
          <w:sz w:val="28"/>
          <w:szCs w:val="28"/>
        </w:rPr>
      </w:pPr>
      <w:r w:rsidRPr="00B46D13">
        <w:rPr>
          <w:sz w:val="28"/>
          <w:szCs w:val="28"/>
        </w:rPr>
        <w:lastRenderedPageBreak/>
        <w:t xml:space="preserve"> </w:t>
      </w:r>
      <w:r w:rsidR="00D03E5A" w:rsidRPr="00B46D13">
        <w:rPr>
          <w:bCs/>
          <w:sz w:val="28"/>
          <w:szCs w:val="28"/>
        </w:rPr>
        <w:t xml:space="preserve">МКДОУ </w:t>
      </w:r>
      <w:r w:rsidR="00007509" w:rsidRPr="00B46D13">
        <w:rPr>
          <w:bCs/>
          <w:sz w:val="28"/>
          <w:szCs w:val="28"/>
        </w:rPr>
        <w:t xml:space="preserve">«Детский сад «Светлячок» п. </w:t>
      </w:r>
      <w:proofErr w:type="spellStart"/>
      <w:r w:rsidR="00007509" w:rsidRPr="00B46D13">
        <w:rPr>
          <w:bCs/>
          <w:sz w:val="28"/>
          <w:szCs w:val="28"/>
        </w:rPr>
        <w:t>Пеледуй</w:t>
      </w:r>
      <w:proofErr w:type="spellEnd"/>
      <w:r w:rsidR="00007509" w:rsidRPr="00B46D13">
        <w:rPr>
          <w:bCs/>
          <w:sz w:val="28"/>
          <w:szCs w:val="28"/>
        </w:rPr>
        <w:t xml:space="preserve">» </w:t>
      </w:r>
      <w:r w:rsidR="001525B2" w:rsidRPr="00B46D13">
        <w:rPr>
          <w:bCs/>
          <w:sz w:val="28"/>
          <w:szCs w:val="28"/>
          <w:lang w:bidi="ru-RU"/>
        </w:rPr>
        <w:t>–</w:t>
      </w:r>
      <w:r w:rsidR="00442230" w:rsidRPr="00B46D13">
        <w:rPr>
          <w:sz w:val="28"/>
          <w:szCs w:val="28"/>
        </w:rPr>
        <w:t xml:space="preserve"> </w:t>
      </w:r>
      <w:r w:rsidR="001B5C5C" w:rsidRPr="00B46D13">
        <w:rPr>
          <w:sz w:val="28"/>
          <w:szCs w:val="28"/>
        </w:rPr>
        <w:t>ремонтные работы</w:t>
      </w:r>
      <w:r w:rsidR="00B713FA" w:rsidRPr="00B46D13">
        <w:rPr>
          <w:sz w:val="28"/>
          <w:szCs w:val="28"/>
        </w:rPr>
        <w:t>;</w:t>
      </w:r>
    </w:p>
    <w:p w:rsidR="00B713FA" w:rsidRPr="00B46D13" w:rsidRDefault="00442230" w:rsidP="00B713FA">
      <w:pPr>
        <w:pStyle w:val="a3"/>
        <w:numPr>
          <w:ilvl w:val="0"/>
          <w:numId w:val="20"/>
        </w:numPr>
        <w:tabs>
          <w:tab w:val="left" w:pos="851"/>
          <w:tab w:val="left" w:pos="993"/>
        </w:tabs>
        <w:spacing w:line="360" w:lineRule="auto"/>
        <w:ind w:left="0" w:firstLine="709"/>
        <w:jc w:val="both"/>
        <w:rPr>
          <w:sz w:val="28"/>
          <w:szCs w:val="28"/>
        </w:rPr>
      </w:pPr>
      <w:r w:rsidRPr="00B46D13">
        <w:rPr>
          <w:sz w:val="28"/>
          <w:szCs w:val="28"/>
        </w:rPr>
        <w:t xml:space="preserve"> </w:t>
      </w:r>
      <w:r w:rsidR="00007509" w:rsidRPr="00B46D13">
        <w:rPr>
          <w:sz w:val="28"/>
          <w:szCs w:val="28"/>
        </w:rPr>
        <w:t>МКОУ «</w:t>
      </w:r>
      <w:proofErr w:type="spellStart"/>
      <w:r w:rsidR="00007509" w:rsidRPr="00B46D13">
        <w:rPr>
          <w:sz w:val="28"/>
          <w:szCs w:val="28"/>
        </w:rPr>
        <w:t>Орто-Нахаринская</w:t>
      </w:r>
      <w:proofErr w:type="spellEnd"/>
      <w:r w:rsidR="00007509" w:rsidRPr="00B46D13">
        <w:rPr>
          <w:sz w:val="28"/>
          <w:szCs w:val="28"/>
        </w:rPr>
        <w:t xml:space="preserve"> СОШ» </w:t>
      </w:r>
      <w:r w:rsidR="001525B2" w:rsidRPr="00B46D13">
        <w:rPr>
          <w:bCs/>
          <w:sz w:val="28"/>
          <w:szCs w:val="28"/>
          <w:lang w:bidi="ru-RU"/>
        </w:rPr>
        <w:t>–</w:t>
      </w:r>
      <w:r w:rsidR="00007509" w:rsidRPr="00B46D13">
        <w:rPr>
          <w:bCs/>
          <w:sz w:val="28"/>
          <w:szCs w:val="28"/>
          <w:lang w:bidi="ru-RU"/>
        </w:rPr>
        <w:t xml:space="preserve"> </w:t>
      </w:r>
      <w:r w:rsidR="001B5C5C" w:rsidRPr="00B46D13">
        <w:rPr>
          <w:sz w:val="28"/>
          <w:szCs w:val="28"/>
        </w:rPr>
        <w:t>т</w:t>
      </w:r>
      <w:r w:rsidRPr="00B46D13">
        <w:rPr>
          <w:sz w:val="28"/>
          <w:szCs w:val="28"/>
        </w:rPr>
        <w:t>екущий ремонт здания</w:t>
      </w:r>
      <w:r w:rsidR="00B713FA" w:rsidRPr="00B46D13">
        <w:rPr>
          <w:sz w:val="28"/>
          <w:szCs w:val="28"/>
        </w:rPr>
        <w:t>;</w:t>
      </w:r>
    </w:p>
    <w:p w:rsidR="00442230" w:rsidRPr="00B46D13" w:rsidRDefault="00D03E5A" w:rsidP="00B713FA">
      <w:pPr>
        <w:pStyle w:val="a3"/>
        <w:numPr>
          <w:ilvl w:val="0"/>
          <w:numId w:val="20"/>
        </w:numPr>
        <w:tabs>
          <w:tab w:val="left" w:pos="851"/>
          <w:tab w:val="left" w:pos="993"/>
        </w:tabs>
        <w:spacing w:line="360" w:lineRule="auto"/>
        <w:ind w:left="0" w:firstLine="709"/>
        <w:jc w:val="both"/>
        <w:rPr>
          <w:sz w:val="28"/>
          <w:szCs w:val="28"/>
        </w:rPr>
      </w:pPr>
      <w:r w:rsidRPr="00B46D13">
        <w:rPr>
          <w:sz w:val="28"/>
          <w:szCs w:val="28"/>
        </w:rPr>
        <w:t xml:space="preserve">МКДОУ </w:t>
      </w:r>
      <w:r w:rsidR="00007509" w:rsidRPr="00B46D13">
        <w:rPr>
          <w:sz w:val="28"/>
          <w:szCs w:val="28"/>
        </w:rPr>
        <w:t>«ЦРР – детский сад «Сказка»</w:t>
      </w:r>
      <w:r w:rsidR="00B46D13">
        <w:rPr>
          <w:sz w:val="28"/>
          <w:szCs w:val="28"/>
        </w:rPr>
        <w:t>»</w:t>
      </w:r>
      <w:r w:rsidR="00007509" w:rsidRPr="00B46D13">
        <w:rPr>
          <w:sz w:val="28"/>
          <w:szCs w:val="28"/>
        </w:rPr>
        <w:t xml:space="preserve"> </w:t>
      </w:r>
      <w:r w:rsidR="001525B2" w:rsidRPr="00B46D13">
        <w:rPr>
          <w:bCs/>
          <w:sz w:val="28"/>
          <w:szCs w:val="28"/>
          <w:lang w:bidi="ru-RU"/>
        </w:rPr>
        <w:t>–</w:t>
      </w:r>
      <w:r w:rsidR="00442230" w:rsidRPr="00B46D13">
        <w:rPr>
          <w:sz w:val="28"/>
          <w:szCs w:val="28"/>
        </w:rPr>
        <w:t xml:space="preserve"> </w:t>
      </w:r>
      <w:r w:rsidR="001B5C5C" w:rsidRPr="00B46D13">
        <w:rPr>
          <w:sz w:val="28"/>
          <w:szCs w:val="28"/>
        </w:rPr>
        <w:t>р</w:t>
      </w:r>
      <w:r w:rsidR="00442230" w:rsidRPr="00B46D13">
        <w:rPr>
          <w:sz w:val="28"/>
          <w:szCs w:val="28"/>
        </w:rPr>
        <w:t>емонт системы отопления корпуса №</w:t>
      </w:r>
      <w:r w:rsidR="001B5C5C" w:rsidRPr="00B46D13">
        <w:rPr>
          <w:sz w:val="28"/>
          <w:szCs w:val="28"/>
        </w:rPr>
        <w:t>3, текущий ремонт</w:t>
      </w:r>
      <w:r w:rsidR="00442230" w:rsidRPr="00B46D13">
        <w:rPr>
          <w:sz w:val="28"/>
          <w:szCs w:val="28"/>
        </w:rPr>
        <w:t xml:space="preserve"> системы электроосвещения корпуса №</w:t>
      </w:r>
      <w:r w:rsidR="00007509" w:rsidRPr="00B46D13">
        <w:rPr>
          <w:sz w:val="28"/>
          <w:szCs w:val="28"/>
        </w:rPr>
        <w:t xml:space="preserve"> </w:t>
      </w:r>
      <w:r w:rsidR="00442230" w:rsidRPr="00B46D13">
        <w:rPr>
          <w:sz w:val="28"/>
          <w:szCs w:val="28"/>
        </w:rPr>
        <w:t>1</w:t>
      </w:r>
      <w:r w:rsidR="00B713FA" w:rsidRPr="00B46D13">
        <w:rPr>
          <w:sz w:val="28"/>
          <w:szCs w:val="28"/>
        </w:rPr>
        <w:t>;</w:t>
      </w:r>
    </w:p>
    <w:p w:rsidR="00442230" w:rsidRPr="00B46D13" w:rsidRDefault="00007509" w:rsidP="00442230">
      <w:pPr>
        <w:pStyle w:val="a3"/>
        <w:numPr>
          <w:ilvl w:val="0"/>
          <w:numId w:val="20"/>
        </w:numPr>
        <w:tabs>
          <w:tab w:val="left" w:pos="851"/>
          <w:tab w:val="left" w:pos="993"/>
        </w:tabs>
        <w:spacing w:line="360" w:lineRule="auto"/>
        <w:ind w:left="0" w:firstLine="709"/>
        <w:jc w:val="both"/>
        <w:rPr>
          <w:sz w:val="28"/>
          <w:szCs w:val="28"/>
        </w:rPr>
      </w:pPr>
      <w:r w:rsidRPr="00B46D13">
        <w:rPr>
          <w:color w:val="000000"/>
          <w:sz w:val="28"/>
          <w:szCs w:val="28"/>
        </w:rPr>
        <w:t>МКДОУ «Детский сад «Искорка»</w:t>
      </w:r>
      <w:r w:rsidR="00B46D13">
        <w:rPr>
          <w:color w:val="000000"/>
          <w:sz w:val="28"/>
          <w:szCs w:val="28"/>
        </w:rPr>
        <w:t>»</w:t>
      </w:r>
      <w:r w:rsidRPr="00B46D13">
        <w:rPr>
          <w:color w:val="000000"/>
          <w:sz w:val="28"/>
          <w:szCs w:val="28"/>
        </w:rPr>
        <w:t xml:space="preserve"> </w:t>
      </w:r>
      <w:r w:rsidR="001525B2" w:rsidRPr="00B46D13">
        <w:rPr>
          <w:bCs/>
          <w:sz w:val="28"/>
          <w:szCs w:val="28"/>
          <w:lang w:bidi="ru-RU"/>
        </w:rPr>
        <w:t>–</w:t>
      </w:r>
      <w:r w:rsidR="00442230" w:rsidRPr="00B46D13">
        <w:rPr>
          <w:sz w:val="28"/>
          <w:szCs w:val="28"/>
        </w:rPr>
        <w:t xml:space="preserve"> </w:t>
      </w:r>
      <w:r w:rsidR="001B5C5C" w:rsidRPr="00B46D13">
        <w:rPr>
          <w:sz w:val="28"/>
          <w:szCs w:val="28"/>
        </w:rPr>
        <w:t>т</w:t>
      </w:r>
      <w:r w:rsidR="00442230" w:rsidRPr="00B46D13">
        <w:rPr>
          <w:sz w:val="28"/>
          <w:szCs w:val="28"/>
        </w:rPr>
        <w:t>екущий ремонт корпуса №</w:t>
      </w:r>
      <w:r w:rsidRPr="00B46D13">
        <w:rPr>
          <w:sz w:val="28"/>
          <w:szCs w:val="28"/>
        </w:rPr>
        <w:t xml:space="preserve"> </w:t>
      </w:r>
      <w:r w:rsidR="00442230" w:rsidRPr="00B46D13">
        <w:rPr>
          <w:sz w:val="28"/>
          <w:szCs w:val="28"/>
        </w:rPr>
        <w:t xml:space="preserve">1, </w:t>
      </w:r>
      <w:r w:rsidR="001B5C5C" w:rsidRPr="00B46D13">
        <w:rPr>
          <w:sz w:val="28"/>
          <w:szCs w:val="28"/>
        </w:rPr>
        <w:t>б</w:t>
      </w:r>
      <w:r w:rsidR="00442230" w:rsidRPr="00B46D13">
        <w:rPr>
          <w:sz w:val="28"/>
          <w:szCs w:val="28"/>
        </w:rPr>
        <w:t>лагоустройство территории</w:t>
      </w:r>
      <w:r w:rsidR="00B713FA" w:rsidRPr="00B46D13">
        <w:rPr>
          <w:sz w:val="28"/>
          <w:szCs w:val="28"/>
        </w:rPr>
        <w:t>;</w:t>
      </w:r>
    </w:p>
    <w:p w:rsidR="00442230" w:rsidRPr="00B46D13" w:rsidRDefault="00007509" w:rsidP="00442230">
      <w:pPr>
        <w:pStyle w:val="a3"/>
        <w:numPr>
          <w:ilvl w:val="0"/>
          <w:numId w:val="20"/>
        </w:numPr>
        <w:tabs>
          <w:tab w:val="left" w:pos="851"/>
          <w:tab w:val="left" w:pos="993"/>
        </w:tabs>
        <w:spacing w:line="360" w:lineRule="auto"/>
        <w:ind w:left="0" w:firstLine="709"/>
        <w:jc w:val="both"/>
        <w:rPr>
          <w:sz w:val="28"/>
          <w:szCs w:val="28"/>
        </w:rPr>
      </w:pPr>
      <w:r w:rsidRPr="00B46D13">
        <w:rPr>
          <w:sz w:val="28"/>
          <w:szCs w:val="28"/>
        </w:rPr>
        <w:t xml:space="preserve">МБОУ «СОШ № 1 г. Ленска» </w:t>
      </w:r>
      <w:r w:rsidR="001525B2" w:rsidRPr="00B46D13">
        <w:rPr>
          <w:bCs/>
          <w:sz w:val="28"/>
          <w:szCs w:val="28"/>
          <w:lang w:bidi="ru-RU"/>
        </w:rPr>
        <w:t>–</w:t>
      </w:r>
      <w:r w:rsidR="00442230" w:rsidRPr="00B46D13">
        <w:rPr>
          <w:sz w:val="28"/>
          <w:szCs w:val="28"/>
        </w:rPr>
        <w:t xml:space="preserve"> </w:t>
      </w:r>
      <w:r w:rsidR="001B5C5C" w:rsidRPr="00B46D13">
        <w:rPr>
          <w:sz w:val="28"/>
          <w:szCs w:val="28"/>
        </w:rPr>
        <w:t>т</w:t>
      </w:r>
      <w:r w:rsidR="00442230" w:rsidRPr="00B46D13">
        <w:rPr>
          <w:sz w:val="28"/>
          <w:szCs w:val="28"/>
        </w:rPr>
        <w:t>екущий ремонт</w:t>
      </w:r>
      <w:r w:rsidR="001B5C5C" w:rsidRPr="00B46D13">
        <w:rPr>
          <w:sz w:val="28"/>
          <w:szCs w:val="28"/>
        </w:rPr>
        <w:t>, з</w:t>
      </w:r>
      <w:r w:rsidR="00442230" w:rsidRPr="00B46D13">
        <w:rPr>
          <w:sz w:val="28"/>
          <w:szCs w:val="28"/>
        </w:rPr>
        <w:t xml:space="preserve">амена </w:t>
      </w:r>
      <w:r w:rsidR="001B5C5C" w:rsidRPr="00B46D13">
        <w:rPr>
          <w:sz w:val="28"/>
          <w:szCs w:val="28"/>
        </w:rPr>
        <w:t>междуэтажной лестницы</w:t>
      </w:r>
      <w:r w:rsidR="00442230" w:rsidRPr="00B46D13">
        <w:rPr>
          <w:sz w:val="28"/>
          <w:szCs w:val="28"/>
        </w:rPr>
        <w:t xml:space="preserve"> в старом здании школы на железобетонную</w:t>
      </w:r>
      <w:r w:rsidR="00B713FA" w:rsidRPr="00B46D13">
        <w:rPr>
          <w:sz w:val="28"/>
          <w:szCs w:val="28"/>
        </w:rPr>
        <w:t>;</w:t>
      </w:r>
    </w:p>
    <w:p w:rsidR="00442230" w:rsidRPr="00B46D13" w:rsidRDefault="00007509" w:rsidP="00442230">
      <w:pPr>
        <w:pStyle w:val="a3"/>
        <w:numPr>
          <w:ilvl w:val="0"/>
          <w:numId w:val="20"/>
        </w:numPr>
        <w:tabs>
          <w:tab w:val="left" w:pos="851"/>
          <w:tab w:val="left" w:pos="993"/>
        </w:tabs>
        <w:spacing w:line="360" w:lineRule="auto"/>
        <w:ind w:left="0" w:firstLine="709"/>
        <w:jc w:val="both"/>
        <w:rPr>
          <w:sz w:val="28"/>
          <w:szCs w:val="28"/>
        </w:rPr>
      </w:pPr>
      <w:r w:rsidRPr="00B46D13">
        <w:rPr>
          <w:sz w:val="28"/>
          <w:szCs w:val="28"/>
        </w:rPr>
        <w:t xml:space="preserve">МКДОУ Детский сад «Белочка» </w:t>
      </w:r>
      <w:r w:rsidR="001525B2" w:rsidRPr="00B46D13">
        <w:rPr>
          <w:bCs/>
          <w:sz w:val="28"/>
          <w:szCs w:val="28"/>
          <w:lang w:bidi="ru-RU"/>
        </w:rPr>
        <w:t>–</w:t>
      </w:r>
      <w:r w:rsidR="001B5C5C" w:rsidRPr="00B46D13">
        <w:rPr>
          <w:sz w:val="28"/>
          <w:szCs w:val="28"/>
        </w:rPr>
        <w:t>з</w:t>
      </w:r>
      <w:r w:rsidR="00442230" w:rsidRPr="00B46D13">
        <w:rPr>
          <w:sz w:val="28"/>
          <w:szCs w:val="28"/>
        </w:rPr>
        <w:t>амена ограждения на детских площадках</w:t>
      </w:r>
      <w:r w:rsidR="001B5C5C" w:rsidRPr="00B46D13">
        <w:rPr>
          <w:sz w:val="28"/>
          <w:szCs w:val="28"/>
        </w:rPr>
        <w:t>.</w:t>
      </w:r>
    </w:p>
    <w:p w:rsidR="00D03E5A" w:rsidRDefault="00D03E5A" w:rsidP="00D03E5A">
      <w:pPr>
        <w:tabs>
          <w:tab w:val="left" w:pos="851"/>
        </w:tabs>
        <w:spacing w:line="360" w:lineRule="auto"/>
        <w:ind w:firstLine="709"/>
        <w:jc w:val="both"/>
        <w:rPr>
          <w:sz w:val="28"/>
          <w:szCs w:val="28"/>
        </w:rPr>
      </w:pPr>
      <w:r w:rsidRPr="00442230">
        <w:rPr>
          <w:sz w:val="28"/>
          <w:szCs w:val="28"/>
        </w:rPr>
        <w:t>ДБ «</w:t>
      </w:r>
      <w:proofErr w:type="spellStart"/>
      <w:r w:rsidRPr="00442230">
        <w:rPr>
          <w:sz w:val="28"/>
          <w:szCs w:val="28"/>
        </w:rPr>
        <w:t>Нюргуяна</w:t>
      </w:r>
      <w:proofErr w:type="spellEnd"/>
      <w:r>
        <w:rPr>
          <w:sz w:val="28"/>
          <w:szCs w:val="28"/>
        </w:rPr>
        <w:t>»</w:t>
      </w:r>
      <w:r w:rsidRPr="001525B2">
        <w:rPr>
          <w:bCs/>
          <w:sz w:val="28"/>
          <w:szCs w:val="28"/>
          <w:lang w:bidi="ru-RU"/>
        </w:rPr>
        <w:t xml:space="preserve"> –</w:t>
      </w:r>
      <w:r>
        <w:rPr>
          <w:sz w:val="28"/>
          <w:szCs w:val="28"/>
        </w:rPr>
        <w:t xml:space="preserve"> б</w:t>
      </w:r>
      <w:r w:rsidRPr="00442230">
        <w:rPr>
          <w:sz w:val="28"/>
          <w:szCs w:val="28"/>
        </w:rPr>
        <w:t>лагоустройство территории здания по адресу: г.</w:t>
      </w:r>
      <w:r>
        <w:rPr>
          <w:sz w:val="28"/>
          <w:szCs w:val="28"/>
        </w:rPr>
        <w:t xml:space="preserve"> </w:t>
      </w:r>
      <w:r w:rsidRPr="00442230">
        <w:rPr>
          <w:sz w:val="28"/>
          <w:szCs w:val="28"/>
        </w:rPr>
        <w:t>Ленск, ул.</w:t>
      </w:r>
      <w:r>
        <w:rPr>
          <w:sz w:val="28"/>
          <w:szCs w:val="28"/>
        </w:rPr>
        <w:t xml:space="preserve"> </w:t>
      </w:r>
      <w:r w:rsidRPr="00442230">
        <w:rPr>
          <w:sz w:val="28"/>
          <w:szCs w:val="28"/>
        </w:rPr>
        <w:t>Ленина, д.</w:t>
      </w:r>
      <w:r>
        <w:rPr>
          <w:sz w:val="28"/>
          <w:szCs w:val="28"/>
        </w:rPr>
        <w:t xml:space="preserve"> </w:t>
      </w:r>
      <w:r w:rsidRPr="00442230">
        <w:rPr>
          <w:sz w:val="28"/>
          <w:szCs w:val="28"/>
        </w:rPr>
        <w:t>52</w:t>
      </w:r>
      <w:r>
        <w:rPr>
          <w:sz w:val="28"/>
          <w:szCs w:val="28"/>
        </w:rPr>
        <w:t>.</w:t>
      </w:r>
    </w:p>
    <w:p w:rsidR="00442230" w:rsidRDefault="00442230" w:rsidP="00442230">
      <w:pPr>
        <w:tabs>
          <w:tab w:val="left" w:pos="851"/>
        </w:tabs>
        <w:spacing w:line="360" w:lineRule="auto"/>
        <w:ind w:firstLine="709"/>
        <w:jc w:val="both"/>
        <w:rPr>
          <w:sz w:val="28"/>
          <w:szCs w:val="28"/>
        </w:rPr>
      </w:pPr>
      <w:r w:rsidRPr="00442230">
        <w:rPr>
          <w:sz w:val="28"/>
          <w:szCs w:val="28"/>
        </w:rPr>
        <w:t>Общежитие с.</w:t>
      </w:r>
      <w:r w:rsidR="00007509">
        <w:rPr>
          <w:sz w:val="28"/>
          <w:szCs w:val="28"/>
        </w:rPr>
        <w:t xml:space="preserve"> </w:t>
      </w:r>
      <w:r w:rsidRPr="00442230">
        <w:rPr>
          <w:sz w:val="28"/>
          <w:szCs w:val="28"/>
        </w:rPr>
        <w:t>Батамай</w:t>
      </w:r>
      <w:r>
        <w:rPr>
          <w:sz w:val="28"/>
          <w:szCs w:val="28"/>
        </w:rPr>
        <w:t xml:space="preserve"> </w:t>
      </w:r>
      <w:r w:rsidR="001525B2" w:rsidRPr="001525B2">
        <w:rPr>
          <w:bCs/>
          <w:sz w:val="28"/>
          <w:szCs w:val="28"/>
          <w:lang w:bidi="ru-RU"/>
        </w:rPr>
        <w:t>–</w:t>
      </w:r>
      <w:r>
        <w:rPr>
          <w:sz w:val="28"/>
          <w:szCs w:val="28"/>
        </w:rPr>
        <w:t xml:space="preserve"> </w:t>
      </w:r>
      <w:r w:rsidR="00B46D13">
        <w:rPr>
          <w:sz w:val="28"/>
          <w:szCs w:val="28"/>
        </w:rPr>
        <w:t>р</w:t>
      </w:r>
      <w:r w:rsidRPr="00442230">
        <w:rPr>
          <w:sz w:val="28"/>
          <w:szCs w:val="28"/>
        </w:rPr>
        <w:t>емонт общежития с.</w:t>
      </w:r>
      <w:r w:rsidR="00007509">
        <w:rPr>
          <w:sz w:val="28"/>
          <w:szCs w:val="28"/>
        </w:rPr>
        <w:t xml:space="preserve"> </w:t>
      </w:r>
      <w:r w:rsidRPr="00442230">
        <w:rPr>
          <w:sz w:val="28"/>
          <w:szCs w:val="28"/>
        </w:rPr>
        <w:t>Батамай</w:t>
      </w:r>
      <w:r w:rsidR="001B5C5C">
        <w:rPr>
          <w:sz w:val="28"/>
          <w:szCs w:val="28"/>
        </w:rPr>
        <w:t>.</w:t>
      </w:r>
    </w:p>
    <w:p w:rsidR="00442230" w:rsidRDefault="001B5C5C" w:rsidP="00442230">
      <w:pPr>
        <w:tabs>
          <w:tab w:val="left" w:pos="851"/>
        </w:tabs>
        <w:spacing w:line="360" w:lineRule="auto"/>
        <w:ind w:firstLine="709"/>
        <w:jc w:val="both"/>
        <w:rPr>
          <w:sz w:val="28"/>
          <w:szCs w:val="28"/>
        </w:rPr>
      </w:pPr>
      <w:r w:rsidRPr="00442230">
        <w:rPr>
          <w:sz w:val="28"/>
          <w:szCs w:val="28"/>
        </w:rPr>
        <w:t>Спортивный зал</w:t>
      </w:r>
      <w:r>
        <w:rPr>
          <w:sz w:val="28"/>
          <w:szCs w:val="28"/>
        </w:rPr>
        <w:t xml:space="preserve"> </w:t>
      </w:r>
      <w:r w:rsidR="00442230" w:rsidRPr="00442230">
        <w:rPr>
          <w:sz w:val="28"/>
          <w:szCs w:val="28"/>
        </w:rPr>
        <w:t>п</w:t>
      </w:r>
      <w:r>
        <w:rPr>
          <w:sz w:val="28"/>
          <w:szCs w:val="28"/>
        </w:rPr>
        <w:t>.</w:t>
      </w:r>
      <w:r w:rsidR="00442230" w:rsidRPr="00442230">
        <w:rPr>
          <w:sz w:val="28"/>
          <w:szCs w:val="28"/>
        </w:rPr>
        <w:t xml:space="preserve"> </w:t>
      </w:r>
      <w:proofErr w:type="spellStart"/>
      <w:r w:rsidR="00442230" w:rsidRPr="00442230">
        <w:rPr>
          <w:sz w:val="28"/>
          <w:szCs w:val="28"/>
        </w:rPr>
        <w:t>Пеледуй</w:t>
      </w:r>
      <w:proofErr w:type="spellEnd"/>
      <w:r w:rsidR="00442230" w:rsidRPr="00442230">
        <w:rPr>
          <w:sz w:val="28"/>
          <w:szCs w:val="28"/>
        </w:rPr>
        <w:t xml:space="preserve"> Ленский район РС(Я)</w:t>
      </w:r>
      <w:r>
        <w:rPr>
          <w:sz w:val="28"/>
          <w:szCs w:val="28"/>
        </w:rPr>
        <w:t xml:space="preserve"> </w:t>
      </w:r>
      <w:r w:rsidR="001525B2" w:rsidRPr="001525B2">
        <w:rPr>
          <w:bCs/>
          <w:sz w:val="28"/>
          <w:szCs w:val="28"/>
          <w:lang w:bidi="ru-RU"/>
        </w:rPr>
        <w:t>–</w:t>
      </w:r>
      <w:r w:rsidR="00442230">
        <w:rPr>
          <w:sz w:val="28"/>
          <w:szCs w:val="28"/>
        </w:rPr>
        <w:t xml:space="preserve"> </w:t>
      </w:r>
      <w:r>
        <w:rPr>
          <w:sz w:val="28"/>
          <w:szCs w:val="28"/>
        </w:rPr>
        <w:t>к</w:t>
      </w:r>
      <w:r w:rsidRPr="00FB3E09">
        <w:rPr>
          <w:sz w:val="28"/>
          <w:szCs w:val="28"/>
        </w:rPr>
        <w:t>апитальный ремонт</w:t>
      </w:r>
      <w:r>
        <w:rPr>
          <w:sz w:val="28"/>
          <w:szCs w:val="28"/>
        </w:rPr>
        <w:t>.</w:t>
      </w:r>
      <w:r w:rsidR="00FB3E09" w:rsidRPr="00FB3E09">
        <w:rPr>
          <w:sz w:val="28"/>
          <w:szCs w:val="28"/>
        </w:rPr>
        <w:t xml:space="preserve">  </w:t>
      </w:r>
    </w:p>
    <w:p w:rsidR="00FB3E09" w:rsidRPr="00FB3E09" w:rsidRDefault="00FB3E09" w:rsidP="00FB3E09">
      <w:pPr>
        <w:tabs>
          <w:tab w:val="left" w:pos="851"/>
        </w:tabs>
        <w:spacing w:line="360" w:lineRule="auto"/>
        <w:ind w:firstLine="709"/>
        <w:jc w:val="both"/>
        <w:rPr>
          <w:sz w:val="28"/>
          <w:szCs w:val="28"/>
        </w:rPr>
      </w:pPr>
      <w:r w:rsidRPr="00FB3E09">
        <w:rPr>
          <w:sz w:val="28"/>
          <w:szCs w:val="28"/>
        </w:rPr>
        <w:t>Склад №</w:t>
      </w:r>
      <w:r w:rsidR="00007509">
        <w:rPr>
          <w:sz w:val="28"/>
          <w:szCs w:val="28"/>
        </w:rPr>
        <w:t xml:space="preserve"> </w:t>
      </w:r>
      <w:r w:rsidRPr="00FB3E09">
        <w:rPr>
          <w:sz w:val="28"/>
          <w:szCs w:val="28"/>
        </w:rPr>
        <w:t>36</w:t>
      </w:r>
      <w:r>
        <w:rPr>
          <w:sz w:val="28"/>
          <w:szCs w:val="28"/>
        </w:rPr>
        <w:t xml:space="preserve"> </w:t>
      </w:r>
      <w:r w:rsidR="001525B2" w:rsidRPr="001525B2">
        <w:rPr>
          <w:bCs/>
          <w:sz w:val="28"/>
          <w:szCs w:val="28"/>
          <w:lang w:bidi="ru-RU"/>
        </w:rPr>
        <w:t>–</w:t>
      </w:r>
      <w:r>
        <w:rPr>
          <w:sz w:val="28"/>
          <w:szCs w:val="28"/>
        </w:rPr>
        <w:t xml:space="preserve"> </w:t>
      </w:r>
      <w:r w:rsidR="001B5C5C">
        <w:rPr>
          <w:sz w:val="28"/>
          <w:szCs w:val="28"/>
        </w:rPr>
        <w:t>б</w:t>
      </w:r>
      <w:r w:rsidRPr="00FB3E09">
        <w:rPr>
          <w:sz w:val="28"/>
          <w:szCs w:val="28"/>
        </w:rPr>
        <w:t>етонирование пола</w:t>
      </w:r>
      <w:r w:rsidR="001B5C5C">
        <w:rPr>
          <w:sz w:val="28"/>
          <w:szCs w:val="28"/>
        </w:rPr>
        <w:t>.</w:t>
      </w:r>
    </w:p>
    <w:p w:rsidR="0021232A" w:rsidRPr="00E759DB" w:rsidRDefault="00281D43" w:rsidP="0021232A">
      <w:pPr>
        <w:spacing w:line="360" w:lineRule="auto"/>
        <w:ind w:firstLine="720"/>
        <w:jc w:val="both"/>
        <w:rPr>
          <w:sz w:val="28"/>
          <w:szCs w:val="28"/>
        </w:rPr>
      </w:pPr>
      <w:r w:rsidRPr="00AC05F0">
        <w:rPr>
          <w:color w:val="FF0000"/>
          <w:sz w:val="28"/>
          <w:szCs w:val="28"/>
        </w:rPr>
        <w:t xml:space="preserve"> </w:t>
      </w:r>
      <w:r w:rsidR="0065775A" w:rsidRPr="00AC05F0">
        <w:rPr>
          <w:color w:val="FF0000"/>
          <w:sz w:val="28"/>
          <w:szCs w:val="28"/>
        </w:rPr>
        <w:t xml:space="preserve"> </w:t>
      </w:r>
      <w:r w:rsidR="0021232A" w:rsidRPr="00E759DB">
        <w:rPr>
          <w:sz w:val="28"/>
          <w:szCs w:val="28"/>
        </w:rPr>
        <w:t xml:space="preserve">Обеспечение </w:t>
      </w:r>
      <w:r w:rsidR="0021232A" w:rsidRPr="00E759DB">
        <w:rPr>
          <w:b/>
          <w:sz w:val="28"/>
          <w:szCs w:val="28"/>
        </w:rPr>
        <w:t>транспортной доступности</w:t>
      </w:r>
      <w:r w:rsidR="0021232A" w:rsidRPr="00E759DB">
        <w:rPr>
          <w:sz w:val="28"/>
          <w:szCs w:val="28"/>
        </w:rPr>
        <w:t xml:space="preserve"> населенных пунктов района является одной из важнейших задач администрации муниципального образования «Ленский район». Транспортная инфраструктура района включает в себя автомобильный, речной и воздушный виды транспорта. </w:t>
      </w:r>
    </w:p>
    <w:p w:rsidR="0021232A" w:rsidRPr="00554D39" w:rsidRDefault="0021232A" w:rsidP="0021232A">
      <w:pPr>
        <w:pStyle w:val="ConsPlusNormal"/>
        <w:spacing w:line="360" w:lineRule="auto"/>
        <w:jc w:val="both"/>
        <w:rPr>
          <w:rFonts w:ascii="Times New Roman" w:hAnsi="Times New Roman" w:cs="Times New Roman"/>
          <w:sz w:val="28"/>
          <w:szCs w:val="28"/>
        </w:rPr>
      </w:pPr>
      <w:r w:rsidRPr="00E759DB">
        <w:rPr>
          <w:rFonts w:ascii="Times New Roman" w:hAnsi="Times New Roman" w:cs="Times New Roman"/>
          <w:sz w:val="28"/>
          <w:szCs w:val="28"/>
        </w:rPr>
        <w:t xml:space="preserve">С целью </w:t>
      </w:r>
      <w:r w:rsidRPr="00E759DB">
        <w:rPr>
          <w:rFonts w:ascii="Times New Roman" w:hAnsi="Times New Roman" w:cs="Times New Roman"/>
          <w:sz w:val="26"/>
          <w:szCs w:val="26"/>
        </w:rPr>
        <w:t xml:space="preserve">формирования сбалансированной транспортной системы Ленского района, направленной на повышение привлекательности территории для жизни и работы людей, расширение производства, сферы обслуживания, повышение конкурентоспособности, </w:t>
      </w:r>
      <w:r w:rsidRPr="00554D39">
        <w:rPr>
          <w:rFonts w:ascii="Times New Roman" w:hAnsi="Times New Roman" w:cs="Times New Roman"/>
          <w:sz w:val="28"/>
          <w:szCs w:val="28"/>
        </w:rPr>
        <w:t>общественной и инвестиционной активности действует муниципальная программа «Развитие транспортного комплекса муниципального образования «Ленский район»</w:t>
      </w:r>
      <w:r w:rsidRPr="00554D39">
        <w:rPr>
          <w:rFonts w:ascii="Times New Roman" w:hAnsi="Times New Roman" w:cs="Times New Roman"/>
          <w:bCs/>
          <w:sz w:val="28"/>
          <w:szCs w:val="28"/>
        </w:rPr>
        <w:t xml:space="preserve">, </w:t>
      </w:r>
      <w:r w:rsidR="00554D39" w:rsidRPr="00DB1AD8">
        <w:rPr>
          <w:rFonts w:ascii="Times New Roman" w:hAnsi="Times New Roman" w:cs="Times New Roman"/>
          <w:sz w:val="28"/>
          <w:szCs w:val="28"/>
        </w:rPr>
        <w:t xml:space="preserve">включающая </w:t>
      </w:r>
      <w:r w:rsidR="00554D39">
        <w:rPr>
          <w:rFonts w:ascii="Times New Roman" w:hAnsi="Times New Roman" w:cs="Times New Roman"/>
          <w:sz w:val="28"/>
          <w:szCs w:val="28"/>
        </w:rPr>
        <w:t xml:space="preserve">в себя </w:t>
      </w:r>
      <w:r w:rsidR="00554D39" w:rsidRPr="00DB1AD8">
        <w:rPr>
          <w:rFonts w:ascii="Times New Roman" w:hAnsi="Times New Roman" w:cs="Times New Roman"/>
          <w:sz w:val="28"/>
          <w:szCs w:val="28"/>
        </w:rPr>
        <w:t>два ведомственных проекта: «Дорожное хозяйство» и «Развитие маршрутной сети и инфраструктуры пассажирского транспорта»</w:t>
      </w:r>
      <w:r w:rsidRPr="00554D39">
        <w:rPr>
          <w:rFonts w:ascii="Times New Roman" w:hAnsi="Times New Roman" w:cs="Times New Roman"/>
          <w:sz w:val="28"/>
          <w:szCs w:val="28"/>
        </w:rPr>
        <w:t>.</w:t>
      </w:r>
      <w:r w:rsidRPr="00554D39">
        <w:rPr>
          <w:rFonts w:ascii="Times New Roman" w:hAnsi="Times New Roman" w:cs="Times New Roman"/>
          <w:bCs/>
          <w:sz w:val="28"/>
          <w:szCs w:val="28"/>
        </w:rPr>
        <w:t xml:space="preserve"> На исполнение мероприятий затрачено около 93 971,9 тыс. рублей.</w:t>
      </w:r>
    </w:p>
    <w:p w:rsidR="0021232A" w:rsidRDefault="0021232A" w:rsidP="0021232A">
      <w:pPr>
        <w:spacing w:line="360" w:lineRule="auto"/>
        <w:ind w:firstLine="720"/>
        <w:jc w:val="both"/>
        <w:rPr>
          <w:sz w:val="28"/>
          <w:szCs w:val="28"/>
        </w:rPr>
      </w:pPr>
      <w:r w:rsidRPr="006216A0">
        <w:rPr>
          <w:sz w:val="28"/>
          <w:szCs w:val="28"/>
        </w:rPr>
        <w:t xml:space="preserve">За </w:t>
      </w:r>
      <w:r>
        <w:rPr>
          <w:sz w:val="28"/>
          <w:szCs w:val="28"/>
        </w:rPr>
        <w:t>2023 г</w:t>
      </w:r>
      <w:r w:rsidRPr="006216A0">
        <w:rPr>
          <w:sz w:val="28"/>
          <w:szCs w:val="28"/>
        </w:rPr>
        <w:t xml:space="preserve">. расходы из бюджета района </w:t>
      </w:r>
      <w:r>
        <w:rPr>
          <w:sz w:val="28"/>
          <w:szCs w:val="28"/>
        </w:rPr>
        <w:t>на</w:t>
      </w:r>
      <w:r w:rsidRPr="006216A0">
        <w:rPr>
          <w:sz w:val="28"/>
          <w:szCs w:val="28"/>
        </w:rPr>
        <w:t xml:space="preserve"> содержани</w:t>
      </w:r>
      <w:r>
        <w:rPr>
          <w:sz w:val="28"/>
          <w:szCs w:val="28"/>
        </w:rPr>
        <w:t>е</w:t>
      </w:r>
      <w:r w:rsidRPr="006216A0">
        <w:rPr>
          <w:sz w:val="28"/>
          <w:szCs w:val="28"/>
        </w:rPr>
        <w:t xml:space="preserve"> межселенных автомоби</w:t>
      </w:r>
      <w:r>
        <w:rPr>
          <w:sz w:val="28"/>
          <w:szCs w:val="28"/>
        </w:rPr>
        <w:t>льных дорог общего пользования составили</w:t>
      </w:r>
      <w:r w:rsidRPr="005E27D9">
        <w:rPr>
          <w:sz w:val="28"/>
          <w:szCs w:val="28"/>
        </w:rPr>
        <w:t xml:space="preserve"> </w:t>
      </w:r>
      <w:r>
        <w:rPr>
          <w:sz w:val="28"/>
          <w:szCs w:val="28"/>
        </w:rPr>
        <w:t>10 531,2 тыс.</w:t>
      </w:r>
      <w:r w:rsidRPr="00F873DE">
        <w:rPr>
          <w:sz w:val="28"/>
          <w:szCs w:val="28"/>
        </w:rPr>
        <w:t xml:space="preserve"> рублей</w:t>
      </w:r>
      <w:r>
        <w:rPr>
          <w:sz w:val="28"/>
          <w:szCs w:val="28"/>
        </w:rPr>
        <w:t>.</w:t>
      </w:r>
    </w:p>
    <w:p w:rsidR="0021232A" w:rsidRPr="00826270" w:rsidRDefault="0021232A" w:rsidP="0021232A">
      <w:pPr>
        <w:spacing w:line="360" w:lineRule="auto"/>
        <w:ind w:firstLine="540"/>
        <w:jc w:val="both"/>
        <w:rPr>
          <w:sz w:val="28"/>
          <w:szCs w:val="28"/>
        </w:rPr>
      </w:pPr>
      <w:r w:rsidRPr="00826270">
        <w:rPr>
          <w:sz w:val="28"/>
          <w:szCs w:val="28"/>
        </w:rPr>
        <w:t>Выполнены работы 2</w:t>
      </w:r>
      <w:r>
        <w:rPr>
          <w:sz w:val="28"/>
          <w:szCs w:val="28"/>
        </w:rPr>
        <w:t xml:space="preserve"> </w:t>
      </w:r>
      <w:proofErr w:type="spellStart"/>
      <w:r w:rsidRPr="00826270">
        <w:rPr>
          <w:sz w:val="28"/>
          <w:szCs w:val="28"/>
        </w:rPr>
        <w:t>го</w:t>
      </w:r>
      <w:proofErr w:type="spellEnd"/>
      <w:r w:rsidRPr="00826270">
        <w:rPr>
          <w:sz w:val="28"/>
          <w:szCs w:val="28"/>
        </w:rPr>
        <w:t xml:space="preserve"> этапа ремонта автодороги Ленск-Дачи по долгосрочному переходящему контракту (ср</w:t>
      </w:r>
      <w:r>
        <w:rPr>
          <w:sz w:val="28"/>
          <w:szCs w:val="28"/>
        </w:rPr>
        <w:t>ок выполнения работ 2022-</w:t>
      </w:r>
      <w:r w:rsidR="00C13065">
        <w:rPr>
          <w:sz w:val="28"/>
          <w:szCs w:val="28"/>
        </w:rPr>
        <w:t>20</w:t>
      </w:r>
      <w:r>
        <w:rPr>
          <w:sz w:val="28"/>
          <w:szCs w:val="28"/>
        </w:rPr>
        <w:t>24</w:t>
      </w:r>
      <w:r w:rsidR="00C13065">
        <w:rPr>
          <w:sz w:val="28"/>
          <w:szCs w:val="28"/>
        </w:rPr>
        <w:t xml:space="preserve"> </w:t>
      </w:r>
      <w:r>
        <w:rPr>
          <w:sz w:val="28"/>
          <w:szCs w:val="28"/>
        </w:rPr>
        <w:t>гг.).</w:t>
      </w:r>
    </w:p>
    <w:p w:rsidR="0021232A" w:rsidRPr="00826270" w:rsidRDefault="0021232A" w:rsidP="0021232A">
      <w:pPr>
        <w:spacing w:line="360" w:lineRule="auto"/>
        <w:ind w:firstLine="540"/>
        <w:jc w:val="both"/>
        <w:rPr>
          <w:sz w:val="28"/>
          <w:szCs w:val="28"/>
        </w:rPr>
      </w:pPr>
      <w:r w:rsidRPr="00826270">
        <w:rPr>
          <w:sz w:val="28"/>
          <w:szCs w:val="28"/>
        </w:rPr>
        <w:lastRenderedPageBreak/>
        <w:t>Также выполнены муниципальные контракты на ремонт автодо</w:t>
      </w:r>
      <w:r>
        <w:rPr>
          <w:sz w:val="28"/>
          <w:szCs w:val="28"/>
        </w:rPr>
        <w:t>роги Ленск-</w:t>
      </w:r>
      <w:proofErr w:type="spellStart"/>
      <w:r>
        <w:rPr>
          <w:sz w:val="28"/>
          <w:szCs w:val="28"/>
        </w:rPr>
        <w:t>Орто</w:t>
      </w:r>
      <w:proofErr w:type="spellEnd"/>
      <w:r>
        <w:rPr>
          <w:sz w:val="28"/>
          <w:szCs w:val="28"/>
        </w:rPr>
        <w:t>-</w:t>
      </w:r>
      <w:proofErr w:type="spellStart"/>
      <w:r>
        <w:rPr>
          <w:sz w:val="28"/>
          <w:szCs w:val="28"/>
        </w:rPr>
        <w:t>Нахара</w:t>
      </w:r>
      <w:proofErr w:type="spellEnd"/>
      <w:r>
        <w:rPr>
          <w:sz w:val="28"/>
          <w:szCs w:val="28"/>
        </w:rPr>
        <w:t xml:space="preserve"> (</w:t>
      </w:r>
      <w:r w:rsidRPr="00826270">
        <w:rPr>
          <w:sz w:val="28"/>
          <w:szCs w:val="28"/>
        </w:rPr>
        <w:t>3</w:t>
      </w:r>
      <w:r>
        <w:rPr>
          <w:sz w:val="28"/>
          <w:szCs w:val="28"/>
        </w:rPr>
        <w:t> </w:t>
      </w:r>
      <w:r w:rsidRPr="00826270">
        <w:rPr>
          <w:sz w:val="28"/>
          <w:szCs w:val="28"/>
        </w:rPr>
        <w:t>001</w:t>
      </w:r>
      <w:r>
        <w:rPr>
          <w:sz w:val="28"/>
          <w:szCs w:val="28"/>
        </w:rPr>
        <w:t>,8 тыс.</w:t>
      </w:r>
      <w:r w:rsidRPr="00826270">
        <w:rPr>
          <w:sz w:val="28"/>
          <w:szCs w:val="28"/>
        </w:rPr>
        <w:t xml:space="preserve"> рублей</w:t>
      </w:r>
      <w:r>
        <w:rPr>
          <w:sz w:val="28"/>
          <w:szCs w:val="28"/>
        </w:rPr>
        <w:t>)</w:t>
      </w:r>
      <w:r w:rsidRPr="00826270">
        <w:rPr>
          <w:sz w:val="28"/>
          <w:szCs w:val="28"/>
        </w:rPr>
        <w:t xml:space="preserve"> и ремонт участка ав</w:t>
      </w:r>
      <w:r>
        <w:rPr>
          <w:sz w:val="28"/>
          <w:szCs w:val="28"/>
        </w:rPr>
        <w:t>тодороги Ленск-</w:t>
      </w:r>
      <w:proofErr w:type="spellStart"/>
      <w:r>
        <w:rPr>
          <w:sz w:val="28"/>
          <w:szCs w:val="28"/>
        </w:rPr>
        <w:t>Беченча</w:t>
      </w:r>
      <w:proofErr w:type="spellEnd"/>
      <w:r>
        <w:rPr>
          <w:sz w:val="28"/>
          <w:szCs w:val="28"/>
        </w:rPr>
        <w:t xml:space="preserve"> (</w:t>
      </w:r>
      <w:r w:rsidRPr="00826270">
        <w:rPr>
          <w:sz w:val="28"/>
          <w:szCs w:val="28"/>
        </w:rPr>
        <w:t>2</w:t>
      </w:r>
      <w:r>
        <w:rPr>
          <w:sz w:val="28"/>
          <w:szCs w:val="28"/>
        </w:rPr>
        <w:t> </w:t>
      </w:r>
      <w:r w:rsidRPr="00826270">
        <w:rPr>
          <w:sz w:val="28"/>
          <w:szCs w:val="28"/>
        </w:rPr>
        <w:t>996</w:t>
      </w:r>
      <w:r>
        <w:rPr>
          <w:sz w:val="28"/>
          <w:szCs w:val="28"/>
        </w:rPr>
        <w:t>,9 тыс. рублей).</w:t>
      </w:r>
    </w:p>
    <w:p w:rsidR="0021232A" w:rsidRDefault="0021232A" w:rsidP="0021232A">
      <w:pPr>
        <w:spacing w:line="360" w:lineRule="auto"/>
        <w:ind w:firstLine="720"/>
        <w:jc w:val="both"/>
        <w:rPr>
          <w:sz w:val="28"/>
          <w:szCs w:val="28"/>
        </w:rPr>
      </w:pPr>
      <w:r>
        <w:rPr>
          <w:sz w:val="28"/>
          <w:szCs w:val="28"/>
        </w:rPr>
        <w:t>Заключен</w:t>
      </w:r>
      <w:r w:rsidR="00B713FA">
        <w:rPr>
          <w:sz w:val="28"/>
          <w:szCs w:val="28"/>
        </w:rPr>
        <w:t>ы</w:t>
      </w:r>
      <w:r>
        <w:rPr>
          <w:sz w:val="28"/>
          <w:szCs w:val="28"/>
        </w:rPr>
        <w:t xml:space="preserve"> переходящие на 2024 контракты </w:t>
      </w:r>
      <w:r w:rsidRPr="00826270">
        <w:rPr>
          <w:sz w:val="28"/>
          <w:szCs w:val="28"/>
        </w:rPr>
        <w:t>на ремонт автодороги Ленск-Витим-</w:t>
      </w:r>
      <w:proofErr w:type="spellStart"/>
      <w:r w:rsidRPr="00826270">
        <w:rPr>
          <w:sz w:val="28"/>
          <w:szCs w:val="28"/>
        </w:rPr>
        <w:t>Пеледуй</w:t>
      </w:r>
      <w:proofErr w:type="spellEnd"/>
      <w:r w:rsidRPr="00826270">
        <w:rPr>
          <w:sz w:val="28"/>
          <w:szCs w:val="28"/>
        </w:rPr>
        <w:t xml:space="preserve"> (на участке Витим-</w:t>
      </w:r>
      <w:proofErr w:type="spellStart"/>
      <w:r w:rsidRPr="00826270">
        <w:rPr>
          <w:sz w:val="28"/>
          <w:szCs w:val="28"/>
        </w:rPr>
        <w:t>Пеледуй</w:t>
      </w:r>
      <w:proofErr w:type="spellEnd"/>
      <w:r w:rsidRPr="00826270">
        <w:rPr>
          <w:sz w:val="28"/>
          <w:szCs w:val="28"/>
        </w:rPr>
        <w:t>)</w:t>
      </w:r>
      <w:r>
        <w:rPr>
          <w:sz w:val="28"/>
          <w:szCs w:val="28"/>
        </w:rPr>
        <w:t xml:space="preserve"> </w:t>
      </w:r>
      <w:r w:rsidRPr="00826270">
        <w:rPr>
          <w:sz w:val="28"/>
          <w:szCs w:val="28"/>
        </w:rPr>
        <w:t>и р</w:t>
      </w:r>
      <w:r>
        <w:rPr>
          <w:sz w:val="28"/>
          <w:szCs w:val="28"/>
        </w:rPr>
        <w:t>емонт автодороги Ленск-Аэропорт.</w:t>
      </w:r>
      <w:r w:rsidRPr="00826270">
        <w:rPr>
          <w:sz w:val="28"/>
          <w:szCs w:val="28"/>
        </w:rPr>
        <w:t xml:space="preserve"> </w:t>
      </w:r>
      <w:r>
        <w:rPr>
          <w:sz w:val="28"/>
          <w:szCs w:val="28"/>
        </w:rPr>
        <w:t>Также в будет выполнен ремонт участка</w:t>
      </w:r>
      <w:r w:rsidRPr="00826270">
        <w:rPr>
          <w:sz w:val="28"/>
          <w:szCs w:val="28"/>
        </w:rPr>
        <w:t xml:space="preserve"> </w:t>
      </w:r>
      <w:r>
        <w:rPr>
          <w:sz w:val="28"/>
          <w:szCs w:val="28"/>
        </w:rPr>
        <w:t xml:space="preserve">автодороги </w:t>
      </w:r>
      <w:r w:rsidRPr="00826270">
        <w:rPr>
          <w:sz w:val="28"/>
          <w:szCs w:val="28"/>
        </w:rPr>
        <w:t>Ленск-</w:t>
      </w:r>
      <w:proofErr w:type="spellStart"/>
      <w:r w:rsidRPr="00826270">
        <w:rPr>
          <w:sz w:val="28"/>
          <w:szCs w:val="28"/>
        </w:rPr>
        <w:t>Орто</w:t>
      </w:r>
      <w:proofErr w:type="spellEnd"/>
      <w:r w:rsidRPr="00826270">
        <w:rPr>
          <w:sz w:val="28"/>
          <w:szCs w:val="28"/>
        </w:rPr>
        <w:t>-</w:t>
      </w:r>
      <w:proofErr w:type="spellStart"/>
      <w:r w:rsidRPr="00826270">
        <w:rPr>
          <w:sz w:val="28"/>
          <w:szCs w:val="28"/>
        </w:rPr>
        <w:t>Нахара</w:t>
      </w:r>
      <w:proofErr w:type="spellEnd"/>
      <w:r>
        <w:rPr>
          <w:sz w:val="28"/>
          <w:szCs w:val="28"/>
        </w:rPr>
        <w:t xml:space="preserve">. </w:t>
      </w:r>
    </w:p>
    <w:p w:rsidR="00C13065" w:rsidRDefault="00C13065" w:rsidP="00C13065">
      <w:pPr>
        <w:spacing w:line="360" w:lineRule="auto"/>
        <w:ind w:firstLine="709"/>
        <w:jc w:val="both"/>
        <w:rPr>
          <w:sz w:val="28"/>
          <w:szCs w:val="28"/>
        </w:rPr>
      </w:pPr>
      <w:r>
        <w:rPr>
          <w:sz w:val="28"/>
          <w:szCs w:val="28"/>
        </w:rPr>
        <w:t>С целью обеспечения транспортной доступностью в летний период был разработан и утвержден порядок предоставления субсидий из бюджета муниципального образования «Ленский район» организациям речного транспорта, сумма субсидии за 2023 год составила 17 720,0 тыс.</w:t>
      </w:r>
      <w:r w:rsidRPr="005E27D9">
        <w:rPr>
          <w:sz w:val="28"/>
          <w:szCs w:val="28"/>
        </w:rPr>
        <w:t xml:space="preserve"> </w:t>
      </w:r>
      <w:r>
        <w:rPr>
          <w:sz w:val="28"/>
          <w:szCs w:val="28"/>
        </w:rPr>
        <w:t xml:space="preserve">рублей, что позволило перевезти в направлении Ленск-Витим-Ленск 7 625 человек. </w:t>
      </w:r>
    </w:p>
    <w:p w:rsidR="00C13065" w:rsidRPr="00E759DB" w:rsidRDefault="00C13065" w:rsidP="00C13065">
      <w:pPr>
        <w:spacing w:line="360" w:lineRule="auto"/>
        <w:ind w:firstLine="709"/>
        <w:jc w:val="both"/>
        <w:rPr>
          <w:b/>
          <w:color w:val="FF0000"/>
          <w:sz w:val="28"/>
          <w:szCs w:val="28"/>
        </w:rPr>
      </w:pPr>
      <w:r>
        <w:rPr>
          <w:sz w:val="28"/>
          <w:szCs w:val="28"/>
        </w:rPr>
        <w:t xml:space="preserve">Также для создания условий по предоставлению межселенных транспортных услуг и населению города Ленска по переданным полномочиям администрацией МО «Город Ленск» заключены муниципальные контракты с МБУ «Гранит», что позволило перевести </w:t>
      </w:r>
      <w:r w:rsidRPr="00252E2D">
        <w:rPr>
          <w:sz w:val="28"/>
          <w:szCs w:val="28"/>
        </w:rPr>
        <w:t xml:space="preserve">порядка 357,5 тыс. человек по </w:t>
      </w:r>
      <w:r>
        <w:rPr>
          <w:sz w:val="28"/>
          <w:szCs w:val="28"/>
        </w:rPr>
        <w:t>межселенным маршрутам: Ленск-</w:t>
      </w:r>
      <w:proofErr w:type="spellStart"/>
      <w:r>
        <w:rPr>
          <w:sz w:val="28"/>
          <w:szCs w:val="28"/>
        </w:rPr>
        <w:t>Орто</w:t>
      </w:r>
      <w:proofErr w:type="spellEnd"/>
      <w:r>
        <w:rPr>
          <w:sz w:val="28"/>
          <w:szCs w:val="28"/>
        </w:rPr>
        <w:t>-</w:t>
      </w:r>
      <w:proofErr w:type="spellStart"/>
      <w:r>
        <w:rPr>
          <w:sz w:val="28"/>
          <w:szCs w:val="28"/>
        </w:rPr>
        <w:t>Нахара</w:t>
      </w:r>
      <w:proofErr w:type="spellEnd"/>
      <w:r>
        <w:rPr>
          <w:sz w:val="28"/>
          <w:szCs w:val="28"/>
        </w:rPr>
        <w:t>, Ленск-</w:t>
      </w:r>
      <w:proofErr w:type="spellStart"/>
      <w:r>
        <w:rPr>
          <w:sz w:val="28"/>
          <w:szCs w:val="28"/>
        </w:rPr>
        <w:t>Беченча</w:t>
      </w:r>
      <w:proofErr w:type="spellEnd"/>
      <w:r>
        <w:rPr>
          <w:sz w:val="28"/>
          <w:szCs w:val="28"/>
        </w:rPr>
        <w:t xml:space="preserve">, Ленск-Дорожный, Ленск-Мурья, Ленск-Северная </w:t>
      </w:r>
      <w:proofErr w:type="spellStart"/>
      <w:r>
        <w:rPr>
          <w:sz w:val="28"/>
          <w:szCs w:val="28"/>
        </w:rPr>
        <w:t>Нюя</w:t>
      </w:r>
      <w:proofErr w:type="spellEnd"/>
      <w:r>
        <w:rPr>
          <w:sz w:val="28"/>
          <w:szCs w:val="28"/>
        </w:rPr>
        <w:t xml:space="preserve">, Ленск-Батамай, Ленск-Дачи и по маршрутам г. Ленска. </w:t>
      </w:r>
    </w:p>
    <w:p w:rsidR="00DF3564" w:rsidRPr="0021232A" w:rsidRDefault="00DF3564" w:rsidP="0021232A">
      <w:pPr>
        <w:spacing w:line="360" w:lineRule="auto"/>
        <w:ind w:firstLine="567"/>
        <w:jc w:val="both"/>
        <w:rPr>
          <w:sz w:val="28"/>
          <w:szCs w:val="28"/>
        </w:rPr>
      </w:pPr>
      <w:r w:rsidRPr="0021232A">
        <w:rPr>
          <w:sz w:val="28"/>
          <w:szCs w:val="28"/>
        </w:rPr>
        <w:t xml:space="preserve">Предприятиями </w:t>
      </w:r>
      <w:r w:rsidR="0021232A">
        <w:rPr>
          <w:sz w:val="28"/>
          <w:szCs w:val="28"/>
        </w:rPr>
        <w:t xml:space="preserve">грузового </w:t>
      </w:r>
      <w:r w:rsidRPr="0021232A">
        <w:rPr>
          <w:sz w:val="28"/>
          <w:szCs w:val="28"/>
        </w:rPr>
        <w:t>транспортного комплекса за 202</w:t>
      </w:r>
      <w:r w:rsidR="0021232A" w:rsidRPr="0021232A">
        <w:rPr>
          <w:sz w:val="28"/>
          <w:szCs w:val="28"/>
        </w:rPr>
        <w:t>3</w:t>
      </w:r>
      <w:r w:rsidRPr="0021232A">
        <w:rPr>
          <w:sz w:val="28"/>
          <w:szCs w:val="28"/>
        </w:rPr>
        <w:t xml:space="preserve"> год перевезено </w:t>
      </w:r>
      <w:r w:rsidR="0021232A" w:rsidRPr="0021232A">
        <w:rPr>
          <w:sz w:val="28"/>
          <w:szCs w:val="28"/>
        </w:rPr>
        <w:t>621,9</w:t>
      </w:r>
      <w:r w:rsidRPr="0021232A">
        <w:rPr>
          <w:sz w:val="28"/>
          <w:szCs w:val="28"/>
        </w:rPr>
        <w:t xml:space="preserve"> тыс. тонн </w:t>
      </w:r>
      <w:r w:rsidR="0021232A" w:rsidRPr="0021232A">
        <w:rPr>
          <w:sz w:val="28"/>
          <w:szCs w:val="28"/>
        </w:rPr>
        <w:t>81,1</w:t>
      </w:r>
      <w:r w:rsidRPr="0021232A">
        <w:rPr>
          <w:sz w:val="28"/>
          <w:szCs w:val="28"/>
        </w:rPr>
        <w:t xml:space="preserve"> %). </w:t>
      </w:r>
    </w:p>
    <w:p w:rsidR="00C13065" w:rsidRPr="00521B15" w:rsidRDefault="00C13065" w:rsidP="00C13065">
      <w:pPr>
        <w:pStyle w:val="a3"/>
        <w:pBdr>
          <w:top w:val="single" w:sz="4" w:space="0" w:color="FFFFFF"/>
          <w:left w:val="single" w:sz="4" w:space="4" w:color="FFFFFF"/>
          <w:bottom w:val="single" w:sz="4" w:space="1" w:color="FFFFFF"/>
          <w:right w:val="single" w:sz="4" w:space="0" w:color="FFFFFF"/>
        </w:pBdr>
        <w:spacing w:line="360" w:lineRule="auto"/>
        <w:ind w:left="0" w:firstLine="709"/>
        <w:jc w:val="both"/>
        <w:rPr>
          <w:sz w:val="28"/>
          <w:szCs w:val="28"/>
        </w:rPr>
      </w:pPr>
      <w:r w:rsidRPr="00521B15">
        <w:rPr>
          <w:sz w:val="28"/>
          <w:szCs w:val="28"/>
        </w:rPr>
        <w:t xml:space="preserve">Непременным условием безопасности населения района считается проведение мероприятий в области </w:t>
      </w:r>
      <w:r w:rsidRPr="00521B15">
        <w:rPr>
          <w:b/>
          <w:sz w:val="28"/>
          <w:szCs w:val="28"/>
        </w:rPr>
        <w:t>гражданской обороны и защиты населения от ЧС</w:t>
      </w:r>
      <w:r w:rsidRPr="00521B15">
        <w:rPr>
          <w:sz w:val="28"/>
          <w:szCs w:val="28"/>
        </w:rPr>
        <w:t xml:space="preserve">. </w:t>
      </w:r>
    </w:p>
    <w:p w:rsidR="00C13065" w:rsidRDefault="00C13065" w:rsidP="00C13065">
      <w:pPr>
        <w:pStyle w:val="a3"/>
        <w:pBdr>
          <w:top w:val="single" w:sz="4" w:space="0" w:color="FFFFFF"/>
          <w:left w:val="single" w:sz="4" w:space="4" w:color="FFFFFF"/>
          <w:bottom w:val="single" w:sz="4" w:space="1" w:color="FFFFFF"/>
          <w:right w:val="single" w:sz="4" w:space="0" w:color="FFFFFF"/>
        </w:pBdr>
        <w:spacing w:line="360" w:lineRule="auto"/>
        <w:ind w:left="0" w:firstLine="709"/>
        <w:jc w:val="both"/>
        <w:rPr>
          <w:sz w:val="28"/>
          <w:szCs w:val="28"/>
        </w:rPr>
      </w:pPr>
      <w:r>
        <w:rPr>
          <w:sz w:val="28"/>
          <w:szCs w:val="28"/>
        </w:rPr>
        <w:t>Обновлена нормативно-правовая база в области ГО и ЧС.</w:t>
      </w:r>
    </w:p>
    <w:p w:rsidR="00C13065" w:rsidRPr="00521B15" w:rsidRDefault="00C13065" w:rsidP="00C13065">
      <w:pPr>
        <w:pStyle w:val="a3"/>
        <w:tabs>
          <w:tab w:val="left" w:pos="851"/>
        </w:tabs>
        <w:spacing w:line="360" w:lineRule="auto"/>
        <w:ind w:left="0" w:firstLine="709"/>
        <w:jc w:val="both"/>
        <w:rPr>
          <w:sz w:val="28"/>
          <w:szCs w:val="28"/>
        </w:rPr>
      </w:pPr>
      <w:r w:rsidRPr="00521B15">
        <w:rPr>
          <w:sz w:val="28"/>
          <w:szCs w:val="28"/>
        </w:rPr>
        <w:t>Принятые превентивные меры по пропуску паводковых вод по территории Ленского района способствовали пропуску воды в штатном режиме.</w:t>
      </w:r>
    </w:p>
    <w:p w:rsidR="00C13065" w:rsidRDefault="00C13065" w:rsidP="00C13065">
      <w:pPr>
        <w:pStyle w:val="a3"/>
        <w:pBdr>
          <w:top w:val="single" w:sz="4" w:space="0" w:color="FFFFFF"/>
          <w:left w:val="single" w:sz="4" w:space="4" w:color="FFFFFF"/>
          <w:bottom w:val="single" w:sz="4" w:space="1" w:color="FFFFFF"/>
          <w:right w:val="single" w:sz="4" w:space="0" w:color="FFFFFF"/>
        </w:pBdr>
        <w:spacing w:line="360" w:lineRule="auto"/>
        <w:ind w:left="0" w:firstLine="709"/>
        <w:jc w:val="both"/>
        <w:rPr>
          <w:sz w:val="28"/>
          <w:szCs w:val="28"/>
        </w:rPr>
      </w:pPr>
      <w:r w:rsidRPr="00133600">
        <w:rPr>
          <w:sz w:val="28"/>
          <w:szCs w:val="28"/>
        </w:rPr>
        <w:t>Во исполнение распоряжения Правительства Республики Саха (Якутия) «О мерах по охране лесов от пожаров на территории Республики Саха (Якутия) в 202</w:t>
      </w:r>
      <w:r>
        <w:rPr>
          <w:sz w:val="28"/>
          <w:szCs w:val="28"/>
        </w:rPr>
        <w:t>3</w:t>
      </w:r>
      <w:r w:rsidRPr="00133600">
        <w:rPr>
          <w:sz w:val="28"/>
          <w:szCs w:val="28"/>
        </w:rPr>
        <w:t xml:space="preserve"> году», а также в целях своевременной подготовки к пожароопасному периоду на </w:t>
      </w:r>
      <w:r w:rsidRPr="00521B15">
        <w:rPr>
          <w:sz w:val="28"/>
          <w:szCs w:val="28"/>
        </w:rPr>
        <w:t xml:space="preserve">территории Ленского района в 2023 году, сохранения лесного массива и повышения эффективности охраны лесов от пожаров, на территории Ленского района приняты все необходимые нормативно-правовые акты, создан оперативный штаб по борьбе с </w:t>
      </w:r>
      <w:r w:rsidRPr="00521B15">
        <w:rPr>
          <w:sz w:val="28"/>
          <w:szCs w:val="28"/>
        </w:rPr>
        <w:lastRenderedPageBreak/>
        <w:t>лесными пожарами, утвержден перечень населенных пунктов, расположенных</w:t>
      </w:r>
      <w:r w:rsidRPr="00521B15">
        <w:rPr>
          <w:bCs/>
          <w:sz w:val="28"/>
          <w:szCs w:val="28"/>
        </w:rPr>
        <w:t xml:space="preserve"> на территории </w:t>
      </w:r>
      <w:r w:rsidRPr="00521B15">
        <w:rPr>
          <w:sz w:val="28"/>
          <w:szCs w:val="28"/>
        </w:rPr>
        <w:t>муниципального образования «Ленский район», подверженных угрозе лесных пожаров в пожароопасный сезон 2023 года</w:t>
      </w:r>
      <w:r>
        <w:rPr>
          <w:sz w:val="28"/>
          <w:szCs w:val="28"/>
        </w:rPr>
        <w:t>, о</w:t>
      </w:r>
      <w:r w:rsidRPr="000C12B8">
        <w:rPr>
          <w:sz w:val="28"/>
          <w:szCs w:val="28"/>
        </w:rPr>
        <w:t>пределены правила и поряд</w:t>
      </w:r>
      <w:r>
        <w:rPr>
          <w:sz w:val="28"/>
          <w:szCs w:val="28"/>
        </w:rPr>
        <w:t>ок</w:t>
      </w:r>
      <w:r w:rsidRPr="000C12B8">
        <w:rPr>
          <w:sz w:val="28"/>
          <w:szCs w:val="28"/>
        </w:rPr>
        <w:t xml:space="preserve"> проведения сельскохозяйственных палов на территории Ленского района</w:t>
      </w:r>
      <w:r>
        <w:rPr>
          <w:sz w:val="28"/>
          <w:szCs w:val="28"/>
        </w:rPr>
        <w:t xml:space="preserve">. </w:t>
      </w:r>
    </w:p>
    <w:p w:rsidR="00C13065" w:rsidRDefault="00C13065" w:rsidP="00C13065">
      <w:pPr>
        <w:pStyle w:val="a3"/>
        <w:pBdr>
          <w:top w:val="single" w:sz="4" w:space="0" w:color="FFFFFF"/>
          <w:left w:val="single" w:sz="4" w:space="4" w:color="FFFFFF"/>
          <w:bottom w:val="single" w:sz="4" w:space="1" w:color="FFFFFF"/>
          <w:right w:val="single" w:sz="4" w:space="0" w:color="FFFFFF"/>
        </w:pBdr>
        <w:spacing w:line="360" w:lineRule="auto"/>
        <w:ind w:left="0" w:firstLine="709"/>
        <w:jc w:val="both"/>
        <w:rPr>
          <w:sz w:val="28"/>
          <w:szCs w:val="28"/>
        </w:rPr>
      </w:pPr>
      <w:r w:rsidRPr="00273261">
        <w:rPr>
          <w:sz w:val="28"/>
          <w:szCs w:val="28"/>
        </w:rPr>
        <w:t>Решением КЧС и ОПБ муниципального образования «Ленский район» создан и утвержден состав межведомственной рабочей группы по предупреждению лесных пожаров на территории Ленского района.</w:t>
      </w:r>
    </w:p>
    <w:p w:rsidR="00C13065" w:rsidRDefault="00C13065" w:rsidP="00C13065">
      <w:pPr>
        <w:pStyle w:val="a3"/>
        <w:pBdr>
          <w:top w:val="single" w:sz="4" w:space="0" w:color="FFFFFF"/>
          <w:left w:val="single" w:sz="4" w:space="4" w:color="FFFFFF"/>
          <w:bottom w:val="single" w:sz="4" w:space="1" w:color="FFFFFF"/>
          <w:right w:val="single" w:sz="4" w:space="0" w:color="FFFFFF"/>
        </w:pBdr>
        <w:spacing w:line="360" w:lineRule="auto"/>
        <w:ind w:left="0" w:firstLine="709"/>
        <w:jc w:val="both"/>
        <w:rPr>
          <w:sz w:val="28"/>
          <w:szCs w:val="28"/>
        </w:rPr>
      </w:pPr>
      <w:r w:rsidRPr="00273261">
        <w:rPr>
          <w:sz w:val="28"/>
          <w:szCs w:val="28"/>
        </w:rPr>
        <w:t xml:space="preserve"> </w:t>
      </w:r>
      <w:r>
        <w:rPr>
          <w:sz w:val="28"/>
          <w:szCs w:val="28"/>
        </w:rPr>
        <w:t>За 2023 год п</w:t>
      </w:r>
      <w:r w:rsidRPr="00900C4D">
        <w:rPr>
          <w:sz w:val="28"/>
          <w:szCs w:val="28"/>
        </w:rPr>
        <w:t xml:space="preserve">роведено и организовано </w:t>
      </w:r>
      <w:r>
        <w:rPr>
          <w:sz w:val="28"/>
          <w:szCs w:val="28"/>
        </w:rPr>
        <w:t>11</w:t>
      </w:r>
      <w:r w:rsidRPr="00900C4D">
        <w:rPr>
          <w:sz w:val="28"/>
          <w:szCs w:val="28"/>
        </w:rPr>
        <w:t xml:space="preserve"> заседани</w:t>
      </w:r>
      <w:r>
        <w:rPr>
          <w:sz w:val="28"/>
          <w:szCs w:val="28"/>
        </w:rPr>
        <w:t>й</w:t>
      </w:r>
      <w:r w:rsidRPr="00900C4D">
        <w:rPr>
          <w:sz w:val="28"/>
          <w:szCs w:val="28"/>
        </w:rPr>
        <w:t xml:space="preserve"> КЧС и ОПБ Ленского района</w:t>
      </w:r>
      <w:r>
        <w:rPr>
          <w:sz w:val="28"/>
          <w:szCs w:val="28"/>
        </w:rPr>
        <w:t>.</w:t>
      </w:r>
    </w:p>
    <w:p w:rsidR="00C13065" w:rsidRDefault="00C13065" w:rsidP="00C13065">
      <w:pPr>
        <w:spacing w:line="360" w:lineRule="auto"/>
        <w:ind w:firstLine="709"/>
        <w:jc w:val="both"/>
        <w:rPr>
          <w:sz w:val="28"/>
          <w:szCs w:val="28"/>
        </w:rPr>
      </w:pPr>
      <w:r>
        <w:rPr>
          <w:sz w:val="28"/>
          <w:szCs w:val="28"/>
        </w:rPr>
        <w:t>Проведено 3 заседаний комиссии по противодействию терроризму в МО «Ленский район»; 2 крупных командно-штабных учения в области чрезвычайных ситуаций (</w:t>
      </w:r>
      <w:proofErr w:type="spellStart"/>
      <w:r>
        <w:rPr>
          <w:sz w:val="28"/>
          <w:szCs w:val="28"/>
        </w:rPr>
        <w:t>предпаводковые</w:t>
      </w:r>
      <w:proofErr w:type="spellEnd"/>
      <w:r>
        <w:rPr>
          <w:sz w:val="28"/>
          <w:szCs w:val="28"/>
        </w:rPr>
        <w:t>, ежегодно-плановое) и 1 тренировка в области гражданской обороны.</w:t>
      </w:r>
    </w:p>
    <w:p w:rsidR="00C13065" w:rsidRPr="003864F1" w:rsidRDefault="00C13065" w:rsidP="00C13065">
      <w:pPr>
        <w:spacing w:line="360" w:lineRule="auto"/>
        <w:ind w:firstLine="709"/>
        <w:jc w:val="both"/>
        <w:rPr>
          <w:sz w:val="28"/>
          <w:szCs w:val="28"/>
        </w:rPr>
      </w:pPr>
      <w:r w:rsidRPr="003864F1">
        <w:rPr>
          <w:rStyle w:val="FontStyle41"/>
          <w:sz w:val="28"/>
          <w:szCs w:val="28"/>
        </w:rPr>
        <w:t>В отчетном периоде проведены</w:t>
      </w:r>
      <w:r w:rsidRPr="003864F1">
        <w:rPr>
          <w:sz w:val="28"/>
          <w:szCs w:val="28"/>
        </w:rPr>
        <w:t>:</w:t>
      </w:r>
    </w:p>
    <w:p w:rsidR="00C13065" w:rsidRDefault="00C13065" w:rsidP="00C13065">
      <w:pPr>
        <w:pStyle w:val="a3"/>
        <w:numPr>
          <w:ilvl w:val="0"/>
          <w:numId w:val="22"/>
        </w:numPr>
        <w:tabs>
          <w:tab w:val="left" w:pos="993"/>
        </w:tabs>
        <w:spacing w:line="360" w:lineRule="auto"/>
        <w:ind w:left="0" w:firstLine="709"/>
        <w:jc w:val="both"/>
        <w:rPr>
          <w:sz w:val="28"/>
          <w:szCs w:val="28"/>
        </w:rPr>
      </w:pPr>
      <w:r>
        <w:rPr>
          <w:sz w:val="28"/>
          <w:szCs w:val="28"/>
        </w:rPr>
        <w:t>2 крупных командно-штабных учения в области чрезвычайных ситуаций (</w:t>
      </w:r>
      <w:proofErr w:type="spellStart"/>
      <w:r>
        <w:rPr>
          <w:sz w:val="28"/>
          <w:szCs w:val="28"/>
        </w:rPr>
        <w:t>предпаводковые</w:t>
      </w:r>
      <w:proofErr w:type="spellEnd"/>
      <w:r>
        <w:rPr>
          <w:sz w:val="28"/>
          <w:szCs w:val="28"/>
        </w:rPr>
        <w:t>, ежегодно-плановое) и 1 тренировка в области гражданской обороны;</w:t>
      </w:r>
    </w:p>
    <w:p w:rsidR="00C13065" w:rsidRDefault="00C13065" w:rsidP="00C13065">
      <w:pPr>
        <w:pStyle w:val="a3"/>
        <w:numPr>
          <w:ilvl w:val="0"/>
          <w:numId w:val="22"/>
        </w:numPr>
        <w:tabs>
          <w:tab w:val="left" w:pos="993"/>
        </w:tabs>
        <w:spacing w:line="360" w:lineRule="auto"/>
        <w:ind w:left="0" w:firstLine="709"/>
        <w:jc w:val="both"/>
        <w:rPr>
          <w:sz w:val="28"/>
          <w:szCs w:val="28"/>
        </w:rPr>
      </w:pPr>
      <w:r w:rsidRPr="00324A08">
        <w:rPr>
          <w:sz w:val="28"/>
          <w:szCs w:val="28"/>
        </w:rPr>
        <w:t>обследования и категорирования объектов ЛПТС по антитеррористической защищенности, составлены акты</w:t>
      </w:r>
      <w:r>
        <w:rPr>
          <w:sz w:val="28"/>
          <w:szCs w:val="28"/>
        </w:rPr>
        <w:t>;</w:t>
      </w:r>
    </w:p>
    <w:p w:rsidR="00C13065" w:rsidRDefault="00C13065" w:rsidP="00C13065">
      <w:pPr>
        <w:pStyle w:val="a3"/>
        <w:numPr>
          <w:ilvl w:val="0"/>
          <w:numId w:val="22"/>
        </w:numPr>
        <w:tabs>
          <w:tab w:val="left" w:pos="993"/>
        </w:tabs>
        <w:spacing w:line="360" w:lineRule="auto"/>
        <w:ind w:left="0" w:firstLine="709"/>
        <w:jc w:val="both"/>
        <w:rPr>
          <w:sz w:val="28"/>
          <w:szCs w:val="28"/>
        </w:rPr>
      </w:pPr>
      <w:r w:rsidRPr="00324A08">
        <w:rPr>
          <w:sz w:val="28"/>
          <w:szCs w:val="28"/>
        </w:rPr>
        <w:t>обследования торговых центров Ленского района на предмет антитеррористической защищенности</w:t>
      </w:r>
      <w:r>
        <w:rPr>
          <w:sz w:val="28"/>
          <w:szCs w:val="28"/>
        </w:rPr>
        <w:t>.</w:t>
      </w:r>
    </w:p>
    <w:p w:rsidR="00C13065" w:rsidRDefault="00C13065" w:rsidP="00C13065">
      <w:pPr>
        <w:spacing w:line="360" w:lineRule="auto"/>
        <w:ind w:firstLine="709"/>
        <w:jc w:val="both"/>
        <w:rPr>
          <w:color w:val="000000"/>
          <w:sz w:val="28"/>
          <w:szCs w:val="28"/>
        </w:rPr>
      </w:pPr>
      <w:r w:rsidRPr="008B500D">
        <w:rPr>
          <w:rFonts w:eastAsia="Calibri"/>
          <w:sz w:val="28"/>
          <w:szCs w:val="28"/>
        </w:rPr>
        <w:t>В целях подготовки населенных пун</w:t>
      </w:r>
      <w:r>
        <w:rPr>
          <w:rFonts w:eastAsia="Calibri"/>
          <w:sz w:val="28"/>
          <w:szCs w:val="28"/>
        </w:rPr>
        <w:t xml:space="preserve">ктов, объектов жилищного фонда и </w:t>
      </w:r>
      <w:r w:rsidRPr="008B500D">
        <w:rPr>
          <w:rFonts w:eastAsia="Calibri"/>
          <w:sz w:val="28"/>
          <w:szCs w:val="28"/>
        </w:rPr>
        <w:t xml:space="preserve">социальной сферы, объектов с массовым пребыванием людей к весеннему пожароопасному периоду, обеспечения мер пожарной безопасности и предупреждения пожаров, в том числе с гибелью людей </w:t>
      </w:r>
      <w:r w:rsidRPr="008B500D">
        <w:rPr>
          <w:color w:val="000000"/>
          <w:sz w:val="28"/>
          <w:szCs w:val="28"/>
        </w:rPr>
        <w:t xml:space="preserve">на территории </w:t>
      </w:r>
      <w:r w:rsidRPr="008B500D">
        <w:rPr>
          <w:sz w:val="28"/>
          <w:szCs w:val="28"/>
        </w:rPr>
        <w:t>муниципального образования «Ленский район»</w:t>
      </w:r>
      <w:r w:rsidRPr="008B500D">
        <w:rPr>
          <w:rFonts w:eastAsia="Calibri"/>
          <w:sz w:val="28"/>
          <w:szCs w:val="28"/>
        </w:rPr>
        <w:t xml:space="preserve"> проведен </w:t>
      </w:r>
      <w:r w:rsidRPr="008B500D">
        <w:rPr>
          <w:color w:val="000000"/>
          <w:sz w:val="28"/>
          <w:szCs w:val="28"/>
        </w:rPr>
        <w:t>месячник пожарной безопасности, совместно с ОМСУ, ГКУ РС(Я) «Ленское лесничество», ГАУ</w:t>
      </w:r>
      <w:r>
        <w:rPr>
          <w:color w:val="000000"/>
          <w:sz w:val="28"/>
          <w:szCs w:val="28"/>
        </w:rPr>
        <w:t xml:space="preserve"> РС (Я) «</w:t>
      </w:r>
      <w:proofErr w:type="spellStart"/>
      <w:r>
        <w:rPr>
          <w:color w:val="000000"/>
          <w:sz w:val="28"/>
          <w:szCs w:val="28"/>
        </w:rPr>
        <w:t>Якутлесресурс</w:t>
      </w:r>
      <w:proofErr w:type="spellEnd"/>
      <w:r>
        <w:rPr>
          <w:color w:val="000000"/>
          <w:sz w:val="28"/>
          <w:szCs w:val="28"/>
        </w:rPr>
        <w:t>», ОНД и ПР по Ленскому району УНД и ПР ГУ МЧС России по РС(Я), ОМВД по Ленскому району РС(Я), организациями и предприятиями Ленского района.</w:t>
      </w:r>
    </w:p>
    <w:p w:rsidR="00C13065" w:rsidRPr="00AE31DE" w:rsidRDefault="00C13065" w:rsidP="00C13065">
      <w:pPr>
        <w:spacing w:line="360" w:lineRule="auto"/>
        <w:ind w:firstLine="709"/>
        <w:jc w:val="both"/>
        <w:rPr>
          <w:color w:val="000000"/>
          <w:sz w:val="28"/>
          <w:szCs w:val="28"/>
        </w:rPr>
      </w:pPr>
      <w:r>
        <w:rPr>
          <w:color w:val="000000"/>
          <w:sz w:val="28"/>
          <w:szCs w:val="28"/>
        </w:rPr>
        <w:lastRenderedPageBreak/>
        <w:t xml:space="preserve">Благодаря проведенной работе в 2023 году удалось снизить количество лесных </w:t>
      </w:r>
      <w:r>
        <w:rPr>
          <w:sz w:val="28"/>
          <w:szCs w:val="28"/>
        </w:rPr>
        <w:t xml:space="preserve">и ландшафтных пожаров до 4 против 15 в 2022 году. Площадь пожаров снизилась до 7 Га против 708 Га в 2022 году. </w:t>
      </w:r>
    </w:p>
    <w:p w:rsidR="00C13065" w:rsidRDefault="00C13065" w:rsidP="00C13065">
      <w:pPr>
        <w:pStyle w:val="a3"/>
        <w:pBdr>
          <w:top w:val="single" w:sz="4" w:space="0" w:color="FFFFFF"/>
          <w:left w:val="single" w:sz="4" w:space="4" w:color="FFFFFF"/>
          <w:bottom w:val="single" w:sz="4" w:space="1" w:color="FFFFFF"/>
          <w:right w:val="single" w:sz="4" w:space="0" w:color="FFFFFF"/>
        </w:pBdr>
        <w:spacing w:line="360" w:lineRule="auto"/>
        <w:ind w:left="0" w:firstLine="709"/>
        <w:jc w:val="both"/>
        <w:rPr>
          <w:sz w:val="28"/>
          <w:szCs w:val="28"/>
        </w:rPr>
      </w:pPr>
      <w:r>
        <w:rPr>
          <w:sz w:val="28"/>
          <w:szCs w:val="28"/>
        </w:rPr>
        <w:t xml:space="preserve">С целью </w:t>
      </w:r>
      <w:r w:rsidRPr="008B500D">
        <w:rPr>
          <w:sz w:val="28"/>
          <w:szCs w:val="28"/>
        </w:rPr>
        <w:t>совершенствовани</w:t>
      </w:r>
      <w:r>
        <w:rPr>
          <w:sz w:val="28"/>
          <w:szCs w:val="28"/>
        </w:rPr>
        <w:t>я</w:t>
      </w:r>
      <w:r w:rsidRPr="008B500D">
        <w:rPr>
          <w:sz w:val="28"/>
          <w:szCs w:val="28"/>
        </w:rPr>
        <w:t xml:space="preserve"> знаний и практических навыков руководителей гражданской обороны, подготовк</w:t>
      </w:r>
      <w:r>
        <w:rPr>
          <w:sz w:val="28"/>
          <w:szCs w:val="28"/>
        </w:rPr>
        <w:t>и</w:t>
      </w:r>
      <w:r w:rsidRPr="008B500D">
        <w:rPr>
          <w:sz w:val="28"/>
          <w:szCs w:val="28"/>
        </w:rPr>
        <w:t xml:space="preserve"> органов управления, сил, средств гражданской обороны </w:t>
      </w:r>
      <w:r w:rsidRPr="00D568FC">
        <w:rPr>
          <w:sz w:val="28"/>
          <w:szCs w:val="28"/>
        </w:rPr>
        <w:t>к ликвидации последствий чрезвычайных ситуаций, активн</w:t>
      </w:r>
      <w:r>
        <w:rPr>
          <w:sz w:val="28"/>
          <w:szCs w:val="28"/>
        </w:rPr>
        <w:t>ой пропаганды</w:t>
      </w:r>
      <w:r w:rsidRPr="00D568FC">
        <w:rPr>
          <w:sz w:val="28"/>
          <w:szCs w:val="28"/>
        </w:rPr>
        <w:t xml:space="preserve"> знаний в области гражданской обороны, защиты населения и территорий от чрезвычайных ситуаций, на территории </w:t>
      </w:r>
      <w:r>
        <w:rPr>
          <w:sz w:val="28"/>
          <w:szCs w:val="28"/>
        </w:rPr>
        <w:t xml:space="preserve">Ленского </w:t>
      </w:r>
      <w:r w:rsidRPr="00D568FC">
        <w:rPr>
          <w:sz w:val="28"/>
          <w:szCs w:val="28"/>
        </w:rPr>
        <w:t xml:space="preserve">района проведен месячник по гражданской обороне, совместно с ОМСУ, </w:t>
      </w:r>
      <w:r>
        <w:rPr>
          <w:sz w:val="28"/>
          <w:szCs w:val="28"/>
        </w:rPr>
        <w:t>МКУ «</w:t>
      </w:r>
      <w:r w:rsidRPr="00D568FC">
        <w:rPr>
          <w:sz w:val="28"/>
          <w:szCs w:val="28"/>
        </w:rPr>
        <w:t>РУО</w:t>
      </w:r>
      <w:r>
        <w:rPr>
          <w:sz w:val="28"/>
          <w:szCs w:val="28"/>
        </w:rPr>
        <w:t>»</w:t>
      </w:r>
      <w:r w:rsidRPr="00D568FC">
        <w:rPr>
          <w:sz w:val="28"/>
          <w:szCs w:val="28"/>
        </w:rPr>
        <w:t xml:space="preserve">, </w:t>
      </w:r>
      <w:r>
        <w:rPr>
          <w:sz w:val="28"/>
          <w:szCs w:val="28"/>
        </w:rPr>
        <w:t xml:space="preserve">МКУ «Ленское </w:t>
      </w:r>
      <w:r w:rsidRPr="00D568FC">
        <w:rPr>
          <w:sz w:val="28"/>
          <w:szCs w:val="28"/>
        </w:rPr>
        <w:t>РУК</w:t>
      </w:r>
      <w:r>
        <w:rPr>
          <w:sz w:val="28"/>
          <w:szCs w:val="28"/>
        </w:rPr>
        <w:t>», МБ</w:t>
      </w:r>
      <w:r w:rsidRPr="00D568FC">
        <w:rPr>
          <w:sz w:val="28"/>
          <w:szCs w:val="28"/>
        </w:rPr>
        <w:t>У «Гранит»</w:t>
      </w:r>
      <w:r>
        <w:rPr>
          <w:sz w:val="28"/>
          <w:szCs w:val="28"/>
        </w:rPr>
        <w:t>.</w:t>
      </w:r>
    </w:p>
    <w:p w:rsidR="00C13065" w:rsidRPr="0038695B" w:rsidRDefault="00C13065" w:rsidP="00C13065">
      <w:pPr>
        <w:keepLines/>
        <w:widowControl w:val="0"/>
        <w:autoSpaceDE w:val="0"/>
        <w:autoSpaceDN w:val="0"/>
        <w:adjustRightInd w:val="0"/>
        <w:spacing w:line="360" w:lineRule="auto"/>
        <w:ind w:left="28" w:right="74" w:firstLine="709"/>
        <w:jc w:val="both"/>
        <w:rPr>
          <w:rFonts w:eastAsiaTheme="minorEastAsia"/>
          <w:sz w:val="28"/>
          <w:szCs w:val="28"/>
        </w:rPr>
      </w:pPr>
      <w:r w:rsidRPr="0038695B">
        <w:rPr>
          <w:rFonts w:eastAsiaTheme="minorEastAsia"/>
          <w:sz w:val="28"/>
          <w:szCs w:val="28"/>
        </w:rPr>
        <w:t xml:space="preserve">Администрация МО «Ленский район» выполняет </w:t>
      </w:r>
      <w:r w:rsidRPr="0038695B">
        <w:rPr>
          <w:sz w:val="28"/>
          <w:szCs w:val="28"/>
        </w:rPr>
        <w:t xml:space="preserve">переданные государственные полномочий в области </w:t>
      </w:r>
      <w:r w:rsidRPr="0038695B">
        <w:rPr>
          <w:b/>
          <w:sz w:val="28"/>
          <w:szCs w:val="28"/>
        </w:rPr>
        <w:t>охраны труда</w:t>
      </w:r>
      <w:r w:rsidRPr="0038695B">
        <w:rPr>
          <w:sz w:val="28"/>
          <w:szCs w:val="28"/>
        </w:rPr>
        <w:t>.</w:t>
      </w:r>
      <w:r w:rsidRPr="0038695B">
        <w:rPr>
          <w:rFonts w:eastAsiaTheme="minorEastAsia"/>
          <w:sz w:val="28"/>
          <w:szCs w:val="28"/>
        </w:rPr>
        <w:t xml:space="preserve"> </w:t>
      </w:r>
    </w:p>
    <w:p w:rsidR="00C13065" w:rsidRPr="00E759DB" w:rsidRDefault="00C13065" w:rsidP="00C13065">
      <w:pPr>
        <w:pStyle w:val="a3"/>
        <w:autoSpaceDN w:val="0"/>
        <w:spacing w:line="360" w:lineRule="auto"/>
        <w:ind w:left="0" w:firstLine="708"/>
        <w:jc w:val="both"/>
        <w:rPr>
          <w:color w:val="FF0000"/>
          <w:spacing w:val="-4"/>
          <w:sz w:val="28"/>
          <w:szCs w:val="28"/>
        </w:rPr>
      </w:pPr>
      <w:r>
        <w:rPr>
          <w:sz w:val="28"/>
          <w:szCs w:val="28"/>
        </w:rPr>
        <w:t>За 2023 год в Ленском районе зафиксировано 75 несчастных случаев. Еще по 1 несчастному случаю со смертельным исходом проводится расследование.</w:t>
      </w:r>
    </w:p>
    <w:p w:rsidR="00C13065" w:rsidRDefault="00C13065" w:rsidP="00C13065">
      <w:pPr>
        <w:spacing w:line="360" w:lineRule="auto"/>
        <w:ind w:firstLine="720"/>
        <w:jc w:val="both"/>
      </w:pPr>
      <w:r w:rsidRPr="00B32F37">
        <w:rPr>
          <w:sz w:val="28"/>
          <w:szCs w:val="28"/>
        </w:rPr>
        <w:t xml:space="preserve">Стоит отметить, что 90,7 % несчастных случаев произошли на предприятиях, работающих на территории Ленского района, но зарегистрированных за его пределами. </w:t>
      </w:r>
      <w:r w:rsidRPr="00B32F37">
        <w:t xml:space="preserve"> </w:t>
      </w:r>
    </w:p>
    <w:p w:rsidR="00C13065" w:rsidRDefault="00C13065" w:rsidP="00C13065">
      <w:pPr>
        <w:spacing w:line="360" w:lineRule="auto"/>
        <w:jc w:val="center"/>
      </w:pPr>
      <w:r w:rsidRPr="006C5136">
        <w:rPr>
          <w:b/>
          <w:sz w:val="26"/>
          <w:szCs w:val="26"/>
        </w:rPr>
        <w:t>Доля несчастных слу</w:t>
      </w:r>
      <w:r>
        <w:rPr>
          <w:b/>
          <w:sz w:val="26"/>
          <w:szCs w:val="26"/>
        </w:rPr>
        <w:t>чаев по отраслям</w:t>
      </w:r>
      <w:r w:rsidRPr="001C14DA">
        <w:rPr>
          <w:b/>
          <w:sz w:val="26"/>
          <w:szCs w:val="26"/>
        </w:rPr>
        <w:t xml:space="preserve"> </w:t>
      </w:r>
      <w:r>
        <w:rPr>
          <w:b/>
          <w:sz w:val="26"/>
          <w:szCs w:val="26"/>
        </w:rPr>
        <w:t>за 2023 год</w:t>
      </w:r>
    </w:p>
    <w:p w:rsidR="00C13065" w:rsidRDefault="00C13065" w:rsidP="00C13065">
      <w:pPr>
        <w:spacing w:line="360" w:lineRule="auto"/>
        <w:ind w:firstLine="720"/>
        <w:jc w:val="both"/>
      </w:pPr>
    </w:p>
    <w:p w:rsidR="00C13065" w:rsidRPr="00DD32DD" w:rsidRDefault="00C13065" w:rsidP="00C13065">
      <w:pPr>
        <w:spacing w:line="360" w:lineRule="auto"/>
        <w:ind w:firstLine="720"/>
        <w:jc w:val="both"/>
      </w:pPr>
      <w:r w:rsidRPr="00DD32DD">
        <w:rPr>
          <w:noProof/>
        </w:rPr>
        <w:drawing>
          <wp:inline distT="0" distB="0" distL="0" distR="0" wp14:anchorId="2612153C" wp14:editId="1EC5751E">
            <wp:extent cx="5669915" cy="2225040"/>
            <wp:effectExtent l="0" t="0" r="6985"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69915" cy="2225040"/>
                    </a:xfrm>
                    <a:prstGeom prst="rect">
                      <a:avLst/>
                    </a:prstGeom>
                    <a:noFill/>
                  </pic:spPr>
                </pic:pic>
              </a:graphicData>
            </a:graphic>
          </wp:inline>
        </w:drawing>
      </w:r>
    </w:p>
    <w:p w:rsidR="00C13065" w:rsidRPr="00DD32DD" w:rsidRDefault="00C13065" w:rsidP="00C13065">
      <w:pPr>
        <w:spacing w:line="360" w:lineRule="auto"/>
        <w:ind w:firstLine="709"/>
        <w:jc w:val="both"/>
        <w:rPr>
          <w:sz w:val="28"/>
          <w:szCs w:val="28"/>
        </w:rPr>
      </w:pPr>
      <w:r w:rsidRPr="00DD32DD">
        <w:rPr>
          <w:sz w:val="28"/>
          <w:szCs w:val="28"/>
        </w:rPr>
        <w:t xml:space="preserve">Наибольшее количество несчастных случаев происходит в сфере строительства (строительство магистрального газопровода и обустройство </w:t>
      </w:r>
      <w:proofErr w:type="spellStart"/>
      <w:r w:rsidRPr="00DD32DD">
        <w:rPr>
          <w:sz w:val="28"/>
          <w:szCs w:val="28"/>
        </w:rPr>
        <w:t>Чаяндинского</w:t>
      </w:r>
      <w:proofErr w:type="spellEnd"/>
      <w:r w:rsidRPr="00DD32DD">
        <w:rPr>
          <w:sz w:val="28"/>
          <w:szCs w:val="28"/>
        </w:rPr>
        <w:t xml:space="preserve"> нефтегазоконденсатного месторождения). </w:t>
      </w:r>
    </w:p>
    <w:p w:rsidR="00C13065" w:rsidRPr="0068060B" w:rsidRDefault="00C13065" w:rsidP="00C13065">
      <w:pPr>
        <w:spacing w:line="360" w:lineRule="auto"/>
        <w:ind w:firstLine="709"/>
        <w:jc w:val="both"/>
        <w:rPr>
          <w:sz w:val="28"/>
          <w:szCs w:val="28"/>
        </w:rPr>
      </w:pPr>
      <w:r w:rsidRPr="00DD32DD">
        <w:rPr>
          <w:sz w:val="28"/>
          <w:szCs w:val="28"/>
        </w:rPr>
        <w:lastRenderedPageBreak/>
        <w:t xml:space="preserve">За отчетный период специалисты администрации приняли участие в комиссиях по расследованию 10 несчастных случаев, произошедших на предприятиях, </w:t>
      </w:r>
      <w:r w:rsidRPr="0068060B">
        <w:rPr>
          <w:sz w:val="28"/>
          <w:szCs w:val="28"/>
        </w:rPr>
        <w:t>осуществляющих свою деятельность на территории Ленского района.</w:t>
      </w:r>
    </w:p>
    <w:p w:rsidR="00C13065" w:rsidRPr="0068060B" w:rsidRDefault="00C13065" w:rsidP="00C13065">
      <w:pPr>
        <w:spacing w:line="360" w:lineRule="auto"/>
        <w:ind w:firstLine="709"/>
        <w:jc w:val="both"/>
        <w:rPr>
          <w:sz w:val="28"/>
          <w:szCs w:val="28"/>
        </w:rPr>
      </w:pPr>
      <w:r w:rsidRPr="0068060B">
        <w:rPr>
          <w:sz w:val="28"/>
          <w:szCs w:val="28"/>
        </w:rPr>
        <w:t xml:space="preserve">В рамках </w:t>
      </w:r>
      <w:r w:rsidR="0068060B" w:rsidRPr="0068060B">
        <w:rPr>
          <w:sz w:val="28"/>
          <w:szCs w:val="28"/>
        </w:rPr>
        <w:t>ведомственного проекта</w:t>
      </w:r>
      <w:r w:rsidRPr="0068060B">
        <w:rPr>
          <w:sz w:val="28"/>
          <w:szCs w:val="28"/>
        </w:rPr>
        <w:t xml:space="preserve"> муниципальной программы «Социальная поддержка граждан Ленского района»</w:t>
      </w:r>
      <w:r w:rsidR="0068060B" w:rsidRPr="0068060B">
        <w:rPr>
          <w:sz w:val="28"/>
          <w:szCs w:val="28"/>
        </w:rPr>
        <w:t xml:space="preserve">, направленного на </w:t>
      </w:r>
      <w:r w:rsidR="0068060B" w:rsidRPr="0068060B">
        <w:rPr>
          <w:color w:val="000000"/>
          <w:sz w:val="28"/>
          <w:szCs w:val="28"/>
        </w:rPr>
        <w:t>р</w:t>
      </w:r>
      <w:r w:rsidR="0068060B" w:rsidRPr="0068060B">
        <w:rPr>
          <w:color w:val="000000"/>
          <w:sz w:val="28"/>
          <w:szCs w:val="28"/>
        </w:rPr>
        <w:t>еализаци</w:t>
      </w:r>
      <w:r w:rsidR="0068060B" w:rsidRPr="0068060B">
        <w:rPr>
          <w:color w:val="000000"/>
          <w:sz w:val="28"/>
          <w:szCs w:val="28"/>
        </w:rPr>
        <w:t>ю</w:t>
      </w:r>
      <w:r w:rsidR="0068060B" w:rsidRPr="0068060B">
        <w:rPr>
          <w:color w:val="000000"/>
          <w:sz w:val="28"/>
          <w:szCs w:val="28"/>
        </w:rPr>
        <w:t xml:space="preserve"> мер по обеспечению бе</w:t>
      </w:r>
      <w:r w:rsidR="0068060B" w:rsidRPr="0068060B">
        <w:rPr>
          <w:color w:val="000000"/>
          <w:sz w:val="28"/>
          <w:szCs w:val="28"/>
        </w:rPr>
        <w:t>зопасных условий труда, снижению</w:t>
      </w:r>
      <w:r w:rsidR="0068060B" w:rsidRPr="0068060B">
        <w:rPr>
          <w:color w:val="000000"/>
          <w:sz w:val="28"/>
          <w:szCs w:val="28"/>
        </w:rPr>
        <w:t xml:space="preserve"> уровня производственного травматизма</w:t>
      </w:r>
      <w:r w:rsidRPr="0068060B">
        <w:rPr>
          <w:sz w:val="28"/>
          <w:szCs w:val="28"/>
        </w:rPr>
        <w:t xml:space="preserve"> в 2023 году за счет средств местного бюджета проведены следующие мероприятия:</w:t>
      </w:r>
    </w:p>
    <w:p w:rsidR="00C13065" w:rsidRDefault="00B713FA" w:rsidP="00B713FA">
      <w:pPr>
        <w:pStyle w:val="a3"/>
        <w:numPr>
          <w:ilvl w:val="0"/>
          <w:numId w:val="30"/>
        </w:numPr>
        <w:tabs>
          <w:tab w:val="left" w:pos="1134"/>
        </w:tabs>
        <w:autoSpaceDE w:val="0"/>
        <w:autoSpaceDN w:val="0"/>
        <w:adjustRightInd w:val="0"/>
        <w:spacing w:line="360" w:lineRule="auto"/>
        <w:ind w:left="142" w:firstLine="567"/>
        <w:jc w:val="both"/>
        <w:rPr>
          <w:sz w:val="28"/>
          <w:szCs w:val="28"/>
        </w:rPr>
      </w:pPr>
      <w:r>
        <w:rPr>
          <w:sz w:val="28"/>
          <w:szCs w:val="28"/>
        </w:rPr>
        <w:t>п</w:t>
      </w:r>
      <w:r w:rsidR="00C13065" w:rsidRPr="00B713FA">
        <w:rPr>
          <w:sz w:val="28"/>
          <w:szCs w:val="28"/>
        </w:rPr>
        <w:t>риобретены неисключительные права использования базы данных «Система Охрана труда Плюс» (многопользовательский доступ) для специалистов по охране труда 10 учреждений муниципальн</w:t>
      </w:r>
      <w:r>
        <w:rPr>
          <w:sz w:val="28"/>
          <w:szCs w:val="28"/>
        </w:rPr>
        <w:t>ого образования «Ленский район»;</w:t>
      </w:r>
    </w:p>
    <w:p w:rsidR="00C13065" w:rsidRPr="00B713FA" w:rsidRDefault="00B713FA" w:rsidP="00B713FA">
      <w:pPr>
        <w:pStyle w:val="a3"/>
        <w:numPr>
          <w:ilvl w:val="0"/>
          <w:numId w:val="30"/>
        </w:numPr>
        <w:tabs>
          <w:tab w:val="left" w:pos="1134"/>
        </w:tabs>
        <w:autoSpaceDE w:val="0"/>
        <w:autoSpaceDN w:val="0"/>
        <w:adjustRightInd w:val="0"/>
        <w:spacing w:line="360" w:lineRule="auto"/>
        <w:ind w:left="142" w:firstLine="567"/>
        <w:jc w:val="both"/>
        <w:rPr>
          <w:sz w:val="28"/>
          <w:szCs w:val="28"/>
        </w:rPr>
      </w:pPr>
      <w:r>
        <w:rPr>
          <w:sz w:val="28"/>
          <w:szCs w:val="28"/>
        </w:rPr>
        <w:t>п</w:t>
      </w:r>
      <w:r w:rsidR="00C13065" w:rsidRPr="00B713FA">
        <w:rPr>
          <w:sz w:val="28"/>
          <w:szCs w:val="28"/>
        </w:rPr>
        <w:t>роведена специальная оценка условий труда в 16 учреждениях муниципального образования «Ленский район» (175 рабочих мест).</w:t>
      </w:r>
    </w:p>
    <w:p w:rsidR="00C13065" w:rsidRPr="00B713FA" w:rsidRDefault="00C13065" w:rsidP="00B713FA">
      <w:pPr>
        <w:tabs>
          <w:tab w:val="left" w:pos="1134"/>
        </w:tabs>
        <w:autoSpaceDE w:val="0"/>
        <w:autoSpaceDN w:val="0"/>
        <w:adjustRightInd w:val="0"/>
        <w:spacing w:line="360" w:lineRule="auto"/>
        <w:ind w:firstLine="709"/>
        <w:jc w:val="both"/>
        <w:rPr>
          <w:sz w:val="28"/>
          <w:szCs w:val="28"/>
        </w:rPr>
      </w:pPr>
      <w:r w:rsidRPr="00B713FA">
        <w:rPr>
          <w:sz w:val="28"/>
          <w:szCs w:val="28"/>
        </w:rPr>
        <w:t xml:space="preserve">Организовано выездное обучение 57 человек из 19 бюджетных учреждений по охране труда в г. Ленск по четырем программам: </w:t>
      </w:r>
    </w:p>
    <w:p w:rsidR="00C13065" w:rsidRPr="00DD32DD" w:rsidRDefault="00C13065" w:rsidP="00C13065">
      <w:pPr>
        <w:pStyle w:val="a3"/>
        <w:numPr>
          <w:ilvl w:val="0"/>
          <w:numId w:val="23"/>
        </w:numPr>
        <w:tabs>
          <w:tab w:val="left" w:pos="1134"/>
        </w:tabs>
        <w:autoSpaceDE w:val="0"/>
        <w:autoSpaceDN w:val="0"/>
        <w:adjustRightInd w:val="0"/>
        <w:spacing w:line="360" w:lineRule="auto"/>
        <w:ind w:left="0" w:firstLine="709"/>
        <w:jc w:val="both"/>
        <w:rPr>
          <w:sz w:val="28"/>
          <w:szCs w:val="28"/>
        </w:rPr>
      </w:pPr>
      <w:r w:rsidRPr="00DD32DD">
        <w:rPr>
          <w:sz w:val="28"/>
          <w:szCs w:val="28"/>
        </w:rPr>
        <w:t>по общим вопросам охраны труда и функционирования системы управления охраной труда (программа А);</w:t>
      </w:r>
    </w:p>
    <w:p w:rsidR="00C13065" w:rsidRPr="00DD32DD" w:rsidRDefault="00C13065" w:rsidP="00C13065">
      <w:pPr>
        <w:pStyle w:val="a3"/>
        <w:numPr>
          <w:ilvl w:val="0"/>
          <w:numId w:val="23"/>
        </w:numPr>
        <w:tabs>
          <w:tab w:val="left" w:pos="1134"/>
        </w:tabs>
        <w:autoSpaceDE w:val="0"/>
        <w:autoSpaceDN w:val="0"/>
        <w:adjustRightInd w:val="0"/>
        <w:spacing w:line="360" w:lineRule="auto"/>
        <w:ind w:left="0" w:firstLine="709"/>
        <w:jc w:val="both"/>
        <w:rPr>
          <w:sz w:val="28"/>
          <w:szCs w:val="28"/>
        </w:rPr>
      </w:pPr>
      <w:r w:rsidRPr="00DD32DD">
        <w:rPr>
          <w:sz w:val="28"/>
          <w:szCs w:val="28"/>
        </w:rPr>
        <w:t>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w:t>
      </w:r>
    </w:p>
    <w:p w:rsidR="00C13065" w:rsidRPr="00DD32DD" w:rsidRDefault="00C13065" w:rsidP="00C13065">
      <w:pPr>
        <w:pStyle w:val="a3"/>
        <w:numPr>
          <w:ilvl w:val="0"/>
          <w:numId w:val="23"/>
        </w:numPr>
        <w:tabs>
          <w:tab w:val="left" w:pos="1134"/>
        </w:tabs>
        <w:autoSpaceDE w:val="0"/>
        <w:autoSpaceDN w:val="0"/>
        <w:adjustRightInd w:val="0"/>
        <w:spacing w:line="360" w:lineRule="auto"/>
        <w:ind w:left="0" w:firstLine="709"/>
        <w:jc w:val="both"/>
        <w:rPr>
          <w:sz w:val="28"/>
          <w:szCs w:val="28"/>
        </w:rPr>
      </w:pPr>
      <w:r w:rsidRPr="00DD32DD">
        <w:rPr>
          <w:sz w:val="28"/>
          <w:szCs w:val="28"/>
        </w:rPr>
        <w:t>по оказанию первой помощи пострадавшим;</w:t>
      </w:r>
    </w:p>
    <w:p w:rsidR="00C13065" w:rsidRDefault="00C13065" w:rsidP="00C13065">
      <w:pPr>
        <w:pStyle w:val="a3"/>
        <w:numPr>
          <w:ilvl w:val="0"/>
          <w:numId w:val="23"/>
        </w:numPr>
        <w:tabs>
          <w:tab w:val="left" w:pos="1134"/>
        </w:tabs>
        <w:autoSpaceDE w:val="0"/>
        <w:autoSpaceDN w:val="0"/>
        <w:adjustRightInd w:val="0"/>
        <w:spacing w:line="360" w:lineRule="auto"/>
        <w:ind w:left="0" w:firstLine="709"/>
        <w:jc w:val="both"/>
        <w:rPr>
          <w:sz w:val="28"/>
          <w:szCs w:val="28"/>
        </w:rPr>
      </w:pPr>
      <w:r w:rsidRPr="00DD32DD">
        <w:rPr>
          <w:sz w:val="28"/>
          <w:szCs w:val="28"/>
        </w:rPr>
        <w:t>по программе дополнительного профессионального образования повышения квалификации по подготовке преподавателей, обучающих приемам оказания первой помощи.</w:t>
      </w:r>
    </w:p>
    <w:p w:rsidR="00C13065" w:rsidRDefault="00C13065" w:rsidP="00C13065">
      <w:pPr>
        <w:tabs>
          <w:tab w:val="left" w:pos="1134"/>
        </w:tabs>
        <w:autoSpaceDE w:val="0"/>
        <w:autoSpaceDN w:val="0"/>
        <w:adjustRightInd w:val="0"/>
        <w:spacing w:line="360" w:lineRule="auto"/>
        <w:ind w:firstLine="709"/>
        <w:jc w:val="both"/>
        <w:rPr>
          <w:sz w:val="28"/>
          <w:szCs w:val="28"/>
        </w:rPr>
      </w:pPr>
      <w:r>
        <w:rPr>
          <w:sz w:val="28"/>
          <w:szCs w:val="28"/>
        </w:rPr>
        <w:t>К</w:t>
      </w:r>
      <w:r w:rsidRPr="00DD32DD">
        <w:rPr>
          <w:sz w:val="28"/>
          <w:szCs w:val="28"/>
        </w:rPr>
        <w:t xml:space="preserve">роме этого </w:t>
      </w:r>
      <w:r>
        <w:rPr>
          <w:sz w:val="28"/>
          <w:szCs w:val="28"/>
        </w:rPr>
        <w:t>был</w:t>
      </w:r>
      <w:r w:rsidRPr="00DD32DD">
        <w:rPr>
          <w:sz w:val="28"/>
          <w:szCs w:val="28"/>
        </w:rPr>
        <w:t xml:space="preserve"> организ</w:t>
      </w:r>
      <w:r>
        <w:rPr>
          <w:sz w:val="28"/>
          <w:szCs w:val="28"/>
        </w:rPr>
        <w:t>ован районный конкурс</w:t>
      </w:r>
      <w:r w:rsidRPr="00DD32DD">
        <w:rPr>
          <w:sz w:val="28"/>
          <w:szCs w:val="28"/>
        </w:rPr>
        <w:t xml:space="preserve"> среди предприятий «Передовой опыт работы в области обеспечения безопасности труда»</w:t>
      </w:r>
      <w:r>
        <w:rPr>
          <w:sz w:val="28"/>
          <w:szCs w:val="28"/>
        </w:rPr>
        <w:t>.</w:t>
      </w:r>
    </w:p>
    <w:p w:rsidR="00C13065" w:rsidRDefault="00C13065" w:rsidP="00C13065">
      <w:pPr>
        <w:tabs>
          <w:tab w:val="left" w:pos="1134"/>
        </w:tabs>
        <w:autoSpaceDE w:val="0"/>
        <w:autoSpaceDN w:val="0"/>
        <w:adjustRightInd w:val="0"/>
        <w:spacing w:line="360" w:lineRule="auto"/>
        <w:ind w:firstLine="709"/>
        <w:jc w:val="both"/>
        <w:rPr>
          <w:sz w:val="28"/>
          <w:szCs w:val="28"/>
        </w:rPr>
      </w:pPr>
      <w:r w:rsidRPr="004E46C9">
        <w:rPr>
          <w:sz w:val="28"/>
          <w:szCs w:val="28"/>
        </w:rPr>
        <w:t xml:space="preserve">В рамках ведомственного контроля за соблюдением норм трудового законодательства проведено 6 плановых выездных проверок в отношении учреждений </w:t>
      </w:r>
      <w:r>
        <w:rPr>
          <w:sz w:val="28"/>
          <w:szCs w:val="28"/>
        </w:rPr>
        <w:lastRenderedPageBreak/>
        <w:t>муниципального образования</w:t>
      </w:r>
      <w:r w:rsidRPr="004E46C9">
        <w:rPr>
          <w:sz w:val="28"/>
          <w:szCs w:val="28"/>
        </w:rPr>
        <w:t xml:space="preserve"> «Ленский район» в г. Ленск, с. </w:t>
      </w:r>
      <w:proofErr w:type="spellStart"/>
      <w:r>
        <w:rPr>
          <w:sz w:val="28"/>
          <w:szCs w:val="28"/>
        </w:rPr>
        <w:t>Турукта</w:t>
      </w:r>
      <w:proofErr w:type="spellEnd"/>
      <w:r w:rsidRPr="004E46C9">
        <w:rPr>
          <w:sz w:val="28"/>
          <w:szCs w:val="28"/>
        </w:rPr>
        <w:t>, составлены акты установленной формы</w:t>
      </w:r>
      <w:r>
        <w:rPr>
          <w:sz w:val="28"/>
          <w:szCs w:val="28"/>
        </w:rPr>
        <w:t>.</w:t>
      </w:r>
    </w:p>
    <w:p w:rsidR="00C13065" w:rsidRPr="00B2260E" w:rsidRDefault="00C13065" w:rsidP="00C13065">
      <w:pPr>
        <w:autoSpaceDE w:val="0"/>
        <w:autoSpaceDN w:val="0"/>
        <w:adjustRightInd w:val="0"/>
        <w:spacing w:line="360" w:lineRule="auto"/>
        <w:ind w:firstLine="709"/>
        <w:jc w:val="both"/>
        <w:rPr>
          <w:sz w:val="28"/>
          <w:szCs w:val="28"/>
        </w:rPr>
      </w:pPr>
      <w:r w:rsidRPr="00B2260E">
        <w:rPr>
          <w:sz w:val="28"/>
          <w:szCs w:val="28"/>
        </w:rPr>
        <w:t xml:space="preserve">С целью активизации профилактической работы администрацией </w:t>
      </w:r>
      <w:r>
        <w:rPr>
          <w:sz w:val="28"/>
          <w:szCs w:val="28"/>
        </w:rPr>
        <w:t>муниципального образования</w:t>
      </w:r>
      <w:r w:rsidRPr="00B2260E">
        <w:rPr>
          <w:sz w:val="28"/>
          <w:szCs w:val="28"/>
        </w:rPr>
        <w:t xml:space="preserve"> «Ленск</w:t>
      </w:r>
      <w:r>
        <w:rPr>
          <w:sz w:val="28"/>
          <w:szCs w:val="28"/>
        </w:rPr>
        <w:t xml:space="preserve">ий район» </w:t>
      </w:r>
      <w:r w:rsidRPr="00B2260E">
        <w:rPr>
          <w:sz w:val="28"/>
          <w:szCs w:val="28"/>
        </w:rPr>
        <w:t>п</w:t>
      </w:r>
      <w:r>
        <w:rPr>
          <w:sz w:val="28"/>
          <w:szCs w:val="28"/>
        </w:rPr>
        <w:t>роводился месячник охраны труда с</w:t>
      </w:r>
      <w:r w:rsidRPr="00B2260E">
        <w:rPr>
          <w:sz w:val="28"/>
          <w:szCs w:val="28"/>
        </w:rPr>
        <w:t xml:space="preserve"> участи</w:t>
      </w:r>
      <w:r>
        <w:rPr>
          <w:sz w:val="28"/>
          <w:szCs w:val="28"/>
        </w:rPr>
        <w:t>ем</w:t>
      </w:r>
      <w:r w:rsidRPr="00B2260E">
        <w:rPr>
          <w:sz w:val="28"/>
          <w:szCs w:val="28"/>
        </w:rPr>
        <w:t xml:space="preserve"> </w:t>
      </w:r>
      <w:r>
        <w:rPr>
          <w:sz w:val="28"/>
          <w:szCs w:val="28"/>
        </w:rPr>
        <w:t>муниципальных</w:t>
      </w:r>
      <w:r w:rsidRPr="00B2260E">
        <w:rPr>
          <w:sz w:val="28"/>
          <w:szCs w:val="28"/>
        </w:rPr>
        <w:t xml:space="preserve"> образовани</w:t>
      </w:r>
      <w:r>
        <w:rPr>
          <w:sz w:val="28"/>
          <w:szCs w:val="28"/>
        </w:rPr>
        <w:t>й</w:t>
      </w:r>
      <w:r w:rsidRPr="00B2260E">
        <w:rPr>
          <w:sz w:val="28"/>
          <w:szCs w:val="28"/>
        </w:rPr>
        <w:t xml:space="preserve"> Ленского района</w:t>
      </w:r>
      <w:r>
        <w:rPr>
          <w:sz w:val="28"/>
          <w:szCs w:val="28"/>
        </w:rPr>
        <w:t>,</w:t>
      </w:r>
      <w:r w:rsidRPr="00B2260E">
        <w:rPr>
          <w:sz w:val="28"/>
          <w:szCs w:val="28"/>
        </w:rPr>
        <w:t xml:space="preserve"> предприяти</w:t>
      </w:r>
      <w:r>
        <w:rPr>
          <w:sz w:val="28"/>
          <w:szCs w:val="28"/>
        </w:rPr>
        <w:t>й</w:t>
      </w:r>
      <w:r w:rsidRPr="00B2260E">
        <w:rPr>
          <w:sz w:val="28"/>
          <w:szCs w:val="28"/>
        </w:rPr>
        <w:t xml:space="preserve"> и орга</w:t>
      </w:r>
      <w:r>
        <w:rPr>
          <w:sz w:val="28"/>
          <w:szCs w:val="28"/>
        </w:rPr>
        <w:t>низации всех форм собственности.</w:t>
      </w:r>
      <w:r w:rsidRPr="00B2260E">
        <w:rPr>
          <w:sz w:val="28"/>
          <w:szCs w:val="28"/>
        </w:rPr>
        <w:t xml:space="preserve"> </w:t>
      </w:r>
      <w:r>
        <w:rPr>
          <w:sz w:val="28"/>
          <w:szCs w:val="28"/>
        </w:rPr>
        <w:t>О</w:t>
      </w:r>
      <w:r w:rsidRPr="00B2260E">
        <w:rPr>
          <w:sz w:val="28"/>
          <w:szCs w:val="28"/>
        </w:rPr>
        <w:t xml:space="preserve">рганизованы: выездное обучение по программе «Охрана труда», проведены первые этапы республиканских конкурсов, районные конкурсы, проверки соблюдения требований трудового законодательства (в рамках ведомственного контроля), организована специальная оценка условий труда, «Круглый стол» для специалистов по охране труда учреждений </w:t>
      </w:r>
      <w:r>
        <w:rPr>
          <w:sz w:val="28"/>
          <w:szCs w:val="28"/>
        </w:rPr>
        <w:t>муниципального образования</w:t>
      </w:r>
      <w:r w:rsidRPr="00B2260E">
        <w:rPr>
          <w:sz w:val="28"/>
          <w:szCs w:val="28"/>
        </w:rPr>
        <w:t xml:space="preserve"> «Ленский район», расширенное заседание межведомственной комиссии по охране труда, оформлен информационный бюллетень по охране труда и т.д.</w:t>
      </w:r>
      <w:r w:rsidRPr="00B2260E">
        <w:t xml:space="preserve"> </w:t>
      </w:r>
      <w:r w:rsidRPr="00B2260E">
        <w:rPr>
          <w:sz w:val="28"/>
          <w:szCs w:val="28"/>
        </w:rPr>
        <w:t>На предприятиях подготовлены приказы и планы проведения месячника, организованы мероприятия.</w:t>
      </w:r>
      <w:r>
        <w:rPr>
          <w:sz w:val="28"/>
          <w:szCs w:val="28"/>
        </w:rPr>
        <w:t xml:space="preserve"> </w:t>
      </w:r>
      <w:r w:rsidRPr="00B2260E">
        <w:rPr>
          <w:sz w:val="28"/>
          <w:szCs w:val="28"/>
        </w:rPr>
        <w:t>Всего в месячнике охраны труда в Ленском районе приняли участие 130 организаций разных форм собственности с охватом 15 271 человек.</w:t>
      </w:r>
    </w:p>
    <w:p w:rsidR="00C13065" w:rsidRDefault="00C13065" w:rsidP="00C13065">
      <w:pPr>
        <w:autoSpaceDE w:val="0"/>
        <w:autoSpaceDN w:val="0"/>
        <w:adjustRightInd w:val="0"/>
        <w:spacing w:line="360" w:lineRule="auto"/>
        <w:ind w:firstLine="709"/>
        <w:jc w:val="both"/>
        <w:rPr>
          <w:sz w:val="28"/>
          <w:szCs w:val="28"/>
        </w:rPr>
      </w:pPr>
      <w:r>
        <w:rPr>
          <w:sz w:val="28"/>
          <w:szCs w:val="28"/>
        </w:rPr>
        <w:t>Б</w:t>
      </w:r>
      <w:r w:rsidRPr="00B2260E">
        <w:rPr>
          <w:sz w:val="28"/>
          <w:szCs w:val="28"/>
        </w:rPr>
        <w:t>ыл</w:t>
      </w:r>
      <w:r>
        <w:rPr>
          <w:sz w:val="28"/>
          <w:szCs w:val="28"/>
        </w:rPr>
        <w:t>и</w:t>
      </w:r>
      <w:r w:rsidRPr="00B2260E">
        <w:rPr>
          <w:sz w:val="28"/>
          <w:szCs w:val="28"/>
        </w:rPr>
        <w:t xml:space="preserve"> организован</w:t>
      </w:r>
      <w:r>
        <w:rPr>
          <w:sz w:val="28"/>
          <w:szCs w:val="28"/>
        </w:rPr>
        <w:t>ы:</w:t>
      </w:r>
    </w:p>
    <w:p w:rsidR="00C13065" w:rsidRDefault="00C13065" w:rsidP="00C13065">
      <w:pPr>
        <w:pStyle w:val="a3"/>
        <w:numPr>
          <w:ilvl w:val="0"/>
          <w:numId w:val="23"/>
        </w:numPr>
        <w:tabs>
          <w:tab w:val="left" w:pos="993"/>
        </w:tabs>
        <w:autoSpaceDE w:val="0"/>
        <w:autoSpaceDN w:val="0"/>
        <w:adjustRightInd w:val="0"/>
        <w:spacing w:line="360" w:lineRule="auto"/>
        <w:ind w:left="0" w:firstLine="698"/>
        <w:jc w:val="both"/>
        <w:rPr>
          <w:sz w:val="28"/>
          <w:szCs w:val="28"/>
        </w:rPr>
      </w:pPr>
      <w:r w:rsidRPr="00334C36">
        <w:rPr>
          <w:sz w:val="28"/>
          <w:szCs w:val="28"/>
        </w:rPr>
        <w:t>профилактический визит с участием главного государственного инспектора труда (по охране труда) Государственной инспекции труда в Республике Саха (Якутия) Васильевой А.Ф. Мероприятие проведено в виде лекции посредством видеоконференцсвязи с участием 38 предприятий, осуществляющих</w:t>
      </w:r>
      <w:r>
        <w:rPr>
          <w:sz w:val="28"/>
          <w:szCs w:val="28"/>
        </w:rPr>
        <w:t xml:space="preserve"> деятельность в Ленском районе.;</w:t>
      </w:r>
    </w:p>
    <w:p w:rsidR="00C13065" w:rsidRPr="00334C36" w:rsidRDefault="00C13065" w:rsidP="00C13065">
      <w:pPr>
        <w:pStyle w:val="a3"/>
        <w:numPr>
          <w:ilvl w:val="0"/>
          <w:numId w:val="23"/>
        </w:numPr>
        <w:tabs>
          <w:tab w:val="left" w:pos="993"/>
        </w:tabs>
        <w:autoSpaceDE w:val="0"/>
        <w:autoSpaceDN w:val="0"/>
        <w:adjustRightInd w:val="0"/>
        <w:spacing w:line="360" w:lineRule="auto"/>
        <w:ind w:left="0" w:firstLine="698"/>
        <w:jc w:val="both"/>
        <w:rPr>
          <w:sz w:val="28"/>
          <w:szCs w:val="28"/>
        </w:rPr>
      </w:pPr>
      <w:r w:rsidRPr="00334C36">
        <w:rPr>
          <w:sz w:val="28"/>
          <w:szCs w:val="28"/>
        </w:rPr>
        <w:t>профилактический визит для предприятий, осуществляющих свою деятельность в Ленском районе, с участием главного государственного инспектора труда (по охране труда) Государственной инспекции труда в Республике Саха (Якутия) Сивцева К.Г. в виде лекци</w:t>
      </w:r>
      <w:r>
        <w:rPr>
          <w:sz w:val="28"/>
          <w:szCs w:val="28"/>
        </w:rPr>
        <w:t>и в очном формате (охват 27 предприятий).</w:t>
      </w:r>
    </w:p>
    <w:p w:rsidR="00C13065" w:rsidRDefault="00C13065" w:rsidP="00C13065">
      <w:pPr>
        <w:autoSpaceDE w:val="0"/>
        <w:autoSpaceDN w:val="0"/>
        <w:adjustRightInd w:val="0"/>
        <w:spacing w:line="360" w:lineRule="auto"/>
        <w:ind w:firstLine="709"/>
        <w:jc w:val="both"/>
        <w:rPr>
          <w:sz w:val="28"/>
          <w:szCs w:val="28"/>
        </w:rPr>
      </w:pPr>
      <w:r>
        <w:rPr>
          <w:sz w:val="28"/>
          <w:szCs w:val="28"/>
        </w:rPr>
        <w:t>В 2024 году планируется проведение специальной оценки условий труда на предприятиях МО «Ленский район», проведение обучения по охране труда для специалистов учреждений муниципального образования «Ленский район», проведение ежеквартальной районной межведомственной комиссии по охране труда, организация и проведение месячника по охране труда.</w:t>
      </w:r>
    </w:p>
    <w:p w:rsidR="00C13065" w:rsidRPr="00BB246F" w:rsidRDefault="00C13065" w:rsidP="00C13065">
      <w:pPr>
        <w:widowControl w:val="0"/>
        <w:tabs>
          <w:tab w:val="left" w:pos="851"/>
        </w:tabs>
        <w:suppressAutoHyphens/>
        <w:spacing w:line="360" w:lineRule="auto"/>
        <w:ind w:firstLine="709"/>
        <w:jc w:val="both"/>
        <w:rPr>
          <w:rFonts w:eastAsia="SimSun"/>
          <w:sz w:val="28"/>
          <w:szCs w:val="28"/>
          <w:lang w:bidi="ru-RU"/>
        </w:rPr>
      </w:pPr>
      <w:r w:rsidRPr="00BB246F">
        <w:rPr>
          <w:rFonts w:eastAsia="SimSun"/>
          <w:sz w:val="28"/>
          <w:szCs w:val="28"/>
          <w:lang w:bidi="ru-RU"/>
        </w:rPr>
        <w:lastRenderedPageBreak/>
        <w:t>С 01.01.2022 г. вступил в силу Закон Республики Саха(Якутия) от 30.06.2021г. № 667-</w:t>
      </w:r>
      <w:r w:rsidRPr="00BB246F">
        <w:rPr>
          <w:rFonts w:eastAsia="SimSun"/>
          <w:sz w:val="28"/>
          <w:szCs w:val="28"/>
          <w:lang w:val="en-US" w:bidi="ru-RU"/>
        </w:rPr>
        <w:t>VI</w:t>
      </w:r>
      <w:r w:rsidRPr="00BB246F">
        <w:rPr>
          <w:rFonts w:eastAsia="SimSun"/>
          <w:sz w:val="28"/>
          <w:szCs w:val="28"/>
          <w:lang w:bidi="ru-RU"/>
        </w:rPr>
        <w:t xml:space="preserve"> «О прекращении осуществления органами местного самоуправления муниципальных районов и городских округов РС</w:t>
      </w:r>
      <w:r>
        <w:rPr>
          <w:rFonts w:eastAsia="SimSun"/>
          <w:sz w:val="28"/>
          <w:szCs w:val="28"/>
          <w:lang w:bidi="ru-RU"/>
        </w:rPr>
        <w:t xml:space="preserve"> </w:t>
      </w:r>
      <w:r w:rsidRPr="00BB246F">
        <w:rPr>
          <w:rFonts w:eastAsia="SimSun"/>
          <w:sz w:val="28"/>
          <w:szCs w:val="28"/>
          <w:lang w:bidi="ru-RU"/>
        </w:rPr>
        <w:t xml:space="preserve">(Я) </w:t>
      </w:r>
      <w:r w:rsidRPr="00927043">
        <w:rPr>
          <w:rFonts w:eastAsia="SimSun"/>
          <w:sz w:val="28"/>
          <w:szCs w:val="28"/>
          <w:lang w:bidi="ru-RU"/>
        </w:rPr>
        <w:t>переданных им отдельных государственных полномочий</w:t>
      </w:r>
      <w:r w:rsidRPr="00BB246F">
        <w:rPr>
          <w:rFonts w:eastAsia="SimSun"/>
          <w:b/>
          <w:sz w:val="28"/>
          <w:szCs w:val="28"/>
          <w:lang w:bidi="ru-RU"/>
        </w:rPr>
        <w:t xml:space="preserve"> </w:t>
      </w:r>
      <w:r w:rsidRPr="00BB246F">
        <w:rPr>
          <w:rFonts w:eastAsia="SimSun"/>
          <w:sz w:val="28"/>
          <w:szCs w:val="28"/>
          <w:lang w:bidi="ru-RU"/>
        </w:rPr>
        <w:t>и внесении изменений в закон РС</w:t>
      </w:r>
      <w:r>
        <w:rPr>
          <w:rFonts w:eastAsia="SimSun"/>
          <w:sz w:val="28"/>
          <w:szCs w:val="28"/>
          <w:lang w:bidi="ru-RU"/>
        </w:rPr>
        <w:t xml:space="preserve"> </w:t>
      </w:r>
      <w:r w:rsidRPr="00BB246F">
        <w:rPr>
          <w:rFonts w:eastAsia="SimSun"/>
          <w:sz w:val="28"/>
          <w:szCs w:val="28"/>
          <w:lang w:bidi="ru-RU"/>
        </w:rPr>
        <w:t>(Я) от 15.06.2005</w:t>
      </w:r>
      <w:r>
        <w:rPr>
          <w:rFonts w:eastAsia="SimSun"/>
          <w:sz w:val="28"/>
          <w:szCs w:val="28"/>
          <w:lang w:bidi="ru-RU"/>
        </w:rPr>
        <w:t xml:space="preserve"> </w:t>
      </w:r>
      <w:r w:rsidRPr="00BB246F">
        <w:rPr>
          <w:rFonts w:eastAsia="SimSun"/>
          <w:sz w:val="28"/>
          <w:szCs w:val="28"/>
          <w:lang w:bidi="ru-RU"/>
        </w:rPr>
        <w:t>г. 246-З № 499-</w:t>
      </w:r>
      <w:r w:rsidRPr="00BB246F">
        <w:rPr>
          <w:rFonts w:eastAsia="SimSun"/>
          <w:sz w:val="28"/>
          <w:szCs w:val="28"/>
          <w:lang w:val="en-US" w:bidi="ru-RU"/>
        </w:rPr>
        <w:t>III</w:t>
      </w:r>
      <w:r w:rsidRPr="00BB246F">
        <w:rPr>
          <w:rFonts w:eastAsia="SimSun"/>
          <w:sz w:val="28"/>
          <w:szCs w:val="28"/>
          <w:lang w:bidi="ru-RU"/>
        </w:rPr>
        <w:t xml:space="preserve"> «О наделении органов местного самоуправления муниципальных районов и городских округов РС(Я) отдельными государственными полномочиями по регулированию цен(тарифов)». В вязи с этим в ведении органов местного самоуправления </w:t>
      </w:r>
      <w:r w:rsidRPr="00B64842">
        <w:rPr>
          <w:rFonts w:eastAsia="SimSun"/>
          <w:b/>
          <w:sz w:val="28"/>
          <w:szCs w:val="28"/>
          <w:lang w:bidi="ru-RU"/>
        </w:rPr>
        <w:t xml:space="preserve">переданы полномочия по государственному регулированию цен(тарифов) </w:t>
      </w:r>
      <w:r w:rsidRPr="00BB246F">
        <w:rPr>
          <w:rFonts w:eastAsia="SimSun"/>
          <w:sz w:val="28"/>
          <w:szCs w:val="28"/>
          <w:lang w:bidi="ru-RU"/>
        </w:rPr>
        <w:t>на:</w:t>
      </w:r>
    </w:p>
    <w:p w:rsidR="00C13065" w:rsidRPr="00BB246F" w:rsidRDefault="00C13065" w:rsidP="00C13065">
      <w:pPr>
        <w:pStyle w:val="a3"/>
        <w:widowControl w:val="0"/>
        <w:numPr>
          <w:ilvl w:val="0"/>
          <w:numId w:val="25"/>
        </w:numPr>
        <w:tabs>
          <w:tab w:val="left" w:pos="851"/>
          <w:tab w:val="left" w:pos="993"/>
        </w:tabs>
        <w:suppressAutoHyphens/>
        <w:spacing w:line="360" w:lineRule="auto"/>
        <w:ind w:left="0" w:firstLine="709"/>
        <w:jc w:val="both"/>
        <w:rPr>
          <w:rFonts w:eastAsia="SimSun"/>
          <w:sz w:val="28"/>
          <w:szCs w:val="28"/>
          <w:lang w:bidi="ru-RU"/>
        </w:rPr>
      </w:pPr>
      <w:r w:rsidRPr="00BB246F">
        <w:rPr>
          <w:rFonts w:eastAsia="SimSun"/>
          <w:sz w:val="28"/>
          <w:szCs w:val="28"/>
          <w:lang w:bidi="ru-RU"/>
        </w:rPr>
        <w:t>перевозки по муниципальным маршрутам регулярных перевозок в границах одного поселения, в границах муниципального улуса;</w:t>
      </w:r>
    </w:p>
    <w:p w:rsidR="00C13065" w:rsidRPr="00BB246F" w:rsidRDefault="00C13065" w:rsidP="00C13065">
      <w:pPr>
        <w:pStyle w:val="a3"/>
        <w:widowControl w:val="0"/>
        <w:numPr>
          <w:ilvl w:val="0"/>
          <w:numId w:val="25"/>
        </w:numPr>
        <w:tabs>
          <w:tab w:val="left" w:pos="851"/>
          <w:tab w:val="left" w:pos="993"/>
        </w:tabs>
        <w:suppressAutoHyphens/>
        <w:spacing w:line="360" w:lineRule="auto"/>
        <w:ind w:left="0" w:firstLine="709"/>
        <w:jc w:val="both"/>
        <w:rPr>
          <w:rFonts w:eastAsia="SimSun"/>
          <w:sz w:val="28"/>
          <w:szCs w:val="28"/>
          <w:lang w:bidi="ru-RU"/>
        </w:rPr>
      </w:pPr>
      <w:r w:rsidRPr="00BB246F">
        <w:rPr>
          <w:rFonts w:eastAsia="SimSun"/>
          <w:sz w:val="28"/>
          <w:szCs w:val="28"/>
          <w:lang w:bidi="ru-RU"/>
        </w:rPr>
        <w:t>подвоз воды населению.</w:t>
      </w:r>
    </w:p>
    <w:p w:rsidR="00C13065" w:rsidRPr="00BB246F" w:rsidRDefault="00C13065" w:rsidP="00C13065">
      <w:pPr>
        <w:widowControl w:val="0"/>
        <w:tabs>
          <w:tab w:val="left" w:pos="851"/>
        </w:tabs>
        <w:suppressAutoHyphens/>
        <w:spacing w:line="360" w:lineRule="auto"/>
        <w:ind w:firstLine="709"/>
        <w:jc w:val="both"/>
        <w:rPr>
          <w:sz w:val="28"/>
          <w:szCs w:val="28"/>
        </w:rPr>
      </w:pPr>
      <w:r>
        <w:rPr>
          <w:rFonts w:eastAsia="SimSun"/>
          <w:sz w:val="28"/>
          <w:szCs w:val="28"/>
          <w:lang w:bidi="ru-RU"/>
        </w:rPr>
        <w:tab/>
        <w:t>А</w:t>
      </w:r>
      <w:r w:rsidRPr="00BB246F">
        <w:rPr>
          <w:rFonts w:eastAsia="SimSun"/>
          <w:sz w:val="28"/>
          <w:szCs w:val="28"/>
          <w:lang w:bidi="ru-RU"/>
        </w:rPr>
        <w:t>дминистрацией МО «Ленский район» в рамках переданных государственных полномочий в</w:t>
      </w:r>
      <w:r w:rsidRPr="00BB246F">
        <w:rPr>
          <w:sz w:val="28"/>
          <w:szCs w:val="28"/>
        </w:rPr>
        <w:t xml:space="preserve"> соответствии с законодательством, контрольные мероприятия не проводились.</w:t>
      </w:r>
    </w:p>
    <w:p w:rsidR="00C13065" w:rsidRPr="00BB246F" w:rsidRDefault="00C13065" w:rsidP="00C13065">
      <w:pPr>
        <w:tabs>
          <w:tab w:val="left" w:pos="851"/>
        </w:tabs>
        <w:spacing w:line="360" w:lineRule="auto"/>
        <w:ind w:firstLine="709"/>
        <w:jc w:val="both"/>
        <w:rPr>
          <w:sz w:val="28"/>
          <w:szCs w:val="28"/>
        </w:rPr>
      </w:pPr>
      <w:r w:rsidRPr="00BB246F">
        <w:rPr>
          <w:sz w:val="28"/>
          <w:szCs w:val="28"/>
        </w:rPr>
        <w:t>В рамках исполнения 131-ФЗ утверждены:</w:t>
      </w:r>
    </w:p>
    <w:p w:rsidR="00C13065" w:rsidRPr="00BB246F" w:rsidRDefault="00C13065" w:rsidP="00C13065">
      <w:pPr>
        <w:pStyle w:val="a3"/>
        <w:numPr>
          <w:ilvl w:val="0"/>
          <w:numId w:val="1"/>
        </w:numPr>
        <w:tabs>
          <w:tab w:val="left" w:pos="851"/>
        </w:tabs>
        <w:spacing w:line="360" w:lineRule="auto"/>
        <w:ind w:left="0" w:firstLine="709"/>
        <w:jc w:val="both"/>
        <w:rPr>
          <w:sz w:val="28"/>
          <w:szCs w:val="28"/>
        </w:rPr>
      </w:pPr>
      <w:r w:rsidRPr="00BB246F">
        <w:rPr>
          <w:sz w:val="28"/>
          <w:szCs w:val="28"/>
        </w:rPr>
        <w:t xml:space="preserve"> нормативы расходов на содержание вахтовых и временных поселков на межселенной территории МО «Ленский район»;</w:t>
      </w:r>
    </w:p>
    <w:p w:rsidR="00C13065" w:rsidRPr="00BB246F" w:rsidRDefault="00C13065" w:rsidP="00C13065">
      <w:pPr>
        <w:pStyle w:val="a3"/>
        <w:numPr>
          <w:ilvl w:val="0"/>
          <w:numId w:val="1"/>
        </w:numPr>
        <w:tabs>
          <w:tab w:val="left" w:pos="851"/>
        </w:tabs>
        <w:spacing w:line="360" w:lineRule="auto"/>
        <w:ind w:left="0" w:firstLine="709"/>
        <w:jc w:val="both"/>
        <w:rPr>
          <w:sz w:val="28"/>
          <w:szCs w:val="28"/>
        </w:rPr>
      </w:pPr>
      <w:r w:rsidRPr="00BB246F">
        <w:rPr>
          <w:sz w:val="28"/>
          <w:szCs w:val="28"/>
        </w:rPr>
        <w:t xml:space="preserve"> тарифы на перевозку пассажиров речным транспортом по социально-значимым маршрутам Ленского района на 2023</w:t>
      </w:r>
      <w:r>
        <w:rPr>
          <w:sz w:val="28"/>
          <w:szCs w:val="28"/>
        </w:rPr>
        <w:t xml:space="preserve"> </w:t>
      </w:r>
      <w:r w:rsidRPr="00BB246F">
        <w:rPr>
          <w:sz w:val="28"/>
          <w:szCs w:val="28"/>
        </w:rPr>
        <w:t xml:space="preserve">г.; </w:t>
      </w:r>
    </w:p>
    <w:p w:rsidR="00C13065" w:rsidRPr="00BB246F" w:rsidRDefault="00C13065" w:rsidP="00C13065">
      <w:pPr>
        <w:pStyle w:val="a3"/>
        <w:numPr>
          <w:ilvl w:val="0"/>
          <w:numId w:val="1"/>
        </w:numPr>
        <w:tabs>
          <w:tab w:val="left" w:pos="851"/>
        </w:tabs>
        <w:spacing w:line="360" w:lineRule="auto"/>
        <w:ind w:left="0" w:firstLine="709"/>
        <w:jc w:val="both"/>
        <w:rPr>
          <w:sz w:val="28"/>
          <w:szCs w:val="28"/>
        </w:rPr>
      </w:pPr>
      <w:r w:rsidRPr="00BB246F">
        <w:rPr>
          <w:sz w:val="28"/>
          <w:szCs w:val="28"/>
        </w:rPr>
        <w:t xml:space="preserve"> тарифы на перевозку пассажиров внутригородским транспортом;</w:t>
      </w:r>
    </w:p>
    <w:p w:rsidR="00C13065" w:rsidRPr="00BB246F" w:rsidRDefault="00C13065" w:rsidP="00C13065">
      <w:pPr>
        <w:pStyle w:val="a3"/>
        <w:numPr>
          <w:ilvl w:val="0"/>
          <w:numId w:val="1"/>
        </w:numPr>
        <w:tabs>
          <w:tab w:val="left" w:pos="851"/>
        </w:tabs>
        <w:spacing w:line="360" w:lineRule="auto"/>
        <w:ind w:left="0" w:firstLine="709"/>
        <w:jc w:val="both"/>
        <w:rPr>
          <w:sz w:val="28"/>
          <w:szCs w:val="28"/>
        </w:rPr>
      </w:pPr>
      <w:r w:rsidRPr="00BB246F">
        <w:rPr>
          <w:sz w:val="28"/>
          <w:szCs w:val="28"/>
        </w:rPr>
        <w:t xml:space="preserve"> предельная стоимость на платные услуги, оказываемые МБУ «Гранит».</w:t>
      </w:r>
    </w:p>
    <w:p w:rsidR="00C13065" w:rsidRDefault="00C13065" w:rsidP="00C13065">
      <w:pPr>
        <w:pStyle w:val="a3"/>
        <w:tabs>
          <w:tab w:val="left" w:pos="851"/>
        </w:tabs>
        <w:spacing w:line="360" w:lineRule="auto"/>
        <w:ind w:left="0" w:firstLine="709"/>
        <w:jc w:val="both"/>
        <w:rPr>
          <w:sz w:val="28"/>
          <w:szCs w:val="28"/>
        </w:rPr>
      </w:pPr>
      <w:r w:rsidRPr="00BB246F">
        <w:rPr>
          <w:sz w:val="28"/>
          <w:szCs w:val="28"/>
        </w:rPr>
        <w:t>Проводилось согласование   стоимости</w:t>
      </w:r>
      <w:r>
        <w:rPr>
          <w:sz w:val="28"/>
          <w:szCs w:val="28"/>
        </w:rPr>
        <w:t xml:space="preserve">   дров-швырка   индивидуальным </w:t>
      </w:r>
      <w:r w:rsidRPr="00BB246F">
        <w:rPr>
          <w:sz w:val="28"/>
          <w:szCs w:val="28"/>
        </w:rPr>
        <w:t>предпринимателям, осуществляющим поставку дров-швырка бюджет</w:t>
      </w:r>
      <w:r>
        <w:rPr>
          <w:sz w:val="28"/>
          <w:szCs w:val="28"/>
        </w:rPr>
        <w:t>ным учреждениям Ленского района.</w:t>
      </w:r>
    </w:p>
    <w:p w:rsidR="002A1A83" w:rsidRPr="00C13065" w:rsidRDefault="002A1A83" w:rsidP="00B713FA">
      <w:pPr>
        <w:pStyle w:val="af1"/>
        <w:spacing w:after="0" w:line="360" w:lineRule="auto"/>
        <w:ind w:left="0" w:firstLine="709"/>
        <w:jc w:val="center"/>
        <w:rPr>
          <w:b/>
          <w:sz w:val="28"/>
          <w:szCs w:val="28"/>
        </w:rPr>
      </w:pPr>
      <w:r w:rsidRPr="00C13065">
        <w:rPr>
          <w:b/>
          <w:sz w:val="28"/>
          <w:szCs w:val="28"/>
        </w:rPr>
        <w:t>Муниципальные закупки</w:t>
      </w:r>
    </w:p>
    <w:p w:rsidR="00C13065" w:rsidRPr="008B187F" w:rsidRDefault="007E7FA6" w:rsidP="00C13065">
      <w:pPr>
        <w:spacing w:line="360" w:lineRule="auto"/>
        <w:ind w:firstLine="720"/>
        <w:jc w:val="both"/>
        <w:rPr>
          <w:sz w:val="28"/>
          <w:szCs w:val="28"/>
          <w:lang w:val="x-none" w:eastAsia="x-none"/>
        </w:rPr>
      </w:pPr>
      <w:r w:rsidRPr="0021232A">
        <w:rPr>
          <w:b/>
          <w:color w:val="FF0000"/>
          <w:sz w:val="28"/>
          <w:szCs w:val="28"/>
        </w:rPr>
        <w:t xml:space="preserve"> </w:t>
      </w:r>
      <w:r w:rsidR="00C13065">
        <w:rPr>
          <w:sz w:val="28"/>
          <w:szCs w:val="28"/>
          <w:lang w:val="x-none" w:eastAsia="x-none"/>
        </w:rPr>
        <w:t>В 20</w:t>
      </w:r>
      <w:r w:rsidR="00C13065">
        <w:rPr>
          <w:sz w:val="28"/>
          <w:szCs w:val="28"/>
          <w:lang w:eastAsia="x-none"/>
        </w:rPr>
        <w:t>23</w:t>
      </w:r>
      <w:r w:rsidR="00C13065" w:rsidRPr="008B187F">
        <w:rPr>
          <w:sz w:val="28"/>
          <w:szCs w:val="28"/>
          <w:lang w:val="x-none" w:eastAsia="x-none"/>
        </w:rPr>
        <w:t xml:space="preserve"> году Уполномоченным органом администрации муниципального образования «Ленский рай</w:t>
      </w:r>
      <w:r w:rsidR="00C13065">
        <w:rPr>
          <w:sz w:val="28"/>
          <w:szCs w:val="28"/>
          <w:lang w:val="x-none" w:eastAsia="x-none"/>
        </w:rPr>
        <w:t xml:space="preserve">он» для нужд администрации и </w:t>
      </w:r>
      <w:r w:rsidR="00C13065">
        <w:rPr>
          <w:sz w:val="28"/>
          <w:szCs w:val="28"/>
          <w:lang w:eastAsia="x-none"/>
        </w:rPr>
        <w:t>64</w:t>
      </w:r>
      <w:r w:rsidR="00C13065" w:rsidRPr="008B187F">
        <w:rPr>
          <w:sz w:val="28"/>
          <w:szCs w:val="28"/>
          <w:lang w:val="x-none" w:eastAsia="x-none"/>
        </w:rPr>
        <w:t xml:space="preserve"> </w:t>
      </w:r>
      <w:r w:rsidR="00C13065">
        <w:rPr>
          <w:sz w:val="28"/>
          <w:szCs w:val="28"/>
          <w:lang w:eastAsia="x-none"/>
        </w:rPr>
        <w:t xml:space="preserve">муниципальных </w:t>
      </w:r>
      <w:r w:rsidR="00C13065" w:rsidRPr="008B187F">
        <w:rPr>
          <w:sz w:val="28"/>
          <w:szCs w:val="28"/>
          <w:lang w:val="x-none" w:eastAsia="x-none"/>
        </w:rPr>
        <w:t>заказчи</w:t>
      </w:r>
      <w:r w:rsidR="00C13065">
        <w:rPr>
          <w:sz w:val="28"/>
          <w:szCs w:val="28"/>
          <w:lang w:val="x-none" w:eastAsia="x-none"/>
        </w:rPr>
        <w:t xml:space="preserve">ков, по переданным полномочиям опубликовано </w:t>
      </w:r>
      <w:r w:rsidR="00C13065">
        <w:rPr>
          <w:sz w:val="28"/>
          <w:szCs w:val="28"/>
          <w:lang w:eastAsia="x-none"/>
        </w:rPr>
        <w:t xml:space="preserve">578 </w:t>
      </w:r>
      <w:r w:rsidR="00C13065">
        <w:rPr>
          <w:sz w:val="28"/>
          <w:szCs w:val="28"/>
          <w:lang w:val="x-none" w:eastAsia="x-none"/>
        </w:rPr>
        <w:t>извещени</w:t>
      </w:r>
      <w:r w:rsidR="00C13065">
        <w:rPr>
          <w:sz w:val="28"/>
          <w:szCs w:val="28"/>
          <w:lang w:eastAsia="x-none"/>
        </w:rPr>
        <w:t>й</w:t>
      </w:r>
      <w:r w:rsidR="00C13065">
        <w:rPr>
          <w:sz w:val="28"/>
          <w:szCs w:val="28"/>
          <w:lang w:val="x-none" w:eastAsia="x-none"/>
        </w:rPr>
        <w:t xml:space="preserve"> о</w:t>
      </w:r>
      <w:r w:rsidR="00C13065">
        <w:rPr>
          <w:sz w:val="28"/>
          <w:szCs w:val="28"/>
          <w:lang w:eastAsia="x-none"/>
        </w:rPr>
        <w:t xml:space="preserve"> </w:t>
      </w:r>
      <w:r w:rsidR="00C13065">
        <w:rPr>
          <w:sz w:val="28"/>
          <w:szCs w:val="28"/>
          <w:lang w:val="x-none" w:eastAsia="x-none"/>
        </w:rPr>
        <w:t>закупках</w:t>
      </w:r>
      <w:r w:rsidR="00C13065" w:rsidRPr="008B187F">
        <w:rPr>
          <w:sz w:val="28"/>
          <w:szCs w:val="28"/>
          <w:lang w:val="x-none" w:eastAsia="x-none"/>
        </w:rPr>
        <w:t xml:space="preserve"> на о</w:t>
      </w:r>
      <w:r w:rsidR="00C13065">
        <w:rPr>
          <w:sz w:val="28"/>
          <w:szCs w:val="28"/>
          <w:lang w:val="x-none" w:eastAsia="x-none"/>
        </w:rPr>
        <w:t>бщую сумму 1</w:t>
      </w:r>
      <w:r w:rsidR="00C13065">
        <w:rPr>
          <w:sz w:val="28"/>
          <w:szCs w:val="28"/>
          <w:lang w:eastAsia="x-none"/>
        </w:rPr>
        <w:t xml:space="preserve"> 086,11 </w:t>
      </w:r>
      <w:r w:rsidR="00C13065">
        <w:rPr>
          <w:sz w:val="28"/>
          <w:szCs w:val="28"/>
          <w:lang w:val="x-none" w:eastAsia="x-none"/>
        </w:rPr>
        <w:t>млн. рублей.</w:t>
      </w:r>
    </w:p>
    <w:p w:rsidR="00C13065" w:rsidRPr="008B187F" w:rsidRDefault="00C13065" w:rsidP="00C13065">
      <w:pPr>
        <w:spacing w:line="360" w:lineRule="auto"/>
        <w:ind w:firstLine="851"/>
        <w:jc w:val="both"/>
        <w:rPr>
          <w:sz w:val="28"/>
          <w:szCs w:val="28"/>
          <w:lang w:val="x-none" w:eastAsia="x-none"/>
        </w:rPr>
      </w:pPr>
      <w:r w:rsidRPr="008B187F">
        <w:rPr>
          <w:sz w:val="28"/>
          <w:szCs w:val="28"/>
          <w:lang w:val="x-none" w:eastAsia="x-none"/>
        </w:rPr>
        <w:lastRenderedPageBreak/>
        <w:t>Заказчиками Уполномоченного органа администрации муниципального образования «</w:t>
      </w:r>
      <w:r w:rsidRPr="00AD7058">
        <w:rPr>
          <w:sz w:val="28"/>
          <w:szCs w:val="28"/>
          <w:lang w:val="x-none" w:eastAsia="x-none"/>
        </w:rPr>
        <w:t xml:space="preserve">Ленский район» по результатам размещенных закупок заключено – </w:t>
      </w:r>
      <w:r>
        <w:rPr>
          <w:sz w:val="28"/>
          <w:szCs w:val="28"/>
          <w:lang w:eastAsia="x-none"/>
        </w:rPr>
        <w:t>435</w:t>
      </w:r>
      <w:r>
        <w:rPr>
          <w:sz w:val="28"/>
          <w:szCs w:val="28"/>
          <w:lang w:val="x-none" w:eastAsia="x-none"/>
        </w:rPr>
        <w:t xml:space="preserve"> контракт</w:t>
      </w:r>
      <w:r>
        <w:rPr>
          <w:sz w:val="28"/>
          <w:szCs w:val="28"/>
          <w:lang w:eastAsia="x-none"/>
        </w:rPr>
        <w:t>ов</w:t>
      </w:r>
      <w:r>
        <w:rPr>
          <w:sz w:val="28"/>
          <w:szCs w:val="28"/>
          <w:lang w:val="x-none" w:eastAsia="x-none"/>
        </w:rPr>
        <w:t xml:space="preserve"> на общую сумму </w:t>
      </w:r>
      <w:r>
        <w:rPr>
          <w:sz w:val="28"/>
          <w:szCs w:val="28"/>
          <w:lang w:eastAsia="x-none"/>
        </w:rPr>
        <w:t xml:space="preserve">560,08 </w:t>
      </w:r>
      <w:r w:rsidRPr="008B187F">
        <w:rPr>
          <w:sz w:val="28"/>
          <w:szCs w:val="28"/>
          <w:lang w:val="x-none" w:eastAsia="x-none"/>
        </w:rPr>
        <w:t>милл</w:t>
      </w:r>
      <w:r>
        <w:rPr>
          <w:sz w:val="28"/>
          <w:szCs w:val="28"/>
          <w:lang w:eastAsia="x-none"/>
        </w:rPr>
        <w:t>ионов</w:t>
      </w:r>
      <w:r w:rsidRPr="008B187F">
        <w:rPr>
          <w:sz w:val="28"/>
          <w:szCs w:val="28"/>
          <w:lang w:val="x-none" w:eastAsia="x-none"/>
        </w:rPr>
        <w:t xml:space="preserve"> рублей. Экономический эффект от осущ</w:t>
      </w:r>
      <w:r>
        <w:rPr>
          <w:sz w:val="28"/>
          <w:szCs w:val="28"/>
          <w:lang w:val="x-none" w:eastAsia="x-none"/>
        </w:rPr>
        <w:t xml:space="preserve">ествления закупок составил </w:t>
      </w:r>
      <w:r>
        <w:rPr>
          <w:sz w:val="28"/>
          <w:szCs w:val="28"/>
          <w:lang w:eastAsia="x-none"/>
        </w:rPr>
        <w:t xml:space="preserve">34,78 </w:t>
      </w:r>
      <w:r>
        <w:rPr>
          <w:sz w:val="28"/>
          <w:szCs w:val="28"/>
          <w:lang w:val="x-none" w:eastAsia="x-none"/>
        </w:rPr>
        <w:t xml:space="preserve">миллиона рублей или </w:t>
      </w:r>
      <w:r>
        <w:rPr>
          <w:sz w:val="28"/>
          <w:szCs w:val="28"/>
          <w:lang w:eastAsia="x-none"/>
        </w:rPr>
        <w:t xml:space="preserve">5,8 </w:t>
      </w:r>
      <w:r w:rsidRPr="008B187F">
        <w:rPr>
          <w:sz w:val="28"/>
          <w:szCs w:val="28"/>
          <w:lang w:val="x-none" w:eastAsia="x-none"/>
        </w:rPr>
        <w:t xml:space="preserve">% от размещенных средств. </w:t>
      </w:r>
    </w:p>
    <w:p w:rsidR="00C13065" w:rsidRPr="00E459FE" w:rsidRDefault="00C13065" w:rsidP="00C13065">
      <w:pPr>
        <w:tabs>
          <w:tab w:val="left" w:pos="1200"/>
        </w:tabs>
        <w:spacing w:before="120" w:line="360" w:lineRule="auto"/>
        <w:ind w:firstLine="709"/>
        <w:jc w:val="both"/>
        <w:rPr>
          <w:sz w:val="28"/>
          <w:szCs w:val="28"/>
        </w:rPr>
      </w:pPr>
      <w:r>
        <w:rPr>
          <w:sz w:val="28"/>
          <w:szCs w:val="28"/>
        </w:rPr>
        <w:t>Для субъектов</w:t>
      </w:r>
      <w:r w:rsidRPr="00322576">
        <w:rPr>
          <w:sz w:val="28"/>
          <w:szCs w:val="28"/>
        </w:rPr>
        <w:t xml:space="preserve"> малого предпринимательства и соци</w:t>
      </w:r>
      <w:r>
        <w:rPr>
          <w:sz w:val="28"/>
          <w:szCs w:val="28"/>
        </w:rPr>
        <w:t>ально-ориентированных некоммерческих организаций о</w:t>
      </w:r>
      <w:r w:rsidRPr="007A31CA">
        <w:rPr>
          <w:sz w:val="28"/>
          <w:szCs w:val="28"/>
        </w:rPr>
        <w:t xml:space="preserve">публиковано </w:t>
      </w:r>
      <w:r>
        <w:rPr>
          <w:sz w:val="28"/>
          <w:szCs w:val="28"/>
        </w:rPr>
        <w:t>452</w:t>
      </w:r>
      <w:r w:rsidRPr="007A31CA">
        <w:rPr>
          <w:sz w:val="28"/>
          <w:szCs w:val="28"/>
        </w:rPr>
        <w:t xml:space="preserve"> извещений конкурентных закупок на общую сумму </w:t>
      </w:r>
      <w:r>
        <w:rPr>
          <w:sz w:val="28"/>
          <w:szCs w:val="28"/>
        </w:rPr>
        <w:t>336,32</w:t>
      </w:r>
      <w:r w:rsidRPr="007A31CA">
        <w:rPr>
          <w:sz w:val="28"/>
          <w:szCs w:val="28"/>
        </w:rPr>
        <w:t xml:space="preserve"> млн. рублей, которые были проведены исключительно для данных субъектов, по результатам проведенных закупок с субъектами малого предпринимательства</w:t>
      </w:r>
      <w:r>
        <w:rPr>
          <w:sz w:val="28"/>
          <w:szCs w:val="28"/>
        </w:rPr>
        <w:t xml:space="preserve"> </w:t>
      </w:r>
      <w:r w:rsidRPr="007A31CA">
        <w:rPr>
          <w:sz w:val="28"/>
          <w:szCs w:val="28"/>
        </w:rPr>
        <w:t>и социально-ориентированным некоммерчес</w:t>
      </w:r>
      <w:r>
        <w:rPr>
          <w:sz w:val="28"/>
          <w:szCs w:val="28"/>
        </w:rPr>
        <w:t>ким организациям было заключено 355</w:t>
      </w:r>
      <w:r w:rsidRPr="007A31CA">
        <w:rPr>
          <w:sz w:val="28"/>
          <w:szCs w:val="28"/>
        </w:rPr>
        <w:t xml:space="preserve"> контракт</w:t>
      </w:r>
      <w:r>
        <w:rPr>
          <w:sz w:val="28"/>
          <w:szCs w:val="28"/>
        </w:rPr>
        <w:t>ов</w:t>
      </w:r>
      <w:r w:rsidRPr="007A31CA">
        <w:rPr>
          <w:sz w:val="28"/>
          <w:szCs w:val="28"/>
        </w:rPr>
        <w:t xml:space="preserve"> на общую сумму </w:t>
      </w:r>
      <w:r>
        <w:rPr>
          <w:sz w:val="28"/>
          <w:szCs w:val="28"/>
        </w:rPr>
        <w:t>308,01</w:t>
      </w:r>
      <w:r w:rsidRPr="007A31CA">
        <w:rPr>
          <w:sz w:val="28"/>
          <w:szCs w:val="28"/>
        </w:rPr>
        <w:t xml:space="preserve"> млн. рублей. Экономия бюджетных средств по конкурентным закупкам для СМП </w:t>
      </w:r>
      <w:r w:rsidRPr="00E459FE">
        <w:rPr>
          <w:sz w:val="28"/>
          <w:szCs w:val="28"/>
        </w:rPr>
        <w:t xml:space="preserve">и СОНКО в отчетном году составила </w:t>
      </w:r>
      <w:r>
        <w:rPr>
          <w:sz w:val="28"/>
          <w:szCs w:val="28"/>
        </w:rPr>
        <w:t>28,3</w:t>
      </w:r>
      <w:r w:rsidRPr="00E459FE">
        <w:rPr>
          <w:sz w:val="28"/>
          <w:szCs w:val="28"/>
        </w:rPr>
        <w:t xml:space="preserve"> млн. рублей. </w:t>
      </w:r>
    </w:p>
    <w:p w:rsidR="00C13065" w:rsidRPr="00E459FE" w:rsidRDefault="00C13065" w:rsidP="00C13065">
      <w:pPr>
        <w:spacing w:before="120" w:line="360" w:lineRule="auto"/>
        <w:ind w:firstLine="708"/>
        <w:jc w:val="both"/>
        <w:rPr>
          <w:sz w:val="28"/>
          <w:szCs w:val="28"/>
        </w:rPr>
      </w:pPr>
      <w:r w:rsidRPr="00E459FE">
        <w:rPr>
          <w:sz w:val="28"/>
          <w:szCs w:val="28"/>
        </w:rPr>
        <w:t>Количество закупок для субъектов малого предпринимательства и социально-ориентированных некоммерческих организаций составил</w:t>
      </w:r>
      <w:r>
        <w:rPr>
          <w:sz w:val="28"/>
          <w:szCs w:val="28"/>
        </w:rPr>
        <w:t>о 78,2</w:t>
      </w:r>
      <w:r w:rsidRPr="00E459FE">
        <w:rPr>
          <w:sz w:val="28"/>
          <w:szCs w:val="28"/>
        </w:rPr>
        <w:t xml:space="preserve"> %</w:t>
      </w:r>
      <w:r>
        <w:rPr>
          <w:sz w:val="28"/>
          <w:szCs w:val="28"/>
        </w:rPr>
        <w:t xml:space="preserve"> </w:t>
      </w:r>
      <w:r w:rsidRPr="00E459FE">
        <w:rPr>
          <w:sz w:val="28"/>
          <w:szCs w:val="28"/>
        </w:rPr>
        <w:t>от общего количества размещенных закупок</w:t>
      </w:r>
      <w:r>
        <w:rPr>
          <w:sz w:val="28"/>
          <w:szCs w:val="28"/>
        </w:rPr>
        <w:t>.</w:t>
      </w:r>
      <w:r w:rsidRPr="00E459FE">
        <w:rPr>
          <w:sz w:val="28"/>
          <w:szCs w:val="28"/>
        </w:rPr>
        <w:t xml:space="preserve"> </w:t>
      </w:r>
    </w:p>
    <w:p w:rsidR="00C13065" w:rsidRDefault="00C13065" w:rsidP="00B713FA">
      <w:pPr>
        <w:pStyle w:val="a3"/>
        <w:pBdr>
          <w:top w:val="single" w:sz="4" w:space="0" w:color="FFFFFF"/>
          <w:left w:val="single" w:sz="4" w:space="0" w:color="FFFFFF"/>
          <w:right w:val="single" w:sz="4" w:space="0" w:color="FFFFFF"/>
        </w:pBdr>
        <w:tabs>
          <w:tab w:val="left" w:pos="851"/>
        </w:tabs>
        <w:spacing w:line="360" w:lineRule="auto"/>
        <w:ind w:left="709"/>
        <w:jc w:val="center"/>
        <w:rPr>
          <w:b/>
          <w:sz w:val="28"/>
          <w:szCs w:val="28"/>
        </w:rPr>
      </w:pPr>
      <w:r w:rsidRPr="007B61E6">
        <w:rPr>
          <w:b/>
          <w:sz w:val="28"/>
          <w:szCs w:val="28"/>
        </w:rPr>
        <w:t>Управление муниципальной собственностью</w:t>
      </w:r>
    </w:p>
    <w:p w:rsidR="00C13065" w:rsidRDefault="00C13065" w:rsidP="00C13065">
      <w:pPr>
        <w:autoSpaceDE w:val="0"/>
        <w:autoSpaceDN w:val="0"/>
        <w:adjustRightInd w:val="0"/>
        <w:spacing w:line="360" w:lineRule="auto"/>
        <w:ind w:firstLine="709"/>
        <w:jc w:val="both"/>
        <w:rPr>
          <w:sz w:val="28"/>
          <w:szCs w:val="28"/>
        </w:rPr>
      </w:pPr>
      <w:r w:rsidRPr="007B61E6">
        <w:rPr>
          <w:sz w:val="28"/>
          <w:szCs w:val="28"/>
        </w:rPr>
        <w:t>Экономическую основу местного самоуправления составляет находящееся в муниципальной собственности имущество, поэтому одной из основных задач органов местного самоуправления является повышение эффективности его использования.</w:t>
      </w:r>
    </w:p>
    <w:p w:rsidR="00C13065" w:rsidRPr="00AE4FB5" w:rsidRDefault="00C13065" w:rsidP="00C13065">
      <w:pPr>
        <w:spacing w:line="360" w:lineRule="auto"/>
        <w:ind w:right="-143" w:firstLine="708"/>
        <w:contextualSpacing/>
        <w:jc w:val="both"/>
        <w:rPr>
          <w:sz w:val="27"/>
          <w:szCs w:val="27"/>
        </w:rPr>
      </w:pPr>
      <w:r w:rsidRPr="00AE4FB5">
        <w:rPr>
          <w:sz w:val="27"/>
          <w:szCs w:val="27"/>
        </w:rPr>
        <w:t>В Реестре муниципального имущества муниципального образования «Ленский район»</w:t>
      </w:r>
      <w:r>
        <w:rPr>
          <w:sz w:val="27"/>
          <w:szCs w:val="27"/>
        </w:rPr>
        <w:t xml:space="preserve"> Республики Саха (Якутия) (Казна</w:t>
      </w:r>
      <w:r w:rsidRPr="00AE4FB5">
        <w:rPr>
          <w:sz w:val="27"/>
          <w:szCs w:val="27"/>
        </w:rPr>
        <w:t>) по состоянию на 31.12.2023</w:t>
      </w:r>
      <w:r>
        <w:rPr>
          <w:sz w:val="27"/>
          <w:szCs w:val="27"/>
        </w:rPr>
        <w:t xml:space="preserve"> </w:t>
      </w:r>
      <w:r w:rsidRPr="00AE4FB5">
        <w:rPr>
          <w:sz w:val="27"/>
          <w:szCs w:val="27"/>
        </w:rPr>
        <w:t xml:space="preserve">г. значится имущество общей балансовой стоимостью </w:t>
      </w:r>
      <w:r>
        <w:rPr>
          <w:sz w:val="27"/>
          <w:szCs w:val="27"/>
        </w:rPr>
        <w:t xml:space="preserve">более </w:t>
      </w:r>
      <w:r w:rsidRPr="00AE4FB5">
        <w:rPr>
          <w:sz w:val="27"/>
          <w:szCs w:val="27"/>
        </w:rPr>
        <w:t>3</w:t>
      </w:r>
      <w:r>
        <w:rPr>
          <w:sz w:val="27"/>
          <w:szCs w:val="27"/>
        </w:rPr>
        <w:t> </w:t>
      </w:r>
      <w:r w:rsidRPr="00AE4FB5">
        <w:rPr>
          <w:sz w:val="27"/>
          <w:szCs w:val="27"/>
        </w:rPr>
        <w:t>317</w:t>
      </w:r>
      <w:r>
        <w:rPr>
          <w:sz w:val="27"/>
          <w:szCs w:val="27"/>
        </w:rPr>
        <w:t>,8 млн.</w:t>
      </w:r>
      <w:r w:rsidRPr="00AE4FB5">
        <w:rPr>
          <w:sz w:val="27"/>
          <w:szCs w:val="27"/>
        </w:rPr>
        <w:t xml:space="preserve"> рублей: </w:t>
      </w:r>
    </w:p>
    <w:p w:rsidR="00C13065" w:rsidRPr="00AE4FB5" w:rsidRDefault="00C13065" w:rsidP="00C13065">
      <w:pPr>
        <w:spacing w:line="360" w:lineRule="auto"/>
        <w:ind w:right="-143" w:firstLine="709"/>
        <w:contextualSpacing/>
        <w:jc w:val="both"/>
        <w:rPr>
          <w:sz w:val="27"/>
          <w:szCs w:val="27"/>
        </w:rPr>
      </w:pPr>
      <w:r>
        <w:rPr>
          <w:sz w:val="27"/>
          <w:szCs w:val="27"/>
        </w:rPr>
        <w:t>– д</w:t>
      </w:r>
      <w:r w:rsidRPr="00AE4FB5">
        <w:rPr>
          <w:sz w:val="27"/>
          <w:szCs w:val="27"/>
        </w:rPr>
        <w:t>вижимое имущество, в состав которого входят: производственный и хозяйственный инвентарь – 175 объектов</w:t>
      </w:r>
      <w:r>
        <w:rPr>
          <w:sz w:val="27"/>
          <w:szCs w:val="27"/>
        </w:rPr>
        <w:t>, автотранспорт – 13 объектов</w:t>
      </w:r>
      <w:r w:rsidRPr="00AE4FB5">
        <w:rPr>
          <w:sz w:val="27"/>
          <w:szCs w:val="27"/>
        </w:rPr>
        <w:t xml:space="preserve">, </w:t>
      </w:r>
      <w:proofErr w:type="spellStart"/>
      <w:r w:rsidRPr="00AE4FB5">
        <w:rPr>
          <w:sz w:val="27"/>
          <w:szCs w:val="27"/>
        </w:rPr>
        <w:t>алкот</w:t>
      </w:r>
      <w:r>
        <w:rPr>
          <w:sz w:val="27"/>
          <w:szCs w:val="27"/>
        </w:rPr>
        <w:t>естер</w:t>
      </w:r>
      <w:proofErr w:type="spellEnd"/>
      <w:r>
        <w:rPr>
          <w:sz w:val="27"/>
          <w:szCs w:val="27"/>
        </w:rPr>
        <w:t xml:space="preserve"> –1;</w:t>
      </w:r>
    </w:p>
    <w:p w:rsidR="00C13065" w:rsidRPr="00AE4FB5" w:rsidRDefault="00C13065" w:rsidP="00C13065">
      <w:pPr>
        <w:spacing w:line="360" w:lineRule="auto"/>
        <w:ind w:right="-143" w:firstLine="709"/>
        <w:contextualSpacing/>
        <w:jc w:val="both"/>
        <w:rPr>
          <w:sz w:val="27"/>
          <w:szCs w:val="27"/>
        </w:rPr>
      </w:pPr>
      <w:r>
        <w:rPr>
          <w:sz w:val="27"/>
          <w:szCs w:val="27"/>
        </w:rPr>
        <w:t>– н</w:t>
      </w:r>
      <w:r w:rsidRPr="00AE4FB5">
        <w:rPr>
          <w:sz w:val="27"/>
          <w:szCs w:val="27"/>
        </w:rPr>
        <w:t>ед</w:t>
      </w:r>
      <w:r>
        <w:rPr>
          <w:sz w:val="27"/>
          <w:szCs w:val="27"/>
        </w:rPr>
        <w:t>вижимое имущество – 413 объектов (</w:t>
      </w:r>
      <w:r w:rsidRPr="00AE4FB5">
        <w:rPr>
          <w:sz w:val="27"/>
          <w:szCs w:val="27"/>
        </w:rPr>
        <w:t xml:space="preserve">жилой фонд, здания и сооружения, автодороги, газовые сети); </w:t>
      </w:r>
    </w:p>
    <w:p w:rsidR="00C13065" w:rsidRDefault="00C13065" w:rsidP="00C13065">
      <w:pPr>
        <w:spacing w:line="360" w:lineRule="auto"/>
        <w:ind w:right="-143" w:firstLine="709"/>
        <w:contextualSpacing/>
        <w:jc w:val="both"/>
        <w:rPr>
          <w:sz w:val="27"/>
          <w:szCs w:val="27"/>
        </w:rPr>
      </w:pPr>
      <w:r>
        <w:rPr>
          <w:sz w:val="27"/>
          <w:szCs w:val="27"/>
        </w:rPr>
        <w:t>– з</w:t>
      </w:r>
      <w:r w:rsidRPr="00AE4FB5">
        <w:rPr>
          <w:sz w:val="27"/>
          <w:szCs w:val="27"/>
        </w:rPr>
        <w:t>емельные участки – 200 объектов</w:t>
      </w:r>
      <w:r>
        <w:rPr>
          <w:sz w:val="27"/>
          <w:szCs w:val="27"/>
        </w:rPr>
        <w:t>.</w:t>
      </w:r>
      <w:r w:rsidRPr="00AE4FB5">
        <w:rPr>
          <w:sz w:val="27"/>
          <w:szCs w:val="27"/>
        </w:rPr>
        <w:t xml:space="preserve"> </w:t>
      </w:r>
    </w:p>
    <w:p w:rsidR="00C13065" w:rsidRDefault="00C13065" w:rsidP="00C13065">
      <w:pPr>
        <w:autoSpaceDE w:val="0"/>
        <w:autoSpaceDN w:val="0"/>
        <w:adjustRightInd w:val="0"/>
        <w:spacing w:line="360" w:lineRule="auto"/>
        <w:ind w:firstLine="709"/>
        <w:jc w:val="both"/>
        <w:rPr>
          <w:sz w:val="27"/>
          <w:szCs w:val="27"/>
        </w:rPr>
      </w:pPr>
      <w:r>
        <w:rPr>
          <w:sz w:val="27"/>
          <w:szCs w:val="27"/>
        </w:rPr>
        <w:t>Кроме этого, м</w:t>
      </w:r>
      <w:r w:rsidRPr="00B31F17">
        <w:rPr>
          <w:sz w:val="27"/>
          <w:szCs w:val="27"/>
        </w:rPr>
        <w:t>униципальное образование «Ленский район» является собственником акций АК «АЛРОСА» (</w:t>
      </w:r>
      <w:r>
        <w:rPr>
          <w:sz w:val="27"/>
          <w:szCs w:val="27"/>
        </w:rPr>
        <w:t>П</w:t>
      </w:r>
      <w:r w:rsidRPr="00B31F17">
        <w:rPr>
          <w:sz w:val="27"/>
          <w:szCs w:val="27"/>
        </w:rPr>
        <w:t>АО)</w:t>
      </w:r>
      <w:r>
        <w:rPr>
          <w:sz w:val="27"/>
          <w:szCs w:val="27"/>
        </w:rPr>
        <w:t>,</w:t>
      </w:r>
      <w:r w:rsidRPr="00B31F17">
        <w:rPr>
          <w:sz w:val="27"/>
          <w:szCs w:val="27"/>
        </w:rPr>
        <w:t xml:space="preserve"> количество которых </w:t>
      </w:r>
      <w:r>
        <w:rPr>
          <w:sz w:val="27"/>
          <w:szCs w:val="27"/>
        </w:rPr>
        <w:t xml:space="preserve">составляет 73 642 635 </w:t>
      </w:r>
      <w:r>
        <w:rPr>
          <w:sz w:val="27"/>
          <w:szCs w:val="27"/>
        </w:rPr>
        <w:lastRenderedPageBreak/>
        <w:t>шт.</w:t>
      </w:r>
      <w:r w:rsidRPr="00B31F17">
        <w:rPr>
          <w:sz w:val="27"/>
          <w:szCs w:val="27"/>
        </w:rPr>
        <w:t xml:space="preserve"> </w:t>
      </w:r>
      <w:r>
        <w:rPr>
          <w:sz w:val="27"/>
          <w:szCs w:val="27"/>
        </w:rPr>
        <w:t>П</w:t>
      </w:r>
      <w:r w:rsidRPr="00B31F17">
        <w:rPr>
          <w:sz w:val="27"/>
          <w:szCs w:val="27"/>
        </w:rPr>
        <w:t xml:space="preserve">оступление дивидендов в бюджет </w:t>
      </w:r>
      <w:r>
        <w:rPr>
          <w:sz w:val="27"/>
          <w:szCs w:val="27"/>
        </w:rPr>
        <w:t xml:space="preserve">района </w:t>
      </w:r>
      <w:r w:rsidRPr="00B31F17">
        <w:rPr>
          <w:sz w:val="27"/>
          <w:szCs w:val="27"/>
        </w:rPr>
        <w:t xml:space="preserve">за 2023 год </w:t>
      </w:r>
      <w:r>
        <w:rPr>
          <w:sz w:val="27"/>
          <w:szCs w:val="27"/>
        </w:rPr>
        <w:t xml:space="preserve">планируется </w:t>
      </w:r>
      <w:r w:rsidRPr="00B31F17">
        <w:rPr>
          <w:sz w:val="27"/>
          <w:szCs w:val="27"/>
        </w:rPr>
        <w:t>в ноябре 2024 года</w:t>
      </w:r>
      <w:r>
        <w:rPr>
          <w:sz w:val="27"/>
          <w:szCs w:val="27"/>
        </w:rPr>
        <w:t>.</w:t>
      </w:r>
    </w:p>
    <w:p w:rsidR="00C13065" w:rsidRPr="00B31F17" w:rsidRDefault="00C13065" w:rsidP="00C13065">
      <w:pPr>
        <w:spacing w:line="360" w:lineRule="auto"/>
        <w:ind w:right="-143" w:firstLine="708"/>
        <w:contextualSpacing/>
        <w:jc w:val="both"/>
        <w:rPr>
          <w:sz w:val="27"/>
          <w:szCs w:val="27"/>
        </w:rPr>
      </w:pPr>
      <w:r w:rsidRPr="00B31F17">
        <w:rPr>
          <w:sz w:val="27"/>
          <w:szCs w:val="27"/>
        </w:rPr>
        <w:t xml:space="preserve">В 2023 году, на основании ст. 11 </w:t>
      </w:r>
      <w:r w:rsidRPr="00B31F17">
        <w:rPr>
          <w:bCs/>
          <w:sz w:val="27"/>
          <w:szCs w:val="27"/>
        </w:rPr>
        <w:t xml:space="preserve">Федерального закона от 03.07.2016 N 237-ФЗ </w:t>
      </w:r>
      <w:r>
        <w:rPr>
          <w:bCs/>
          <w:sz w:val="27"/>
          <w:szCs w:val="27"/>
        </w:rPr>
        <w:t>«</w:t>
      </w:r>
      <w:r w:rsidRPr="00B31F17">
        <w:rPr>
          <w:bCs/>
          <w:sz w:val="27"/>
          <w:szCs w:val="27"/>
        </w:rPr>
        <w:t>О гос</w:t>
      </w:r>
      <w:r>
        <w:rPr>
          <w:bCs/>
          <w:sz w:val="27"/>
          <w:szCs w:val="27"/>
        </w:rPr>
        <w:t>ударственной кадастровой оценке»</w:t>
      </w:r>
      <w:r w:rsidRPr="00B31F17">
        <w:rPr>
          <w:bCs/>
          <w:sz w:val="27"/>
          <w:szCs w:val="27"/>
        </w:rPr>
        <w:t xml:space="preserve"> была произведена кадастровая оценка земельных участков, находящихся в собственности </w:t>
      </w:r>
      <w:r w:rsidRPr="00B31F17">
        <w:rPr>
          <w:sz w:val="27"/>
          <w:szCs w:val="27"/>
        </w:rPr>
        <w:t>муниципального образования «Ленский район» Республики Саха (Якутия).</w:t>
      </w:r>
    </w:p>
    <w:p w:rsidR="00C13065" w:rsidRDefault="00C13065" w:rsidP="00C13065">
      <w:pPr>
        <w:spacing w:line="360" w:lineRule="auto"/>
        <w:ind w:right="-143" w:firstLine="708"/>
        <w:contextualSpacing/>
        <w:jc w:val="both"/>
        <w:rPr>
          <w:sz w:val="27"/>
          <w:szCs w:val="27"/>
        </w:rPr>
      </w:pPr>
      <w:r w:rsidRPr="00B31F17">
        <w:rPr>
          <w:sz w:val="27"/>
          <w:szCs w:val="27"/>
        </w:rPr>
        <w:t>Значительную часть неналоговых поступлений в бюджет муниципального района составляют доходы от сдачи в аренду имущества, составляющего казну муниципального образования «Ленский район». Так, по состоянию на 31.12.2023 года поступления арендной платы от использования муниципального им</w:t>
      </w:r>
      <w:r>
        <w:rPr>
          <w:sz w:val="27"/>
          <w:szCs w:val="27"/>
        </w:rPr>
        <w:t>ущества составили 8 557,9 тыс. рублей</w:t>
      </w:r>
      <w:r w:rsidRPr="00B31F17">
        <w:rPr>
          <w:sz w:val="27"/>
          <w:szCs w:val="27"/>
        </w:rPr>
        <w:t>, при плановом годовом значении 3</w:t>
      </w:r>
      <w:r>
        <w:rPr>
          <w:sz w:val="27"/>
          <w:szCs w:val="27"/>
        </w:rPr>
        <w:t> </w:t>
      </w:r>
      <w:r w:rsidRPr="00B31F17">
        <w:rPr>
          <w:sz w:val="27"/>
          <w:szCs w:val="27"/>
        </w:rPr>
        <w:t>400</w:t>
      </w:r>
      <w:r>
        <w:rPr>
          <w:sz w:val="27"/>
          <w:szCs w:val="27"/>
        </w:rPr>
        <w:t xml:space="preserve">,0 тыс. </w:t>
      </w:r>
      <w:r w:rsidRPr="00B31F17">
        <w:rPr>
          <w:sz w:val="27"/>
          <w:szCs w:val="27"/>
        </w:rPr>
        <w:t xml:space="preserve"> рублей.</w:t>
      </w:r>
    </w:p>
    <w:p w:rsidR="00C13065" w:rsidRPr="00B31F17" w:rsidRDefault="00C13065" w:rsidP="00C13065">
      <w:pPr>
        <w:spacing w:line="360" w:lineRule="auto"/>
        <w:ind w:right="-143" w:firstLine="708"/>
        <w:contextualSpacing/>
        <w:jc w:val="both"/>
        <w:rPr>
          <w:sz w:val="27"/>
          <w:szCs w:val="27"/>
        </w:rPr>
      </w:pPr>
      <w:r w:rsidRPr="00B31F17">
        <w:rPr>
          <w:sz w:val="27"/>
          <w:szCs w:val="27"/>
        </w:rPr>
        <w:t>По состоянию на 31.12.2023 действует 36 договоров аренды, общая площадь переданных в аренду помещений составляет 24 043,06 кв.</w:t>
      </w:r>
      <w:r>
        <w:rPr>
          <w:sz w:val="27"/>
          <w:szCs w:val="27"/>
        </w:rPr>
        <w:t xml:space="preserve"> </w:t>
      </w:r>
      <w:r w:rsidRPr="00B31F17">
        <w:rPr>
          <w:sz w:val="27"/>
          <w:szCs w:val="27"/>
        </w:rPr>
        <w:t xml:space="preserve">м. </w:t>
      </w:r>
    </w:p>
    <w:p w:rsidR="00C13065" w:rsidRPr="00B31F17" w:rsidRDefault="00C13065" w:rsidP="00C13065">
      <w:pPr>
        <w:spacing w:line="360" w:lineRule="auto"/>
        <w:ind w:right="-143" w:firstLine="708"/>
        <w:contextualSpacing/>
        <w:jc w:val="both"/>
        <w:rPr>
          <w:sz w:val="27"/>
          <w:szCs w:val="27"/>
        </w:rPr>
      </w:pPr>
      <w:r w:rsidRPr="00B31F17">
        <w:rPr>
          <w:sz w:val="27"/>
          <w:szCs w:val="27"/>
        </w:rPr>
        <w:t xml:space="preserve">Осуществляется постоянный контроль соблюдения арендаторами условий договоров аренды муниципального имущества в части сроков и полноты поступлений арендной платы. </w:t>
      </w:r>
      <w:r>
        <w:rPr>
          <w:sz w:val="27"/>
          <w:szCs w:val="27"/>
        </w:rPr>
        <w:t xml:space="preserve"> </w:t>
      </w:r>
    </w:p>
    <w:p w:rsidR="00C13065" w:rsidRPr="00B31F17" w:rsidRDefault="00C13065" w:rsidP="00C13065">
      <w:pPr>
        <w:spacing w:line="360" w:lineRule="auto"/>
        <w:ind w:right="-143" w:firstLine="708"/>
        <w:contextualSpacing/>
        <w:jc w:val="both"/>
        <w:rPr>
          <w:sz w:val="27"/>
          <w:szCs w:val="27"/>
        </w:rPr>
      </w:pPr>
      <w:r w:rsidRPr="00B31F17">
        <w:rPr>
          <w:sz w:val="27"/>
          <w:szCs w:val="27"/>
        </w:rPr>
        <w:t>Одним из приоритетных направлений деятельности муниципального образования «Ленский район» является имущественная поддержка субъектов малого и среднего предпринимательства (далее</w:t>
      </w:r>
      <w:r>
        <w:rPr>
          <w:sz w:val="27"/>
          <w:szCs w:val="27"/>
        </w:rPr>
        <w:t xml:space="preserve"> по тексту</w:t>
      </w:r>
      <w:r w:rsidRPr="00B31F17">
        <w:rPr>
          <w:sz w:val="27"/>
          <w:szCs w:val="27"/>
        </w:rPr>
        <w:t xml:space="preserve"> </w:t>
      </w:r>
      <w:r>
        <w:rPr>
          <w:sz w:val="27"/>
          <w:szCs w:val="27"/>
        </w:rPr>
        <w:t>–</w:t>
      </w:r>
      <w:r w:rsidRPr="00B31F17">
        <w:rPr>
          <w:sz w:val="27"/>
          <w:szCs w:val="27"/>
        </w:rPr>
        <w:t xml:space="preserve"> МСП). </w:t>
      </w:r>
      <w:r>
        <w:rPr>
          <w:sz w:val="27"/>
          <w:szCs w:val="27"/>
        </w:rPr>
        <w:t xml:space="preserve">Во исполнение </w:t>
      </w:r>
      <w:r w:rsidRPr="00B31F17">
        <w:rPr>
          <w:sz w:val="27"/>
          <w:szCs w:val="27"/>
        </w:rPr>
        <w:t>Федерального закона от 24.07.2007 №</w:t>
      </w:r>
      <w:r>
        <w:rPr>
          <w:sz w:val="27"/>
          <w:szCs w:val="27"/>
        </w:rPr>
        <w:t xml:space="preserve"> </w:t>
      </w:r>
      <w:r w:rsidRPr="00B31F17">
        <w:rPr>
          <w:sz w:val="27"/>
          <w:szCs w:val="27"/>
        </w:rPr>
        <w:t>209-ФЗ «О развитии малого и среднего предпринимательства в Российской Федерации» ежегодно утверждается перечень муниципального имущества для предоставления субъектам МСП в аренду на льготных условиях.</w:t>
      </w:r>
    </w:p>
    <w:p w:rsidR="00C13065" w:rsidRDefault="00C13065" w:rsidP="00C13065">
      <w:pPr>
        <w:spacing w:line="360" w:lineRule="auto"/>
        <w:ind w:right="-143" w:firstLine="708"/>
        <w:contextualSpacing/>
        <w:jc w:val="both"/>
        <w:rPr>
          <w:sz w:val="27"/>
          <w:szCs w:val="27"/>
        </w:rPr>
      </w:pPr>
      <w:r w:rsidRPr="00B31F17">
        <w:rPr>
          <w:sz w:val="27"/>
          <w:szCs w:val="27"/>
        </w:rPr>
        <w:t>Согласно графику, в 2023</w:t>
      </w:r>
      <w:r>
        <w:rPr>
          <w:sz w:val="27"/>
          <w:szCs w:val="27"/>
        </w:rPr>
        <w:t xml:space="preserve"> </w:t>
      </w:r>
      <w:r w:rsidRPr="00B31F17">
        <w:rPr>
          <w:sz w:val="27"/>
          <w:szCs w:val="27"/>
        </w:rPr>
        <w:t xml:space="preserve">г. были проведены два заседания рабочей группы по вопросам оказания имущественной поддержки субъектам малого и среднего предпринимательства в муниципальном образовании «Ленский район». </w:t>
      </w:r>
      <w:r>
        <w:rPr>
          <w:sz w:val="27"/>
          <w:szCs w:val="27"/>
        </w:rPr>
        <w:t xml:space="preserve"> </w:t>
      </w:r>
    </w:p>
    <w:p w:rsidR="00C13065" w:rsidRPr="00B31F17" w:rsidRDefault="00C13065" w:rsidP="00C13065">
      <w:pPr>
        <w:spacing w:line="360" w:lineRule="auto"/>
        <w:ind w:right="-143" w:firstLine="708"/>
        <w:contextualSpacing/>
        <w:jc w:val="both"/>
        <w:rPr>
          <w:sz w:val="27"/>
          <w:szCs w:val="27"/>
        </w:rPr>
      </w:pPr>
      <w:r w:rsidRPr="00B31F17">
        <w:rPr>
          <w:sz w:val="27"/>
          <w:szCs w:val="27"/>
        </w:rPr>
        <w:t>Имущественная поддержка востребована среди субъектов МСП в отношении таких видов имущества, как производственные и административные здания, помещения.</w:t>
      </w:r>
      <w:r>
        <w:rPr>
          <w:sz w:val="27"/>
          <w:szCs w:val="27"/>
        </w:rPr>
        <w:t xml:space="preserve"> </w:t>
      </w:r>
    </w:p>
    <w:p w:rsidR="00C13065" w:rsidRDefault="00C13065" w:rsidP="00C13065">
      <w:pPr>
        <w:spacing w:line="360" w:lineRule="auto"/>
        <w:ind w:right="-143" w:firstLine="708"/>
        <w:contextualSpacing/>
        <w:jc w:val="both"/>
        <w:rPr>
          <w:sz w:val="27"/>
          <w:szCs w:val="27"/>
        </w:rPr>
      </w:pPr>
      <w:r w:rsidRPr="00B31F17">
        <w:rPr>
          <w:sz w:val="27"/>
          <w:szCs w:val="27"/>
        </w:rPr>
        <w:t>По состоянию на 31.12.2023г. действует 9 договоров аренды муниципального имущества, включенного в перечень муниципального имущества, предназначенного для предоставления субъектам МСП, общей площадью 5</w:t>
      </w:r>
      <w:r>
        <w:rPr>
          <w:sz w:val="27"/>
          <w:szCs w:val="27"/>
        </w:rPr>
        <w:t xml:space="preserve"> </w:t>
      </w:r>
      <w:r w:rsidRPr="00B31F17">
        <w:rPr>
          <w:sz w:val="27"/>
          <w:szCs w:val="27"/>
        </w:rPr>
        <w:t>735,80 кв.</w:t>
      </w:r>
      <w:r>
        <w:rPr>
          <w:sz w:val="27"/>
          <w:szCs w:val="27"/>
        </w:rPr>
        <w:t xml:space="preserve"> </w:t>
      </w:r>
      <w:r w:rsidRPr="00B31F17">
        <w:rPr>
          <w:sz w:val="27"/>
          <w:szCs w:val="27"/>
        </w:rPr>
        <w:t xml:space="preserve">м. </w:t>
      </w:r>
    </w:p>
    <w:p w:rsidR="00C13065" w:rsidRDefault="00C13065" w:rsidP="00C13065">
      <w:pPr>
        <w:spacing w:line="360" w:lineRule="auto"/>
        <w:ind w:right="-143" w:firstLine="708"/>
        <w:contextualSpacing/>
        <w:jc w:val="both"/>
        <w:rPr>
          <w:sz w:val="27"/>
          <w:szCs w:val="27"/>
        </w:rPr>
      </w:pPr>
      <w:r>
        <w:rPr>
          <w:sz w:val="27"/>
          <w:szCs w:val="27"/>
        </w:rPr>
        <w:lastRenderedPageBreak/>
        <w:t xml:space="preserve">Ежегодно,  </w:t>
      </w:r>
      <w:r w:rsidRPr="00B31F17">
        <w:rPr>
          <w:sz w:val="27"/>
          <w:szCs w:val="27"/>
        </w:rPr>
        <w:t xml:space="preserve">на сайте </w:t>
      </w:r>
      <w:r>
        <w:rPr>
          <w:sz w:val="27"/>
          <w:szCs w:val="27"/>
        </w:rPr>
        <w:t xml:space="preserve">Ленского района </w:t>
      </w:r>
      <w:r w:rsidRPr="00B713FA">
        <w:rPr>
          <w:sz w:val="27"/>
          <w:szCs w:val="27"/>
        </w:rPr>
        <w:t>(</w:t>
      </w:r>
      <w:hyperlink r:id="rId17" w:history="1">
        <w:r w:rsidRPr="00B713FA">
          <w:rPr>
            <w:rStyle w:val="af5"/>
            <w:rFonts w:eastAsia="Calibri"/>
            <w:color w:val="auto"/>
            <w:sz w:val="27"/>
            <w:szCs w:val="27"/>
            <w:u w:val="none"/>
          </w:rPr>
          <w:t>https://mr-lenskij.sakha.gov.ru</w:t>
        </w:r>
      </w:hyperlink>
      <w:r w:rsidRPr="00B713FA">
        <w:rPr>
          <w:sz w:val="27"/>
          <w:szCs w:val="27"/>
        </w:rPr>
        <w:t xml:space="preserve">.) </w:t>
      </w:r>
      <w:r>
        <w:rPr>
          <w:sz w:val="27"/>
          <w:szCs w:val="27"/>
        </w:rPr>
        <w:t xml:space="preserve">размещаются все сведения  </w:t>
      </w:r>
      <w:r w:rsidRPr="00B31F17">
        <w:rPr>
          <w:sz w:val="27"/>
          <w:szCs w:val="27"/>
        </w:rPr>
        <w:t>о муниципальном имуществе муниципального образования «Ленский район»</w:t>
      </w:r>
      <w:r>
        <w:rPr>
          <w:sz w:val="27"/>
          <w:szCs w:val="27"/>
        </w:rPr>
        <w:t xml:space="preserve">. </w:t>
      </w:r>
    </w:p>
    <w:p w:rsidR="00C13065" w:rsidRDefault="00C13065" w:rsidP="00C13065">
      <w:pPr>
        <w:spacing w:line="360" w:lineRule="auto"/>
        <w:ind w:right="-143" w:firstLine="708"/>
        <w:contextualSpacing/>
        <w:jc w:val="both"/>
        <w:rPr>
          <w:sz w:val="27"/>
          <w:szCs w:val="27"/>
        </w:rPr>
      </w:pPr>
      <w:r>
        <w:rPr>
          <w:sz w:val="27"/>
          <w:szCs w:val="27"/>
        </w:rPr>
        <w:t xml:space="preserve">Также </w:t>
      </w:r>
      <w:r w:rsidRPr="00B31F17">
        <w:rPr>
          <w:sz w:val="27"/>
          <w:szCs w:val="27"/>
        </w:rPr>
        <w:t>на вышеуказанном сайте ежегодно обновляется Перечень муниципального имущества муниципального образования «Ленский район», предназначенный для предоставления имущественной поддержки субъектам МСП</w:t>
      </w:r>
      <w:r>
        <w:rPr>
          <w:sz w:val="27"/>
          <w:szCs w:val="27"/>
        </w:rPr>
        <w:t>.  П</w:t>
      </w:r>
      <w:r w:rsidRPr="00B31F17">
        <w:rPr>
          <w:sz w:val="27"/>
          <w:szCs w:val="27"/>
        </w:rPr>
        <w:t xml:space="preserve">о состоянию на 31.12.2023г. </w:t>
      </w:r>
      <w:r>
        <w:rPr>
          <w:sz w:val="27"/>
          <w:szCs w:val="27"/>
        </w:rPr>
        <w:t xml:space="preserve">Перечень </w:t>
      </w:r>
      <w:r w:rsidRPr="00B31F17">
        <w:rPr>
          <w:sz w:val="27"/>
          <w:szCs w:val="27"/>
        </w:rPr>
        <w:t xml:space="preserve">включал в себя 24 объекта (в том числе земельные участки). </w:t>
      </w:r>
    </w:p>
    <w:p w:rsidR="00C13065" w:rsidRDefault="00C13065" w:rsidP="00C13065">
      <w:pPr>
        <w:spacing w:line="360" w:lineRule="auto"/>
        <w:ind w:right="-143" w:firstLine="708"/>
        <w:contextualSpacing/>
        <w:jc w:val="both"/>
        <w:rPr>
          <w:sz w:val="27"/>
          <w:szCs w:val="27"/>
        </w:rPr>
      </w:pPr>
      <w:r w:rsidRPr="00B31F17">
        <w:rPr>
          <w:sz w:val="27"/>
          <w:szCs w:val="27"/>
        </w:rPr>
        <w:t>Для субъектов МСП предусмотрена реализация преимущественного права выкупа государственного и муниципального имущества в рамках Федерального закона от  22.07.2008 № 159-ФЗ  «Об особенностях отчуждения  движимого и недвижимого имущества, находящего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течение 2023</w:t>
      </w:r>
      <w:r>
        <w:rPr>
          <w:sz w:val="27"/>
          <w:szCs w:val="27"/>
        </w:rPr>
        <w:t xml:space="preserve"> </w:t>
      </w:r>
      <w:r w:rsidRPr="00B31F17">
        <w:rPr>
          <w:sz w:val="27"/>
          <w:szCs w:val="27"/>
        </w:rPr>
        <w:t>г. из Прогнозного плана приватизировано 2 объекта, общей площадью 710,2 кв.</w:t>
      </w:r>
      <w:r>
        <w:rPr>
          <w:sz w:val="27"/>
          <w:szCs w:val="27"/>
        </w:rPr>
        <w:t xml:space="preserve"> м</w:t>
      </w:r>
      <w:r w:rsidRPr="00B31F17">
        <w:rPr>
          <w:sz w:val="27"/>
          <w:szCs w:val="27"/>
        </w:rPr>
        <w:t xml:space="preserve">, на </w:t>
      </w:r>
      <w:r>
        <w:rPr>
          <w:sz w:val="27"/>
          <w:szCs w:val="27"/>
        </w:rPr>
        <w:t xml:space="preserve">общую </w:t>
      </w:r>
      <w:r w:rsidRPr="00B31F17">
        <w:rPr>
          <w:sz w:val="27"/>
          <w:szCs w:val="27"/>
        </w:rPr>
        <w:t>сумму 6</w:t>
      </w:r>
      <w:r>
        <w:rPr>
          <w:sz w:val="27"/>
          <w:szCs w:val="27"/>
        </w:rPr>
        <w:t> </w:t>
      </w:r>
      <w:r w:rsidRPr="00B31F17">
        <w:rPr>
          <w:sz w:val="27"/>
          <w:szCs w:val="27"/>
        </w:rPr>
        <w:t>494</w:t>
      </w:r>
      <w:r>
        <w:rPr>
          <w:sz w:val="27"/>
          <w:szCs w:val="27"/>
        </w:rPr>
        <w:t>,3 тыс. рублей</w:t>
      </w:r>
      <w:r w:rsidRPr="00B31F17">
        <w:rPr>
          <w:sz w:val="27"/>
          <w:szCs w:val="27"/>
        </w:rPr>
        <w:t>, путем предоставления преимущественного права приобретения арендуемого имущества с рассрочкой платежа на 5 лет.</w:t>
      </w:r>
    </w:p>
    <w:p w:rsidR="00C13065" w:rsidRDefault="00C13065" w:rsidP="00C13065">
      <w:pPr>
        <w:spacing w:line="360" w:lineRule="auto"/>
        <w:ind w:right="-143" w:firstLine="708"/>
        <w:contextualSpacing/>
        <w:jc w:val="both"/>
        <w:rPr>
          <w:sz w:val="27"/>
          <w:szCs w:val="27"/>
        </w:rPr>
      </w:pPr>
      <w:r w:rsidRPr="00B31F17">
        <w:rPr>
          <w:sz w:val="27"/>
          <w:szCs w:val="27"/>
        </w:rPr>
        <w:t xml:space="preserve">Расчет по договорам купли-продажи имущества </w:t>
      </w:r>
      <w:r>
        <w:rPr>
          <w:sz w:val="27"/>
          <w:szCs w:val="27"/>
        </w:rPr>
        <w:t>согласно графику платежей,</w:t>
      </w:r>
      <w:r w:rsidRPr="00B31F17">
        <w:rPr>
          <w:sz w:val="27"/>
          <w:szCs w:val="27"/>
        </w:rPr>
        <w:t xml:space="preserve"> б</w:t>
      </w:r>
      <w:r>
        <w:rPr>
          <w:sz w:val="27"/>
          <w:szCs w:val="27"/>
        </w:rPr>
        <w:t>удет производиться до 2028 года.</w:t>
      </w:r>
      <w:r w:rsidRPr="00B31F17">
        <w:rPr>
          <w:sz w:val="27"/>
          <w:szCs w:val="27"/>
        </w:rPr>
        <w:t xml:space="preserve"> Доходы по приватизированным объектам на 31.12.2023</w:t>
      </w:r>
      <w:r>
        <w:rPr>
          <w:sz w:val="27"/>
          <w:szCs w:val="27"/>
        </w:rPr>
        <w:t xml:space="preserve"> </w:t>
      </w:r>
      <w:r w:rsidRPr="00B31F17">
        <w:rPr>
          <w:sz w:val="27"/>
          <w:szCs w:val="27"/>
        </w:rPr>
        <w:t xml:space="preserve">г. составили </w:t>
      </w:r>
      <w:r>
        <w:rPr>
          <w:sz w:val="27"/>
          <w:szCs w:val="27"/>
        </w:rPr>
        <w:t xml:space="preserve">около </w:t>
      </w:r>
      <w:r w:rsidRPr="00B31F17">
        <w:rPr>
          <w:sz w:val="27"/>
          <w:szCs w:val="27"/>
        </w:rPr>
        <w:t>2</w:t>
      </w:r>
      <w:r>
        <w:rPr>
          <w:sz w:val="27"/>
          <w:szCs w:val="27"/>
        </w:rPr>
        <w:t> </w:t>
      </w:r>
      <w:r w:rsidRPr="00B31F17">
        <w:rPr>
          <w:sz w:val="27"/>
          <w:szCs w:val="27"/>
        </w:rPr>
        <w:t>458</w:t>
      </w:r>
      <w:r>
        <w:rPr>
          <w:sz w:val="27"/>
          <w:szCs w:val="27"/>
        </w:rPr>
        <w:t>,8</w:t>
      </w:r>
      <w:r w:rsidRPr="00B31F17">
        <w:rPr>
          <w:sz w:val="27"/>
          <w:szCs w:val="27"/>
        </w:rPr>
        <w:t xml:space="preserve"> </w:t>
      </w:r>
      <w:r>
        <w:rPr>
          <w:sz w:val="27"/>
          <w:szCs w:val="27"/>
        </w:rPr>
        <w:t>тыс. рублей.</w:t>
      </w:r>
      <w:r w:rsidRPr="00B31F17">
        <w:rPr>
          <w:sz w:val="27"/>
          <w:szCs w:val="27"/>
        </w:rPr>
        <w:t xml:space="preserve"> </w:t>
      </w:r>
    </w:p>
    <w:p w:rsidR="00C13065" w:rsidRDefault="00C13065" w:rsidP="00C13065">
      <w:pPr>
        <w:spacing w:line="360" w:lineRule="auto"/>
        <w:ind w:firstLine="709"/>
        <w:jc w:val="both"/>
        <w:rPr>
          <w:sz w:val="28"/>
          <w:szCs w:val="28"/>
          <w:lang w:bidi="ru-RU"/>
        </w:rPr>
      </w:pPr>
      <w:r w:rsidRPr="005506CD">
        <w:rPr>
          <w:sz w:val="28"/>
          <w:szCs w:val="28"/>
          <w:lang w:bidi="ru-RU"/>
        </w:rPr>
        <w:t>Наружная реклама современного города – это неотъемлемый элемент его внешнего вида, важная часть визуальной коммуникации деловой жизни, источник доходов бюджета муниципального образования.</w:t>
      </w:r>
      <w:r>
        <w:rPr>
          <w:sz w:val="28"/>
          <w:szCs w:val="28"/>
          <w:lang w:bidi="ru-RU"/>
        </w:rPr>
        <w:t xml:space="preserve"> </w:t>
      </w:r>
      <w:r>
        <w:rPr>
          <w:sz w:val="27"/>
          <w:szCs w:val="27"/>
        </w:rPr>
        <w:t>П</w:t>
      </w:r>
      <w:r w:rsidRPr="00B31F17">
        <w:rPr>
          <w:sz w:val="27"/>
          <w:szCs w:val="27"/>
        </w:rPr>
        <w:t xml:space="preserve">о состоянию на 31.12.2023 </w:t>
      </w:r>
      <w:r>
        <w:rPr>
          <w:sz w:val="28"/>
          <w:szCs w:val="28"/>
          <w:lang w:bidi="ru-RU"/>
        </w:rPr>
        <w:t>в</w:t>
      </w:r>
      <w:r w:rsidRPr="005506CD">
        <w:rPr>
          <w:sz w:val="28"/>
          <w:szCs w:val="28"/>
          <w:lang w:bidi="ru-RU"/>
        </w:rPr>
        <w:t xml:space="preserve"> городе эксплуатируется 54 рекламных кон</w:t>
      </w:r>
      <w:r>
        <w:rPr>
          <w:sz w:val="28"/>
          <w:szCs w:val="28"/>
          <w:lang w:bidi="ru-RU"/>
        </w:rPr>
        <w:t xml:space="preserve">струкций, в том числе: на зданиях – 22 шт., </w:t>
      </w:r>
      <w:r w:rsidRPr="005506CD">
        <w:rPr>
          <w:sz w:val="28"/>
          <w:szCs w:val="28"/>
          <w:lang w:bidi="ru-RU"/>
        </w:rPr>
        <w:t xml:space="preserve">на ограждениях, заборах – </w:t>
      </w:r>
      <w:r>
        <w:rPr>
          <w:sz w:val="28"/>
          <w:szCs w:val="28"/>
          <w:lang w:bidi="ru-RU"/>
        </w:rPr>
        <w:t>4</w:t>
      </w:r>
      <w:r w:rsidRPr="005506CD">
        <w:rPr>
          <w:sz w:val="28"/>
          <w:szCs w:val="28"/>
          <w:lang w:bidi="ru-RU"/>
        </w:rPr>
        <w:t xml:space="preserve"> шт.; отдельно стоящие – </w:t>
      </w:r>
      <w:r>
        <w:rPr>
          <w:sz w:val="28"/>
          <w:szCs w:val="28"/>
          <w:lang w:bidi="ru-RU"/>
        </w:rPr>
        <w:t>28</w:t>
      </w:r>
      <w:r w:rsidRPr="005506CD">
        <w:rPr>
          <w:sz w:val="28"/>
          <w:szCs w:val="28"/>
          <w:lang w:bidi="ru-RU"/>
        </w:rPr>
        <w:t xml:space="preserve"> шт. </w:t>
      </w:r>
    </w:p>
    <w:p w:rsidR="00C13065" w:rsidRDefault="00C13065" w:rsidP="00C13065">
      <w:pPr>
        <w:spacing w:line="360" w:lineRule="auto"/>
        <w:ind w:firstLine="709"/>
        <w:jc w:val="both"/>
        <w:rPr>
          <w:sz w:val="28"/>
          <w:szCs w:val="28"/>
          <w:lang w:bidi="ru-RU"/>
        </w:rPr>
      </w:pPr>
      <w:r w:rsidRPr="002336CE">
        <w:rPr>
          <w:sz w:val="28"/>
          <w:szCs w:val="28"/>
        </w:rPr>
        <w:t>Ведется постоянный контроль за внешним и техническим состоянием рекламных конструкций.</w:t>
      </w:r>
      <w:r>
        <w:rPr>
          <w:sz w:val="28"/>
          <w:szCs w:val="28"/>
        </w:rPr>
        <w:t xml:space="preserve"> </w:t>
      </w:r>
      <w:r w:rsidRPr="002336CE">
        <w:rPr>
          <w:sz w:val="28"/>
          <w:szCs w:val="28"/>
        </w:rPr>
        <w:t>В 202</w:t>
      </w:r>
      <w:r>
        <w:rPr>
          <w:sz w:val="28"/>
          <w:szCs w:val="28"/>
        </w:rPr>
        <w:t>3</w:t>
      </w:r>
      <w:r w:rsidRPr="002336CE">
        <w:rPr>
          <w:sz w:val="28"/>
          <w:szCs w:val="28"/>
        </w:rPr>
        <w:t xml:space="preserve"> году в ходе проверок были выявлены: </w:t>
      </w:r>
      <w:r>
        <w:rPr>
          <w:sz w:val="28"/>
          <w:szCs w:val="28"/>
        </w:rPr>
        <w:t xml:space="preserve">3 </w:t>
      </w:r>
      <w:r w:rsidRPr="002336CE">
        <w:rPr>
          <w:sz w:val="28"/>
          <w:szCs w:val="28"/>
        </w:rPr>
        <w:t>самовольно установленных рекламных конструкций; 1 – с истекшим сроком действия разрешения на установку и эксплуатацию</w:t>
      </w:r>
      <w:r>
        <w:rPr>
          <w:sz w:val="28"/>
          <w:szCs w:val="28"/>
          <w:lang w:bidi="ru-RU"/>
        </w:rPr>
        <w:t>.</w:t>
      </w:r>
    </w:p>
    <w:p w:rsidR="00C13065" w:rsidRDefault="00C13065" w:rsidP="00C13065">
      <w:pPr>
        <w:spacing w:line="360" w:lineRule="auto"/>
        <w:ind w:right="-143" w:firstLine="708"/>
        <w:contextualSpacing/>
        <w:jc w:val="both"/>
        <w:rPr>
          <w:sz w:val="27"/>
          <w:szCs w:val="27"/>
        </w:rPr>
      </w:pPr>
      <w:r w:rsidRPr="00B31F17">
        <w:rPr>
          <w:sz w:val="27"/>
          <w:szCs w:val="27"/>
        </w:rPr>
        <w:t>За 2023 год всего выдано 4 разрешени</w:t>
      </w:r>
      <w:r>
        <w:rPr>
          <w:sz w:val="27"/>
          <w:szCs w:val="27"/>
        </w:rPr>
        <w:t>я</w:t>
      </w:r>
      <w:r w:rsidRPr="00B31F17">
        <w:rPr>
          <w:sz w:val="27"/>
          <w:szCs w:val="27"/>
        </w:rPr>
        <w:t xml:space="preserve"> на размещение рекламной конструкции (общая сумма государс</w:t>
      </w:r>
      <w:r>
        <w:rPr>
          <w:sz w:val="27"/>
          <w:szCs w:val="27"/>
        </w:rPr>
        <w:t>твенной пошлины составила 20,0 тыс.</w:t>
      </w:r>
      <w:r w:rsidRPr="00B31F17">
        <w:rPr>
          <w:sz w:val="27"/>
          <w:szCs w:val="27"/>
        </w:rPr>
        <w:t xml:space="preserve"> рублей).</w:t>
      </w:r>
    </w:p>
    <w:p w:rsidR="00C13065" w:rsidRDefault="00C13065" w:rsidP="00C13065">
      <w:pPr>
        <w:spacing w:line="360" w:lineRule="auto"/>
        <w:ind w:right="-143" w:firstLine="708"/>
        <w:contextualSpacing/>
        <w:jc w:val="both"/>
        <w:rPr>
          <w:sz w:val="27"/>
          <w:szCs w:val="27"/>
        </w:rPr>
      </w:pPr>
      <w:r>
        <w:rPr>
          <w:sz w:val="27"/>
          <w:szCs w:val="27"/>
        </w:rPr>
        <w:lastRenderedPageBreak/>
        <w:t>В отчетном</w:t>
      </w:r>
      <w:r w:rsidRPr="00B31F17">
        <w:rPr>
          <w:sz w:val="27"/>
          <w:szCs w:val="27"/>
        </w:rPr>
        <w:t xml:space="preserve"> году были проведены торги на право заключения договоров на установку и эксплуатацию рекламных конструкций на земельных участках, государственная собственность на которые не разграничена, по итогам было заключено два договора.</w:t>
      </w:r>
    </w:p>
    <w:p w:rsidR="00C13065" w:rsidRDefault="00C13065" w:rsidP="00C13065">
      <w:pPr>
        <w:spacing w:line="360" w:lineRule="auto"/>
        <w:ind w:firstLine="709"/>
        <w:jc w:val="both"/>
        <w:textAlignment w:val="baseline"/>
        <w:rPr>
          <w:sz w:val="28"/>
          <w:szCs w:val="28"/>
          <w:shd w:val="clear" w:color="auto" w:fill="FFFFFF"/>
        </w:rPr>
      </w:pPr>
      <w:r w:rsidRPr="002336CE">
        <w:rPr>
          <w:sz w:val="28"/>
          <w:szCs w:val="28"/>
          <w:shd w:val="clear" w:color="auto" w:fill="FFFFFF"/>
        </w:rPr>
        <w:t xml:space="preserve">В адрес </w:t>
      </w:r>
      <w:proofErr w:type="spellStart"/>
      <w:r w:rsidRPr="002336CE">
        <w:rPr>
          <w:sz w:val="28"/>
          <w:szCs w:val="28"/>
          <w:shd w:val="clear" w:color="auto" w:fill="FFFFFF"/>
        </w:rPr>
        <w:t>рекламораспространителей</w:t>
      </w:r>
      <w:proofErr w:type="spellEnd"/>
      <w:r w:rsidRPr="002336CE">
        <w:rPr>
          <w:sz w:val="28"/>
          <w:szCs w:val="28"/>
          <w:shd w:val="clear" w:color="auto" w:fill="FFFFFF"/>
        </w:rPr>
        <w:t xml:space="preserve"> и собственников объектов недвижимости, на которых размещены рекламные конструкции, направлено </w:t>
      </w:r>
      <w:r>
        <w:rPr>
          <w:sz w:val="28"/>
          <w:szCs w:val="28"/>
          <w:shd w:val="clear" w:color="auto" w:fill="FFFFFF"/>
        </w:rPr>
        <w:t>7</w:t>
      </w:r>
      <w:r w:rsidRPr="002336CE">
        <w:rPr>
          <w:sz w:val="28"/>
          <w:szCs w:val="28"/>
          <w:shd w:val="clear" w:color="auto" w:fill="FFFFFF"/>
        </w:rPr>
        <w:t xml:space="preserve"> предписания о </w:t>
      </w:r>
      <w:r>
        <w:rPr>
          <w:sz w:val="28"/>
          <w:szCs w:val="28"/>
          <w:shd w:val="clear" w:color="auto" w:fill="FFFFFF"/>
        </w:rPr>
        <w:t>демонтаже рекламной конструкции.</w:t>
      </w:r>
      <w:r w:rsidRPr="002336CE">
        <w:rPr>
          <w:sz w:val="28"/>
          <w:szCs w:val="28"/>
          <w:shd w:val="clear" w:color="auto" w:fill="FFFFFF"/>
        </w:rPr>
        <w:t xml:space="preserve"> </w:t>
      </w:r>
    </w:p>
    <w:p w:rsidR="00C13065" w:rsidRDefault="00C13065" w:rsidP="00C13065">
      <w:pPr>
        <w:spacing w:line="360" w:lineRule="auto"/>
        <w:ind w:right="-143" w:firstLine="708"/>
        <w:contextualSpacing/>
        <w:jc w:val="both"/>
        <w:rPr>
          <w:sz w:val="27"/>
          <w:szCs w:val="27"/>
        </w:rPr>
      </w:pPr>
      <w:r w:rsidRPr="00B31F17">
        <w:rPr>
          <w:sz w:val="27"/>
          <w:szCs w:val="27"/>
        </w:rPr>
        <w:t>По состоянию на 31.12.2023, во исполнение претензии о возмещении расходов по демонтажу рекламной конструкции, направленной в</w:t>
      </w:r>
      <w:r>
        <w:rPr>
          <w:sz w:val="27"/>
          <w:szCs w:val="27"/>
        </w:rPr>
        <w:t xml:space="preserve"> адрес </w:t>
      </w:r>
      <w:proofErr w:type="spellStart"/>
      <w:r>
        <w:rPr>
          <w:sz w:val="27"/>
          <w:szCs w:val="27"/>
        </w:rPr>
        <w:t>рекламораспространителя</w:t>
      </w:r>
      <w:proofErr w:type="spellEnd"/>
      <w:r w:rsidRPr="00B31F17">
        <w:rPr>
          <w:sz w:val="27"/>
          <w:szCs w:val="27"/>
        </w:rPr>
        <w:t>, в бюджет МО «Ленский район» возмещены расходы по демонтажу одной рекламн</w:t>
      </w:r>
      <w:r>
        <w:rPr>
          <w:sz w:val="27"/>
          <w:szCs w:val="27"/>
        </w:rPr>
        <w:t>ой конструкции в размере 6,8 тыс.</w:t>
      </w:r>
      <w:r w:rsidRPr="00B31F17">
        <w:rPr>
          <w:sz w:val="27"/>
          <w:szCs w:val="27"/>
        </w:rPr>
        <w:t xml:space="preserve"> рублей</w:t>
      </w:r>
      <w:r>
        <w:rPr>
          <w:sz w:val="27"/>
          <w:szCs w:val="27"/>
        </w:rPr>
        <w:t xml:space="preserve">. </w:t>
      </w:r>
    </w:p>
    <w:p w:rsidR="00C13065" w:rsidRDefault="00C13065" w:rsidP="00C13065">
      <w:pPr>
        <w:spacing w:line="360" w:lineRule="auto"/>
        <w:ind w:right="-143" w:firstLine="708"/>
        <w:contextualSpacing/>
        <w:jc w:val="both"/>
        <w:rPr>
          <w:sz w:val="27"/>
          <w:szCs w:val="27"/>
        </w:rPr>
      </w:pPr>
      <w:r w:rsidRPr="00B31F17">
        <w:rPr>
          <w:sz w:val="27"/>
          <w:szCs w:val="27"/>
        </w:rPr>
        <w:t>Основой эффективного учета и распоряжения недвижимым имуществом является государственная регистрация сделок с имуществом</w:t>
      </w:r>
      <w:r>
        <w:rPr>
          <w:sz w:val="27"/>
          <w:szCs w:val="27"/>
        </w:rPr>
        <w:t>.</w:t>
      </w:r>
    </w:p>
    <w:p w:rsidR="00C13065" w:rsidRDefault="00C13065" w:rsidP="00C13065">
      <w:pPr>
        <w:spacing w:line="360" w:lineRule="auto"/>
        <w:ind w:right="-143" w:firstLine="708"/>
        <w:contextualSpacing/>
        <w:jc w:val="both"/>
        <w:rPr>
          <w:sz w:val="27"/>
          <w:szCs w:val="27"/>
        </w:rPr>
      </w:pPr>
      <w:r>
        <w:rPr>
          <w:sz w:val="27"/>
          <w:szCs w:val="27"/>
        </w:rPr>
        <w:t>МКУ «КИО МО «Ленский район» РС (Я)</w:t>
      </w:r>
      <w:r w:rsidRPr="00B31F17">
        <w:rPr>
          <w:sz w:val="27"/>
          <w:szCs w:val="27"/>
        </w:rPr>
        <w:t xml:space="preserve"> проводится работа по государственной регистрации сделок с недвижимостью</w:t>
      </w:r>
      <w:r>
        <w:rPr>
          <w:sz w:val="27"/>
          <w:szCs w:val="27"/>
        </w:rPr>
        <w:t>.</w:t>
      </w:r>
    </w:p>
    <w:p w:rsidR="00C13065" w:rsidRDefault="00C13065" w:rsidP="00C13065">
      <w:pPr>
        <w:spacing w:line="360" w:lineRule="auto"/>
        <w:ind w:right="-143" w:firstLine="708"/>
        <w:contextualSpacing/>
        <w:jc w:val="both"/>
        <w:rPr>
          <w:sz w:val="27"/>
          <w:szCs w:val="27"/>
        </w:rPr>
      </w:pPr>
      <w:r w:rsidRPr="00B31F17">
        <w:rPr>
          <w:sz w:val="27"/>
          <w:szCs w:val="27"/>
        </w:rPr>
        <w:t>В 2023 году в собственность муниципального образования «Ленский район» Республики Саха (Яку</w:t>
      </w:r>
      <w:r>
        <w:rPr>
          <w:sz w:val="27"/>
          <w:szCs w:val="27"/>
        </w:rPr>
        <w:t>тия) зарегистрировано 15 объектов</w:t>
      </w:r>
      <w:r w:rsidRPr="00B31F17">
        <w:rPr>
          <w:sz w:val="27"/>
          <w:szCs w:val="27"/>
        </w:rPr>
        <w:t xml:space="preserve"> недвижимого имуществ</w:t>
      </w:r>
      <w:r>
        <w:rPr>
          <w:sz w:val="27"/>
          <w:szCs w:val="27"/>
        </w:rPr>
        <w:t>а.</w:t>
      </w:r>
    </w:p>
    <w:p w:rsidR="00C13065" w:rsidRPr="00DA1E8E" w:rsidRDefault="00C13065" w:rsidP="00C13065">
      <w:pPr>
        <w:spacing w:line="360" w:lineRule="auto"/>
        <w:ind w:right="-143" w:firstLine="708"/>
        <w:contextualSpacing/>
        <w:jc w:val="both"/>
        <w:rPr>
          <w:sz w:val="27"/>
          <w:szCs w:val="27"/>
        </w:rPr>
      </w:pPr>
      <w:r w:rsidRPr="00B31F17">
        <w:rPr>
          <w:sz w:val="27"/>
          <w:szCs w:val="27"/>
        </w:rPr>
        <w:t>В 2023 году в Единый государственный реестр прав на недвижимое имущество и сделок с ним внесена запись о принятии на учет в качестве 2 (два) бесхозяйных объект</w:t>
      </w:r>
      <w:r>
        <w:rPr>
          <w:sz w:val="27"/>
          <w:szCs w:val="27"/>
        </w:rPr>
        <w:t>а</w:t>
      </w:r>
      <w:r w:rsidRPr="00B31F17">
        <w:rPr>
          <w:sz w:val="27"/>
          <w:szCs w:val="27"/>
        </w:rPr>
        <w:t xml:space="preserve"> недвижимого имущества</w:t>
      </w:r>
      <w:r>
        <w:rPr>
          <w:sz w:val="27"/>
          <w:szCs w:val="27"/>
        </w:rPr>
        <w:t>.</w:t>
      </w:r>
    </w:p>
    <w:p w:rsidR="00C13065" w:rsidRDefault="00C13065" w:rsidP="00C13065">
      <w:pPr>
        <w:spacing w:line="360" w:lineRule="auto"/>
        <w:ind w:right="-143" w:firstLine="708"/>
        <w:contextualSpacing/>
        <w:jc w:val="both"/>
        <w:rPr>
          <w:sz w:val="27"/>
          <w:szCs w:val="27"/>
        </w:rPr>
      </w:pPr>
      <w:r>
        <w:rPr>
          <w:sz w:val="27"/>
          <w:szCs w:val="27"/>
        </w:rPr>
        <w:t xml:space="preserve">В истекшем году было приватизировано 11 жилых помещений. </w:t>
      </w:r>
    </w:p>
    <w:p w:rsidR="00C13065" w:rsidRPr="00B31F17" w:rsidRDefault="00C13065" w:rsidP="00C13065">
      <w:pPr>
        <w:spacing w:line="360" w:lineRule="auto"/>
        <w:ind w:right="-143" w:firstLine="708"/>
        <w:contextualSpacing/>
        <w:jc w:val="both"/>
        <w:rPr>
          <w:sz w:val="27"/>
          <w:szCs w:val="27"/>
        </w:rPr>
      </w:pPr>
      <w:r w:rsidRPr="00B31F17">
        <w:rPr>
          <w:sz w:val="27"/>
          <w:szCs w:val="27"/>
        </w:rPr>
        <w:t>Состояние некоторых объектов муниципальной собственности муниципального образования «Ленский район» требует проведения капитального ремонта. Оптимизация муниципального сектора экономики муниципального образования «Ленский район» требует значительных затрат на восстановление объектов и не всегда целесообразно, в связи с чем объекты признаются аварийными и подлежащими сносу. В 2023 году проведены мероприятия по сносу объектов капитального строительства.</w:t>
      </w:r>
    </w:p>
    <w:p w:rsidR="00C13065" w:rsidRPr="009A5BD0" w:rsidRDefault="00C13065" w:rsidP="00C13065">
      <w:pPr>
        <w:spacing w:line="360" w:lineRule="auto"/>
        <w:ind w:right="-143" w:firstLine="708"/>
        <w:contextualSpacing/>
        <w:jc w:val="both"/>
        <w:rPr>
          <w:sz w:val="27"/>
          <w:szCs w:val="27"/>
        </w:rPr>
      </w:pPr>
      <w:r w:rsidRPr="00B31F17">
        <w:rPr>
          <w:sz w:val="27"/>
          <w:szCs w:val="27"/>
        </w:rPr>
        <w:t>На текущий момент снесено и прекращено право муниципальной собственности муниципального образования «Ленский район» на 11 объектов, непригодн</w:t>
      </w:r>
      <w:r>
        <w:rPr>
          <w:sz w:val="27"/>
          <w:szCs w:val="27"/>
        </w:rPr>
        <w:t>ых для даль</w:t>
      </w:r>
      <w:r w:rsidRPr="009A5BD0">
        <w:rPr>
          <w:sz w:val="27"/>
          <w:szCs w:val="27"/>
        </w:rPr>
        <w:t>нейшей эксплуатации.</w:t>
      </w:r>
    </w:p>
    <w:p w:rsidR="00C13065" w:rsidRPr="009A5BD0" w:rsidRDefault="00C13065" w:rsidP="00C13065">
      <w:pPr>
        <w:pStyle w:val="a3"/>
        <w:spacing w:line="360" w:lineRule="auto"/>
        <w:ind w:left="0" w:firstLine="709"/>
        <w:jc w:val="both"/>
        <w:rPr>
          <w:color w:val="FF0000"/>
          <w:sz w:val="28"/>
          <w:szCs w:val="28"/>
        </w:rPr>
      </w:pPr>
      <w:r w:rsidRPr="009A5BD0">
        <w:rPr>
          <w:sz w:val="28"/>
          <w:szCs w:val="28"/>
        </w:rPr>
        <w:t xml:space="preserve">В целях сохранение природной среды, обеспечивающей экологическую безопасность населения на территории МО «Ленский район» действует </w:t>
      </w:r>
      <w:r w:rsidRPr="009A5BD0">
        <w:rPr>
          <w:sz w:val="28"/>
          <w:szCs w:val="28"/>
        </w:rPr>
        <w:lastRenderedPageBreak/>
        <w:t xml:space="preserve">муниципальная программ «Охрана окружающей среды и природных ресурсов в Ленском районе». На исполнение мероприятий данной программы уточненный объем финансирования на 2023 год – 18 677,14 тыс. рублей, </w:t>
      </w:r>
      <w:r>
        <w:rPr>
          <w:sz w:val="28"/>
          <w:szCs w:val="28"/>
        </w:rPr>
        <w:t xml:space="preserve">расходы составили 7 796,8 тыс. </w:t>
      </w:r>
      <w:r w:rsidRPr="00C13065">
        <w:rPr>
          <w:sz w:val="28"/>
          <w:szCs w:val="28"/>
        </w:rPr>
        <w:t xml:space="preserve">рублей (41,7%). </w:t>
      </w:r>
    </w:p>
    <w:p w:rsidR="00C13065" w:rsidRPr="006046E2" w:rsidRDefault="00C13065" w:rsidP="00C13065">
      <w:pPr>
        <w:pStyle w:val="a3"/>
        <w:spacing w:line="360" w:lineRule="auto"/>
        <w:ind w:left="0" w:firstLine="709"/>
        <w:jc w:val="both"/>
        <w:rPr>
          <w:rFonts w:eastAsia="Calibri"/>
          <w:sz w:val="28"/>
          <w:szCs w:val="28"/>
          <w:lang w:eastAsia="en-US"/>
        </w:rPr>
      </w:pPr>
      <w:r w:rsidRPr="006046E2">
        <w:rPr>
          <w:sz w:val="28"/>
          <w:szCs w:val="28"/>
        </w:rPr>
        <w:t xml:space="preserve">В рамках исполнение мероприятий муниципальной программы «Охрана окружающей среды и природных ресурсов в Ленском районе» </w:t>
      </w:r>
      <w:r>
        <w:rPr>
          <w:sz w:val="27"/>
          <w:szCs w:val="27"/>
        </w:rPr>
        <w:t>проведено 175 субботников, в которых приняло участие 3 058 человек, собрано 8796,76 куб. м мусора, посажено 28 корней деревьев и кустов</w:t>
      </w:r>
      <w:r w:rsidRPr="006046E2">
        <w:rPr>
          <w:sz w:val="28"/>
          <w:szCs w:val="28"/>
        </w:rPr>
        <w:t xml:space="preserve"> </w:t>
      </w:r>
    </w:p>
    <w:p w:rsidR="00C13065" w:rsidRDefault="00C13065" w:rsidP="00C13065">
      <w:pPr>
        <w:pStyle w:val="a3"/>
        <w:spacing w:line="360" w:lineRule="auto"/>
        <w:ind w:left="0" w:firstLine="709"/>
        <w:jc w:val="both"/>
        <w:rPr>
          <w:sz w:val="27"/>
          <w:szCs w:val="27"/>
        </w:rPr>
      </w:pPr>
      <w:r>
        <w:rPr>
          <w:sz w:val="27"/>
          <w:szCs w:val="27"/>
        </w:rPr>
        <w:t xml:space="preserve">Для улучшения санитарно-эпидемиологического состояния и благоустройства населенных пунктов и межселенной территории района проведены экологические акции: «Зеленая Весна», «День реки Лены», «Вода России», «День памятников».   </w:t>
      </w:r>
    </w:p>
    <w:p w:rsidR="00C13065" w:rsidRDefault="00C13065" w:rsidP="00C13065">
      <w:pPr>
        <w:pStyle w:val="a3"/>
        <w:spacing w:line="360" w:lineRule="auto"/>
        <w:ind w:left="0" w:firstLine="709"/>
        <w:jc w:val="both"/>
        <w:rPr>
          <w:sz w:val="27"/>
          <w:szCs w:val="27"/>
        </w:rPr>
      </w:pPr>
      <w:r>
        <w:rPr>
          <w:sz w:val="27"/>
          <w:szCs w:val="27"/>
        </w:rPr>
        <w:t>Проведена санитарная очистка на территории населенных пунктов муниципального образования «Ленский район».</w:t>
      </w:r>
    </w:p>
    <w:p w:rsidR="00C13065" w:rsidRPr="009A5BD0" w:rsidRDefault="00C13065" w:rsidP="00C13065">
      <w:pPr>
        <w:pStyle w:val="a3"/>
        <w:spacing w:line="360" w:lineRule="auto"/>
        <w:ind w:left="0" w:firstLine="709"/>
        <w:jc w:val="both"/>
        <w:rPr>
          <w:sz w:val="28"/>
          <w:szCs w:val="28"/>
          <w:highlight w:val="yellow"/>
        </w:rPr>
      </w:pPr>
      <w:r w:rsidRPr="006046E2">
        <w:rPr>
          <w:sz w:val="28"/>
          <w:szCs w:val="28"/>
        </w:rPr>
        <w:t xml:space="preserve">Также ликвидированы несанкционированные свалки на межселенной территории района 1 165,00 куб. м; утилизированы отходы </w:t>
      </w:r>
      <w:r w:rsidRPr="006046E2">
        <w:rPr>
          <w:sz w:val="28"/>
          <w:szCs w:val="28"/>
          <w:lang w:val="en-US"/>
        </w:rPr>
        <w:t>III</w:t>
      </w:r>
      <w:r w:rsidRPr="006046E2">
        <w:rPr>
          <w:sz w:val="28"/>
          <w:szCs w:val="28"/>
        </w:rPr>
        <w:t>-</w:t>
      </w:r>
      <w:r w:rsidRPr="006046E2">
        <w:rPr>
          <w:sz w:val="28"/>
          <w:szCs w:val="28"/>
          <w:lang w:val="en-US"/>
        </w:rPr>
        <w:t>IV</w:t>
      </w:r>
      <w:r w:rsidRPr="006046E2">
        <w:rPr>
          <w:sz w:val="28"/>
          <w:szCs w:val="28"/>
        </w:rPr>
        <w:t xml:space="preserve"> классов опасности (отправлено на утилизацию 38 единиц компьютерной техники, 72 картриджа и 18 единиц другой техники, собранных в муниципальных учреждениях района на общую сумму более 50,8 тыс. рублей.). В целях экологического образования и просвещения на территории района совместно с Ленским комитетом государственного экологического надзора проведена акция «Природа и мы». В рамках акции проведено 930 мероприятий, в том числе: конкурсы, культурно-просветительские мероприятия, лекции, эко-уроки (охват 20 246 человек). Для проведения акции приобретены баннеры, подарочные сертификаты, печатная и сувенирная продукция на общую суммы 262,5 тыс. рублей.</w:t>
      </w:r>
    </w:p>
    <w:p w:rsidR="00C13065" w:rsidRDefault="00C13065" w:rsidP="00C13065">
      <w:pPr>
        <w:pStyle w:val="a3"/>
        <w:spacing w:line="360" w:lineRule="auto"/>
        <w:ind w:left="0" w:firstLine="709"/>
        <w:jc w:val="both"/>
        <w:rPr>
          <w:rFonts w:eastAsia="Calibri"/>
          <w:sz w:val="28"/>
          <w:szCs w:val="28"/>
          <w:lang w:eastAsia="en-US"/>
        </w:rPr>
      </w:pPr>
      <w:r w:rsidRPr="006046E2">
        <w:rPr>
          <w:rFonts w:eastAsia="Calibri"/>
          <w:sz w:val="28"/>
          <w:szCs w:val="28"/>
          <w:lang w:eastAsia="en-US"/>
        </w:rPr>
        <w:t>По инициативе хозяйствующих субъектов в области разведки и добычи углеводородного сырья в целях развития нефтегазовой отрасли в Ленском районе организованы и проведены общественные слушания по материалам оценки воздействия на окружающую среду по 46 объектам.</w:t>
      </w:r>
    </w:p>
    <w:p w:rsidR="00C13065" w:rsidRDefault="00C13065" w:rsidP="00C13065">
      <w:pPr>
        <w:spacing w:line="360" w:lineRule="auto"/>
        <w:ind w:right="-143" w:firstLine="708"/>
        <w:contextualSpacing/>
        <w:jc w:val="both"/>
        <w:rPr>
          <w:sz w:val="28"/>
          <w:szCs w:val="28"/>
        </w:rPr>
      </w:pPr>
      <w:r>
        <w:rPr>
          <w:sz w:val="28"/>
          <w:szCs w:val="28"/>
        </w:rPr>
        <w:t>В</w:t>
      </w:r>
      <w:r w:rsidRPr="00461F08">
        <w:rPr>
          <w:sz w:val="28"/>
          <w:szCs w:val="28"/>
        </w:rPr>
        <w:t xml:space="preserve"> Реестр площадок накопления твердых коммунальных отходо</w:t>
      </w:r>
      <w:r>
        <w:rPr>
          <w:sz w:val="28"/>
          <w:szCs w:val="28"/>
        </w:rPr>
        <w:t>в МО</w:t>
      </w:r>
      <w:r w:rsidRPr="00461F08">
        <w:rPr>
          <w:sz w:val="28"/>
          <w:szCs w:val="28"/>
        </w:rPr>
        <w:t xml:space="preserve"> «Ленский район» в внесены</w:t>
      </w:r>
      <w:r>
        <w:rPr>
          <w:sz w:val="28"/>
          <w:szCs w:val="28"/>
        </w:rPr>
        <w:t xml:space="preserve"> 2 площадки для сбора отходов (АО </w:t>
      </w:r>
      <w:r w:rsidRPr="00461F08">
        <w:rPr>
          <w:sz w:val="28"/>
          <w:szCs w:val="28"/>
        </w:rPr>
        <w:t>«</w:t>
      </w:r>
      <w:proofErr w:type="spellStart"/>
      <w:r w:rsidRPr="00461F08">
        <w:rPr>
          <w:sz w:val="28"/>
          <w:szCs w:val="28"/>
        </w:rPr>
        <w:t>Ленгазспецстрой</w:t>
      </w:r>
      <w:proofErr w:type="spellEnd"/>
      <w:r w:rsidRPr="00461F08">
        <w:rPr>
          <w:sz w:val="28"/>
          <w:szCs w:val="28"/>
        </w:rPr>
        <w:t>»</w:t>
      </w:r>
      <w:r>
        <w:rPr>
          <w:sz w:val="28"/>
          <w:szCs w:val="28"/>
        </w:rPr>
        <w:t>)</w:t>
      </w:r>
      <w:r w:rsidRPr="00461F08">
        <w:rPr>
          <w:sz w:val="28"/>
          <w:szCs w:val="28"/>
        </w:rPr>
        <w:t>.</w:t>
      </w:r>
    </w:p>
    <w:p w:rsidR="00C13065" w:rsidRDefault="00C13065" w:rsidP="00C13065">
      <w:pPr>
        <w:spacing w:line="360" w:lineRule="auto"/>
        <w:ind w:right="-143" w:firstLine="708"/>
        <w:contextualSpacing/>
        <w:jc w:val="both"/>
        <w:rPr>
          <w:sz w:val="27"/>
          <w:szCs w:val="27"/>
        </w:rPr>
      </w:pPr>
      <w:r>
        <w:rPr>
          <w:sz w:val="27"/>
          <w:szCs w:val="27"/>
        </w:rPr>
        <w:t>В 2024 году перед Комитетом стоят следующие задачи:</w:t>
      </w:r>
    </w:p>
    <w:p w:rsidR="00C13065" w:rsidRPr="00B31F17" w:rsidRDefault="00C13065" w:rsidP="00C13065">
      <w:pPr>
        <w:numPr>
          <w:ilvl w:val="0"/>
          <w:numId w:val="26"/>
        </w:numPr>
        <w:tabs>
          <w:tab w:val="left" w:pos="993"/>
        </w:tabs>
        <w:spacing w:line="360" w:lineRule="auto"/>
        <w:ind w:left="0" w:right="-143" w:firstLine="709"/>
        <w:contextualSpacing/>
        <w:jc w:val="both"/>
        <w:rPr>
          <w:sz w:val="27"/>
          <w:szCs w:val="27"/>
        </w:rPr>
      </w:pPr>
      <w:r w:rsidRPr="00B31F17">
        <w:rPr>
          <w:sz w:val="27"/>
          <w:szCs w:val="27"/>
        </w:rPr>
        <w:lastRenderedPageBreak/>
        <w:t>Разработка муниципальных правовых актов в сфере жилищных правоотношений.</w:t>
      </w:r>
    </w:p>
    <w:p w:rsidR="00C13065" w:rsidRPr="00B31F17" w:rsidRDefault="00C13065" w:rsidP="00C13065">
      <w:pPr>
        <w:numPr>
          <w:ilvl w:val="0"/>
          <w:numId w:val="26"/>
        </w:numPr>
        <w:tabs>
          <w:tab w:val="left" w:pos="993"/>
        </w:tabs>
        <w:spacing w:line="360" w:lineRule="auto"/>
        <w:ind w:left="0" w:right="-143" w:firstLine="709"/>
        <w:contextualSpacing/>
        <w:jc w:val="both"/>
        <w:rPr>
          <w:sz w:val="27"/>
          <w:szCs w:val="27"/>
        </w:rPr>
      </w:pPr>
      <w:r w:rsidRPr="00B31F17">
        <w:rPr>
          <w:sz w:val="27"/>
          <w:szCs w:val="27"/>
        </w:rPr>
        <w:t>Разработка муниципальной программы «Жилище».</w:t>
      </w:r>
    </w:p>
    <w:p w:rsidR="00C13065" w:rsidRPr="00B31F17" w:rsidRDefault="00C13065" w:rsidP="00C13065">
      <w:pPr>
        <w:numPr>
          <w:ilvl w:val="0"/>
          <w:numId w:val="26"/>
        </w:numPr>
        <w:tabs>
          <w:tab w:val="left" w:pos="993"/>
        </w:tabs>
        <w:spacing w:line="360" w:lineRule="auto"/>
        <w:ind w:left="0" w:right="-143" w:firstLine="709"/>
        <w:contextualSpacing/>
        <w:jc w:val="both"/>
        <w:rPr>
          <w:sz w:val="27"/>
          <w:szCs w:val="27"/>
        </w:rPr>
      </w:pPr>
      <w:r w:rsidRPr="00B31F17">
        <w:rPr>
          <w:sz w:val="27"/>
          <w:szCs w:val="27"/>
        </w:rPr>
        <w:t>Осуществление учета объектов муниципальной собственности, ведение реестра муниципального имущества муниципального образования «Ленский район».</w:t>
      </w:r>
    </w:p>
    <w:p w:rsidR="00C13065" w:rsidRPr="00B31F17" w:rsidRDefault="00C13065" w:rsidP="00C13065">
      <w:pPr>
        <w:numPr>
          <w:ilvl w:val="0"/>
          <w:numId w:val="26"/>
        </w:numPr>
        <w:tabs>
          <w:tab w:val="left" w:pos="993"/>
        </w:tabs>
        <w:spacing w:line="360" w:lineRule="auto"/>
        <w:ind w:left="0" w:right="-143" w:firstLine="709"/>
        <w:contextualSpacing/>
        <w:jc w:val="both"/>
        <w:rPr>
          <w:sz w:val="27"/>
          <w:szCs w:val="27"/>
        </w:rPr>
      </w:pPr>
      <w:r w:rsidRPr="00B31F17">
        <w:rPr>
          <w:sz w:val="27"/>
          <w:szCs w:val="27"/>
        </w:rPr>
        <w:t>Проведение инвентаризации и оценка муниципального имущества муниципального образования «Ленский район» в установленном порядке.</w:t>
      </w:r>
    </w:p>
    <w:p w:rsidR="00C13065" w:rsidRPr="00B31F17" w:rsidRDefault="00C13065" w:rsidP="00C13065">
      <w:pPr>
        <w:numPr>
          <w:ilvl w:val="0"/>
          <w:numId w:val="26"/>
        </w:numPr>
        <w:tabs>
          <w:tab w:val="left" w:pos="993"/>
        </w:tabs>
        <w:spacing w:line="360" w:lineRule="auto"/>
        <w:ind w:left="0" w:right="-143" w:firstLine="709"/>
        <w:contextualSpacing/>
        <w:jc w:val="both"/>
        <w:rPr>
          <w:sz w:val="27"/>
          <w:szCs w:val="27"/>
        </w:rPr>
      </w:pPr>
      <w:r w:rsidRPr="00B31F17">
        <w:rPr>
          <w:sz w:val="27"/>
          <w:szCs w:val="27"/>
        </w:rPr>
        <w:t>Организация работы по повышению эффективности использования муниципального имущества муниципального образования «Ленский район».</w:t>
      </w:r>
    </w:p>
    <w:p w:rsidR="00C13065" w:rsidRPr="00B31F17" w:rsidRDefault="00C13065" w:rsidP="00C13065">
      <w:pPr>
        <w:numPr>
          <w:ilvl w:val="0"/>
          <w:numId w:val="26"/>
        </w:numPr>
        <w:tabs>
          <w:tab w:val="left" w:pos="993"/>
        </w:tabs>
        <w:spacing w:line="360" w:lineRule="auto"/>
        <w:ind w:left="0" w:right="-143" w:firstLine="709"/>
        <w:contextualSpacing/>
        <w:jc w:val="both"/>
        <w:rPr>
          <w:sz w:val="27"/>
          <w:szCs w:val="27"/>
        </w:rPr>
      </w:pPr>
      <w:r w:rsidRPr="00B31F17">
        <w:rPr>
          <w:sz w:val="27"/>
          <w:szCs w:val="27"/>
        </w:rPr>
        <w:t>Осуществление контроля за использованием по назначению и сохранностью объектов муниципального имущества муниципального образования «Ленский район», в том числе имущества, находящегося в хозяйственном ведении и оперативном управлении муниципальных предприятий и учреждений, а также переданного в установленном порядке иным лицам.</w:t>
      </w:r>
    </w:p>
    <w:p w:rsidR="00C13065" w:rsidRPr="00B31F17" w:rsidRDefault="00C13065" w:rsidP="00C13065">
      <w:pPr>
        <w:numPr>
          <w:ilvl w:val="0"/>
          <w:numId w:val="26"/>
        </w:numPr>
        <w:tabs>
          <w:tab w:val="left" w:pos="993"/>
        </w:tabs>
        <w:spacing w:line="360" w:lineRule="auto"/>
        <w:ind w:left="0" w:right="-143" w:firstLine="709"/>
        <w:contextualSpacing/>
        <w:jc w:val="both"/>
        <w:rPr>
          <w:sz w:val="27"/>
          <w:szCs w:val="27"/>
        </w:rPr>
      </w:pPr>
      <w:r w:rsidRPr="00B31F17">
        <w:rPr>
          <w:sz w:val="27"/>
          <w:szCs w:val="27"/>
        </w:rPr>
        <w:t>Организация аукционов (конкурсов) по передаче муниципального имущества в аренду.</w:t>
      </w:r>
    </w:p>
    <w:p w:rsidR="00C13065" w:rsidRPr="00B31F17" w:rsidRDefault="00C13065" w:rsidP="00C13065">
      <w:pPr>
        <w:numPr>
          <w:ilvl w:val="0"/>
          <w:numId w:val="26"/>
        </w:numPr>
        <w:tabs>
          <w:tab w:val="left" w:pos="993"/>
        </w:tabs>
        <w:spacing w:line="360" w:lineRule="auto"/>
        <w:ind w:left="0" w:right="-143" w:firstLine="709"/>
        <w:contextualSpacing/>
        <w:jc w:val="both"/>
        <w:rPr>
          <w:sz w:val="27"/>
          <w:szCs w:val="27"/>
        </w:rPr>
      </w:pPr>
      <w:r w:rsidRPr="00B31F17">
        <w:rPr>
          <w:sz w:val="27"/>
          <w:szCs w:val="27"/>
        </w:rPr>
        <w:t>Обеспечение государственной регистрации прав на недвижимое имущество, принадлежащее муниципальному образованию «Ленский район», и сделок с ним путем оформления необходимых документов в органах, осуществляющих государственную регистрацию.</w:t>
      </w:r>
    </w:p>
    <w:p w:rsidR="00C13065" w:rsidRPr="00216D61" w:rsidRDefault="00C13065" w:rsidP="00C13065">
      <w:pPr>
        <w:numPr>
          <w:ilvl w:val="0"/>
          <w:numId w:val="26"/>
        </w:numPr>
        <w:tabs>
          <w:tab w:val="left" w:pos="993"/>
        </w:tabs>
        <w:spacing w:line="360" w:lineRule="auto"/>
        <w:ind w:left="0" w:right="-1" w:firstLine="709"/>
        <w:contextualSpacing/>
        <w:jc w:val="both"/>
        <w:rPr>
          <w:rFonts w:eastAsia="Calibri"/>
          <w:sz w:val="27"/>
          <w:szCs w:val="27"/>
          <w:lang w:eastAsia="en-US"/>
        </w:rPr>
      </w:pPr>
      <w:r w:rsidRPr="00216D61">
        <w:rPr>
          <w:sz w:val="27"/>
          <w:szCs w:val="27"/>
        </w:rPr>
        <w:t>В соответствии с действующим законодательством, организация выполнения прогнозного плана приватизации муниципального имущества муниципального образования «Ленский район».</w:t>
      </w:r>
    </w:p>
    <w:p w:rsidR="00C13065" w:rsidRPr="00216D61" w:rsidRDefault="00C13065" w:rsidP="00C13065">
      <w:pPr>
        <w:numPr>
          <w:ilvl w:val="0"/>
          <w:numId w:val="26"/>
        </w:numPr>
        <w:tabs>
          <w:tab w:val="left" w:pos="993"/>
        </w:tabs>
        <w:spacing w:line="360" w:lineRule="auto"/>
        <w:ind w:left="0" w:right="-1" w:firstLine="709"/>
        <w:contextualSpacing/>
        <w:jc w:val="both"/>
        <w:rPr>
          <w:rFonts w:eastAsia="Calibri"/>
          <w:sz w:val="27"/>
          <w:szCs w:val="27"/>
          <w:lang w:eastAsia="en-US"/>
        </w:rPr>
      </w:pPr>
      <w:r w:rsidRPr="00216D61">
        <w:rPr>
          <w:sz w:val="27"/>
          <w:szCs w:val="27"/>
        </w:rPr>
        <w:t>Увеличение неналоговых доходов бюджета муниципального образования «Ленский район» от использования муници</w:t>
      </w:r>
      <w:r>
        <w:rPr>
          <w:sz w:val="27"/>
          <w:szCs w:val="27"/>
        </w:rPr>
        <w:t>пального имущества.</w:t>
      </w:r>
    </w:p>
    <w:p w:rsidR="00C13065" w:rsidRPr="006046E2" w:rsidRDefault="00C13065" w:rsidP="00C13065">
      <w:pPr>
        <w:numPr>
          <w:ilvl w:val="0"/>
          <w:numId w:val="26"/>
        </w:numPr>
        <w:tabs>
          <w:tab w:val="left" w:pos="993"/>
          <w:tab w:val="left" w:pos="1134"/>
        </w:tabs>
        <w:spacing w:line="360" w:lineRule="auto"/>
        <w:ind w:left="0" w:right="-1" w:firstLine="709"/>
        <w:contextualSpacing/>
        <w:jc w:val="both"/>
        <w:rPr>
          <w:rFonts w:eastAsia="Calibri"/>
          <w:sz w:val="27"/>
          <w:szCs w:val="27"/>
          <w:lang w:eastAsia="en-US"/>
        </w:rPr>
      </w:pPr>
      <w:r w:rsidRPr="00216D61">
        <w:rPr>
          <w:sz w:val="27"/>
          <w:szCs w:val="27"/>
        </w:rPr>
        <w:t>Организация учета и обеспечения страховой защиты муниципального имущества муниципального образования «Ленский район».</w:t>
      </w:r>
    </w:p>
    <w:p w:rsidR="00C13065" w:rsidRPr="006046E2" w:rsidRDefault="00C13065" w:rsidP="00C13065">
      <w:pPr>
        <w:numPr>
          <w:ilvl w:val="0"/>
          <w:numId w:val="26"/>
        </w:numPr>
        <w:tabs>
          <w:tab w:val="left" w:pos="993"/>
          <w:tab w:val="left" w:pos="1134"/>
        </w:tabs>
        <w:spacing w:line="360" w:lineRule="auto"/>
        <w:ind w:left="0" w:right="-1" w:firstLine="709"/>
        <w:contextualSpacing/>
        <w:jc w:val="both"/>
        <w:rPr>
          <w:rFonts w:eastAsia="Calibri"/>
          <w:sz w:val="27"/>
          <w:szCs w:val="27"/>
          <w:lang w:eastAsia="en-US"/>
        </w:rPr>
      </w:pPr>
      <w:r>
        <w:rPr>
          <w:sz w:val="27"/>
          <w:szCs w:val="27"/>
        </w:rPr>
        <w:t>Проведение районной экологической акции «Природа и мы».</w:t>
      </w:r>
    </w:p>
    <w:p w:rsidR="00C13065" w:rsidRPr="006046E2" w:rsidRDefault="00C13065" w:rsidP="00C13065">
      <w:pPr>
        <w:numPr>
          <w:ilvl w:val="0"/>
          <w:numId w:val="26"/>
        </w:numPr>
        <w:tabs>
          <w:tab w:val="left" w:pos="993"/>
          <w:tab w:val="left" w:pos="1134"/>
        </w:tabs>
        <w:spacing w:line="360" w:lineRule="auto"/>
        <w:ind w:left="0" w:right="-1" w:firstLine="709"/>
        <w:contextualSpacing/>
        <w:jc w:val="both"/>
        <w:rPr>
          <w:rFonts w:eastAsia="Calibri"/>
          <w:sz w:val="27"/>
          <w:szCs w:val="27"/>
          <w:lang w:eastAsia="en-US"/>
        </w:rPr>
      </w:pPr>
      <w:r>
        <w:rPr>
          <w:sz w:val="27"/>
          <w:szCs w:val="27"/>
        </w:rPr>
        <w:t>Проведение санитарной очистки на территории населенных пунктов района, с привлечением всех организаций и учреждений, независимо от форм собственности.</w:t>
      </w:r>
    </w:p>
    <w:p w:rsidR="00C13065" w:rsidRDefault="00C13065" w:rsidP="00C13065">
      <w:pPr>
        <w:pStyle w:val="a3"/>
        <w:numPr>
          <w:ilvl w:val="0"/>
          <w:numId w:val="26"/>
        </w:numPr>
        <w:tabs>
          <w:tab w:val="left" w:pos="709"/>
          <w:tab w:val="left" w:pos="1134"/>
        </w:tabs>
        <w:spacing w:line="360" w:lineRule="auto"/>
        <w:ind w:left="0" w:firstLine="709"/>
        <w:jc w:val="both"/>
        <w:rPr>
          <w:sz w:val="27"/>
          <w:szCs w:val="27"/>
        </w:rPr>
      </w:pPr>
      <w:r>
        <w:rPr>
          <w:sz w:val="27"/>
          <w:szCs w:val="27"/>
        </w:rPr>
        <w:t xml:space="preserve">Проведение мероприятий по ликвидации несанкционированных свалок на территории района, утилизация и обезвреживание опасных отходов, организация мест </w:t>
      </w:r>
      <w:r>
        <w:rPr>
          <w:sz w:val="27"/>
          <w:szCs w:val="27"/>
        </w:rPr>
        <w:lastRenderedPageBreak/>
        <w:t xml:space="preserve">накопления ТКО (пункт временного накопления ТКО в с. </w:t>
      </w:r>
      <w:proofErr w:type="spellStart"/>
      <w:r>
        <w:rPr>
          <w:sz w:val="27"/>
          <w:szCs w:val="27"/>
        </w:rPr>
        <w:t>Натора</w:t>
      </w:r>
      <w:proofErr w:type="spellEnd"/>
      <w:r>
        <w:rPr>
          <w:sz w:val="27"/>
          <w:szCs w:val="27"/>
        </w:rPr>
        <w:t>), разработка ПСД на строительство нового полигона ТКО в г. Ленске.</w:t>
      </w:r>
    </w:p>
    <w:p w:rsidR="00C13065" w:rsidRDefault="00C13065" w:rsidP="00C13065">
      <w:pPr>
        <w:pStyle w:val="a3"/>
        <w:numPr>
          <w:ilvl w:val="0"/>
          <w:numId w:val="26"/>
        </w:numPr>
        <w:tabs>
          <w:tab w:val="left" w:pos="709"/>
          <w:tab w:val="left" w:pos="1134"/>
        </w:tabs>
        <w:spacing w:line="360" w:lineRule="auto"/>
        <w:ind w:left="0" w:firstLine="709"/>
        <w:jc w:val="both"/>
        <w:rPr>
          <w:sz w:val="27"/>
          <w:szCs w:val="27"/>
        </w:rPr>
      </w:pPr>
      <w:r>
        <w:rPr>
          <w:sz w:val="27"/>
          <w:szCs w:val="27"/>
        </w:rPr>
        <w:t>Проведение научно-исследовательских работ на территории ООПТ местного значения зоне покоя «</w:t>
      </w:r>
      <w:proofErr w:type="spellStart"/>
      <w:r>
        <w:rPr>
          <w:sz w:val="27"/>
          <w:szCs w:val="27"/>
        </w:rPr>
        <w:t>Люксини</w:t>
      </w:r>
      <w:proofErr w:type="spellEnd"/>
      <w:r>
        <w:rPr>
          <w:sz w:val="27"/>
          <w:szCs w:val="27"/>
        </w:rPr>
        <w:t>».</w:t>
      </w:r>
    </w:p>
    <w:p w:rsidR="00C13065" w:rsidRPr="003C347F" w:rsidRDefault="00C13065" w:rsidP="00C13065">
      <w:pPr>
        <w:numPr>
          <w:ilvl w:val="0"/>
          <w:numId w:val="26"/>
        </w:numPr>
        <w:tabs>
          <w:tab w:val="left" w:pos="993"/>
          <w:tab w:val="left" w:pos="1134"/>
        </w:tabs>
        <w:spacing w:line="360" w:lineRule="auto"/>
        <w:ind w:left="0" w:right="-1" w:firstLine="709"/>
        <w:contextualSpacing/>
        <w:jc w:val="both"/>
        <w:rPr>
          <w:rFonts w:eastAsia="Calibri"/>
          <w:sz w:val="27"/>
          <w:szCs w:val="27"/>
          <w:lang w:eastAsia="en-US"/>
        </w:rPr>
      </w:pPr>
      <w:r>
        <w:rPr>
          <w:sz w:val="27"/>
          <w:szCs w:val="27"/>
        </w:rPr>
        <w:t xml:space="preserve">Проведение орнитологического исследования объекта по обращению с твердыми коммунальными отходами – полигона ТКО г. Ленска, расположенного в шестой </w:t>
      </w:r>
      <w:proofErr w:type="spellStart"/>
      <w:r>
        <w:rPr>
          <w:sz w:val="27"/>
          <w:szCs w:val="27"/>
        </w:rPr>
        <w:t>подзоне</w:t>
      </w:r>
      <w:proofErr w:type="spellEnd"/>
      <w:r>
        <w:rPr>
          <w:sz w:val="27"/>
          <w:szCs w:val="27"/>
        </w:rPr>
        <w:t xml:space="preserve"> аэропорта Ленск.</w:t>
      </w:r>
    </w:p>
    <w:p w:rsidR="003C5D09" w:rsidRPr="005707E8" w:rsidRDefault="003C5D09" w:rsidP="00682F28">
      <w:pPr>
        <w:spacing w:line="360" w:lineRule="auto"/>
        <w:jc w:val="center"/>
        <w:rPr>
          <w:b/>
          <w:sz w:val="28"/>
          <w:szCs w:val="28"/>
        </w:rPr>
      </w:pPr>
      <w:r w:rsidRPr="005707E8">
        <w:rPr>
          <w:b/>
          <w:sz w:val="28"/>
          <w:szCs w:val="28"/>
        </w:rPr>
        <w:t>Социальная сфера</w:t>
      </w:r>
    </w:p>
    <w:p w:rsidR="00C13065" w:rsidRPr="00034764" w:rsidRDefault="00C13065" w:rsidP="00C13065">
      <w:pPr>
        <w:pStyle w:val="a3"/>
        <w:spacing w:line="360" w:lineRule="auto"/>
        <w:ind w:left="0" w:firstLine="709"/>
        <w:jc w:val="both"/>
        <w:rPr>
          <w:sz w:val="28"/>
          <w:szCs w:val="28"/>
        </w:rPr>
      </w:pPr>
      <w:r w:rsidRPr="00034764">
        <w:rPr>
          <w:sz w:val="28"/>
          <w:szCs w:val="28"/>
        </w:rPr>
        <w:t>В отчетном периоде отмечается положительная динамика основных</w:t>
      </w:r>
      <w:r w:rsidRPr="00034764">
        <w:rPr>
          <w:b/>
          <w:sz w:val="28"/>
          <w:szCs w:val="28"/>
        </w:rPr>
        <w:t xml:space="preserve"> социальных показателей</w:t>
      </w:r>
      <w:r w:rsidRPr="00034764">
        <w:rPr>
          <w:sz w:val="28"/>
          <w:szCs w:val="28"/>
        </w:rPr>
        <w:t xml:space="preserve">, отражающих уровень жизни населения. Индексация страховых пенсий для неработающих пенсионеров произведена с 01.01.2023 года произведена индексация ежемесячных денежных выплат (ЕДВ) </w:t>
      </w:r>
      <w:r w:rsidRPr="00034764">
        <w:rPr>
          <w:sz w:val="28"/>
          <w:szCs w:val="28"/>
          <w:shd w:val="clear" w:color="auto" w:fill="FFFFFF"/>
        </w:rPr>
        <w:t xml:space="preserve">(для федеральных льготников: </w:t>
      </w:r>
      <w:r w:rsidRPr="00034764">
        <w:rPr>
          <w:sz w:val="28"/>
          <w:szCs w:val="28"/>
        </w:rPr>
        <w:t xml:space="preserve">инвалиды, ветераны боевых действий и т.д.)  на 11,9 %. </w:t>
      </w:r>
      <w:r>
        <w:rPr>
          <w:sz w:val="28"/>
          <w:szCs w:val="28"/>
        </w:rPr>
        <w:t xml:space="preserve">В 2023 году сумма материнского капитала на одного ребенка составляла 586 946,72 руб., на второго ребенка </w:t>
      </w:r>
      <w:r w:rsidRPr="005506CD">
        <w:rPr>
          <w:sz w:val="28"/>
          <w:szCs w:val="28"/>
          <w:lang w:bidi="ru-RU"/>
        </w:rPr>
        <w:t>–</w:t>
      </w:r>
      <w:r>
        <w:rPr>
          <w:sz w:val="28"/>
          <w:szCs w:val="28"/>
          <w:lang w:bidi="ru-RU"/>
        </w:rPr>
        <w:t xml:space="preserve"> </w:t>
      </w:r>
      <w:r>
        <w:rPr>
          <w:sz w:val="28"/>
          <w:szCs w:val="28"/>
        </w:rPr>
        <w:t>775 628,50.</w:t>
      </w:r>
    </w:p>
    <w:p w:rsidR="00C13065" w:rsidRPr="005707E8" w:rsidRDefault="00C13065" w:rsidP="00C13065">
      <w:pPr>
        <w:pStyle w:val="a3"/>
        <w:spacing w:line="360" w:lineRule="auto"/>
        <w:ind w:left="0" w:firstLine="709"/>
        <w:jc w:val="both"/>
        <w:rPr>
          <w:sz w:val="28"/>
          <w:szCs w:val="28"/>
        </w:rPr>
      </w:pPr>
      <w:r w:rsidRPr="00034764">
        <w:rPr>
          <w:sz w:val="28"/>
          <w:szCs w:val="28"/>
        </w:rPr>
        <w:t>С 01.08.202</w:t>
      </w:r>
      <w:r>
        <w:rPr>
          <w:sz w:val="28"/>
          <w:szCs w:val="28"/>
        </w:rPr>
        <w:t>2</w:t>
      </w:r>
      <w:r w:rsidRPr="00034764">
        <w:rPr>
          <w:sz w:val="28"/>
          <w:szCs w:val="28"/>
        </w:rPr>
        <w:t xml:space="preserve"> года проведен ежегодный </w:t>
      </w:r>
      <w:proofErr w:type="spellStart"/>
      <w:r w:rsidRPr="00034764">
        <w:rPr>
          <w:sz w:val="28"/>
          <w:szCs w:val="28"/>
        </w:rPr>
        <w:t>беззаявительный</w:t>
      </w:r>
      <w:proofErr w:type="spellEnd"/>
      <w:r w:rsidRPr="00034764">
        <w:rPr>
          <w:sz w:val="28"/>
          <w:szCs w:val="28"/>
        </w:rPr>
        <w:t xml:space="preserve"> перерасчет страховой пенсии по возрасту и инвалидности работающим пенсионерам. </w:t>
      </w:r>
      <w:r>
        <w:rPr>
          <w:sz w:val="28"/>
          <w:szCs w:val="28"/>
        </w:rPr>
        <w:t xml:space="preserve">Максимальное </w:t>
      </w:r>
      <w:r w:rsidRPr="005707E8">
        <w:rPr>
          <w:sz w:val="28"/>
          <w:szCs w:val="28"/>
        </w:rPr>
        <w:t>количество баллов – 3.</w:t>
      </w:r>
    </w:p>
    <w:p w:rsidR="005707E8" w:rsidRPr="005707E8" w:rsidRDefault="005707E8" w:rsidP="005707E8">
      <w:pPr>
        <w:spacing w:line="360" w:lineRule="auto"/>
        <w:ind w:firstLine="709"/>
        <w:jc w:val="both"/>
        <w:rPr>
          <w:sz w:val="28"/>
          <w:szCs w:val="28"/>
        </w:rPr>
      </w:pPr>
      <w:r w:rsidRPr="005707E8">
        <w:rPr>
          <w:sz w:val="28"/>
          <w:szCs w:val="28"/>
        </w:rPr>
        <w:t xml:space="preserve">По состоянию на конец 2023 года численность пенсионеров Ленского района снизилась на 2 % и составила 10 467 человек. </w:t>
      </w:r>
    </w:p>
    <w:p w:rsidR="005707E8" w:rsidRPr="005707E8" w:rsidRDefault="005707E8" w:rsidP="005707E8">
      <w:pPr>
        <w:spacing w:line="360" w:lineRule="auto"/>
        <w:ind w:firstLine="709"/>
        <w:jc w:val="both"/>
        <w:rPr>
          <w:sz w:val="28"/>
          <w:szCs w:val="28"/>
        </w:rPr>
      </w:pPr>
      <w:r w:rsidRPr="005707E8">
        <w:rPr>
          <w:sz w:val="28"/>
          <w:szCs w:val="28"/>
        </w:rPr>
        <w:t xml:space="preserve">Средний размер назначенных пенсий составил 27 180,8 руб. (темп роста %). </w:t>
      </w:r>
    </w:p>
    <w:p w:rsidR="00003898" w:rsidRPr="005707E8" w:rsidRDefault="0005137E" w:rsidP="0005137E">
      <w:pPr>
        <w:spacing w:line="360" w:lineRule="auto"/>
        <w:ind w:firstLine="709"/>
        <w:jc w:val="both"/>
        <w:rPr>
          <w:sz w:val="28"/>
          <w:szCs w:val="28"/>
        </w:rPr>
      </w:pPr>
      <w:r w:rsidRPr="005707E8">
        <w:rPr>
          <w:b/>
          <w:sz w:val="28"/>
          <w:szCs w:val="28"/>
        </w:rPr>
        <w:t>Численность населения</w:t>
      </w:r>
      <w:r w:rsidRPr="005707E8">
        <w:rPr>
          <w:sz w:val="28"/>
          <w:szCs w:val="28"/>
        </w:rPr>
        <w:t xml:space="preserve"> Ленского района согласно переписи населения с 1959 года </w:t>
      </w:r>
      <w:r w:rsidR="00003898" w:rsidRPr="005707E8">
        <w:rPr>
          <w:sz w:val="28"/>
          <w:szCs w:val="28"/>
        </w:rPr>
        <w:t>достигла максимальное значение в</w:t>
      </w:r>
      <w:r w:rsidRPr="005707E8">
        <w:rPr>
          <w:sz w:val="28"/>
          <w:szCs w:val="28"/>
        </w:rPr>
        <w:t xml:space="preserve"> 1989 год</w:t>
      </w:r>
      <w:r w:rsidR="00003898" w:rsidRPr="005707E8">
        <w:rPr>
          <w:sz w:val="28"/>
          <w:szCs w:val="28"/>
        </w:rPr>
        <w:t>у</w:t>
      </w:r>
      <w:r w:rsidRPr="005707E8">
        <w:rPr>
          <w:sz w:val="28"/>
          <w:szCs w:val="28"/>
        </w:rPr>
        <w:t xml:space="preserve"> </w:t>
      </w:r>
      <w:r w:rsidR="00003898" w:rsidRPr="005707E8">
        <w:rPr>
          <w:sz w:val="28"/>
          <w:szCs w:val="28"/>
        </w:rPr>
        <w:t xml:space="preserve">– 50 416 человек. </w:t>
      </w:r>
      <w:r w:rsidR="00437DB2" w:rsidRPr="005707E8">
        <w:rPr>
          <w:sz w:val="28"/>
          <w:szCs w:val="28"/>
        </w:rPr>
        <w:t xml:space="preserve">Перепись населения последующих лет показала ухудшение демографической ситуации. </w:t>
      </w:r>
    </w:p>
    <w:p w:rsidR="0005137E" w:rsidRPr="005707E8" w:rsidRDefault="00437DB2" w:rsidP="00974D19">
      <w:pPr>
        <w:spacing w:line="360" w:lineRule="auto"/>
        <w:ind w:firstLine="709"/>
        <w:jc w:val="both"/>
        <w:rPr>
          <w:noProof/>
        </w:rPr>
      </w:pPr>
      <w:r w:rsidRPr="005707E8">
        <w:rPr>
          <w:sz w:val="28"/>
          <w:szCs w:val="28"/>
        </w:rPr>
        <w:t xml:space="preserve">По итогам </w:t>
      </w:r>
      <w:r w:rsidR="0005137E" w:rsidRPr="005707E8">
        <w:rPr>
          <w:sz w:val="28"/>
          <w:szCs w:val="28"/>
        </w:rPr>
        <w:t>Всероссийской переписи населения 202</w:t>
      </w:r>
      <w:r w:rsidR="009C756A" w:rsidRPr="005707E8">
        <w:rPr>
          <w:sz w:val="28"/>
          <w:szCs w:val="28"/>
        </w:rPr>
        <w:t>0</w:t>
      </w:r>
      <w:r w:rsidR="0005137E" w:rsidRPr="005707E8">
        <w:rPr>
          <w:sz w:val="28"/>
          <w:szCs w:val="28"/>
        </w:rPr>
        <w:t xml:space="preserve"> года </w:t>
      </w:r>
      <w:r w:rsidR="0004431B" w:rsidRPr="005707E8">
        <w:rPr>
          <w:sz w:val="28"/>
          <w:szCs w:val="28"/>
        </w:rPr>
        <w:t xml:space="preserve">численность </w:t>
      </w:r>
      <w:r w:rsidRPr="005707E8">
        <w:rPr>
          <w:sz w:val="28"/>
          <w:szCs w:val="28"/>
        </w:rPr>
        <w:t>постоянного населения по сравнению с 1989 год</w:t>
      </w:r>
      <w:r w:rsidR="0049580F" w:rsidRPr="005707E8">
        <w:rPr>
          <w:sz w:val="28"/>
          <w:szCs w:val="28"/>
        </w:rPr>
        <w:t>ом</w:t>
      </w:r>
      <w:r w:rsidRPr="005707E8">
        <w:rPr>
          <w:sz w:val="28"/>
          <w:szCs w:val="28"/>
        </w:rPr>
        <w:t xml:space="preserve"> сократилась </w:t>
      </w:r>
      <w:r w:rsidR="005D62C7" w:rsidRPr="005707E8">
        <w:rPr>
          <w:sz w:val="28"/>
          <w:szCs w:val="28"/>
        </w:rPr>
        <w:t>на 35,7</w:t>
      </w:r>
      <w:r w:rsidRPr="005707E8">
        <w:rPr>
          <w:sz w:val="28"/>
          <w:szCs w:val="28"/>
        </w:rPr>
        <w:t xml:space="preserve"> % и составила</w:t>
      </w:r>
      <w:r w:rsidR="0005137E" w:rsidRPr="005707E8">
        <w:rPr>
          <w:sz w:val="28"/>
          <w:szCs w:val="28"/>
        </w:rPr>
        <w:t xml:space="preserve"> 32 418 человек, в т. ч.: городское население – 28 360 человек, сельское – 4 058 человек. Численность мужчин – 15 606, женщин – 16 812.</w:t>
      </w:r>
      <w:r w:rsidRPr="005707E8">
        <w:rPr>
          <w:sz w:val="28"/>
          <w:szCs w:val="28"/>
        </w:rPr>
        <w:t xml:space="preserve">  </w:t>
      </w:r>
    </w:p>
    <w:p w:rsidR="00974D19" w:rsidRPr="0021232A" w:rsidRDefault="009C756A" w:rsidP="00974D19">
      <w:pPr>
        <w:spacing w:line="360" w:lineRule="auto"/>
        <w:jc w:val="both"/>
        <w:rPr>
          <w:color w:val="FF0000"/>
          <w:sz w:val="28"/>
          <w:szCs w:val="28"/>
        </w:rPr>
      </w:pPr>
      <w:r w:rsidRPr="0021232A">
        <w:rPr>
          <w:noProof/>
          <w:color w:val="FF0000"/>
        </w:rPr>
        <w:lastRenderedPageBreak/>
        <w:drawing>
          <wp:inline distT="0" distB="0" distL="0" distR="0" wp14:anchorId="1DD4C461" wp14:editId="067E6E78">
            <wp:extent cx="6515100" cy="3081020"/>
            <wp:effectExtent l="0" t="0" r="0" b="508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37DB2" w:rsidRPr="00FF64A6" w:rsidRDefault="005D62C7" w:rsidP="00437DB2">
      <w:pPr>
        <w:spacing w:line="360" w:lineRule="auto"/>
        <w:ind w:firstLine="709"/>
        <w:jc w:val="both"/>
        <w:rPr>
          <w:sz w:val="28"/>
          <w:szCs w:val="28"/>
        </w:rPr>
      </w:pPr>
      <w:r w:rsidRPr="00FF64A6">
        <w:rPr>
          <w:sz w:val="28"/>
          <w:szCs w:val="28"/>
        </w:rPr>
        <w:t>К сожалению, продолжается ухудшение демографической ситуации</w:t>
      </w:r>
      <w:r w:rsidR="00FF64A6" w:rsidRPr="00FF64A6">
        <w:rPr>
          <w:sz w:val="28"/>
          <w:szCs w:val="28"/>
        </w:rPr>
        <w:t>. Среднегодовая численность постоянного населения Ленского района за 2023 год составила 31 969 человек</w:t>
      </w:r>
      <w:r w:rsidR="0005137E" w:rsidRPr="00FF64A6">
        <w:rPr>
          <w:sz w:val="28"/>
          <w:szCs w:val="28"/>
        </w:rPr>
        <w:t>, в т. ч.: городское (г. Ленс</w:t>
      </w:r>
      <w:r w:rsidR="00B77873" w:rsidRPr="00FF64A6">
        <w:rPr>
          <w:sz w:val="28"/>
          <w:szCs w:val="28"/>
        </w:rPr>
        <w:t>к, п. Витим, п.</w:t>
      </w:r>
      <w:r w:rsidR="0005137E" w:rsidRPr="00FF64A6">
        <w:rPr>
          <w:sz w:val="28"/>
          <w:szCs w:val="28"/>
        </w:rPr>
        <w:t xml:space="preserve"> </w:t>
      </w:r>
      <w:proofErr w:type="spellStart"/>
      <w:r w:rsidR="0005137E" w:rsidRPr="00FF64A6">
        <w:rPr>
          <w:sz w:val="28"/>
          <w:szCs w:val="28"/>
        </w:rPr>
        <w:t>Пеледуй</w:t>
      </w:r>
      <w:proofErr w:type="spellEnd"/>
      <w:r w:rsidR="0005137E" w:rsidRPr="00FF64A6">
        <w:rPr>
          <w:sz w:val="28"/>
          <w:szCs w:val="28"/>
        </w:rPr>
        <w:t xml:space="preserve">) – </w:t>
      </w:r>
      <w:r w:rsidR="00B77873" w:rsidRPr="00FF64A6">
        <w:rPr>
          <w:sz w:val="28"/>
          <w:szCs w:val="28"/>
        </w:rPr>
        <w:t xml:space="preserve">28 </w:t>
      </w:r>
      <w:r w:rsidR="00FF64A6" w:rsidRPr="00FF64A6">
        <w:rPr>
          <w:sz w:val="28"/>
          <w:szCs w:val="28"/>
        </w:rPr>
        <w:t>054</w:t>
      </w:r>
      <w:r w:rsidR="0005137E" w:rsidRPr="00FF64A6">
        <w:rPr>
          <w:sz w:val="28"/>
          <w:szCs w:val="28"/>
        </w:rPr>
        <w:t xml:space="preserve"> человек, </w:t>
      </w:r>
      <w:r w:rsidR="00B77873" w:rsidRPr="00FF64A6">
        <w:rPr>
          <w:sz w:val="28"/>
          <w:szCs w:val="28"/>
        </w:rPr>
        <w:t>сельское – 3</w:t>
      </w:r>
      <w:r w:rsidR="00437DB2" w:rsidRPr="00FF64A6">
        <w:rPr>
          <w:sz w:val="28"/>
          <w:szCs w:val="28"/>
        </w:rPr>
        <w:t xml:space="preserve"> </w:t>
      </w:r>
      <w:r w:rsidR="0005137E" w:rsidRPr="00FF64A6">
        <w:rPr>
          <w:sz w:val="28"/>
          <w:szCs w:val="28"/>
        </w:rPr>
        <w:t>9</w:t>
      </w:r>
      <w:r w:rsidR="00FF64A6" w:rsidRPr="00FF64A6">
        <w:rPr>
          <w:sz w:val="28"/>
          <w:szCs w:val="28"/>
        </w:rPr>
        <w:t>15</w:t>
      </w:r>
      <w:r w:rsidR="0005137E" w:rsidRPr="00FF64A6">
        <w:rPr>
          <w:sz w:val="28"/>
          <w:szCs w:val="28"/>
        </w:rPr>
        <w:t xml:space="preserve"> человек. </w:t>
      </w:r>
    </w:p>
    <w:p w:rsidR="00437DB2" w:rsidRPr="00FD60D2" w:rsidRDefault="00437DB2" w:rsidP="00FD60D2">
      <w:pPr>
        <w:tabs>
          <w:tab w:val="left" w:pos="851"/>
        </w:tabs>
        <w:spacing w:line="360" w:lineRule="auto"/>
        <w:ind w:firstLine="567"/>
        <w:jc w:val="both"/>
        <w:rPr>
          <w:color w:val="FF0000"/>
          <w:sz w:val="28"/>
          <w:szCs w:val="28"/>
        </w:rPr>
      </w:pPr>
      <w:r w:rsidRPr="00416B06">
        <w:rPr>
          <w:sz w:val="28"/>
          <w:szCs w:val="28"/>
        </w:rPr>
        <w:t>Сохраняется миграционный отток населения «-» 1</w:t>
      </w:r>
      <w:r w:rsidR="00416B06" w:rsidRPr="00416B06">
        <w:rPr>
          <w:sz w:val="28"/>
          <w:szCs w:val="28"/>
        </w:rPr>
        <w:t>92 человека. За 2023 год в район прибыло 1 192</w:t>
      </w:r>
      <w:r w:rsidRPr="00416B06">
        <w:rPr>
          <w:sz w:val="28"/>
          <w:szCs w:val="28"/>
        </w:rPr>
        <w:t xml:space="preserve"> человек</w:t>
      </w:r>
      <w:r w:rsidR="00416B06" w:rsidRPr="00416B06">
        <w:rPr>
          <w:sz w:val="28"/>
          <w:szCs w:val="28"/>
        </w:rPr>
        <w:t>а</w:t>
      </w:r>
      <w:r w:rsidRPr="00416B06">
        <w:rPr>
          <w:sz w:val="28"/>
          <w:szCs w:val="28"/>
        </w:rPr>
        <w:t xml:space="preserve">, что </w:t>
      </w:r>
      <w:r w:rsidRPr="00FD60D2">
        <w:rPr>
          <w:sz w:val="28"/>
          <w:szCs w:val="28"/>
        </w:rPr>
        <w:t xml:space="preserve">на </w:t>
      </w:r>
      <w:r w:rsidR="00416B06" w:rsidRPr="00FD60D2">
        <w:rPr>
          <w:sz w:val="28"/>
          <w:szCs w:val="28"/>
        </w:rPr>
        <w:t>5,3</w:t>
      </w:r>
      <w:r w:rsidRPr="00FD60D2">
        <w:rPr>
          <w:sz w:val="28"/>
          <w:szCs w:val="28"/>
        </w:rPr>
        <w:t xml:space="preserve"> % </w:t>
      </w:r>
      <w:r w:rsidR="00416B06" w:rsidRPr="00FD60D2">
        <w:rPr>
          <w:sz w:val="28"/>
          <w:szCs w:val="28"/>
        </w:rPr>
        <w:t>меньше</w:t>
      </w:r>
      <w:r w:rsidRPr="00FD60D2">
        <w:rPr>
          <w:sz w:val="28"/>
          <w:szCs w:val="28"/>
        </w:rPr>
        <w:t xml:space="preserve">, чем за </w:t>
      </w:r>
      <w:r w:rsidR="00416B06" w:rsidRPr="00FD60D2">
        <w:rPr>
          <w:sz w:val="28"/>
          <w:szCs w:val="28"/>
        </w:rPr>
        <w:t>2022 год</w:t>
      </w:r>
      <w:r w:rsidRPr="00FD60D2">
        <w:rPr>
          <w:sz w:val="28"/>
          <w:szCs w:val="28"/>
        </w:rPr>
        <w:t xml:space="preserve">. </w:t>
      </w:r>
      <w:r w:rsidR="00FD60D2" w:rsidRPr="00FD60D2">
        <w:rPr>
          <w:sz w:val="28"/>
          <w:szCs w:val="28"/>
        </w:rPr>
        <w:t xml:space="preserve">В числе прибывших преобладает внешняя (для региона) миграция – 802 человека (67,3 %). </w:t>
      </w:r>
      <w:r w:rsidR="00FD60D2" w:rsidRPr="00A52A8F">
        <w:rPr>
          <w:color w:val="FF0000"/>
          <w:sz w:val="28"/>
          <w:szCs w:val="28"/>
        </w:rPr>
        <w:t xml:space="preserve">Из </w:t>
      </w:r>
      <w:r w:rsidR="00FD60D2" w:rsidRPr="00FD60D2">
        <w:rPr>
          <w:sz w:val="28"/>
          <w:szCs w:val="28"/>
        </w:rPr>
        <w:t xml:space="preserve">числа прибывших лишь 9,9 % (118 человек) для постоянного места жительство выбрали село. </w:t>
      </w:r>
    </w:p>
    <w:p w:rsidR="00437DB2" w:rsidRPr="008575DB" w:rsidRDefault="00437DB2" w:rsidP="008575DB">
      <w:pPr>
        <w:tabs>
          <w:tab w:val="left" w:pos="851"/>
        </w:tabs>
        <w:spacing w:line="360" w:lineRule="auto"/>
        <w:ind w:firstLine="567"/>
        <w:jc w:val="both"/>
        <w:rPr>
          <w:color w:val="FF0000"/>
          <w:sz w:val="28"/>
          <w:szCs w:val="28"/>
        </w:rPr>
      </w:pPr>
      <w:r w:rsidRPr="00FD60D2">
        <w:rPr>
          <w:sz w:val="28"/>
          <w:szCs w:val="28"/>
        </w:rPr>
        <w:t xml:space="preserve"> За 202</w:t>
      </w:r>
      <w:r w:rsidR="00416B06" w:rsidRPr="00FD60D2">
        <w:rPr>
          <w:sz w:val="28"/>
          <w:szCs w:val="28"/>
        </w:rPr>
        <w:t>3 год из района выехало 1 384</w:t>
      </w:r>
      <w:r w:rsidRPr="00FD60D2">
        <w:rPr>
          <w:sz w:val="28"/>
          <w:szCs w:val="28"/>
        </w:rPr>
        <w:t xml:space="preserve"> человек</w:t>
      </w:r>
      <w:r w:rsidR="00416B06" w:rsidRPr="00FD60D2">
        <w:rPr>
          <w:sz w:val="28"/>
          <w:szCs w:val="28"/>
        </w:rPr>
        <w:t xml:space="preserve">а, что на </w:t>
      </w:r>
      <w:r w:rsidRPr="00FD60D2">
        <w:rPr>
          <w:sz w:val="28"/>
          <w:szCs w:val="28"/>
        </w:rPr>
        <w:t xml:space="preserve">36 человек </w:t>
      </w:r>
      <w:r w:rsidR="00416B06" w:rsidRPr="00FD60D2">
        <w:rPr>
          <w:sz w:val="28"/>
          <w:szCs w:val="28"/>
        </w:rPr>
        <w:t xml:space="preserve">меньше, чем за </w:t>
      </w:r>
      <w:r w:rsidR="00416B06" w:rsidRPr="008575DB">
        <w:rPr>
          <w:sz w:val="28"/>
          <w:szCs w:val="28"/>
        </w:rPr>
        <w:t>2022</w:t>
      </w:r>
      <w:r w:rsidRPr="008575DB">
        <w:rPr>
          <w:sz w:val="28"/>
          <w:szCs w:val="28"/>
        </w:rPr>
        <w:t xml:space="preserve"> год. </w:t>
      </w:r>
      <w:r w:rsidR="00FD60D2" w:rsidRPr="008575DB">
        <w:rPr>
          <w:sz w:val="28"/>
          <w:szCs w:val="28"/>
        </w:rPr>
        <w:t xml:space="preserve">Из числа выбывших на </w:t>
      </w:r>
      <w:proofErr w:type="spellStart"/>
      <w:r w:rsidR="00FD60D2" w:rsidRPr="008575DB">
        <w:rPr>
          <w:sz w:val="28"/>
          <w:szCs w:val="28"/>
        </w:rPr>
        <w:t>внутрирегиональную</w:t>
      </w:r>
      <w:proofErr w:type="spellEnd"/>
      <w:r w:rsidR="00FD60D2" w:rsidRPr="008575DB">
        <w:rPr>
          <w:sz w:val="28"/>
          <w:szCs w:val="28"/>
        </w:rPr>
        <w:t xml:space="preserve"> миграцию приходится 422 человека, на внешнюю (для региона) – 962. В стр</w:t>
      </w:r>
      <w:r w:rsidR="008575DB" w:rsidRPr="008575DB">
        <w:rPr>
          <w:sz w:val="28"/>
          <w:szCs w:val="28"/>
        </w:rPr>
        <w:t>уктуре покинувших наш район 67,4</w:t>
      </w:r>
      <w:r w:rsidR="00FD60D2" w:rsidRPr="008575DB">
        <w:rPr>
          <w:sz w:val="28"/>
          <w:szCs w:val="28"/>
        </w:rPr>
        <w:t xml:space="preserve">% (933 человека) городское население (г. Ленск, п. Витим и </w:t>
      </w:r>
      <w:proofErr w:type="spellStart"/>
      <w:r w:rsidR="00FD60D2" w:rsidRPr="008575DB">
        <w:rPr>
          <w:sz w:val="28"/>
          <w:szCs w:val="28"/>
        </w:rPr>
        <w:t>Пеледуй</w:t>
      </w:r>
      <w:proofErr w:type="spellEnd"/>
      <w:r w:rsidR="00FD60D2" w:rsidRPr="008575DB">
        <w:rPr>
          <w:sz w:val="28"/>
          <w:szCs w:val="28"/>
        </w:rPr>
        <w:t>).</w:t>
      </w:r>
    </w:p>
    <w:p w:rsidR="00437DB2" w:rsidRPr="001061A9" w:rsidRDefault="008575DB" w:rsidP="00437DB2">
      <w:pPr>
        <w:spacing w:line="360" w:lineRule="auto"/>
        <w:ind w:firstLine="709"/>
        <w:jc w:val="both"/>
        <w:rPr>
          <w:sz w:val="28"/>
          <w:szCs w:val="28"/>
        </w:rPr>
      </w:pPr>
      <w:r>
        <w:rPr>
          <w:sz w:val="28"/>
          <w:szCs w:val="28"/>
        </w:rPr>
        <w:t>За 20</w:t>
      </w:r>
      <w:r w:rsidR="00437DB2" w:rsidRPr="001061A9">
        <w:rPr>
          <w:sz w:val="28"/>
          <w:szCs w:val="28"/>
        </w:rPr>
        <w:t>2</w:t>
      </w:r>
      <w:r w:rsidR="00416B06" w:rsidRPr="001061A9">
        <w:rPr>
          <w:sz w:val="28"/>
          <w:szCs w:val="28"/>
        </w:rPr>
        <w:t>3</w:t>
      </w:r>
      <w:r w:rsidR="00437DB2" w:rsidRPr="001061A9">
        <w:rPr>
          <w:sz w:val="28"/>
          <w:szCs w:val="28"/>
        </w:rPr>
        <w:t xml:space="preserve"> год естественная</w:t>
      </w:r>
      <w:r w:rsidR="00875BDD">
        <w:rPr>
          <w:sz w:val="28"/>
          <w:szCs w:val="28"/>
        </w:rPr>
        <w:t xml:space="preserve"> убыль населения составила «-» </w:t>
      </w:r>
      <w:r w:rsidR="00416B06" w:rsidRPr="001061A9">
        <w:rPr>
          <w:sz w:val="28"/>
          <w:szCs w:val="28"/>
        </w:rPr>
        <w:t>73</w:t>
      </w:r>
      <w:r w:rsidR="00437DB2" w:rsidRPr="001061A9">
        <w:rPr>
          <w:sz w:val="28"/>
          <w:szCs w:val="28"/>
        </w:rPr>
        <w:t xml:space="preserve"> человек</w:t>
      </w:r>
      <w:r w:rsidR="00416B06" w:rsidRPr="001061A9">
        <w:rPr>
          <w:sz w:val="28"/>
          <w:szCs w:val="28"/>
        </w:rPr>
        <w:t>а</w:t>
      </w:r>
      <w:r w:rsidR="00437DB2" w:rsidRPr="001061A9">
        <w:rPr>
          <w:sz w:val="28"/>
          <w:szCs w:val="28"/>
        </w:rPr>
        <w:t xml:space="preserve">: родилось </w:t>
      </w:r>
      <w:r w:rsidR="001061A9" w:rsidRPr="001061A9">
        <w:rPr>
          <w:sz w:val="28"/>
          <w:szCs w:val="28"/>
        </w:rPr>
        <w:t>285</w:t>
      </w:r>
      <w:r w:rsidR="00437DB2" w:rsidRPr="001061A9">
        <w:rPr>
          <w:sz w:val="28"/>
          <w:szCs w:val="28"/>
        </w:rPr>
        <w:t xml:space="preserve">, умерло </w:t>
      </w:r>
      <w:r w:rsidR="001061A9" w:rsidRPr="001061A9">
        <w:rPr>
          <w:sz w:val="28"/>
          <w:szCs w:val="28"/>
        </w:rPr>
        <w:t>368</w:t>
      </w:r>
      <w:r w:rsidR="00437DB2" w:rsidRPr="001061A9">
        <w:rPr>
          <w:sz w:val="28"/>
          <w:szCs w:val="28"/>
        </w:rPr>
        <w:t xml:space="preserve"> человек. К сожалению, в 202</w:t>
      </w:r>
      <w:r w:rsidR="001061A9" w:rsidRPr="001061A9">
        <w:rPr>
          <w:sz w:val="28"/>
          <w:szCs w:val="28"/>
        </w:rPr>
        <w:t>3</w:t>
      </w:r>
      <w:r w:rsidR="00437DB2" w:rsidRPr="001061A9">
        <w:rPr>
          <w:sz w:val="28"/>
          <w:szCs w:val="28"/>
        </w:rPr>
        <w:t xml:space="preserve"> году на т</w:t>
      </w:r>
      <w:r w:rsidR="001061A9" w:rsidRPr="001061A9">
        <w:rPr>
          <w:sz w:val="28"/>
          <w:szCs w:val="28"/>
        </w:rPr>
        <w:t>ерритории Ленского района умер</w:t>
      </w:r>
      <w:r w:rsidR="00437DB2" w:rsidRPr="001061A9">
        <w:rPr>
          <w:sz w:val="28"/>
          <w:szCs w:val="28"/>
        </w:rPr>
        <w:t xml:space="preserve"> </w:t>
      </w:r>
      <w:r w:rsidR="001061A9" w:rsidRPr="001061A9">
        <w:rPr>
          <w:sz w:val="28"/>
          <w:szCs w:val="28"/>
        </w:rPr>
        <w:t>1 младенец в возрасте до 1 года.</w:t>
      </w:r>
    </w:p>
    <w:p w:rsidR="00875BDD" w:rsidRPr="00875BDD" w:rsidRDefault="00A71F24" w:rsidP="00302C23">
      <w:pPr>
        <w:spacing w:line="360" w:lineRule="auto"/>
        <w:ind w:firstLine="709"/>
        <w:jc w:val="both"/>
        <w:rPr>
          <w:sz w:val="28"/>
          <w:szCs w:val="28"/>
        </w:rPr>
      </w:pPr>
      <w:r w:rsidRPr="00875BDD">
        <w:rPr>
          <w:sz w:val="28"/>
          <w:szCs w:val="28"/>
        </w:rPr>
        <w:t xml:space="preserve">По информации ГБУ РС (Я) «Ленская ЦРБ» </w:t>
      </w:r>
      <w:r w:rsidR="00875BDD" w:rsidRPr="00875BDD">
        <w:rPr>
          <w:sz w:val="28"/>
          <w:szCs w:val="28"/>
        </w:rPr>
        <w:t>увеличилась общая смертность по всем классам заболеваний, высокие показатели смертности остались также от сердечно-сосудистых заболеваний.</w:t>
      </w:r>
    </w:p>
    <w:p w:rsidR="00302C23" w:rsidRPr="00875BDD" w:rsidRDefault="00875BDD" w:rsidP="00302C23">
      <w:pPr>
        <w:spacing w:line="360" w:lineRule="auto"/>
        <w:ind w:firstLine="709"/>
        <w:jc w:val="both"/>
        <w:rPr>
          <w:sz w:val="28"/>
          <w:szCs w:val="28"/>
        </w:rPr>
      </w:pPr>
      <w:r w:rsidRPr="00875BDD">
        <w:rPr>
          <w:sz w:val="28"/>
          <w:szCs w:val="28"/>
        </w:rPr>
        <w:t xml:space="preserve">По итогам 2023 года свой брак зарегистрировали 233 пары, расторгли 192.  </w:t>
      </w:r>
    </w:p>
    <w:p w:rsidR="00CB1E54" w:rsidRPr="008575DB" w:rsidRDefault="008575DB" w:rsidP="000949BF">
      <w:pPr>
        <w:spacing w:line="360" w:lineRule="auto"/>
        <w:ind w:firstLine="709"/>
        <w:jc w:val="both"/>
        <w:rPr>
          <w:sz w:val="28"/>
          <w:szCs w:val="28"/>
        </w:rPr>
      </w:pPr>
      <w:r w:rsidRPr="008575DB">
        <w:rPr>
          <w:sz w:val="28"/>
          <w:szCs w:val="28"/>
        </w:rPr>
        <w:lastRenderedPageBreak/>
        <w:t>За январь-декабрь 2023</w:t>
      </w:r>
      <w:r w:rsidR="00302C23" w:rsidRPr="008575DB">
        <w:rPr>
          <w:sz w:val="28"/>
          <w:szCs w:val="28"/>
        </w:rPr>
        <w:t xml:space="preserve"> года среднесписочная численность работников организаций (без внешних совместителей) с учетом работников территориально-обособленных структурных подразделений юр</w:t>
      </w:r>
      <w:r w:rsidRPr="008575DB">
        <w:rPr>
          <w:sz w:val="28"/>
          <w:szCs w:val="28"/>
        </w:rPr>
        <w:t>идических лиц увеличилась на 5,3</w:t>
      </w:r>
      <w:r w:rsidR="00302C23" w:rsidRPr="008575DB">
        <w:rPr>
          <w:sz w:val="28"/>
          <w:szCs w:val="28"/>
        </w:rPr>
        <w:t xml:space="preserve"> % и составила </w:t>
      </w:r>
      <w:r w:rsidRPr="008575DB">
        <w:rPr>
          <w:sz w:val="28"/>
          <w:szCs w:val="28"/>
        </w:rPr>
        <w:t>37 660</w:t>
      </w:r>
      <w:r w:rsidR="00302C23" w:rsidRPr="008575DB">
        <w:rPr>
          <w:sz w:val="28"/>
          <w:szCs w:val="28"/>
        </w:rPr>
        <w:t xml:space="preserve"> человек. Данный показатель в городских поселениях (г. Ленск, п. Витим, п. </w:t>
      </w:r>
      <w:proofErr w:type="spellStart"/>
      <w:r w:rsidR="00302C23" w:rsidRPr="008575DB">
        <w:rPr>
          <w:sz w:val="28"/>
          <w:szCs w:val="28"/>
        </w:rPr>
        <w:t>Пеледуй</w:t>
      </w:r>
      <w:proofErr w:type="spellEnd"/>
      <w:r w:rsidR="00302C23" w:rsidRPr="008575DB">
        <w:rPr>
          <w:sz w:val="28"/>
          <w:szCs w:val="28"/>
        </w:rPr>
        <w:t xml:space="preserve">) составил </w:t>
      </w:r>
      <w:r w:rsidRPr="008575DB">
        <w:rPr>
          <w:sz w:val="28"/>
          <w:szCs w:val="28"/>
        </w:rPr>
        <w:t>34 157</w:t>
      </w:r>
      <w:r w:rsidR="00302C23" w:rsidRPr="008575DB">
        <w:rPr>
          <w:sz w:val="28"/>
          <w:szCs w:val="28"/>
        </w:rPr>
        <w:t>человек (</w:t>
      </w:r>
      <w:r w:rsidRPr="008575DB">
        <w:rPr>
          <w:sz w:val="28"/>
          <w:szCs w:val="28"/>
        </w:rPr>
        <w:t>темп роста 108,9 %), сельских – 3 502 человека (79,8</w:t>
      </w:r>
      <w:r w:rsidR="00302C23" w:rsidRPr="008575DB">
        <w:rPr>
          <w:sz w:val="28"/>
          <w:szCs w:val="28"/>
        </w:rPr>
        <w:t xml:space="preserve"> %).</w:t>
      </w:r>
      <w:r w:rsidR="00456152" w:rsidRPr="008575DB">
        <w:rPr>
          <w:sz w:val="28"/>
          <w:szCs w:val="28"/>
        </w:rPr>
        <w:t xml:space="preserve"> </w:t>
      </w:r>
    </w:p>
    <w:p w:rsidR="00CB1E54" w:rsidRPr="008575DB" w:rsidRDefault="00CB1E54" w:rsidP="00CB1E54">
      <w:pPr>
        <w:spacing w:line="360" w:lineRule="auto"/>
        <w:ind w:firstLine="709"/>
        <w:jc w:val="both"/>
        <w:rPr>
          <w:sz w:val="28"/>
          <w:szCs w:val="28"/>
        </w:rPr>
      </w:pPr>
      <w:r w:rsidRPr="008575DB">
        <w:rPr>
          <w:b/>
          <w:sz w:val="28"/>
          <w:szCs w:val="28"/>
        </w:rPr>
        <w:t>Среднемесячная номинальная начисленная заработная плата работников</w:t>
      </w:r>
      <w:r w:rsidRPr="008575DB">
        <w:rPr>
          <w:sz w:val="28"/>
          <w:szCs w:val="28"/>
        </w:rPr>
        <w:t xml:space="preserve"> за отчетный год выросла на </w:t>
      </w:r>
      <w:r w:rsidR="008575DB" w:rsidRPr="008575DB">
        <w:rPr>
          <w:sz w:val="28"/>
          <w:szCs w:val="28"/>
        </w:rPr>
        <w:t>8,1</w:t>
      </w:r>
      <w:r w:rsidRPr="008575DB">
        <w:rPr>
          <w:sz w:val="28"/>
          <w:szCs w:val="28"/>
        </w:rPr>
        <w:t xml:space="preserve"> % по сравнению с 202</w:t>
      </w:r>
      <w:r w:rsidR="008575DB" w:rsidRPr="008575DB">
        <w:rPr>
          <w:sz w:val="28"/>
          <w:szCs w:val="28"/>
        </w:rPr>
        <w:t>2 годом и составила 130 140,5</w:t>
      </w:r>
      <w:r w:rsidRPr="008575DB">
        <w:rPr>
          <w:sz w:val="28"/>
          <w:szCs w:val="28"/>
        </w:rPr>
        <w:t xml:space="preserve"> руб., </w:t>
      </w:r>
      <w:r w:rsidR="008575DB" w:rsidRPr="008575DB">
        <w:rPr>
          <w:sz w:val="28"/>
          <w:szCs w:val="28"/>
        </w:rPr>
        <w:t>что выше</w:t>
      </w:r>
      <w:r w:rsidRPr="008575DB">
        <w:rPr>
          <w:sz w:val="28"/>
          <w:szCs w:val="28"/>
        </w:rPr>
        <w:t xml:space="preserve"> средне</w:t>
      </w:r>
      <w:r w:rsidR="008575DB" w:rsidRPr="008575DB">
        <w:rPr>
          <w:sz w:val="28"/>
          <w:szCs w:val="28"/>
        </w:rPr>
        <w:t>республиканского уровня</w:t>
      </w:r>
      <w:r w:rsidRPr="008575DB">
        <w:rPr>
          <w:sz w:val="28"/>
          <w:szCs w:val="28"/>
        </w:rPr>
        <w:t xml:space="preserve"> на </w:t>
      </w:r>
      <w:r w:rsidR="008575DB" w:rsidRPr="008575DB">
        <w:rPr>
          <w:sz w:val="28"/>
          <w:szCs w:val="28"/>
        </w:rPr>
        <w:t>19,6</w:t>
      </w:r>
      <w:r w:rsidRPr="008575DB">
        <w:rPr>
          <w:sz w:val="28"/>
          <w:szCs w:val="28"/>
        </w:rPr>
        <w:t xml:space="preserve"> % (</w:t>
      </w:r>
      <w:r w:rsidR="008575DB" w:rsidRPr="008575DB">
        <w:rPr>
          <w:sz w:val="28"/>
          <w:szCs w:val="28"/>
        </w:rPr>
        <w:t>108 799,6</w:t>
      </w:r>
      <w:r w:rsidRPr="008575DB">
        <w:rPr>
          <w:sz w:val="28"/>
          <w:szCs w:val="28"/>
        </w:rPr>
        <w:t xml:space="preserve"> рублей). По данному показателю Ленский район среди муниципальных районов республики занимает </w:t>
      </w:r>
      <w:r w:rsidR="008575DB" w:rsidRPr="008575DB">
        <w:rPr>
          <w:sz w:val="28"/>
          <w:szCs w:val="28"/>
        </w:rPr>
        <w:t>6</w:t>
      </w:r>
      <w:r w:rsidRPr="008575DB">
        <w:rPr>
          <w:sz w:val="28"/>
          <w:szCs w:val="28"/>
        </w:rPr>
        <w:t xml:space="preserve"> место. Более быстрыми темпами выросла среднемесячная номинальная начисленная заработная плата работников </w:t>
      </w:r>
      <w:r w:rsidR="008575DB">
        <w:rPr>
          <w:sz w:val="28"/>
          <w:szCs w:val="28"/>
        </w:rPr>
        <w:t>в сельских поселениях (</w:t>
      </w:r>
      <w:r w:rsidR="008575DB" w:rsidRPr="008575DB">
        <w:rPr>
          <w:sz w:val="28"/>
          <w:szCs w:val="28"/>
        </w:rPr>
        <w:t>13,2 %</w:t>
      </w:r>
      <w:r w:rsidR="008575DB">
        <w:rPr>
          <w:sz w:val="28"/>
          <w:szCs w:val="28"/>
        </w:rPr>
        <w:t>)</w:t>
      </w:r>
      <w:r w:rsidR="008575DB" w:rsidRPr="008575DB">
        <w:rPr>
          <w:sz w:val="28"/>
          <w:szCs w:val="28"/>
        </w:rPr>
        <w:t xml:space="preserve">, </w:t>
      </w:r>
      <w:r w:rsidRPr="008575DB">
        <w:rPr>
          <w:sz w:val="28"/>
          <w:szCs w:val="28"/>
        </w:rPr>
        <w:t xml:space="preserve">в городских поселениях (г. Ленск, п. Витим и п. </w:t>
      </w:r>
      <w:proofErr w:type="spellStart"/>
      <w:r w:rsidR="008575DB" w:rsidRPr="008575DB">
        <w:rPr>
          <w:sz w:val="28"/>
          <w:szCs w:val="28"/>
        </w:rPr>
        <w:t>Пеледуй</w:t>
      </w:r>
      <w:proofErr w:type="spellEnd"/>
      <w:r w:rsidR="008575DB" w:rsidRPr="008575DB">
        <w:rPr>
          <w:sz w:val="28"/>
          <w:szCs w:val="28"/>
        </w:rPr>
        <w:t>) – на 6,8 %</w:t>
      </w:r>
      <w:r w:rsidRPr="008575DB">
        <w:rPr>
          <w:sz w:val="28"/>
          <w:szCs w:val="28"/>
        </w:rPr>
        <w:t>.</w:t>
      </w:r>
    </w:p>
    <w:p w:rsidR="00FD485B" w:rsidRPr="008575DB" w:rsidRDefault="00FD485B" w:rsidP="00FD485B">
      <w:pPr>
        <w:spacing w:line="360" w:lineRule="auto"/>
        <w:ind w:firstLine="709"/>
        <w:jc w:val="both"/>
        <w:rPr>
          <w:sz w:val="28"/>
          <w:szCs w:val="28"/>
        </w:rPr>
      </w:pPr>
      <w:r w:rsidRPr="008575DB">
        <w:rPr>
          <w:sz w:val="28"/>
          <w:szCs w:val="28"/>
        </w:rPr>
        <w:t>На территории Ленского района на протяжении нескольких лет отсутствует просроченная задолженность по заработной плате.</w:t>
      </w:r>
    </w:p>
    <w:p w:rsidR="008575DB" w:rsidRPr="00A52A8F" w:rsidRDefault="008575DB" w:rsidP="008575DB">
      <w:pPr>
        <w:spacing w:line="360" w:lineRule="auto"/>
        <w:ind w:firstLine="709"/>
        <w:contextualSpacing/>
        <w:jc w:val="both"/>
        <w:rPr>
          <w:color w:val="FF0000"/>
          <w:sz w:val="28"/>
          <w:szCs w:val="28"/>
          <w:lang w:eastAsia="en-US"/>
        </w:rPr>
      </w:pPr>
      <w:r w:rsidRPr="006F77FB">
        <w:rPr>
          <w:sz w:val="28"/>
          <w:szCs w:val="28"/>
        </w:rPr>
        <w:t xml:space="preserve">По данным ГКУ РС (Я) «Ленское управление социальной защиты населения и труда при Министерстве труда и социального развития РС (Я)» (далее по тексту - Соцзащита) в Ленском районе </w:t>
      </w:r>
      <w:r w:rsidRPr="006F77FB">
        <w:rPr>
          <w:sz w:val="28"/>
          <w:szCs w:val="28"/>
          <w:lang w:eastAsia="en-US"/>
        </w:rPr>
        <w:t xml:space="preserve">по состоянию на 31.12.2023 года проживают 1 535 инвалидов, в том числе: </w:t>
      </w:r>
      <w:r w:rsidRPr="006F77FB">
        <w:rPr>
          <w:sz w:val="28"/>
          <w:szCs w:val="28"/>
          <w:lang w:val="en-US" w:eastAsia="en-US"/>
        </w:rPr>
        <w:t>I</w:t>
      </w:r>
      <w:r w:rsidRPr="006F77FB">
        <w:rPr>
          <w:sz w:val="28"/>
          <w:szCs w:val="28"/>
          <w:lang w:eastAsia="en-US"/>
        </w:rPr>
        <w:t xml:space="preserve"> группы – 339, </w:t>
      </w:r>
      <w:r w:rsidRPr="006F77FB">
        <w:rPr>
          <w:sz w:val="28"/>
          <w:szCs w:val="28"/>
          <w:lang w:val="en-US" w:eastAsia="en-US"/>
        </w:rPr>
        <w:t>II</w:t>
      </w:r>
      <w:r w:rsidRPr="006F77FB">
        <w:rPr>
          <w:sz w:val="28"/>
          <w:szCs w:val="28"/>
          <w:lang w:eastAsia="en-US"/>
        </w:rPr>
        <w:t xml:space="preserve"> группы –  441, </w:t>
      </w:r>
      <w:r w:rsidRPr="006F77FB">
        <w:rPr>
          <w:sz w:val="28"/>
          <w:szCs w:val="28"/>
          <w:lang w:val="en-US" w:eastAsia="en-US"/>
        </w:rPr>
        <w:t>III</w:t>
      </w:r>
      <w:r w:rsidRPr="006F77FB">
        <w:rPr>
          <w:sz w:val="28"/>
          <w:szCs w:val="28"/>
          <w:lang w:eastAsia="en-US"/>
        </w:rPr>
        <w:t xml:space="preserve"> группы – 573 и 152 ребенка-инвалида.</w:t>
      </w:r>
    </w:p>
    <w:p w:rsidR="008575DB" w:rsidRPr="00D36EAD" w:rsidRDefault="008575DB" w:rsidP="008575DB">
      <w:pPr>
        <w:spacing w:line="360" w:lineRule="auto"/>
        <w:ind w:firstLine="709"/>
        <w:contextualSpacing/>
        <w:jc w:val="both"/>
        <w:rPr>
          <w:sz w:val="28"/>
          <w:szCs w:val="28"/>
          <w:lang w:eastAsia="en-US"/>
        </w:rPr>
      </w:pPr>
      <w:r>
        <w:rPr>
          <w:sz w:val="28"/>
          <w:szCs w:val="28"/>
          <w:lang w:eastAsia="en-US"/>
        </w:rPr>
        <w:t>За 2023</w:t>
      </w:r>
      <w:r w:rsidRPr="006F77FB">
        <w:rPr>
          <w:sz w:val="28"/>
          <w:szCs w:val="28"/>
          <w:lang w:eastAsia="en-US"/>
        </w:rPr>
        <w:t xml:space="preserve"> года были обеспечены дополнительными техническими средствами реабилитации (ДТСР) 36 инвалидов, в том числе 5 ребенка-инвалида. Всего </w:t>
      </w:r>
      <w:r w:rsidRPr="00D36EAD">
        <w:rPr>
          <w:sz w:val="28"/>
          <w:szCs w:val="28"/>
          <w:lang w:eastAsia="en-US"/>
        </w:rPr>
        <w:t>инвалидам выдано 62 ДТСР.</w:t>
      </w:r>
    </w:p>
    <w:p w:rsidR="008575DB" w:rsidRPr="00D36EAD" w:rsidRDefault="008575DB" w:rsidP="008575DB">
      <w:pPr>
        <w:tabs>
          <w:tab w:val="left" w:pos="1100"/>
        </w:tabs>
        <w:spacing w:line="360" w:lineRule="auto"/>
        <w:ind w:firstLine="709"/>
        <w:contextualSpacing/>
        <w:jc w:val="both"/>
        <w:rPr>
          <w:sz w:val="28"/>
          <w:szCs w:val="28"/>
          <w:lang w:eastAsia="en-US"/>
        </w:rPr>
      </w:pPr>
      <w:r w:rsidRPr="00D36EAD">
        <w:rPr>
          <w:sz w:val="28"/>
          <w:szCs w:val="28"/>
          <w:lang w:eastAsia="en-US"/>
        </w:rPr>
        <w:t xml:space="preserve">В 2023 году проездом в республиканские реабилитационные центры были обеспечены 41 инвалид (в том числе 23 ребенка-инвалида) и 29 сопровождающих лиц. </w:t>
      </w:r>
    </w:p>
    <w:p w:rsidR="008575DB" w:rsidRPr="00D36EAD" w:rsidRDefault="008575DB" w:rsidP="008575DB">
      <w:pPr>
        <w:tabs>
          <w:tab w:val="left" w:pos="1100"/>
        </w:tabs>
        <w:spacing w:line="360" w:lineRule="auto"/>
        <w:ind w:firstLine="709"/>
        <w:contextualSpacing/>
        <w:jc w:val="both"/>
        <w:rPr>
          <w:sz w:val="28"/>
          <w:szCs w:val="28"/>
          <w:lang w:eastAsia="en-US"/>
        </w:rPr>
      </w:pPr>
      <w:r w:rsidRPr="00D36EAD">
        <w:rPr>
          <w:sz w:val="28"/>
          <w:szCs w:val="28"/>
          <w:lang w:eastAsia="en-US"/>
        </w:rPr>
        <w:t>С июня 2023 года работает прокат ДТСР для людей, находящихся в трудной жизненной ситуации. За данной услугой обратился 91 человек.</w:t>
      </w:r>
    </w:p>
    <w:p w:rsidR="008575DB" w:rsidRPr="00D36EAD" w:rsidRDefault="008575DB" w:rsidP="008575DB">
      <w:pPr>
        <w:tabs>
          <w:tab w:val="left" w:pos="1100"/>
        </w:tabs>
        <w:spacing w:line="360" w:lineRule="auto"/>
        <w:ind w:firstLine="709"/>
        <w:contextualSpacing/>
        <w:jc w:val="both"/>
        <w:rPr>
          <w:sz w:val="28"/>
          <w:szCs w:val="28"/>
          <w:lang w:eastAsia="en-US"/>
        </w:rPr>
      </w:pPr>
      <w:r w:rsidRPr="00D36EAD">
        <w:rPr>
          <w:sz w:val="28"/>
          <w:szCs w:val="28"/>
        </w:rPr>
        <w:t>Постоянно ведётся консультирование и информирование инвалидов по правам, гарантированным законодательными актами, по вопросам медицинской, социальной и профессиональной реабилитации</w:t>
      </w:r>
      <w:r w:rsidRPr="00D36EAD">
        <w:rPr>
          <w:sz w:val="28"/>
          <w:szCs w:val="28"/>
          <w:lang w:eastAsia="en-US"/>
        </w:rPr>
        <w:t>.</w:t>
      </w:r>
    </w:p>
    <w:p w:rsidR="008575DB" w:rsidRPr="00D36EAD" w:rsidRDefault="008575DB" w:rsidP="008575DB">
      <w:pPr>
        <w:widowControl w:val="0"/>
        <w:overflowPunct w:val="0"/>
        <w:autoSpaceDE w:val="0"/>
        <w:autoSpaceDN w:val="0"/>
        <w:adjustRightInd w:val="0"/>
        <w:spacing w:line="360" w:lineRule="auto"/>
        <w:ind w:firstLine="709"/>
        <w:jc w:val="both"/>
        <w:textAlignment w:val="baseline"/>
        <w:rPr>
          <w:sz w:val="28"/>
          <w:szCs w:val="28"/>
        </w:rPr>
      </w:pPr>
      <w:r w:rsidRPr="00D36EAD">
        <w:rPr>
          <w:sz w:val="28"/>
          <w:szCs w:val="28"/>
        </w:rPr>
        <w:lastRenderedPageBreak/>
        <w:t xml:space="preserve">За 2023 год звание «Ветеран труда» присвоено 122 жителям Ленского района, из них 116 – «Ветеран труда Республики Саха (Якутия)» и 6 – «Ветеран труда Российской Федерации». </w:t>
      </w:r>
    </w:p>
    <w:p w:rsidR="008575DB" w:rsidRPr="00D36EAD" w:rsidRDefault="008575DB" w:rsidP="008575DB">
      <w:pPr>
        <w:spacing w:line="360" w:lineRule="auto"/>
        <w:ind w:firstLine="709"/>
        <w:jc w:val="both"/>
        <w:rPr>
          <w:sz w:val="28"/>
          <w:szCs w:val="28"/>
        </w:rPr>
      </w:pPr>
      <w:r w:rsidRPr="00D36EAD">
        <w:rPr>
          <w:sz w:val="28"/>
          <w:szCs w:val="28"/>
        </w:rPr>
        <w:t xml:space="preserve">Персональные поздравления Президента РФ и главы РС (Я) с вручением подарков получили 7 долгожителей Ленского района. </w:t>
      </w:r>
    </w:p>
    <w:p w:rsidR="00C03100" w:rsidRPr="00C03100" w:rsidRDefault="00C03100" w:rsidP="00C03100">
      <w:pPr>
        <w:spacing w:line="360" w:lineRule="auto"/>
        <w:ind w:firstLine="540"/>
        <w:jc w:val="both"/>
        <w:rPr>
          <w:sz w:val="28"/>
          <w:szCs w:val="28"/>
        </w:rPr>
      </w:pPr>
      <w:r w:rsidRPr="00C03100">
        <w:rPr>
          <w:sz w:val="28"/>
          <w:szCs w:val="28"/>
        </w:rPr>
        <w:t xml:space="preserve">В рамках исполнение мероприятий муниципальной программы «Социальная </w:t>
      </w:r>
      <w:r w:rsidRPr="00C03100">
        <w:rPr>
          <w:rFonts w:eastAsiaTheme="minorEastAsia"/>
          <w:sz w:val="28"/>
          <w:szCs w:val="28"/>
        </w:rPr>
        <w:t xml:space="preserve">поддержка граждан Ленского района» в 2023 году </w:t>
      </w:r>
      <w:r w:rsidRPr="00C03100">
        <w:rPr>
          <w:sz w:val="28"/>
          <w:szCs w:val="28"/>
        </w:rPr>
        <w:t>из бюджета МО «Ленский район» 105 долгожителей (граждане от 80 лет и старше), в юбилейный день рождения (80, 85, 90, 95 лет) получили поздравление и подарок на сумму 1 000 рублей каждому.</w:t>
      </w:r>
    </w:p>
    <w:p w:rsidR="00C03100" w:rsidRPr="00D36EAD" w:rsidRDefault="00C03100" w:rsidP="00C03100">
      <w:pPr>
        <w:widowControl w:val="0"/>
        <w:overflowPunct w:val="0"/>
        <w:autoSpaceDE w:val="0"/>
        <w:autoSpaceDN w:val="0"/>
        <w:adjustRightInd w:val="0"/>
        <w:spacing w:line="360" w:lineRule="auto"/>
        <w:ind w:firstLine="709"/>
        <w:jc w:val="both"/>
        <w:textAlignment w:val="baseline"/>
        <w:rPr>
          <w:sz w:val="28"/>
          <w:szCs w:val="28"/>
        </w:rPr>
      </w:pPr>
      <w:r w:rsidRPr="00D36EAD">
        <w:rPr>
          <w:sz w:val="28"/>
          <w:szCs w:val="28"/>
        </w:rPr>
        <w:t>В соответствии с законом Республики Саха (Якутия) от 26.09.2018 г. № 2046-З № 3-</w:t>
      </w:r>
      <w:r w:rsidRPr="00D36EAD">
        <w:rPr>
          <w:sz w:val="28"/>
          <w:szCs w:val="28"/>
          <w:lang w:val="en-US"/>
        </w:rPr>
        <w:t>VI</w:t>
      </w:r>
      <w:r w:rsidRPr="00D36EAD">
        <w:rPr>
          <w:sz w:val="28"/>
          <w:szCs w:val="28"/>
        </w:rPr>
        <w:t xml:space="preserve"> «О мерах социальной поддержки детей Великой Отечественной войны- граждан, не достигших совершеннолетия на 03 сентября 1945г.»  звание «Дети ВОВ» за период реализации присвоено 489 гражданам, в том числе за 2023 год – 2 гражданам.</w:t>
      </w:r>
    </w:p>
    <w:p w:rsidR="00C03100" w:rsidRPr="00D36EAD" w:rsidRDefault="00C03100" w:rsidP="00C03100">
      <w:pPr>
        <w:widowControl w:val="0"/>
        <w:overflowPunct w:val="0"/>
        <w:autoSpaceDE w:val="0"/>
        <w:autoSpaceDN w:val="0"/>
        <w:adjustRightInd w:val="0"/>
        <w:spacing w:line="360" w:lineRule="auto"/>
        <w:ind w:firstLine="709"/>
        <w:jc w:val="both"/>
        <w:textAlignment w:val="baseline"/>
        <w:rPr>
          <w:sz w:val="28"/>
          <w:szCs w:val="28"/>
        </w:rPr>
      </w:pPr>
      <w:r w:rsidRPr="00D36EAD">
        <w:rPr>
          <w:sz w:val="28"/>
          <w:szCs w:val="28"/>
        </w:rPr>
        <w:t xml:space="preserve">Единовременные выплаты к 9 мая произведены 85 гражданам Ленского района, в том числе вдовы умерших участников ВОВ – 5 человек и 1 человек, награжденный знаком </w:t>
      </w:r>
      <w:r>
        <w:rPr>
          <w:sz w:val="28"/>
          <w:szCs w:val="28"/>
        </w:rPr>
        <w:t>«Житель Блокадного Ленинграда», ветераны тыла – 79 человек.</w:t>
      </w:r>
    </w:p>
    <w:p w:rsidR="00C03100" w:rsidRPr="003F7645" w:rsidRDefault="00C03100" w:rsidP="00C03100">
      <w:pPr>
        <w:spacing w:line="360" w:lineRule="auto"/>
        <w:ind w:firstLine="708"/>
        <w:contextualSpacing/>
        <w:jc w:val="both"/>
        <w:rPr>
          <w:sz w:val="28"/>
          <w:szCs w:val="28"/>
        </w:rPr>
      </w:pPr>
      <w:r w:rsidRPr="003F7645">
        <w:rPr>
          <w:sz w:val="28"/>
          <w:szCs w:val="28"/>
        </w:rPr>
        <w:t xml:space="preserve">За 2023 год заключено 90 социальных контрактов с малоимущими семьями </w:t>
      </w:r>
      <w:r>
        <w:rPr>
          <w:sz w:val="28"/>
          <w:szCs w:val="28"/>
        </w:rPr>
        <w:t xml:space="preserve">на общую сумму 15 764,6 тыс. рублей, </w:t>
      </w:r>
      <w:r w:rsidRPr="003F7645">
        <w:rPr>
          <w:sz w:val="28"/>
          <w:szCs w:val="28"/>
        </w:rPr>
        <w:t>в том числе:</w:t>
      </w:r>
    </w:p>
    <w:p w:rsidR="00C03100" w:rsidRPr="003F7645" w:rsidRDefault="00C03100" w:rsidP="00C03100">
      <w:pPr>
        <w:pStyle w:val="a3"/>
        <w:numPr>
          <w:ilvl w:val="0"/>
          <w:numId w:val="2"/>
        </w:numPr>
        <w:tabs>
          <w:tab w:val="left" w:pos="993"/>
        </w:tabs>
        <w:spacing w:line="360" w:lineRule="auto"/>
        <w:ind w:left="0" w:firstLine="709"/>
        <w:jc w:val="both"/>
        <w:rPr>
          <w:sz w:val="28"/>
          <w:szCs w:val="28"/>
        </w:rPr>
      </w:pPr>
      <w:r w:rsidRPr="003F7645">
        <w:rPr>
          <w:sz w:val="28"/>
          <w:szCs w:val="28"/>
        </w:rPr>
        <w:t xml:space="preserve">развитие и ведение личного подсобного хозяйства – 8 (2 436,9 тыс. рублей); </w:t>
      </w:r>
    </w:p>
    <w:p w:rsidR="00C03100" w:rsidRPr="003F7645" w:rsidRDefault="00C03100" w:rsidP="00C03100">
      <w:pPr>
        <w:pStyle w:val="a3"/>
        <w:numPr>
          <w:ilvl w:val="0"/>
          <w:numId w:val="2"/>
        </w:numPr>
        <w:tabs>
          <w:tab w:val="left" w:pos="993"/>
        </w:tabs>
        <w:spacing w:line="360" w:lineRule="auto"/>
        <w:ind w:left="0" w:firstLine="709"/>
        <w:jc w:val="both"/>
        <w:rPr>
          <w:sz w:val="28"/>
          <w:szCs w:val="28"/>
        </w:rPr>
      </w:pPr>
      <w:r w:rsidRPr="003F7645">
        <w:rPr>
          <w:sz w:val="28"/>
          <w:szCs w:val="28"/>
        </w:rPr>
        <w:t>осуществление индивидуальной предпринимательской деятельности – 24 (8 314,7 тыс. рублей);</w:t>
      </w:r>
    </w:p>
    <w:p w:rsidR="00C03100" w:rsidRPr="003F7645" w:rsidRDefault="00C03100" w:rsidP="00C03100">
      <w:pPr>
        <w:pStyle w:val="a3"/>
        <w:numPr>
          <w:ilvl w:val="0"/>
          <w:numId w:val="2"/>
        </w:numPr>
        <w:tabs>
          <w:tab w:val="left" w:pos="993"/>
        </w:tabs>
        <w:spacing w:line="360" w:lineRule="auto"/>
        <w:ind w:left="0" w:firstLine="709"/>
        <w:jc w:val="both"/>
        <w:rPr>
          <w:sz w:val="28"/>
          <w:szCs w:val="28"/>
        </w:rPr>
      </w:pPr>
      <w:r w:rsidRPr="003F7645">
        <w:rPr>
          <w:sz w:val="28"/>
          <w:szCs w:val="28"/>
        </w:rPr>
        <w:t>преодоление трудной жизненной ситуации – 64 (3 969,6 тыс. рублей);</w:t>
      </w:r>
    </w:p>
    <w:p w:rsidR="00C03100" w:rsidRPr="003F7645" w:rsidRDefault="00C03100" w:rsidP="00C03100">
      <w:pPr>
        <w:pStyle w:val="a3"/>
        <w:numPr>
          <w:ilvl w:val="0"/>
          <w:numId w:val="2"/>
        </w:numPr>
        <w:tabs>
          <w:tab w:val="left" w:pos="993"/>
        </w:tabs>
        <w:spacing w:line="360" w:lineRule="auto"/>
        <w:ind w:left="0" w:firstLine="709"/>
        <w:jc w:val="both"/>
        <w:rPr>
          <w:sz w:val="28"/>
          <w:szCs w:val="28"/>
        </w:rPr>
      </w:pPr>
      <w:r w:rsidRPr="003F7645">
        <w:rPr>
          <w:sz w:val="28"/>
          <w:szCs w:val="28"/>
        </w:rPr>
        <w:t xml:space="preserve">поиск работы – 23 (1 043,4 тыс. рублей). </w:t>
      </w:r>
    </w:p>
    <w:p w:rsidR="00C03100" w:rsidRPr="00075880" w:rsidRDefault="00C03100" w:rsidP="00C03100">
      <w:pPr>
        <w:pStyle w:val="a3"/>
        <w:tabs>
          <w:tab w:val="left" w:pos="993"/>
        </w:tabs>
        <w:spacing w:line="360" w:lineRule="auto"/>
        <w:ind w:left="0" w:firstLine="709"/>
        <w:jc w:val="both"/>
        <w:rPr>
          <w:sz w:val="28"/>
          <w:szCs w:val="28"/>
        </w:rPr>
      </w:pPr>
      <w:r w:rsidRPr="00075880">
        <w:rPr>
          <w:sz w:val="28"/>
          <w:szCs w:val="28"/>
        </w:rPr>
        <w:t>За отчетный период Управлением оказана адресная материальная помощь 9 семьям, в том числе: 8 – выезд на лечение за пределы места жительства на общую сумму 138,3 тыс. рублей, 1 – в связи с пожаром на сумму 31,9 тыс. рублей.</w:t>
      </w:r>
    </w:p>
    <w:p w:rsidR="00C03100" w:rsidRPr="00075880" w:rsidRDefault="00C03100" w:rsidP="00C03100">
      <w:pPr>
        <w:spacing w:line="360" w:lineRule="auto"/>
        <w:ind w:firstLine="709"/>
        <w:jc w:val="both"/>
        <w:rPr>
          <w:sz w:val="28"/>
          <w:szCs w:val="28"/>
        </w:rPr>
      </w:pPr>
      <w:r w:rsidRPr="00075880">
        <w:rPr>
          <w:sz w:val="28"/>
          <w:szCs w:val="28"/>
        </w:rPr>
        <w:t xml:space="preserve">Пособие на погребение лиц, не подлежавших обязательному социальному страхованию на случай временной нетрудоспособности и не являвшихся пенсионерами, составило 717,3 тыс. рублей (55 человек). </w:t>
      </w:r>
    </w:p>
    <w:p w:rsidR="00C03100" w:rsidRPr="00075880" w:rsidRDefault="00C03100" w:rsidP="00C03100">
      <w:pPr>
        <w:spacing w:line="360" w:lineRule="auto"/>
        <w:ind w:firstLine="709"/>
        <w:jc w:val="both"/>
        <w:rPr>
          <w:sz w:val="28"/>
          <w:szCs w:val="28"/>
        </w:rPr>
      </w:pPr>
      <w:r w:rsidRPr="00075880">
        <w:rPr>
          <w:sz w:val="28"/>
          <w:szCs w:val="28"/>
        </w:rPr>
        <w:lastRenderedPageBreak/>
        <w:t>В рамках реализации национального проекта «Демография» руководством страны уделено особое внимание поддержке рождаемости в субъектах Дальневосточного региона.</w:t>
      </w:r>
    </w:p>
    <w:p w:rsidR="00C03100" w:rsidRPr="00075880" w:rsidRDefault="00C03100" w:rsidP="00C03100">
      <w:pPr>
        <w:spacing w:line="360" w:lineRule="auto"/>
        <w:ind w:firstLine="709"/>
        <w:jc w:val="both"/>
        <w:rPr>
          <w:sz w:val="28"/>
          <w:szCs w:val="28"/>
        </w:rPr>
      </w:pPr>
      <w:r w:rsidRPr="00075880">
        <w:rPr>
          <w:sz w:val="28"/>
          <w:szCs w:val="28"/>
        </w:rPr>
        <w:t>В рамках исполнения указа Главы РС (Я) от 14.02.2019 г. № 367 «О дополнительных мерах, направленных на поддержку рождаемости в Республике Саха (Якутия)»:</w:t>
      </w:r>
    </w:p>
    <w:p w:rsidR="00C03100" w:rsidRPr="00075880" w:rsidRDefault="00C03100" w:rsidP="00C03100">
      <w:pPr>
        <w:pStyle w:val="a3"/>
        <w:numPr>
          <w:ilvl w:val="0"/>
          <w:numId w:val="2"/>
        </w:numPr>
        <w:tabs>
          <w:tab w:val="left" w:pos="993"/>
        </w:tabs>
        <w:spacing w:line="360" w:lineRule="auto"/>
        <w:ind w:left="0" w:firstLine="709"/>
        <w:jc w:val="both"/>
        <w:rPr>
          <w:sz w:val="28"/>
          <w:szCs w:val="28"/>
        </w:rPr>
      </w:pPr>
      <w:r w:rsidRPr="00075880">
        <w:rPr>
          <w:sz w:val="28"/>
          <w:szCs w:val="28"/>
        </w:rPr>
        <w:t xml:space="preserve">целевой капитал «Дети столетия» </w:t>
      </w:r>
      <w:proofErr w:type="spellStart"/>
      <w:r w:rsidRPr="00075880">
        <w:rPr>
          <w:sz w:val="28"/>
          <w:szCs w:val="28"/>
        </w:rPr>
        <w:t>проактивно</w:t>
      </w:r>
      <w:proofErr w:type="spellEnd"/>
      <w:r w:rsidRPr="00075880">
        <w:rPr>
          <w:sz w:val="28"/>
          <w:szCs w:val="28"/>
        </w:rPr>
        <w:t xml:space="preserve"> назначен 327 семьям, за распоряжением обратилась 131 семьи, за единовременной выплатой в сумме 30 000 рублей обратилось 169 семей;</w:t>
      </w:r>
    </w:p>
    <w:p w:rsidR="00C03100" w:rsidRPr="00075880" w:rsidRDefault="00C03100" w:rsidP="00C03100">
      <w:pPr>
        <w:pStyle w:val="a3"/>
        <w:numPr>
          <w:ilvl w:val="0"/>
          <w:numId w:val="2"/>
        </w:numPr>
        <w:tabs>
          <w:tab w:val="left" w:pos="993"/>
        </w:tabs>
        <w:spacing w:line="360" w:lineRule="auto"/>
        <w:ind w:left="0" w:firstLine="720"/>
        <w:jc w:val="both"/>
        <w:rPr>
          <w:sz w:val="28"/>
          <w:szCs w:val="28"/>
        </w:rPr>
      </w:pPr>
      <w:r w:rsidRPr="00075880">
        <w:rPr>
          <w:sz w:val="28"/>
          <w:szCs w:val="28"/>
        </w:rPr>
        <w:t xml:space="preserve">право на региональный материнский капитал при рождении второго ребенка получили 92 семьи, воспользовались материнским капиталом 86 семей. </w:t>
      </w:r>
    </w:p>
    <w:p w:rsidR="00C03100" w:rsidRPr="00A52A8F" w:rsidRDefault="00C03100" w:rsidP="00C03100">
      <w:pPr>
        <w:tabs>
          <w:tab w:val="left" w:pos="1100"/>
        </w:tabs>
        <w:spacing w:line="360" w:lineRule="auto"/>
        <w:ind w:firstLine="709"/>
        <w:jc w:val="both"/>
        <w:rPr>
          <w:color w:val="FF0000"/>
          <w:sz w:val="28"/>
          <w:szCs w:val="28"/>
          <w:highlight w:val="yellow"/>
        </w:rPr>
      </w:pPr>
      <w:r w:rsidRPr="00075880">
        <w:rPr>
          <w:sz w:val="28"/>
          <w:szCs w:val="28"/>
        </w:rPr>
        <w:t>С начала реализации республиканского материнского капитала «Семья» всего по району выдано 1 124 сертификата на материнский капитал, в том за 2023 год – 71. Обратились за распоряжением РМК 52 семьи, за единовременной выплатой обратились 3 семьи.</w:t>
      </w:r>
    </w:p>
    <w:p w:rsidR="00C03100" w:rsidRPr="00075880" w:rsidRDefault="00C03100" w:rsidP="00C03100">
      <w:pPr>
        <w:tabs>
          <w:tab w:val="left" w:pos="1100"/>
        </w:tabs>
        <w:spacing w:line="360" w:lineRule="auto"/>
        <w:ind w:firstLine="709"/>
        <w:contextualSpacing/>
        <w:jc w:val="both"/>
        <w:rPr>
          <w:sz w:val="28"/>
          <w:szCs w:val="28"/>
        </w:rPr>
      </w:pPr>
      <w:r w:rsidRPr="00075880">
        <w:rPr>
          <w:sz w:val="28"/>
          <w:szCs w:val="28"/>
        </w:rPr>
        <w:t>Семьи в основном направляют средства материнского капитала на улучшение жилищных условий и на приобретение транспортного средства.</w:t>
      </w:r>
    </w:p>
    <w:p w:rsidR="00C03100" w:rsidRPr="00075880" w:rsidRDefault="00C03100" w:rsidP="00C03100">
      <w:pPr>
        <w:tabs>
          <w:tab w:val="left" w:pos="1100"/>
        </w:tabs>
        <w:spacing w:line="360" w:lineRule="auto"/>
        <w:ind w:firstLine="709"/>
        <w:jc w:val="both"/>
        <w:rPr>
          <w:sz w:val="28"/>
          <w:szCs w:val="28"/>
        </w:rPr>
      </w:pPr>
      <w:r w:rsidRPr="00075880">
        <w:rPr>
          <w:sz w:val="28"/>
          <w:szCs w:val="28"/>
        </w:rPr>
        <w:t>Обеспечение качественным жильем является одной из приоритетных задач социальной политики в Республике Саха (Якутия). В настоящее время предусмотрен ряд мер по обеспечению жильем многодетных семей.</w:t>
      </w:r>
    </w:p>
    <w:p w:rsidR="00C03100" w:rsidRPr="001D472C" w:rsidRDefault="00C03100" w:rsidP="00C03100">
      <w:pPr>
        <w:spacing w:line="360" w:lineRule="auto"/>
        <w:ind w:firstLine="709"/>
        <w:jc w:val="both"/>
        <w:rPr>
          <w:sz w:val="28"/>
          <w:szCs w:val="28"/>
        </w:rPr>
      </w:pPr>
      <w:r w:rsidRPr="00075880">
        <w:rPr>
          <w:sz w:val="28"/>
          <w:szCs w:val="28"/>
        </w:rPr>
        <w:t>Согласно постановлению Правительства РС (Я) от 30.08.2012 г. № 390 «О предоставлении единовременной социальной выплаты на приобретение или строительство жилого помещения семьям, имеющим 5 и бо</w:t>
      </w:r>
      <w:r>
        <w:rPr>
          <w:sz w:val="28"/>
          <w:szCs w:val="28"/>
        </w:rPr>
        <w:t xml:space="preserve">лее несовершеннолетних детей» </w:t>
      </w:r>
      <w:proofErr w:type="gramStart"/>
      <w:r>
        <w:rPr>
          <w:sz w:val="28"/>
          <w:szCs w:val="28"/>
        </w:rPr>
        <w:t xml:space="preserve">в </w:t>
      </w:r>
      <w:r w:rsidRPr="00075880">
        <w:rPr>
          <w:sz w:val="28"/>
          <w:szCs w:val="28"/>
        </w:rPr>
        <w:t>реестре</w:t>
      </w:r>
      <w:proofErr w:type="gramEnd"/>
      <w:r w:rsidRPr="00075880">
        <w:rPr>
          <w:sz w:val="28"/>
          <w:szCs w:val="28"/>
        </w:rPr>
        <w:t xml:space="preserve"> состоят 12 семей Ленского района. </w:t>
      </w:r>
      <w:r>
        <w:rPr>
          <w:sz w:val="28"/>
          <w:szCs w:val="28"/>
        </w:rPr>
        <w:t xml:space="preserve">2 семьи получили выплаты на </w:t>
      </w:r>
      <w:r w:rsidRPr="001D472C">
        <w:rPr>
          <w:sz w:val="28"/>
          <w:szCs w:val="28"/>
        </w:rPr>
        <w:t>общую сумму 7 740,5 тыс. рублей.</w:t>
      </w:r>
    </w:p>
    <w:p w:rsidR="00C03100" w:rsidRPr="001D472C" w:rsidRDefault="00C03100" w:rsidP="00C03100">
      <w:pPr>
        <w:spacing w:line="360" w:lineRule="auto"/>
        <w:ind w:firstLine="709"/>
        <w:jc w:val="both"/>
        <w:rPr>
          <w:sz w:val="28"/>
          <w:szCs w:val="28"/>
        </w:rPr>
      </w:pPr>
      <w:r w:rsidRPr="001D472C">
        <w:rPr>
          <w:sz w:val="28"/>
          <w:szCs w:val="28"/>
        </w:rPr>
        <w:t>На базе Управления создана комплексная мобильная бригада доставки лиц старше 65 лет, проживающих в сельской и городской местно</w:t>
      </w:r>
      <w:r>
        <w:rPr>
          <w:sz w:val="28"/>
          <w:szCs w:val="28"/>
        </w:rPr>
        <w:t xml:space="preserve">сти, в медицинские </w:t>
      </w:r>
      <w:r w:rsidRPr="001D472C">
        <w:rPr>
          <w:sz w:val="28"/>
          <w:szCs w:val="28"/>
        </w:rPr>
        <w:t xml:space="preserve">организации. За 2023 год бригада осуществила 3 выезда. </w:t>
      </w:r>
    </w:p>
    <w:p w:rsidR="00C03100" w:rsidRPr="001D472C" w:rsidRDefault="00C03100" w:rsidP="00C03100">
      <w:pPr>
        <w:spacing w:line="360" w:lineRule="auto"/>
        <w:ind w:firstLine="709"/>
        <w:jc w:val="both"/>
        <w:rPr>
          <w:sz w:val="28"/>
          <w:szCs w:val="28"/>
        </w:rPr>
      </w:pPr>
      <w:r w:rsidRPr="001D472C">
        <w:rPr>
          <w:sz w:val="28"/>
          <w:szCs w:val="28"/>
        </w:rPr>
        <w:lastRenderedPageBreak/>
        <w:t>Ведется уведомительная регистрация коллективных договоров. В течение года зарегистрировано 15 договоров. По состоянию на 01.01.2024 г. – 54 действующих договоров.</w:t>
      </w:r>
    </w:p>
    <w:p w:rsidR="00C03100" w:rsidRPr="001D472C" w:rsidRDefault="00C03100" w:rsidP="00C03100">
      <w:pPr>
        <w:spacing w:line="360" w:lineRule="auto"/>
        <w:ind w:firstLine="709"/>
        <w:jc w:val="both"/>
        <w:rPr>
          <w:sz w:val="28"/>
          <w:szCs w:val="28"/>
        </w:rPr>
      </w:pPr>
      <w:r w:rsidRPr="001D472C">
        <w:rPr>
          <w:sz w:val="28"/>
          <w:szCs w:val="28"/>
        </w:rPr>
        <w:t>В штатном режиме продолжают работу подведомственные учреждения Министерства.</w:t>
      </w:r>
    </w:p>
    <w:p w:rsidR="00C03100" w:rsidRPr="001D472C" w:rsidRDefault="00C03100" w:rsidP="00C03100">
      <w:pPr>
        <w:spacing w:line="360" w:lineRule="auto"/>
        <w:ind w:firstLine="709"/>
        <w:jc w:val="both"/>
        <w:rPr>
          <w:sz w:val="28"/>
          <w:szCs w:val="28"/>
        </w:rPr>
      </w:pPr>
      <w:r w:rsidRPr="001D472C">
        <w:rPr>
          <w:sz w:val="28"/>
          <w:szCs w:val="28"/>
        </w:rPr>
        <w:t>В ГБУ РС (Я) «Ленский дом-интернат для престарелых и инвалидов» проживает 30 человек. По состоянию на 01.01.2024 года численность лиц, обслуживаемых на дому социальными работниками составила 155 человек.</w:t>
      </w:r>
    </w:p>
    <w:p w:rsidR="00C03100" w:rsidRPr="001D472C" w:rsidRDefault="00C03100" w:rsidP="00C03100">
      <w:pPr>
        <w:spacing w:line="360" w:lineRule="auto"/>
        <w:ind w:firstLine="709"/>
        <w:jc w:val="both"/>
        <w:rPr>
          <w:sz w:val="28"/>
          <w:szCs w:val="28"/>
        </w:rPr>
      </w:pPr>
      <w:r w:rsidRPr="001D472C">
        <w:rPr>
          <w:sz w:val="28"/>
          <w:szCs w:val="28"/>
        </w:rPr>
        <w:t xml:space="preserve">65 семей, находящихся в трудной жизненной ситуации, состоят на учете в учреждениях социального обслуживания семьи и детей (в социально-реабилитационных центрах для несовершеннолетних) в них 146 детей. 6 семей, находящихся в социально – опасном положении, состоят на учете в учреждениях социального обслуживания семьи и детей (в социально-реабилитационных центрах для несовершеннолетних) в них 22 ребенка. </w:t>
      </w:r>
    </w:p>
    <w:p w:rsidR="00C03100" w:rsidRPr="001D472C" w:rsidRDefault="00C03100" w:rsidP="00C03100">
      <w:pPr>
        <w:spacing w:line="360" w:lineRule="auto"/>
        <w:ind w:firstLine="709"/>
        <w:jc w:val="both"/>
        <w:rPr>
          <w:rFonts w:eastAsia="Calibri"/>
          <w:sz w:val="28"/>
          <w:szCs w:val="28"/>
        </w:rPr>
      </w:pPr>
      <w:r w:rsidRPr="001D472C">
        <w:rPr>
          <w:sz w:val="28"/>
          <w:szCs w:val="28"/>
        </w:rPr>
        <w:t xml:space="preserve">В отчетном периоде 75 несовершеннолетних </w:t>
      </w:r>
      <w:r w:rsidRPr="001D472C">
        <w:rPr>
          <w:rFonts w:eastAsia="Calibri"/>
          <w:sz w:val="28"/>
          <w:szCs w:val="28"/>
        </w:rPr>
        <w:t>прошли социальную реабилитацию в социально-реабилитационных центрах для несовершеннолетних.</w:t>
      </w:r>
    </w:p>
    <w:p w:rsidR="00C03100" w:rsidRPr="001D472C" w:rsidRDefault="00C03100" w:rsidP="00682F28">
      <w:pPr>
        <w:pStyle w:val="af1"/>
        <w:spacing w:after="0" w:line="360" w:lineRule="auto"/>
        <w:ind w:left="0"/>
        <w:jc w:val="center"/>
        <w:rPr>
          <w:sz w:val="28"/>
          <w:szCs w:val="28"/>
        </w:rPr>
      </w:pPr>
      <w:r w:rsidRPr="001D472C">
        <w:rPr>
          <w:b/>
          <w:sz w:val="28"/>
          <w:szCs w:val="28"/>
        </w:rPr>
        <w:t>Занятость населения</w:t>
      </w:r>
    </w:p>
    <w:p w:rsidR="00C03100" w:rsidRPr="00A52A8F" w:rsidRDefault="00C03100" w:rsidP="00C03100">
      <w:pPr>
        <w:pStyle w:val="af1"/>
        <w:tabs>
          <w:tab w:val="left" w:pos="993"/>
        </w:tabs>
        <w:spacing w:after="0" w:line="360" w:lineRule="auto"/>
        <w:ind w:left="0" w:firstLine="709"/>
        <w:jc w:val="both"/>
        <w:rPr>
          <w:color w:val="FF0000"/>
          <w:sz w:val="28"/>
          <w:szCs w:val="28"/>
        </w:rPr>
      </w:pPr>
      <w:r w:rsidRPr="00E86E9C">
        <w:rPr>
          <w:sz w:val="28"/>
          <w:szCs w:val="28"/>
        </w:rPr>
        <w:t xml:space="preserve">За 2023 г. </w:t>
      </w:r>
      <w:r>
        <w:rPr>
          <w:sz w:val="28"/>
          <w:szCs w:val="28"/>
        </w:rPr>
        <w:t xml:space="preserve">в Центр занятости </w:t>
      </w:r>
      <w:r w:rsidRPr="00E86E9C">
        <w:rPr>
          <w:sz w:val="28"/>
          <w:szCs w:val="28"/>
        </w:rPr>
        <w:t xml:space="preserve">поступило 1 674 </w:t>
      </w:r>
      <w:r w:rsidRPr="00E86E9C">
        <w:rPr>
          <w:sz w:val="28"/>
          <w:szCs w:val="28"/>
          <w:lang w:val="sah-RU"/>
        </w:rPr>
        <w:t>заявления</w:t>
      </w:r>
      <w:r w:rsidRPr="00E86E9C">
        <w:rPr>
          <w:sz w:val="28"/>
          <w:szCs w:val="28"/>
        </w:rPr>
        <w:t xml:space="preserve"> о предоставлении государственной услуги по информированию о полож</w:t>
      </w:r>
      <w:r>
        <w:rPr>
          <w:sz w:val="28"/>
          <w:szCs w:val="28"/>
        </w:rPr>
        <w:t>ении на рынке труда в РС (Я</w:t>
      </w:r>
      <w:r w:rsidRPr="00E86E9C">
        <w:rPr>
          <w:sz w:val="28"/>
          <w:szCs w:val="28"/>
        </w:rPr>
        <w:t>).</w:t>
      </w:r>
      <w:r>
        <w:t xml:space="preserve"> </w:t>
      </w:r>
      <w:r>
        <w:rPr>
          <w:sz w:val="28"/>
          <w:szCs w:val="28"/>
        </w:rPr>
        <w:t>Было направлено 55 писем в административную комиссию.</w:t>
      </w:r>
    </w:p>
    <w:p w:rsidR="00C03100" w:rsidRDefault="00C03100" w:rsidP="00C03100">
      <w:pPr>
        <w:pStyle w:val="af1"/>
        <w:spacing w:after="0" w:line="360" w:lineRule="auto"/>
        <w:ind w:left="0" w:firstLine="709"/>
        <w:jc w:val="both"/>
        <w:rPr>
          <w:u w:val="single"/>
        </w:rPr>
      </w:pPr>
      <w:r w:rsidRPr="001D472C">
        <w:rPr>
          <w:sz w:val="28"/>
          <w:szCs w:val="28"/>
        </w:rPr>
        <w:t xml:space="preserve">За 2023 год численность обратившихся в филиал «Центр занятости населения Ленского района» ГКУ РС (Я) «ЦЗН по РС (Я)» </w:t>
      </w:r>
      <w:r>
        <w:rPr>
          <w:sz w:val="28"/>
          <w:szCs w:val="28"/>
        </w:rPr>
        <w:t xml:space="preserve">(далее по тексту – Центр занятости) </w:t>
      </w:r>
      <w:r w:rsidRPr="001D472C">
        <w:rPr>
          <w:sz w:val="28"/>
          <w:szCs w:val="28"/>
        </w:rPr>
        <w:t xml:space="preserve">за содействием в трудоустройстве </w:t>
      </w:r>
      <w:r w:rsidRPr="00FF6D31">
        <w:rPr>
          <w:sz w:val="28"/>
          <w:szCs w:val="28"/>
        </w:rPr>
        <w:t>уменьшилась по сравнению с 2022 годом на 34,4 % и составила 589 человек, в том числе 317 женщин.</w:t>
      </w:r>
      <w:r>
        <w:rPr>
          <w:color w:val="FF0000"/>
          <w:sz w:val="28"/>
          <w:szCs w:val="28"/>
        </w:rPr>
        <w:t xml:space="preserve"> </w:t>
      </w:r>
      <w:r w:rsidRPr="00FF6D31">
        <w:rPr>
          <w:sz w:val="28"/>
          <w:szCs w:val="28"/>
        </w:rPr>
        <w:t>Следует отметить, что, численность несовершеннолетних граждан, желающих трудоустроиться на период летних каникул не входит в общую численность обратившихся и трудоустроенных граждан и учитывается отдельно.</w:t>
      </w:r>
      <w:r w:rsidRPr="00FF6D31">
        <w:rPr>
          <w:u w:val="single"/>
        </w:rPr>
        <w:t xml:space="preserve"> </w:t>
      </w:r>
    </w:p>
    <w:p w:rsidR="00C03100" w:rsidRPr="003F4141" w:rsidRDefault="00C03100" w:rsidP="00C03100">
      <w:pPr>
        <w:pStyle w:val="af1"/>
        <w:spacing w:after="0" w:line="360" w:lineRule="auto"/>
        <w:ind w:left="0" w:firstLine="709"/>
        <w:jc w:val="both"/>
        <w:rPr>
          <w:sz w:val="28"/>
          <w:szCs w:val="28"/>
        </w:rPr>
      </w:pPr>
      <w:r w:rsidRPr="003F4141">
        <w:rPr>
          <w:sz w:val="28"/>
          <w:szCs w:val="28"/>
        </w:rPr>
        <w:t xml:space="preserve">В 2023 году </w:t>
      </w:r>
      <w:r>
        <w:rPr>
          <w:sz w:val="28"/>
          <w:szCs w:val="28"/>
        </w:rPr>
        <w:t xml:space="preserve">количество вакансий, поданных </w:t>
      </w:r>
      <w:r w:rsidRPr="003F4141">
        <w:rPr>
          <w:sz w:val="28"/>
          <w:szCs w:val="28"/>
        </w:rPr>
        <w:t xml:space="preserve">работодателями </w:t>
      </w:r>
      <w:r>
        <w:rPr>
          <w:sz w:val="28"/>
          <w:szCs w:val="28"/>
        </w:rPr>
        <w:t xml:space="preserve">увеличилось по </w:t>
      </w:r>
      <w:r w:rsidRPr="003F4141">
        <w:rPr>
          <w:sz w:val="28"/>
          <w:szCs w:val="28"/>
        </w:rPr>
        <w:t xml:space="preserve">сравнению с 2022 годом на 57 % и составило 2 381, было трудоустроено 252 человека. </w:t>
      </w:r>
    </w:p>
    <w:p w:rsidR="00C03100" w:rsidRPr="002C0977" w:rsidRDefault="00C03100" w:rsidP="00C03100">
      <w:pPr>
        <w:pStyle w:val="af1"/>
        <w:spacing w:after="0" w:line="360" w:lineRule="auto"/>
        <w:ind w:left="0" w:firstLine="709"/>
        <w:jc w:val="both"/>
        <w:rPr>
          <w:sz w:val="28"/>
          <w:szCs w:val="28"/>
        </w:rPr>
      </w:pPr>
      <w:r w:rsidRPr="002C0977">
        <w:rPr>
          <w:sz w:val="28"/>
          <w:szCs w:val="28"/>
        </w:rPr>
        <w:lastRenderedPageBreak/>
        <w:t xml:space="preserve">За 2023 год признаны безработными – 339 человека, нашли работу из числа безработных – 186 человек. </w:t>
      </w:r>
    </w:p>
    <w:p w:rsidR="00C03100" w:rsidRPr="00327695" w:rsidRDefault="00C03100" w:rsidP="00C03100">
      <w:pPr>
        <w:pStyle w:val="af1"/>
        <w:spacing w:after="0" w:line="360" w:lineRule="auto"/>
        <w:ind w:left="0" w:firstLine="709"/>
        <w:jc w:val="both"/>
        <w:rPr>
          <w:sz w:val="28"/>
          <w:szCs w:val="28"/>
        </w:rPr>
      </w:pPr>
      <w:r w:rsidRPr="002C0977">
        <w:rPr>
          <w:sz w:val="28"/>
          <w:szCs w:val="28"/>
        </w:rPr>
        <w:t>Центром занятости в 2023 году было проведено 8 ярмарок вакансий: «Труд – путь к успеху», «Работа России. Время возможностей». Также проведены ярмарки для педагогов, для несовершеннолетних, для женщин «Открой свое дело» и т.д.</w:t>
      </w:r>
      <w:r>
        <w:rPr>
          <w:sz w:val="28"/>
          <w:szCs w:val="28"/>
        </w:rPr>
        <w:t xml:space="preserve"> В ярмарках приняли участие 45 хозяйствующих субъекта, посетило 328 соискателей, </w:t>
      </w:r>
      <w:r w:rsidRPr="00327695">
        <w:rPr>
          <w:sz w:val="28"/>
          <w:szCs w:val="28"/>
        </w:rPr>
        <w:t>82 были трудоустроены.</w:t>
      </w:r>
    </w:p>
    <w:p w:rsidR="00C03100" w:rsidRPr="00156E49" w:rsidRDefault="00C03100" w:rsidP="00C03100">
      <w:pPr>
        <w:pStyle w:val="af1"/>
        <w:spacing w:after="0" w:line="360" w:lineRule="auto"/>
        <w:ind w:left="0" w:firstLine="709"/>
        <w:jc w:val="both"/>
        <w:rPr>
          <w:sz w:val="28"/>
          <w:szCs w:val="28"/>
        </w:rPr>
      </w:pPr>
      <w:r w:rsidRPr="00327695">
        <w:rPr>
          <w:sz w:val="28"/>
          <w:szCs w:val="28"/>
        </w:rPr>
        <w:t xml:space="preserve"> Из числа безработных граждан на профессиональное обучение направлено 68</w:t>
      </w:r>
      <w:r>
        <w:rPr>
          <w:sz w:val="28"/>
          <w:szCs w:val="28"/>
        </w:rPr>
        <w:t xml:space="preserve"> человек по специальностям: </w:t>
      </w:r>
      <w:r w:rsidRPr="00327695">
        <w:rPr>
          <w:sz w:val="28"/>
          <w:szCs w:val="28"/>
        </w:rPr>
        <w:t>«Стропальщик»</w:t>
      </w:r>
      <w:r>
        <w:rPr>
          <w:sz w:val="28"/>
          <w:szCs w:val="28"/>
        </w:rPr>
        <w:t>,</w:t>
      </w:r>
      <w:r w:rsidRPr="00760ECC">
        <w:rPr>
          <w:sz w:val="28"/>
          <w:szCs w:val="28"/>
        </w:rPr>
        <w:t xml:space="preserve"> </w:t>
      </w:r>
      <w:r w:rsidRPr="00327695">
        <w:rPr>
          <w:sz w:val="28"/>
          <w:szCs w:val="28"/>
        </w:rPr>
        <w:t>«Водитель категории В»</w:t>
      </w:r>
      <w:r>
        <w:rPr>
          <w:sz w:val="28"/>
          <w:szCs w:val="28"/>
        </w:rPr>
        <w:t>,</w:t>
      </w:r>
      <w:r w:rsidRPr="00760ECC">
        <w:rPr>
          <w:sz w:val="28"/>
          <w:szCs w:val="28"/>
        </w:rPr>
        <w:t xml:space="preserve"> </w:t>
      </w:r>
      <w:r>
        <w:rPr>
          <w:sz w:val="28"/>
          <w:szCs w:val="28"/>
        </w:rPr>
        <w:t>«Водитель категории С Е»,</w:t>
      </w:r>
      <w:r w:rsidRPr="00760ECC">
        <w:rPr>
          <w:sz w:val="28"/>
          <w:szCs w:val="28"/>
        </w:rPr>
        <w:t xml:space="preserve"> </w:t>
      </w:r>
      <w:r>
        <w:rPr>
          <w:sz w:val="28"/>
          <w:szCs w:val="28"/>
        </w:rPr>
        <w:t>«Машинист портального крана»,</w:t>
      </w:r>
      <w:r w:rsidRPr="00760ECC">
        <w:rPr>
          <w:sz w:val="28"/>
          <w:szCs w:val="28"/>
        </w:rPr>
        <w:t xml:space="preserve"> </w:t>
      </w:r>
      <w:r>
        <w:rPr>
          <w:sz w:val="28"/>
          <w:szCs w:val="28"/>
        </w:rPr>
        <w:t xml:space="preserve">«Машинист автомобильного крана», «Оператор АЗС», «Кладовщик», «Юриспруденция», «Младший воспитатель», «Пекарь», «Программист», «Слесарь по ремонту автомобилей», </w:t>
      </w:r>
      <w:r w:rsidRPr="00C03100">
        <w:rPr>
          <w:sz w:val="28"/>
          <w:szCs w:val="28"/>
        </w:rPr>
        <w:t>«</w:t>
      </w:r>
      <w:proofErr w:type="spellStart"/>
      <w:r w:rsidRPr="00C03100">
        <w:rPr>
          <w:sz w:val="28"/>
          <w:szCs w:val="28"/>
        </w:rPr>
        <w:t>Косметик</w:t>
      </w:r>
      <w:proofErr w:type="spellEnd"/>
      <w:r w:rsidRPr="00C03100">
        <w:rPr>
          <w:sz w:val="28"/>
          <w:szCs w:val="28"/>
        </w:rPr>
        <w:t xml:space="preserve">», </w:t>
      </w:r>
      <w:r w:rsidRPr="00156E49">
        <w:rPr>
          <w:sz w:val="28"/>
          <w:szCs w:val="28"/>
        </w:rPr>
        <w:t>«Слесарь-ремонтник», «</w:t>
      </w:r>
      <w:proofErr w:type="spellStart"/>
      <w:r w:rsidRPr="00156E49">
        <w:rPr>
          <w:sz w:val="28"/>
          <w:szCs w:val="28"/>
        </w:rPr>
        <w:t>Электрогазосварщик</w:t>
      </w:r>
      <w:proofErr w:type="spellEnd"/>
      <w:r w:rsidRPr="00156E49">
        <w:rPr>
          <w:sz w:val="28"/>
          <w:szCs w:val="28"/>
        </w:rPr>
        <w:t xml:space="preserve">». Также основам предпринимательской деятельности обучились 14 человек.  </w:t>
      </w:r>
    </w:p>
    <w:p w:rsidR="00C03100" w:rsidRPr="00156E49" w:rsidRDefault="00C03100" w:rsidP="00C03100">
      <w:pPr>
        <w:pStyle w:val="af1"/>
        <w:spacing w:after="0" w:line="360" w:lineRule="auto"/>
        <w:ind w:left="0" w:firstLine="709"/>
        <w:jc w:val="both"/>
        <w:rPr>
          <w:color w:val="000000"/>
          <w:sz w:val="28"/>
          <w:szCs w:val="28"/>
        </w:rPr>
      </w:pPr>
      <w:r w:rsidRPr="00156E49">
        <w:rPr>
          <w:sz w:val="28"/>
          <w:szCs w:val="28"/>
        </w:rPr>
        <w:t>За отчетный период Центром занятости было заключено 7 договоров</w:t>
      </w:r>
      <w:r>
        <w:rPr>
          <w:sz w:val="28"/>
          <w:szCs w:val="28"/>
        </w:rPr>
        <w:t xml:space="preserve"> временного характера</w:t>
      </w:r>
      <w:r w:rsidRPr="00156E49">
        <w:rPr>
          <w:sz w:val="28"/>
          <w:szCs w:val="28"/>
        </w:rPr>
        <w:t xml:space="preserve"> на организацию трудоустройства безработных граждан для выполнения общественных.</w:t>
      </w:r>
      <w:r>
        <w:rPr>
          <w:sz w:val="28"/>
          <w:szCs w:val="28"/>
        </w:rPr>
        <w:t xml:space="preserve"> </w:t>
      </w:r>
      <w:r w:rsidRPr="00156E49">
        <w:rPr>
          <w:sz w:val="28"/>
          <w:szCs w:val="28"/>
        </w:rPr>
        <w:t xml:space="preserve"> Договоры были заключены с: ИП Шевченко Д.Э., ИП Сорокин Б.Ю., ИП Орехов В.П</w:t>
      </w:r>
      <w:r w:rsidRPr="00156E49">
        <w:rPr>
          <w:color w:val="000000"/>
          <w:sz w:val="28"/>
          <w:szCs w:val="28"/>
        </w:rPr>
        <w:t>.</w:t>
      </w:r>
    </w:p>
    <w:p w:rsidR="00C03100" w:rsidRPr="00156E49" w:rsidRDefault="00C03100" w:rsidP="00C03100">
      <w:pPr>
        <w:pStyle w:val="af1"/>
        <w:tabs>
          <w:tab w:val="left" w:pos="993"/>
        </w:tabs>
        <w:spacing w:after="0" w:line="360" w:lineRule="auto"/>
        <w:ind w:left="0" w:firstLine="709"/>
        <w:jc w:val="both"/>
        <w:rPr>
          <w:sz w:val="28"/>
          <w:szCs w:val="28"/>
        </w:rPr>
      </w:pPr>
      <w:r w:rsidRPr="00156E49">
        <w:rPr>
          <w:sz w:val="28"/>
          <w:szCs w:val="28"/>
        </w:rPr>
        <w:t xml:space="preserve"> Для привлечения к общественным работам на селе бы</w:t>
      </w:r>
      <w:r>
        <w:rPr>
          <w:sz w:val="28"/>
          <w:szCs w:val="28"/>
        </w:rPr>
        <w:t>л заключен договор с</w:t>
      </w:r>
      <w:r w:rsidRPr="00156E49">
        <w:rPr>
          <w:sz w:val="28"/>
          <w:szCs w:val="28"/>
        </w:rPr>
        <w:t xml:space="preserve"> СЖПК «</w:t>
      </w:r>
      <w:proofErr w:type="spellStart"/>
      <w:r w:rsidRPr="00156E49">
        <w:rPr>
          <w:sz w:val="28"/>
          <w:szCs w:val="28"/>
        </w:rPr>
        <w:t>Аартык</w:t>
      </w:r>
      <w:proofErr w:type="spellEnd"/>
      <w:r w:rsidRPr="00156E49">
        <w:rPr>
          <w:sz w:val="28"/>
          <w:szCs w:val="28"/>
        </w:rPr>
        <w:t>» на 2 человека (заготовка сена, обработка и уборка кормовых культур, переборка картофеля, ремонт животноводческих помеще</w:t>
      </w:r>
      <w:r>
        <w:rPr>
          <w:sz w:val="28"/>
          <w:szCs w:val="28"/>
        </w:rPr>
        <w:t xml:space="preserve">ний, содержание и </w:t>
      </w:r>
      <w:r w:rsidRPr="00156E49">
        <w:rPr>
          <w:sz w:val="28"/>
          <w:szCs w:val="28"/>
        </w:rPr>
        <w:t>выпас скота) со сроком действия 2 месяца.</w:t>
      </w:r>
    </w:p>
    <w:p w:rsidR="00C03100" w:rsidRPr="00156E49" w:rsidRDefault="00C03100" w:rsidP="00C03100">
      <w:pPr>
        <w:pStyle w:val="af1"/>
        <w:spacing w:after="0" w:line="360" w:lineRule="auto"/>
        <w:ind w:left="0" w:firstLine="709"/>
        <w:jc w:val="both"/>
        <w:rPr>
          <w:sz w:val="28"/>
          <w:szCs w:val="28"/>
        </w:rPr>
      </w:pPr>
      <w:r w:rsidRPr="00156E49">
        <w:rPr>
          <w:sz w:val="28"/>
          <w:szCs w:val="28"/>
        </w:rPr>
        <w:t xml:space="preserve">Также было заключено 21 договор с муниципальными образованиями, образовательными учреждениями и индивидуальными предпринимателями </w:t>
      </w:r>
      <w:proofErr w:type="gramStart"/>
      <w:r w:rsidRPr="00156E49">
        <w:rPr>
          <w:sz w:val="28"/>
          <w:szCs w:val="28"/>
        </w:rPr>
        <w:t>в рамках</w:t>
      </w:r>
      <w:proofErr w:type="gramEnd"/>
      <w:r w:rsidRPr="00156E49">
        <w:rPr>
          <w:sz w:val="28"/>
          <w:szCs w:val="28"/>
        </w:rPr>
        <w:t xml:space="preserve"> которых 225 несовершеннолетних граждан занимались благоустройством территорий. </w:t>
      </w:r>
    </w:p>
    <w:p w:rsidR="00C03100" w:rsidRPr="00156E49" w:rsidRDefault="00C03100" w:rsidP="00C03100">
      <w:pPr>
        <w:pStyle w:val="af1"/>
        <w:spacing w:after="0" w:line="360" w:lineRule="auto"/>
        <w:ind w:left="0" w:firstLine="709"/>
        <w:jc w:val="both"/>
        <w:rPr>
          <w:sz w:val="28"/>
          <w:szCs w:val="28"/>
        </w:rPr>
      </w:pPr>
      <w:r w:rsidRPr="00156E49">
        <w:rPr>
          <w:iCs/>
          <w:sz w:val="28"/>
          <w:szCs w:val="28"/>
        </w:rPr>
        <w:t>Из числа безработных граждан, испытывающих трудности в работе, на временную работу были трудоустроены 18</w:t>
      </w:r>
      <w:r>
        <w:rPr>
          <w:iCs/>
          <w:sz w:val="28"/>
          <w:szCs w:val="28"/>
        </w:rPr>
        <w:t xml:space="preserve"> человек. Для этих целей были заключены</w:t>
      </w:r>
      <w:r w:rsidRPr="00156E49">
        <w:rPr>
          <w:iCs/>
          <w:sz w:val="28"/>
          <w:szCs w:val="28"/>
        </w:rPr>
        <w:t xml:space="preserve"> 1</w:t>
      </w:r>
      <w:r>
        <w:rPr>
          <w:iCs/>
          <w:sz w:val="28"/>
          <w:szCs w:val="28"/>
        </w:rPr>
        <w:t>4</w:t>
      </w:r>
      <w:r w:rsidRPr="00156E49">
        <w:rPr>
          <w:iCs/>
          <w:sz w:val="28"/>
          <w:szCs w:val="28"/>
        </w:rPr>
        <w:t xml:space="preserve"> договоров (</w:t>
      </w:r>
      <w:r w:rsidRPr="00156E49">
        <w:rPr>
          <w:sz w:val="28"/>
          <w:szCs w:val="28"/>
        </w:rPr>
        <w:t>ИП Шевченко Д.Э., ООО «</w:t>
      </w:r>
      <w:proofErr w:type="spellStart"/>
      <w:r w:rsidRPr="00156E49">
        <w:rPr>
          <w:sz w:val="28"/>
          <w:szCs w:val="28"/>
        </w:rPr>
        <w:t>Ситим</w:t>
      </w:r>
      <w:proofErr w:type="spellEnd"/>
      <w:r w:rsidRPr="00156E49">
        <w:rPr>
          <w:sz w:val="28"/>
          <w:szCs w:val="28"/>
        </w:rPr>
        <w:t xml:space="preserve">- </w:t>
      </w:r>
      <w:proofErr w:type="spellStart"/>
      <w:r w:rsidRPr="00156E49">
        <w:rPr>
          <w:sz w:val="28"/>
          <w:szCs w:val="28"/>
        </w:rPr>
        <w:t>Беченча</w:t>
      </w:r>
      <w:proofErr w:type="spellEnd"/>
      <w:r w:rsidRPr="00156E49">
        <w:rPr>
          <w:sz w:val="28"/>
          <w:szCs w:val="28"/>
        </w:rPr>
        <w:t>», ИП Сорокин В.Ю, МО «</w:t>
      </w:r>
      <w:proofErr w:type="spellStart"/>
      <w:r w:rsidRPr="00156E49">
        <w:rPr>
          <w:sz w:val="28"/>
          <w:szCs w:val="28"/>
        </w:rPr>
        <w:t>Нюйский</w:t>
      </w:r>
      <w:proofErr w:type="spellEnd"/>
      <w:r w:rsidRPr="00156E49">
        <w:rPr>
          <w:sz w:val="28"/>
          <w:szCs w:val="28"/>
        </w:rPr>
        <w:t xml:space="preserve"> наслег», ИП </w:t>
      </w:r>
      <w:proofErr w:type="spellStart"/>
      <w:r w:rsidRPr="00156E49">
        <w:rPr>
          <w:sz w:val="28"/>
          <w:szCs w:val="28"/>
        </w:rPr>
        <w:t>Кутимский</w:t>
      </w:r>
      <w:proofErr w:type="spellEnd"/>
      <w:r w:rsidRPr="00156E49">
        <w:rPr>
          <w:sz w:val="28"/>
          <w:szCs w:val="28"/>
        </w:rPr>
        <w:t xml:space="preserve"> О.Г., ИП Орехов В.П.). </w:t>
      </w:r>
    </w:p>
    <w:p w:rsidR="00C03100" w:rsidRPr="00603A2A" w:rsidRDefault="00C03100" w:rsidP="00C03100">
      <w:pPr>
        <w:pStyle w:val="af1"/>
        <w:spacing w:after="0" w:line="360" w:lineRule="auto"/>
        <w:ind w:left="0" w:firstLine="709"/>
        <w:jc w:val="both"/>
        <w:rPr>
          <w:sz w:val="28"/>
          <w:szCs w:val="28"/>
        </w:rPr>
      </w:pPr>
      <w:r w:rsidRPr="00603A2A">
        <w:rPr>
          <w:sz w:val="28"/>
          <w:szCs w:val="28"/>
        </w:rPr>
        <w:lastRenderedPageBreak/>
        <w:t>В рамках программы дополнительных мероприятий договор на трудоустройство 5 человек был заключен с ИП Сорокин Б. Ю.</w:t>
      </w:r>
    </w:p>
    <w:p w:rsidR="00C03100" w:rsidRPr="00603A2A" w:rsidRDefault="00C03100" w:rsidP="00C03100">
      <w:pPr>
        <w:pStyle w:val="af1"/>
        <w:tabs>
          <w:tab w:val="left" w:pos="993"/>
        </w:tabs>
        <w:spacing w:after="0" w:line="360" w:lineRule="auto"/>
        <w:ind w:left="0" w:firstLine="851"/>
        <w:jc w:val="both"/>
        <w:rPr>
          <w:sz w:val="28"/>
          <w:szCs w:val="28"/>
        </w:rPr>
      </w:pPr>
      <w:r w:rsidRPr="00603A2A">
        <w:rPr>
          <w:sz w:val="28"/>
          <w:szCs w:val="28"/>
        </w:rPr>
        <w:t>На 2023 год филиалу были доведены планы по квотированному трудоустройству трех категорий граждан: инвалиды, несовершеннолетние и освобожденные из мест лишения свободы.</w:t>
      </w:r>
      <w:r>
        <w:rPr>
          <w:sz w:val="28"/>
          <w:szCs w:val="28"/>
        </w:rPr>
        <w:t xml:space="preserve"> </w:t>
      </w:r>
    </w:p>
    <w:p w:rsidR="00C03100" w:rsidRPr="00E86E9C" w:rsidRDefault="00C03100" w:rsidP="00C03100">
      <w:pPr>
        <w:pStyle w:val="af1"/>
        <w:tabs>
          <w:tab w:val="left" w:pos="993"/>
        </w:tabs>
        <w:spacing w:after="0" w:line="360" w:lineRule="auto"/>
        <w:ind w:left="0" w:firstLine="851"/>
        <w:jc w:val="both"/>
        <w:rPr>
          <w:color w:val="FF0000"/>
          <w:sz w:val="28"/>
          <w:szCs w:val="28"/>
        </w:rPr>
      </w:pPr>
      <w:r w:rsidRPr="00E86E9C">
        <w:rPr>
          <w:sz w:val="28"/>
          <w:szCs w:val="28"/>
        </w:rPr>
        <w:t>За 2023 год из 39 предприятий с квотированными рабочими местами для инвалидов 9 предприятий не выполнили квоту в виду отсутствия соискателей (</w:t>
      </w:r>
      <w:r>
        <w:rPr>
          <w:bCs/>
          <w:sz w:val="28"/>
          <w:szCs w:val="28"/>
        </w:rPr>
        <w:t xml:space="preserve">филиал «Аэропорт </w:t>
      </w:r>
      <w:proofErr w:type="spellStart"/>
      <w:r>
        <w:rPr>
          <w:bCs/>
          <w:sz w:val="28"/>
          <w:szCs w:val="28"/>
        </w:rPr>
        <w:t>Талакан</w:t>
      </w:r>
      <w:proofErr w:type="spellEnd"/>
      <w:r>
        <w:rPr>
          <w:bCs/>
          <w:sz w:val="28"/>
          <w:szCs w:val="28"/>
        </w:rPr>
        <w:t>»</w:t>
      </w:r>
      <w:r w:rsidRPr="00E86E9C">
        <w:rPr>
          <w:sz w:val="28"/>
          <w:szCs w:val="28"/>
        </w:rPr>
        <w:t xml:space="preserve"> </w:t>
      </w:r>
      <w:r>
        <w:rPr>
          <w:bCs/>
          <w:sz w:val="28"/>
          <w:szCs w:val="28"/>
        </w:rPr>
        <w:t>ОАО «</w:t>
      </w:r>
      <w:r w:rsidRPr="00E86E9C">
        <w:rPr>
          <w:bCs/>
          <w:sz w:val="28"/>
          <w:szCs w:val="28"/>
        </w:rPr>
        <w:t>Аэропор</w:t>
      </w:r>
      <w:r>
        <w:rPr>
          <w:bCs/>
          <w:sz w:val="28"/>
          <w:szCs w:val="28"/>
        </w:rPr>
        <w:t>т Сургут»</w:t>
      </w:r>
      <w:r w:rsidRPr="00E86E9C">
        <w:rPr>
          <w:bCs/>
          <w:sz w:val="28"/>
          <w:szCs w:val="28"/>
        </w:rPr>
        <w:t xml:space="preserve">, </w:t>
      </w:r>
      <w:r w:rsidRPr="00E86E9C">
        <w:rPr>
          <w:sz w:val="28"/>
          <w:szCs w:val="28"/>
        </w:rPr>
        <w:t>ООО «</w:t>
      </w:r>
      <w:proofErr w:type="spellStart"/>
      <w:r w:rsidRPr="00E86E9C">
        <w:rPr>
          <w:sz w:val="28"/>
          <w:szCs w:val="28"/>
        </w:rPr>
        <w:t>Таас</w:t>
      </w:r>
      <w:proofErr w:type="spellEnd"/>
      <w:r w:rsidRPr="00E86E9C">
        <w:rPr>
          <w:sz w:val="28"/>
          <w:szCs w:val="28"/>
        </w:rPr>
        <w:t xml:space="preserve"> –</w:t>
      </w:r>
      <w:proofErr w:type="spellStart"/>
      <w:r w:rsidRPr="00E86E9C">
        <w:rPr>
          <w:sz w:val="28"/>
          <w:szCs w:val="28"/>
        </w:rPr>
        <w:t>Юрях</w:t>
      </w:r>
      <w:proofErr w:type="spellEnd"/>
      <w:r w:rsidRPr="00E86E9C">
        <w:rPr>
          <w:sz w:val="28"/>
          <w:szCs w:val="28"/>
        </w:rPr>
        <w:t xml:space="preserve"> нефтедобыча», ООО «</w:t>
      </w:r>
      <w:proofErr w:type="spellStart"/>
      <w:r w:rsidRPr="00E86E9C">
        <w:rPr>
          <w:sz w:val="28"/>
          <w:szCs w:val="28"/>
        </w:rPr>
        <w:t>Алмаздортранс</w:t>
      </w:r>
      <w:proofErr w:type="spellEnd"/>
      <w:r w:rsidRPr="00E86E9C">
        <w:rPr>
          <w:sz w:val="28"/>
          <w:szCs w:val="28"/>
        </w:rPr>
        <w:t xml:space="preserve">», </w:t>
      </w:r>
      <w:r w:rsidRPr="00E86E9C">
        <w:rPr>
          <w:bCs/>
          <w:sz w:val="28"/>
          <w:szCs w:val="28"/>
        </w:rPr>
        <w:t>ООО «</w:t>
      </w:r>
      <w:proofErr w:type="spellStart"/>
      <w:r w:rsidRPr="00E86E9C">
        <w:rPr>
          <w:bCs/>
          <w:sz w:val="28"/>
          <w:szCs w:val="28"/>
        </w:rPr>
        <w:t>Фракджет</w:t>
      </w:r>
      <w:proofErr w:type="spellEnd"/>
      <w:r w:rsidRPr="00E86E9C">
        <w:rPr>
          <w:bCs/>
          <w:sz w:val="28"/>
          <w:szCs w:val="28"/>
        </w:rPr>
        <w:t>-Волга», «Дальневосточное Межрегиональное Управление Охраны ПАО «Газпром»</w:t>
      </w:r>
      <w:r w:rsidRPr="00E86E9C">
        <w:rPr>
          <w:sz w:val="28"/>
          <w:szCs w:val="28"/>
        </w:rPr>
        <w:t xml:space="preserve"> МБОУ «СОШ № 2 г. Ленска с углубленным изучением отдельных предметов», МКОУ «С(К)ОШИ VIII вида», МБОУ «СОШ п. </w:t>
      </w:r>
      <w:proofErr w:type="spellStart"/>
      <w:r w:rsidRPr="00E86E9C">
        <w:rPr>
          <w:sz w:val="28"/>
          <w:szCs w:val="28"/>
        </w:rPr>
        <w:t>Пеледуй</w:t>
      </w:r>
      <w:proofErr w:type="spellEnd"/>
      <w:r w:rsidRPr="00E86E9C">
        <w:rPr>
          <w:sz w:val="28"/>
          <w:szCs w:val="28"/>
        </w:rPr>
        <w:t xml:space="preserve">», МКДОУ «Детский сад «Белочка»). </w:t>
      </w:r>
    </w:p>
    <w:p w:rsidR="00C03100" w:rsidRPr="00E86E9C" w:rsidRDefault="00C03100" w:rsidP="00C03100">
      <w:pPr>
        <w:pStyle w:val="af1"/>
        <w:tabs>
          <w:tab w:val="left" w:pos="993"/>
        </w:tabs>
        <w:spacing w:after="0" w:line="360" w:lineRule="auto"/>
        <w:ind w:left="0" w:firstLine="709"/>
        <w:jc w:val="both"/>
        <w:rPr>
          <w:sz w:val="28"/>
          <w:szCs w:val="28"/>
        </w:rPr>
      </w:pPr>
      <w:r w:rsidRPr="00E86E9C">
        <w:rPr>
          <w:sz w:val="28"/>
          <w:szCs w:val="28"/>
        </w:rPr>
        <w:t xml:space="preserve">Квоту по трудоустройству </w:t>
      </w:r>
      <w:r w:rsidRPr="00E86E9C">
        <w:rPr>
          <w:bCs/>
          <w:sz w:val="28"/>
          <w:szCs w:val="28"/>
        </w:rPr>
        <w:t>несовершеннолетних граждан в возрасте от 14-18 лет</w:t>
      </w:r>
      <w:r w:rsidRPr="00E86E9C">
        <w:rPr>
          <w:sz w:val="28"/>
          <w:szCs w:val="28"/>
        </w:rPr>
        <w:t xml:space="preserve"> не выполнили 2 хозяйствующих субъекта: ООО «</w:t>
      </w:r>
      <w:proofErr w:type="spellStart"/>
      <w:r w:rsidRPr="00E86E9C">
        <w:rPr>
          <w:sz w:val="28"/>
          <w:szCs w:val="28"/>
        </w:rPr>
        <w:t>Таас</w:t>
      </w:r>
      <w:proofErr w:type="spellEnd"/>
      <w:r w:rsidRPr="00E86E9C">
        <w:rPr>
          <w:sz w:val="28"/>
          <w:szCs w:val="28"/>
        </w:rPr>
        <w:t xml:space="preserve"> –</w:t>
      </w:r>
      <w:proofErr w:type="spellStart"/>
      <w:r w:rsidRPr="00E86E9C">
        <w:rPr>
          <w:sz w:val="28"/>
          <w:szCs w:val="28"/>
        </w:rPr>
        <w:t>Юрях</w:t>
      </w:r>
      <w:proofErr w:type="spellEnd"/>
      <w:r w:rsidRPr="00E86E9C">
        <w:rPr>
          <w:sz w:val="28"/>
          <w:szCs w:val="28"/>
        </w:rPr>
        <w:t xml:space="preserve"> Нефтедобыча», ООО «ЛПТЭС».</w:t>
      </w:r>
    </w:p>
    <w:p w:rsidR="00C03100" w:rsidRDefault="00C03100" w:rsidP="00C03100">
      <w:pPr>
        <w:pStyle w:val="af1"/>
        <w:tabs>
          <w:tab w:val="left" w:pos="993"/>
        </w:tabs>
        <w:spacing w:after="0" w:line="360" w:lineRule="auto"/>
        <w:ind w:left="0" w:firstLine="709"/>
        <w:jc w:val="both"/>
        <w:rPr>
          <w:sz w:val="28"/>
          <w:szCs w:val="28"/>
        </w:rPr>
      </w:pPr>
      <w:r w:rsidRPr="00E86E9C">
        <w:rPr>
          <w:sz w:val="28"/>
          <w:szCs w:val="28"/>
        </w:rPr>
        <w:t>Квоту по трудоустройству граждан, освобо</w:t>
      </w:r>
      <w:r>
        <w:rPr>
          <w:sz w:val="28"/>
          <w:szCs w:val="28"/>
        </w:rPr>
        <w:t xml:space="preserve">жденных из мест лишения свободы, </w:t>
      </w:r>
      <w:r w:rsidRPr="00E86E9C">
        <w:rPr>
          <w:sz w:val="28"/>
          <w:szCs w:val="28"/>
        </w:rPr>
        <w:t>не выполнили: ООО «</w:t>
      </w:r>
      <w:proofErr w:type="spellStart"/>
      <w:r w:rsidRPr="00E86E9C">
        <w:rPr>
          <w:sz w:val="28"/>
          <w:szCs w:val="28"/>
        </w:rPr>
        <w:t>Таас-Юрях</w:t>
      </w:r>
      <w:proofErr w:type="spellEnd"/>
      <w:r w:rsidRPr="00E86E9C">
        <w:rPr>
          <w:sz w:val="28"/>
          <w:szCs w:val="28"/>
        </w:rPr>
        <w:t xml:space="preserve"> Нефтедобыча», ООО «</w:t>
      </w:r>
      <w:proofErr w:type="spellStart"/>
      <w:r w:rsidRPr="00E86E9C">
        <w:rPr>
          <w:sz w:val="28"/>
          <w:szCs w:val="28"/>
        </w:rPr>
        <w:t>Транснефть</w:t>
      </w:r>
      <w:proofErr w:type="spellEnd"/>
      <w:r w:rsidRPr="00E86E9C">
        <w:rPr>
          <w:sz w:val="28"/>
          <w:szCs w:val="28"/>
        </w:rPr>
        <w:t xml:space="preserve"> - Восток».</w:t>
      </w:r>
    </w:p>
    <w:p w:rsidR="00C03100" w:rsidRPr="00EB2AB5" w:rsidRDefault="00C03100" w:rsidP="00C03100">
      <w:pPr>
        <w:spacing w:line="360" w:lineRule="auto"/>
        <w:ind w:firstLine="709"/>
        <w:jc w:val="both"/>
        <w:rPr>
          <w:sz w:val="28"/>
          <w:szCs w:val="28"/>
        </w:rPr>
      </w:pPr>
      <w:r w:rsidRPr="00EB2AB5">
        <w:rPr>
          <w:sz w:val="28"/>
          <w:szCs w:val="28"/>
        </w:rPr>
        <w:t xml:space="preserve">В 2023 году 61 человек из социально-незащищенных категории оказана государственная услуга по психологической поддержке. </w:t>
      </w:r>
    </w:p>
    <w:p w:rsidR="00C03100" w:rsidRPr="00D6104B" w:rsidRDefault="00C03100" w:rsidP="00C03100">
      <w:pPr>
        <w:pStyle w:val="af1"/>
        <w:spacing w:after="0" w:line="360" w:lineRule="auto"/>
        <w:ind w:left="0" w:firstLine="709"/>
        <w:jc w:val="both"/>
        <w:rPr>
          <w:sz w:val="28"/>
          <w:szCs w:val="28"/>
        </w:rPr>
      </w:pPr>
      <w:r w:rsidRPr="00D6104B">
        <w:rPr>
          <w:sz w:val="28"/>
          <w:szCs w:val="28"/>
        </w:rPr>
        <w:t>Государственные услуги по профориентации получили 609 человек</w:t>
      </w:r>
      <w:r>
        <w:rPr>
          <w:sz w:val="28"/>
          <w:szCs w:val="28"/>
        </w:rPr>
        <w:t>, по социальной адаптации – 62 человека.</w:t>
      </w:r>
      <w:r w:rsidRPr="00D6104B">
        <w:rPr>
          <w:sz w:val="28"/>
          <w:szCs w:val="28"/>
        </w:rPr>
        <w:t xml:space="preserve"> </w:t>
      </w:r>
    </w:p>
    <w:p w:rsidR="00C03100" w:rsidRPr="00EB2AB5" w:rsidRDefault="00C03100" w:rsidP="00C03100">
      <w:pPr>
        <w:spacing w:line="360" w:lineRule="auto"/>
        <w:ind w:firstLine="709"/>
        <w:jc w:val="both"/>
        <w:rPr>
          <w:sz w:val="28"/>
          <w:szCs w:val="28"/>
        </w:rPr>
      </w:pPr>
      <w:r w:rsidRPr="00EB2AB5">
        <w:rPr>
          <w:sz w:val="28"/>
          <w:szCs w:val="28"/>
        </w:rPr>
        <w:t xml:space="preserve">В целях </w:t>
      </w:r>
      <w:r w:rsidRPr="00EB2AB5">
        <w:rPr>
          <w:bCs/>
          <w:sz w:val="28"/>
          <w:szCs w:val="28"/>
        </w:rPr>
        <w:t>содействия в организации предпринимательской деятельности</w:t>
      </w:r>
      <w:r w:rsidRPr="00EB2AB5">
        <w:rPr>
          <w:sz w:val="28"/>
          <w:szCs w:val="28"/>
        </w:rPr>
        <w:t xml:space="preserve"> заключено 11 договоров на виды деятельности: студия мужских стрижек, </w:t>
      </w:r>
      <w:r w:rsidRPr="00EB2AB5">
        <w:rPr>
          <w:sz w:val="28"/>
          <w:szCs w:val="28"/>
          <w:lang w:val="en-US"/>
        </w:rPr>
        <w:t>spa</w:t>
      </w:r>
      <w:r w:rsidRPr="00EB2AB5">
        <w:rPr>
          <w:sz w:val="28"/>
          <w:szCs w:val="28"/>
        </w:rPr>
        <w:t xml:space="preserve"> массаж, цветочный салон «Флора», столярная мастерская, услуги сельскохозяйственного назначения, тендерное сопровождение юридических лиц, массажный кабинет, изготовление мягкого декора, создание школы английского языка, обслуживание и ремонт торгового и холодильного оборудования, кабинет маникюра и педикюра на сумму 1 650 тыс. рублей (11 мест). </w:t>
      </w:r>
    </w:p>
    <w:p w:rsidR="00C03100" w:rsidRPr="00E43AC1" w:rsidRDefault="00C03100" w:rsidP="00C03100">
      <w:pPr>
        <w:pStyle w:val="af1"/>
        <w:spacing w:after="0" w:line="360" w:lineRule="auto"/>
        <w:ind w:left="0" w:firstLine="709"/>
        <w:jc w:val="both"/>
        <w:rPr>
          <w:sz w:val="28"/>
          <w:szCs w:val="28"/>
        </w:rPr>
      </w:pPr>
      <w:r w:rsidRPr="00E43AC1">
        <w:rPr>
          <w:sz w:val="28"/>
          <w:szCs w:val="28"/>
        </w:rPr>
        <w:t xml:space="preserve">Восьми гражданам оказана помощь во временном жилищном обустройстве, размещению и временному проживанию прибывших в республику участников </w:t>
      </w:r>
      <w:r w:rsidRPr="00E43AC1">
        <w:rPr>
          <w:sz w:val="28"/>
          <w:szCs w:val="28"/>
        </w:rPr>
        <w:lastRenderedPageBreak/>
        <w:t>Государственной программы переселения, в том числе компенсация части арендной ставки за наем жилья до 6 месяцев.</w:t>
      </w:r>
    </w:p>
    <w:p w:rsidR="00C03100" w:rsidRPr="00E43AC1" w:rsidRDefault="00C03100" w:rsidP="00C03100">
      <w:pPr>
        <w:pStyle w:val="af1"/>
        <w:spacing w:after="0" w:line="360" w:lineRule="auto"/>
        <w:ind w:left="0" w:firstLine="709"/>
        <w:jc w:val="both"/>
        <w:rPr>
          <w:sz w:val="28"/>
          <w:szCs w:val="28"/>
        </w:rPr>
      </w:pPr>
      <w:r w:rsidRPr="00E43AC1">
        <w:rPr>
          <w:sz w:val="28"/>
          <w:szCs w:val="28"/>
        </w:rPr>
        <w:t>Единовременная материальная помощь оказана 11 гражданам и членам их семей до получения разрешения на временное проживание или до оформления гражданства Российской Федерации.</w:t>
      </w:r>
    </w:p>
    <w:p w:rsidR="00C03100" w:rsidRPr="0024621C" w:rsidRDefault="00C03100" w:rsidP="00682F28">
      <w:pPr>
        <w:spacing w:line="360" w:lineRule="auto"/>
        <w:jc w:val="center"/>
        <w:rPr>
          <w:b/>
          <w:sz w:val="28"/>
          <w:szCs w:val="28"/>
        </w:rPr>
      </w:pPr>
      <w:r w:rsidRPr="0024621C">
        <w:rPr>
          <w:b/>
          <w:sz w:val="28"/>
          <w:szCs w:val="28"/>
        </w:rPr>
        <w:t>Культура</w:t>
      </w:r>
    </w:p>
    <w:p w:rsidR="00C03100" w:rsidRPr="00422C07" w:rsidRDefault="00C03100" w:rsidP="00C03100">
      <w:pPr>
        <w:pStyle w:val="ae"/>
        <w:spacing w:before="0" w:beforeAutospacing="0" w:after="0" w:afterAutospacing="0"/>
        <w:ind w:firstLine="709"/>
        <w:rPr>
          <w:sz w:val="27"/>
          <w:szCs w:val="27"/>
          <w:shd w:val="clear" w:color="auto" w:fill="FFFFFF"/>
        </w:rPr>
      </w:pPr>
      <w:r>
        <w:rPr>
          <w:sz w:val="28"/>
          <w:szCs w:val="28"/>
          <w:lang w:bidi="ru-RU"/>
        </w:rPr>
        <w:t>Тематическая р</w:t>
      </w:r>
      <w:r w:rsidRPr="005506CD">
        <w:rPr>
          <w:sz w:val="28"/>
          <w:szCs w:val="28"/>
          <w:lang w:bidi="ru-RU"/>
        </w:rPr>
        <w:t xml:space="preserve">абота учреждений культуры велась в </w:t>
      </w:r>
      <w:r>
        <w:rPr>
          <w:sz w:val="28"/>
          <w:szCs w:val="28"/>
          <w:lang w:bidi="ru-RU"/>
        </w:rPr>
        <w:t xml:space="preserve">рамках </w:t>
      </w:r>
      <w:r w:rsidRPr="005506CD">
        <w:rPr>
          <w:sz w:val="28"/>
          <w:szCs w:val="28"/>
          <w:lang w:bidi="ru-RU"/>
        </w:rPr>
        <w:t>Год</w:t>
      </w:r>
      <w:r>
        <w:rPr>
          <w:sz w:val="28"/>
          <w:szCs w:val="28"/>
          <w:lang w:bidi="ru-RU"/>
        </w:rPr>
        <w:t>а</w:t>
      </w:r>
      <w:r w:rsidRPr="005506CD">
        <w:rPr>
          <w:sz w:val="28"/>
          <w:szCs w:val="28"/>
          <w:lang w:bidi="ru-RU"/>
        </w:rPr>
        <w:t xml:space="preserve"> </w:t>
      </w:r>
      <w:r w:rsidRPr="00AC3115">
        <w:rPr>
          <w:sz w:val="27"/>
          <w:szCs w:val="27"/>
          <w:shd w:val="clear" w:color="auto" w:fill="FFFFFF"/>
        </w:rPr>
        <w:t>педагога и наставника</w:t>
      </w:r>
      <w:r>
        <w:rPr>
          <w:sz w:val="28"/>
          <w:szCs w:val="28"/>
          <w:lang w:bidi="ru-RU"/>
        </w:rPr>
        <w:t xml:space="preserve"> в Российской Федерации и Ленском районе, </w:t>
      </w:r>
      <w:r w:rsidRPr="00AC3115">
        <w:rPr>
          <w:sz w:val="27"/>
          <w:szCs w:val="27"/>
          <w:shd w:val="clear" w:color="auto" w:fill="FFFFFF"/>
        </w:rPr>
        <w:t>Годом труда</w:t>
      </w:r>
      <w:r w:rsidRPr="005506CD">
        <w:rPr>
          <w:sz w:val="28"/>
          <w:szCs w:val="28"/>
          <w:lang w:bidi="ru-RU"/>
        </w:rPr>
        <w:t xml:space="preserve"> в Республике Саха (Якутия)</w:t>
      </w:r>
      <w:r>
        <w:rPr>
          <w:sz w:val="28"/>
          <w:szCs w:val="28"/>
          <w:lang w:bidi="ru-RU"/>
        </w:rPr>
        <w:t>.</w:t>
      </w:r>
      <w:r w:rsidRPr="005506CD">
        <w:rPr>
          <w:sz w:val="28"/>
          <w:szCs w:val="28"/>
          <w:lang w:bidi="ru-RU"/>
        </w:rPr>
        <w:t xml:space="preserve"> </w:t>
      </w:r>
    </w:p>
    <w:p w:rsidR="00C03100" w:rsidRPr="0024621C" w:rsidRDefault="00C03100" w:rsidP="00C03100">
      <w:pPr>
        <w:spacing w:line="360" w:lineRule="auto"/>
        <w:ind w:firstLine="709"/>
        <w:jc w:val="both"/>
        <w:rPr>
          <w:rFonts w:eastAsia="Georgia"/>
          <w:sz w:val="28"/>
          <w:szCs w:val="28"/>
        </w:rPr>
      </w:pPr>
      <w:r w:rsidRPr="0024621C">
        <w:rPr>
          <w:rFonts w:eastAsia="Georgia"/>
          <w:sz w:val="28"/>
          <w:szCs w:val="28"/>
        </w:rPr>
        <w:t xml:space="preserve"> </w:t>
      </w:r>
      <w:r>
        <w:rPr>
          <w:rFonts w:eastAsia="Georgia"/>
          <w:sz w:val="28"/>
          <w:szCs w:val="28"/>
        </w:rPr>
        <w:t>О</w:t>
      </w:r>
      <w:r w:rsidRPr="0024621C">
        <w:rPr>
          <w:rFonts w:eastAsia="Georgia"/>
          <w:sz w:val="28"/>
          <w:szCs w:val="28"/>
        </w:rPr>
        <w:t>риентирами в деятельности учреждений культуры являлись федеральные проекты «Культурная среда», «Цифровая культура», «Творческие люди». Это большие долгосрочные проекты, задачам</w:t>
      </w:r>
      <w:r>
        <w:rPr>
          <w:rFonts w:eastAsia="Georgia"/>
          <w:sz w:val="28"/>
          <w:szCs w:val="28"/>
        </w:rPr>
        <w:t>и</w:t>
      </w:r>
      <w:r w:rsidRPr="0024621C">
        <w:rPr>
          <w:rFonts w:eastAsia="Georgia"/>
          <w:sz w:val="28"/>
          <w:szCs w:val="28"/>
        </w:rPr>
        <w:t xml:space="preserve"> которых явля</w:t>
      </w:r>
      <w:r>
        <w:rPr>
          <w:rFonts w:eastAsia="Georgia"/>
          <w:sz w:val="28"/>
          <w:szCs w:val="28"/>
        </w:rPr>
        <w:t>ю</w:t>
      </w:r>
      <w:r w:rsidRPr="0024621C">
        <w:rPr>
          <w:rFonts w:eastAsia="Georgia"/>
          <w:sz w:val="28"/>
          <w:szCs w:val="28"/>
        </w:rPr>
        <w:t>тся создание культурно-образовательных и музейных комплексов, модернизация и обеспечение материально-технической базы. Исполнение данных проектов способствует обеспечению качественно нового уровня развития инфраструктуры отрасли «Культура» и создаёт условия для реализации творческого потенциала нации.</w:t>
      </w:r>
    </w:p>
    <w:p w:rsidR="00C03100" w:rsidRPr="0024621C" w:rsidRDefault="00C03100" w:rsidP="00C03100">
      <w:pPr>
        <w:spacing w:line="360" w:lineRule="auto"/>
        <w:ind w:firstLine="709"/>
        <w:jc w:val="both"/>
        <w:rPr>
          <w:rFonts w:eastAsia="Georgia"/>
          <w:sz w:val="28"/>
          <w:szCs w:val="28"/>
        </w:rPr>
      </w:pPr>
      <w:r w:rsidRPr="0024621C">
        <w:rPr>
          <w:rFonts w:eastAsia="Georgia"/>
          <w:sz w:val="28"/>
          <w:szCs w:val="28"/>
        </w:rPr>
        <w:t>Продолжается строительство ДШИ в г. Ленске, с вводом в эксплуатацию которой откроются новые перспективы в её развитии.</w:t>
      </w:r>
    </w:p>
    <w:p w:rsidR="00C03100" w:rsidRPr="007718CF" w:rsidRDefault="00C03100" w:rsidP="00C03100">
      <w:pPr>
        <w:pStyle w:val="a3"/>
        <w:pBdr>
          <w:top w:val="single" w:sz="4" w:space="0" w:color="FFFFFF"/>
          <w:left w:val="single" w:sz="4" w:space="4" w:color="FFFFFF"/>
          <w:right w:val="single" w:sz="4" w:space="0" w:color="FFFFFF"/>
        </w:pBdr>
        <w:spacing w:line="360" w:lineRule="auto"/>
        <w:ind w:left="0" w:firstLine="720"/>
        <w:jc w:val="both"/>
        <w:rPr>
          <w:color w:val="FF0000"/>
          <w:sz w:val="28"/>
          <w:szCs w:val="28"/>
        </w:rPr>
      </w:pPr>
      <w:r w:rsidRPr="0024621C">
        <w:rPr>
          <w:sz w:val="28"/>
          <w:szCs w:val="28"/>
        </w:rPr>
        <w:t xml:space="preserve">С целью привлечение населения к участию в культурной жизни района, повышение привлекательности услуг культуры в 2023 году в Ленском районе действовала </w:t>
      </w:r>
      <w:r w:rsidRPr="007718CF">
        <w:rPr>
          <w:sz w:val="28"/>
          <w:szCs w:val="28"/>
        </w:rPr>
        <w:t>муниципальная программа «Развитие культуры Ленского района». Для исполнения мероприятий муниципальной программы на 2023 год уточненный объем запланированных ассигнований составил 243 894,1 тыс. руб.</w:t>
      </w:r>
    </w:p>
    <w:p w:rsidR="00C03100" w:rsidRDefault="00C03100" w:rsidP="00C03100">
      <w:pPr>
        <w:spacing w:line="360" w:lineRule="auto"/>
        <w:ind w:right="-59" w:firstLine="709"/>
        <w:jc w:val="both"/>
        <w:rPr>
          <w:rStyle w:val="s2"/>
          <w:sz w:val="28"/>
          <w:szCs w:val="28"/>
          <w:shd w:val="clear" w:color="auto" w:fill="FFFFFF"/>
        </w:rPr>
      </w:pPr>
      <w:r w:rsidRPr="000E6277">
        <w:rPr>
          <w:sz w:val="28"/>
          <w:szCs w:val="28"/>
        </w:rPr>
        <w:t xml:space="preserve">В 2023 году работа учреждений культуры велась </w:t>
      </w:r>
      <w:r w:rsidRPr="000E6277">
        <w:rPr>
          <w:rFonts w:eastAsia="Georgia"/>
          <w:sz w:val="28"/>
          <w:szCs w:val="28"/>
        </w:rPr>
        <w:t xml:space="preserve">под эгидой Года педагога и наставника в Российской Федерации и Ленском районе и Года Труда в Республике Саха (Якутия). </w:t>
      </w:r>
      <w:r w:rsidRPr="000E6277">
        <w:rPr>
          <w:sz w:val="28"/>
          <w:szCs w:val="20"/>
        </w:rPr>
        <w:t xml:space="preserve">Было проведено 41 мероприятие с общим охватом 8 951 человек. </w:t>
      </w:r>
      <w:r>
        <w:rPr>
          <w:rStyle w:val="s2"/>
          <w:sz w:val="28"/>
          <w:szCs w:val="28"/>
          <w:shd w:val="clear" w:color="auto" w:fill="FFFFFF"/>
        </w:rPr>
        <w:t xml:space="preserve">Значимым историческим событием для Ленского района стало создание двух документальных фильмов </w:t>
      </w:r>
      <w:proofErr w:type="spellStart"/>
      <w:r>
        <w:rPr>
          <w:rStyle w:val="s2"/>
          <w:sz w:val="28"/>
          <w:szCs w:val="28"/>
          <w:shd w:val="clear" w:color="auto" w:fill="FFFFFF"/>
        </w:rPr>
        <w:t>хронометражом</w:t>
      </w:r>
      <w:proofErr w:type="spellEnd"/>
      <w:r>
        <w:rPr>
          <w:rStyle w:val="s2"/>
          <w:sz w:val="28"/>
          <w:szCs w:val="28"/>
          <w:shd w:val="clear" w:color="auto" w:fill="FFFFFF"/>
        </w:rPr>
        <w:t xml:space="preserve"> 25 минут об участниках Великой Отечественной войны Захаре </w:t>
      </w:r>
      <w:proofErr w:type="spellStart"/>
      <w:r>
        <w:rPr>
          <w:rStyle w:val="s2"/>
          <w:sz w:val="28"/>
          <w:szCs w:val="28"/>
          <w:shd w:val="clear" w:color="auto" w:fill="FFFFFF"/>
        </w:rPr>
        <w:t>Саморцеве</w:t>
      </w:r>
      <w:proofErr w:type="spellEnd"/>
      <w:r>
        <w:rPr>
          <w:rStyle w:val="s2"/>
          <w:sz w:val="28"/>
          <w:szCs w:val="28"/>
          <w:shd w:val="clear" w:color="auto" w:fill="FFFFFF"/>
        </w:rPr>
        <w:t xml:space="preserve"> и Егоре </w:t>
      </w:r>
      <w:proofErr w:type="spellStart"/>
      <w:r>
        <w:rPr>
          <w:rStyle w:val="s2"/>
          <w:sz w:val="28"/>
          <w:szCs w:val="28"/>
          <w:shd w:val="clear" w:color="auto" w:fill="FFFFFF"/>
        </w:rPr>
        <w:t>Мырееве</w:t>
      </w:r>
      <w:proofErr w:type="spellEnd"/>
      <w:r>
        <w:rPr>
          <w:rStyle w:val="s2"/>
          <w:sz w:val="28"/>
          <w:szCs w:val="28"/>
          <w:shd w:val="clear" w:color="auto" w:fill="FFFFFF"/>
        </w:rPr>
        <w:t xml:space="preserve">, уроженцев с. </w:t>
      </w:r>
      <w:proofErr w:type="spellStart"/>
      <w:r>
        <w:rPr>
          <w:rStyle w:val="s2"/>
          <w:sz w:val="28"/>
          <w:szCs w:val="28"/>
          <w:shd w:val="clear" w:color="auto" w:fill="FFFFFF"/>
        </w:rPr>
        <w:t>Беченча</w:t>
      </w:r>
      <w:proofErr w:type="spellEnd"/>
      <w:r>
        <w:rPr>
          <w:rStyle w:val="s2"/>
          <w:sz w:val="28"/>
          <w:szCs w:val="28"/>
          <w:shd w:val="clear" w:color="auto" w:fill="FFFFFF"/>
        </w:rPr>
        <w:t xml:space="preserve">. </w:t>
      </w:r>
      <w:r>
        <w:rPr>
          <w:rFonts w:eastAsia="Georgia"/>
          <w:sz w:val="28"/>
          <w:szCs w:val="28"/>
        </w:rPr>
        <w:t>Торжественная презентация книги об охотниках района «</w:t>
      </w:r>
      <w:proofErr w:type="spellStart"/>
      <w:r>
        <w:rPr>
          <w:rFonts w:eastAsia="Georgia"/>
          <w:sz w:val="28"/>
          <w:szCs w:val="28"/>
        </w:rPr>
        <w:t>Ленскэй</w:t>
      </w:r>
      <w:proofErr w:type="spellEnd"/>
      <w:r>
        <w:rPr>
          <w:rFonts w:eastAsia="Georgia"/>
          <w:sz w:val="28"/>
          <w:szCs w:val="28"/>
        </w:rPr>
        <w:t xml:space="preserve"> </w:t>
      </w:r>
      <w:proofErr w:type="spellStart"/>
      <w:r>
        <w:rPr>
          <w:rFonts w:eastAsia="Georgia"/>
          <w:sz w:val="28"/>
          <w:szCs w:val="28"/>
        </w:rPr>
        <w:t>удьуор</w:t>
      </w:r>
      <w:proofErr w:type="spellEnd"/>
      <w:r>
        <w:rPr>
          <w:rFonts w:eastAsia="Georgia"/>
          <w:sz w:val="28"/>
          <w:szCs w:val="28"/>
        </w:rPr>
        <w:t xml:space="preserve"> </w:t>
      </w:r>
      <w:proofErr w:type="spellStart"/>
      <w:r>
        <w:rPr>
          <w:rFonts w:eastAsia="Georgia"/>
          <w:sz w:val="28"/>
          <w:szCs w:val="28"/>
        </w:rPr>
        <w:t>булчуттара</w:t>
      </w:r>
      <w:proofErr w:type="spellEnd"/>
      <w:r>
        <w:rPr>
          <w:rFonts w:eastAsia="Georgia"/>
          <w:sz w:val="28"/>
          <w:szCs w:val="28"/>
        </w:rPr>
        <w:t xml:space="preserve">» прошла в г. Якутск и г. </w:t>
      </w:r>
      <w:r>
        <w:rPr>
          <w:rFonts w:eastAsia="Georgia"/>
          <w:sz w:val="28"/>
          <w:szCs w:val="28"/>
        </w:rPr>
        <w:lastRenderedPageBreak/>
        <w:t xml:space="preserve">Ленске. Также в г. Якутске столице прошло открытие выставки известного художника – графика Людмилы </w:t>
      </w:r>
      <w:proofErr w:type="spellStart"/>
      <w:r>
        <w:rPr>
          <w:rFonts w:eastAsia="Georgia"/>
          <w:sz w:val="28"/>
          <w:szCs w:val="28"/>
        </w:rPr>
        <w:t>Тартыевой</w:t>
      </w:r>
      <w:proofErr w:type="spellEnd"/>
      <w:r>
        <w:rPr>
          <w:rFonts w:eastAsia="Georgia"/>
          <w:sz w:val="28"/>
          <w:szCs w:val="28"/>
        </w:rPr>
        <w:t xml:space="preserve"> </w:t>
      </w:r>
      <w:r w:rsidRPr="00084155">
        <w:rPr>
          <w:rStyle w:val="s2"/>
          <w:sz w:val="28"/>
          <w:szCs w:val="28"/>
          <w:shd w:val="clear" w:color="auto" w:fill="FFFFFF"/>
        </w:rPr>
        <w:t>«Мы—воды с мимолётными чертами»</w:t>
      </w:r>
      <w:r>
        <w:rPr>
          <w:rStyle w:val="s2"/>
          <w:sz w:val="28"/>
          <w:szCs w:val="28"/>
          <w:shd w:val="clear" w:color="auto" w:fill="FFFFFF"/>
        </w:rPr>
        <w:t>.</w:t>
      </w:r>
    </w:p>
    <w:p w:rsidR="00C03100" w:rsidRDefault="00C03100" w:rsidP="00C03100">
      <w:pPr>
        <w:spacing w:line="360" w:lineRule="auto"/>
        <w:ind w:right="-59" w:firstLine="709"/>
        <w:jc w:val="both"/>
        <w:rPr>
          <w:sz w:val="28"/>
          <w:szCs w:val="28"/>
        </w:rPr>
      </w:pPr>
      <w:r>
        <w:rPr>
          <w:rStyle w:val="s2"/>
          <w:sz w:val="28"/>
          <w:szCs w:val="28"/>
          <w:shd w:val="clear" w:color="auto" w:fill="FFFFFF"/>
        </w:rPr>
        <w:t xml:space="preserve">Творческие и активные сотрудники культурно-досуговых учреждений успешно </w:t>
      </w:r>
      <w:r w:rsidRPr="004B1525">
        <w:rPr>
          <w:rStyle w:val="s2"/>
          <w:sz w:val="28"/>
          <w:szCs w:val="28"/>
          <w:shd w:val="clear" w:color="auto" w:fill="FFFFFF"/>
        </w:rPr>
        <w:t xml:space="preserve">приняли участие в республиканском песенном конкурсе «Вот это да!», </w:t>
      </w:r>
      <w:r w:rsidRPr="004B1525">
        <w:rPr>
          <w:sz w:val="28"/>
          <w:szCs w:val="28"/>
        </w:rPr>
        <w:t xml:space="preserve">организованным Дирекцией телеканала «Якутия 24», где заняли призовые места. </w:t>
      </w:r>
      <w:r w:rsidRPr="004B1525">
        <w:rPr>
          <w:sz w:val="28"/>
          <w:szCs w:val="20"/>
        </w:rPr>
        <w:t xml:space="preserve">В 2023 году проведены: </w:t>
      </w:r>
      <w:r w:rsidRPr="004B1525">
        <w:rPr>
          <w:rStyle w:val="s2"/>
          <w:sz w:val="28"/>
          <w:szCs w:val="28"/>
          <w:shd w:val="clear" w:color="auto" w:fill="FFFFFF"/>
        </w:rPr>
        <w:t xml:space="preserve">торжественные митинги, посвящённые празднованию 78-летия Великой Победы в Великой Отечественной войне 1941-1945 гг.  и </w:t>
      </w:r>
      <w:r w:rsidRPr="004B1525">
        <w:rPr>
          <w:sz w:val="28"/>
          <w:szCs w:val="28"/>
        </w:rPr>
        <w:t>поднятию символа Знамени Победы</w:t>
      </w:r>
      <w:r>
        <w:rPr>
          <w:sz w:val="28"/>
          <w:szCs w:val="28"/>
        </w:rPr>
        <w:t xml:space="preserve">. </w:t>
      </w:r>
    </w:p>
    <w:p w:rsidR="00C03100" w:rsidRDefault="00C03100" w:rsidP="00C03100">
      <w:pPr>
        <w:spacing w:line="360" w:lineRule="auto"/>
        <w:ind w:right="-59" w:firstLine="709"/>
        <w:jc w:val="both"/>
        <w:rPr>
          <w:rStyle w:val="s2"/>
          <w:sz w:val="28"/>
          <w:szCs w:val="28"/>
          <w:shd w:val="clear" w:color="auto" w:fill="FFFFFF"/>
        </w:rPr>
      </w:pPr>
      <w:r>
        <w:rPr>
          <w:rStyle w:val="s2"/>
          <w:sz w:val="28"/>
          <w:szCs w:val="28"/>
          <w:shd w:val="clear" w:color="auto" w:fill="FFFFFF"/>
        </w:rPr>
        <w:t xml:space="preserve">Впервые организован и проведён районный конкурс среди семейных пар, работающих на одном предприятии, «Семья в труде – залог успешного развития района». </w:t>
      </w:r>
    </w:p>
    <w:p w:rsidR="00C03100" w:rsidRDefault="00C03100" w:rsidP="00C03100">
      <w:pPr>
        <w:spacing w:line="360" w:lineRule="auto"/>
        <w:ind w:right="-59" w:firstLine="709"/>
        <w:jc w:val="both"/>
        <w:rPr>
          <w:rStyle w:val="s2"/>
          <w:sz w:val="28"/>
          <w:szCs w:val="28"/>
          <w:shd w:val="clear" w:color="auto" w:fill="FFFFFF"/>
        </w:rPr>
      </w:pPr>
      <w:r>
        <w:rPr>
          <w:rStyle w:val="s2"/>
          <w:sz w:val="28"/>
          <w:szCs w:val="28"/>
          <w:shd w:val="clear" w:color="auto" w:fill="FFFFFF"/>
        </w:rPr>
        <w:t>Проведена торжественная церемония вступления в должность главы муниципального образования «Ленский район» Черепанова А. В.</w:t>
      </w:r>
    </w:p>
    <w:p w:rsidR="00C03100" w:rsidRDefault="00C03100" w:rsidP="00C03100">
      <w:pPr>
        <w:spacing w:line="360" w:lineRule="auto"/>
        <w:ind w:right="-59" w:firstLine="709"/>
        <w:jc w:val="both"/>
        <w:rPr>
          <w:rStyle w:val="s2"/>
          <w:sz w:val="28"/>
          <w:szCs w:val="28"/>
          <w:shd w:val="clear" w:color="auto" w:fill="FFFFFF"/>
        </w:rPr>
      </w:pPr>
      <w:r>
        <w:rPr>
          <w:rStyle w:val="s2"/>
          <w:sz w:val="28"/>
          <w:szCs w:val="28"/>
          <w:shd w:val="clear" w:color="auto" w:fill="FFFFFF"/>
        </w:rPr>
        <w:t>В соответствии с планом мероприятий проведены мероприятия: День охотника «</w:t>
      </w:r>
      <w:proofErr w:type="spellStart"/>
      <w:r>
        <w:rPr>
          <w:rStyle w:val="s2"/>
          <w:sz w:val="28"/>
          <w:szCs w:val="28"/>
          <w:shd w:val="clear" w:color="auto" w:fill="FFFFFF"/>
        </w:rPr>
        <w:t>Байанай</w:t>
      </w:r>
      <w:proofErr w:type="spellEnd"/>
      <w:r>
        <w:rPr>
          <w:rStyle w:val="s2"/>
          <w:sz w:val="28"/>
          <w:szCs w:val="28"/>
          <w:shd w:val="clear" w:color="auto" w:fill="FFFFFF"/>
        </w:rPr>
        <w:t xml:space="preserve">» (с. </w:t>
      </w:r>
      <w:proofErr w:type="spellStart"/>
      <w:r>
        <w:rPr>
          <w:rStyle w:val="s2"/>
          <w:sz w:val="28"/>
          <w:szCs w:val="28"/>
          <w:shd w:val="clear" w:color="auto" w:fill="FFFFFF"/>
        </w:rPr>
        <w:t>Натора</w:t>
      </w:r>
      <w:proofErr w:type="spellEnd"/>
      <w:r>
        <w:rPr>
          <w:rStyle w:val="s2"/>
          <w:sz w:val="28"/>
          <w:szCs w:val="28"/>
          <w:shd w:val="clear" w:color="auto" w:fill="FFFFFF"/>
        </w:rPr>
        <w:t>), национальный праздник «</w:t>
      </w:r>
      <w:proofErr w:type="spellStart"/>
      <w:r>
        <w:rPr>
          <w:rStyle w:val="s2"/>
          <w:sz w:val="28"/>
          <w:szCs w:val="28"/>
          <w:shd w:val="clear" w:color="auto" w:fill="FFFFFF"/>
        </w:rPr>
        <w:t>Ысыах</w:t>
      </w:r>
      <w:proofErr w:type="spellEnd"/>
      <w:r>
        <w:rPr>
          <w:rStyle w:val="s2"/>
          <w:sz w:val="28"/>
          <w:szCs w:val="28"/>
          <w:shd w:val="clear" w:color="auto" w:fill="FFFFFF"/>
        </w:rPr>
        <w:t xml:space="preserve">», «День </w:t>
      </w:r>
      <w:proofErr w:type="spellStart"/>
      <w:r>
        <w:rPr>
          <w:rStyle w:val="s2"/>
          <w:sz w:val="28"/>
          <w:szCs w:val="28"/>
          <w:shd w:val="clear" w:color="auto" w:fill="FFFFFF"/>
        </w:rPr>
        <w:t>сайлыка</w:t>
      </w:r>
      <w:proofErr w:type="spellEnd"/>
      <w:r>
        <w:rPr>
          <w:rStyle w:val="s2"/>
          <w:sz w:val="28"/>
          <w:szCs w:val="28"/>
          <w:shd w:val="clear" w:color="auto" w:fill="FFFFFF"/>
        </w:rPr>
        <w:t xml:space="preserve">» (с. </w:t>
      </w:r>
      <w:proofErr w:type="spellStart"/>
      <w:r>
        <w:rPr>
          <w:rStyle w:val="s2"/>
          <w:sz w:val="28"/>
          <w:szCs w:val="28"/>
          <w:shd w:val="clear" w:color="auto" w:fill="FFFFFF"/>
        </w:rPr>
        <w:t>Беченча</w:t>
      </w:r>
      <w:proofErr w:type="spellEnd"/>
      <w:r>
        <w:rPr>
          <w:rStyle w:val="s2"/>
          <w:sz w:val="28"/>
          <w:szCs w:val="28"/>
          <w:shd w:val="clear" w:color="auto" w:fill="FFFFFF"/>
        </w:rPr>
        <w:t xml:space="preserve">), песенный конкурс «Старые песни о главном» (с. </w:t>
      </w:r>
      <w:proofErr w:type="spellStart"/>
      <w:r>
        <w:rPr>
          <w:rStyle w:val="s2"/>
          <w:sz w:val="28"/>
          <w:szCs w:val="28"/>
          <w:shd w:val="clear" w:color="auto" w:fill="FFFFFF"/>
        </w:rPr>
        <w:t>Орто-Нахара</w:t>
      </w:r>
      <w:proofErr w:type="spellEnd"/>
      <w:r>
        <w:rPr>
          <w:rStyle w:val="s2"/>
          <w:sz w:val="28"/>
          <w:szCs w:val="28"/>
          <w:shd w:val="clear" w:color="auto" w:fill="FFFFFF"/>
        </w:rPr>
        <w:t xml:space="preserve">), День коневода-табунщика (с. </w:t>
      </w:r>
      <w:proofErr w:type="spellStart"/>
      <w:r>
        <w:rPr>
          <w:rStyle w:val="s2"/>
          <w:sz w:val="28"/>
          <w:szCs w:val="28"/>
          <w:shd w:val="clear" w:color="auto" w:fill="FFFFFF"/>
        </w:rPr>
        <w:t>Чамча</w:t>
      </w:r>
      <w:proofErr w:type="spellEnd"/>
      <w:r>
        <w:rPr>
          <w:rStyle w:val="s2"/>
          <w:sz w:val="28"/>
          <w:szCs w:val="28"/>
          <w:shd w:val="clear" w:color="auto" w:fill="FFFFFF"/>
        </w:rPr>
        <w:t>), конкурс красоты «Ленская краса-2023»</w:t>
      </w:r>
    </w:p>
    <w:p w:rsidR="00C03100" w:rsidRPr="002A17DA" w:rsidRDefault="00C03100" w:rsidP="00C03100">
      <w:pPr>
        <w:spacing w:line="360" w:lineRule="auto"/>
        <w:ind w:firstLine="709"/>
        <w:jc w:val="both"/>
        <w:rPr>
          <w:sz w:val="28"/>
          <w:szCs w:val="28"/>
        </w:rPr>
      </w:pPr>
      <w:r w:rsidRPr="004B1525">
        <w:rPr>
          <w:sz w:val="28"/>
          <w:szCs w:val="28"/>
        </w:rPr>
        <w:t xml:space="preserve"> </w:t>
      </w:r>
      <w:r>
        <w:rPr>
          <w:sz w:val="28"/>
          <w:szCs w:val="28"/>
        </w:rPr>
        <w:t>Сотрудники МКУ «Ленское районное управление культуры» проводили работу, связанную с проведением специальной военной операции. Так, проведены торжественные встречи и проводы наших бойцов в отпуск, траурные</w:t>
      </w:r>
      <w:r w:rsidRPr="000C4266">
        <w:rPr>
          <w:sz w:val="28"/>
          <w:szCs w:val="28"/>
        </w:rPr>
        <w:t xml:space="preserve"> митинг</w:t>
      </w:r>
      <w:r>
        <w:rPr>
          <w:sz w:val="28"/>
          <w:szCs w:val="28"/>
        </w:rPr>
        <w:t>и</w:t>
      </w:r>
      <w:r w:rsidRPr="000C4266">
        <w:rPr>
          <w:sz w:val="28"/>
          <w:szCs w:val="28"/>
        </w:rPr>
        <w:t xml:space="preserve"> прощания </w:t>
      </w:r>
      <w:r>
        <w:rPr>
          <w:sz w:val="28"/>
          <w:szCs w:val="28"/>
        </w:rPr>
        <w:t xml:space="preserve">с </w:t>
      </w:r>
      <w:r w:rsidRPr="000C4266">
        <w:rPr>
          <w:sz w:val="28"/>
          <w:szCs w:val="28"/>
        </w:rPr>
        <w:t>погибшим</w:t>
      </w:r>
      <w:r>
        <w:rPr>
          <w:sz w:val="28"/>
          <w:szCs w:val="28"/>
        </w:rPr>
        <w:t>и</w:t>
      </w:r>
      <w:r w:rsidRPr="000C4266">
        <w:rPr>
          <w:sz w:val="28"/>
          <w:szCs w:val="28"/>
        </w:rPr>
        <w:t xml:space="preserve"> в ходе </w:t>
      </w:r>
      <w:r>
        <w:rPr>
          <w:sz w:val="28"/>
          <w:szCs w:val="28"/>
        </w:rPr>
        <w:t xml:space="preserve">проведения СВО. В 2023 году под кураторством МКУ «Ленское РУК» создано общественное волонтёрское движение «Ленский покров». Волонтеры плетут маскировочные сети, собирают гуманитарную помощь, вяжут, шьют, изготавливают блиндажные свечи и многое другое, что необходимо в </w:t>
      </w:r>
      <w:r w:rsidRPr="002A17DA">
        <w:rPr>
          <w:sz w:val="28"/>
          <w:szCs w:val="28"/>
        </w:rPr>
        <w:t>помощь нашим бойцам.</w:t>
      </w:r>
    </w:p>
    <w:p w:rsidR="00C03100" w:rsidRPr="002A17DA" w:rsidRDefault="00C03100" w:rsidP="00C03100">
      <w:pPr>
        <w:spacing w:line="360" w:lineRule="auto"/>
        <w:ind w:firstLine="709"/>
        <w:jc w:val="both"/>
        <w:rPr>
          <w:sz w:val="28"/>
          <w:szCs w:val="28"/>
        </w:rPr>
      </w:pPr>
      <w:r w:rsidRPr="002A17DA">
        <w:rPr>
          <w:sz w:val="28"/>
          <w:szCs w:val="28"/>
        </w:rPr>
        <w:t xml:space="preserve">Работа отдела православной культуры МКУ «ЛРУК» </w:t>
      </w:r>
      <w:r>
        <w:rPr>
          <w:sz w:val="28"/>
          <w:szCs w:val="28"/>
        </w:rPr>
        <w:t xml:space="preserve">(далее по тексту – Отдел) </w:t>
      </w:r>
      <w:r w:rsidRPr="002A17DA">
        <w:rPr>
          <w:sz w:val="28"/>
          <w:szCs w:val="28"/>
        </w:rPr>
        <w:t xml:space="preserve">направлена на духовно-нравственное развитие, патриотическое воспитание детей и молодежи. </w:t>
      </w:r>
      <w:r w:rsidRPr="002A17DA">
        <w:rPr>
          <w:rFonts w:eastAsia="Georgia"/>
          <w:sz w:val="28"/>
          <w:szCs w:val="28"/>
        </w:rPr>
        <w:t>Все мероприятия разноплановые и охватывали разные категории населения. Помимо мероприятий в отделе православной культуры велась кружковая и клубная работа.</w:t>
      </w:r>
    </w:p>
    <w:p w:rsidR="00C03100" w:rsidRDefault="00C03100" w:rsidP="00C03100">
      <w:pPr>
        <w:spacing w:line="360" w:lineRule="auto"/>
        <w:ind w:firstLine="709"/>
        <w:contextualSpacing/>
        <w:jc w:val="both"/>
        <w:rPr>
          <w:rFonts w:eastAsia="Georgia"/>
          <w:sz w:val="28"/>
          <w:szCs w:val="28"/>
        </w:rPr>
      </w:pPr>
      <w:r>
        <w:rPr>
          <w:rFonts w:eastAsia="Georgia"/>
          <w:sz w:val="28"/>
          <w:szCs w:val="28"/>
        </w:rPr>
        <w:lastRenderedPageBreak/>
        <w:t xml:space="preserve">Сотрудники Отдела выезжали по поселениям района с показом театральных постановок, проведением мастер-классов и традиционных православных праздников. Проводили совместную работу с площадками дневного пребывания детей при ДОУ и СОШ, Православной гимназией города Мирного. </w:t>
      </w:r>
    </w:p>
    <w:p w:rsidR="00C03100" w:rsidRDefault="00C03100" w:rsidP="00C03100">
      <w:pPr>
        <w:spacing w:line="360" w:lineRule="auto"/>
        <w:ind w:firstLine="709"/>
        <w:contextualSpacing/>
        <w:jc w:val="both"/>
        <w:rPr>
          <w:rFonts w:eastAsia="Georgia"/>
          <w:sz w:val="28"/>
          <w:szCs w:val="28"/>
        </w:rPr>
      </w:pPr>
      <w:r>
        <w:rPr>
          <w:rFonts w:eastAsia="Georgia"/>
          <w:sz w:val="28"/>
          <w:szCs w:val="28"/>
        </w:rPr>
        <w:t xml:space="preserve">Отдел является активным участником конкурсов на соискание </w:t>
      </w:r>
      <w:proofErr w:type="spellStart"/>
      <w:r>
        <w:rPr>
          <w:rFonts w:eastAsia="Georgia"/>
          <w:sz w:val="28"/>
          <w:szCs w:val="28"/>
        </w:rPr>
        <w:t>грантовых</w:t>
      </w:r>
      <w:proofErr w:type="spellEnd"/>
      <w:r>
        <w:rPr>
          <w:rFonts w:eastAsia="Georgia"/>
          <w:sz w:val="28"/>
          <w:szCs w:val="28"/>
        </w:rPr>
        <w:t xml:space="preserve"> средств на реализацию уникальных проектов. В 2023 году Отдел выиграл Грант главы муниципального образования «Ленский район» на сумму в размере </w:t>
      </w:r>
      <w:r w:rsidRPr="00074321">
        <w:rPr>
          <w:rFonts w:eastAsia="Georgia"/>
          <w:sz w:val="28"/>
          <w:szCs w:val="28"/>
        </w:rPr>
        <w:t xml:space="preserve">600,0 тыс. </w:t>
      </w:r>
      <w:r>
        <w:rPr>
          <w:rFonts w:eastAsia="Georgia"/>
          <w:sz w:val="28"/>
          <w:szCs w:val="28"/>
        </w:rPr>
        <w:t>рублей на реализацию проекта «В добрый путь!» для модернизации студий теневого театра и мультипликации.</w:t>
      </w:r>
    </w:p>
    <w:p w:rsidR="00C03100" w:rsidRDefault="00C03100" w:rsidP="00C03100">
      <w:pPr>
        <w:spacing w:line="360" w:lineRule="auto"/>
        <w:ind w:firstLine="709"/>
        <w:contextualSpacing/>
        <w:jc w:val="both"/>
        <w:rPr>
          <w:rFonts w:eastAsia="Georgia"/>
          <w:sz w:val="28"/>
          <w:szCs w:val="28"/>
        </w:rPr>
      </w:pPr>
      <w:r>
        <w:rPr>
          <w:rFonts w:eastAsia="Georgia"/>
          <w:sz w:val="28"/>
          <w:szCs w:val="28"/>
        </w:rPr>
        <w:t xml:space="preserve">Популярными среди населения остаются республиканские и районные мероприятия: конкурс «Рождественская песнь», Пасхальный фестиваль «Золотые купола», Международный конкурс детского творчества «Красота Божьего мира», где из 16 участников 12 </w:t>
      </w:r>
      <w:r>
        <w:rPr>
          <w:rStyle w:val="s2"/>
          <w:sz w:val="28"/>
          <w:szCs w:val="28"/>
          <w:shd w:val="clear" w:color="auto" w:fill="FFFFFF"/>
        </w:rPr>
        <w:t>–</w:t>
      </w:r>
      <w:r>
        <w:rPr>
          <w:rFonts w:eastAsia="Georgia"/>
          <w:sz w:val="28"/>
          <w:szCs w:val="28"/>
        </w:rPr>
        <w:t xml:space="preserve"> стали призёрами на районном уровне, 7 </w:t>
      </w:r>
      <w:r>
        <w:rPr>
          <w:rStyle w:val="s2"/>
          <w:sz w:val="28"/>
          <w:szCs w:val="28"/>
          <w:shd w:val="clear" w:color="auto" w:fill="FFFFFF"/>
        </w:rPr>
        <w:t>–</w:t>
      </w:r>
      <w:r>
        <w:rPr>
          <w:rFonts w:eastAsia="Georgia"/>
          <w:sz w:val="28"/>
          <w:szCs w:val="28"/>
        </w:rPr>
        <w:t xml:space="preserve"> на республиканском. Второй раз прошел Культурно-образовательный проект для молодёжи от 13 до 17 лет «Грааль». </w:t>
      </w:r>
    </w:p>
    <w:p w:rsidR="00C03100" w:rsidRDefault="00C03100" w:rsidP="00C03100">
      <w:pPr>
        <w:spacing w:after="200" w:line="360" w:lineRule="auto"/>
        <w:ind w:firstLine="709"/>
        <w:contextualSpacing/>
        <w:jc w:val="both"/>
        <w:rPr>
          <w:color w:val="FF0000"/>
          <w:sz w:val="28"/>
          <w:szCs w:val="28"/>
        </w:rPr>
      </w:pPr>
      <w:r>
        <w:rPr>
          <w:rFonts w:eastAsia="Georgia"/>
          <w:sz w:val="28"/>
          <w:szCs w:val="28"/>
        </w:rPr>
        <w:t xml:space="preserve">Совместно с МКУ «РУО», Ленским Благочинием и МКУ «Комитет по молодежной и семейной политике»: региональные образовательные </w:t>
      </w:r>
      <w:proofErr w:type="spellStart"/>
      <w:r>
        <w:rPr>
          <w:rFonts w:eastAsia="Georgia"/>
          <w:sz w:val="28"/>
          <w:szCs w:val="28"/>
        </w:rPr>
        <w:t>Иннокентьевские</w:t>
      </w:r>
      <w:proofErr w:type="spellEnd"/>
      <w:r>
        <w:rPr>
          <w:rFonts w:eastAsia="Georgia"/>
          <w:sz w:val="28"/>
          <w:szCs w:val="28"/>
        </w:rPr>
        <w:t xml:space="preserve"> чтения, </w:t>
      </w:r>
      <w:r>
        <w:rPr>
          <w:rFonts w:eastAsia="Georgia"/>
          <w:sz w:val="28"/>
          <w:szCs w:val="28"/>
          <w:lang w:val="en-US"/>
        </w:rPr>
        <w:t>X</w:t>
      </w:r>
      <w:r>
        <w:rPr>
          <w:rFonts w:eastAsia="Georgia"/>
          <w:sz w:val="28"/>
          <w:szCs w:val="28"/>
        </w:rPr>
        <w:t xml:space="preserve"> Православный съезд молодёжи.</w:t>
      </w:r>
    </w:p>
    <w:p w:rsidR="00C03100" w:rsidRDefault="00C03100" w:rsidP="00C03100">
      <w:pPr>
        <w:spacing w:after="200" w:line="360" w:lineRule="auto"/>
        <w:ind w:firstLine="709"/>
        <w:contextualSpacing/>
        <w:jc w:val="both"/>
        <w:rPr>
          <w:rFonts w:eastAsia="Georgia"/>
          <w:sz w:val="28"/>
          <w:szCs w:val="28"/>
        </w:rPr>
      </w:pPr>
      <w:r w:rsidRPr="00074321">
        <w:rPr>
          <w:sz w:val="28"/>
          <w:szCs w:val="28"/>
        </w:rPr>
        <w:t xml:space="preserve">В отчетном году </w:t>
      </w:r>
      <w:r w:rsidRPr="00074321">
        <w:rPr>
          <w:rFonts w:eastAsia="Georgia"/>
          <w:sz w:val="28"/>
          <w:szCs w:val="28"/>
        </w:rPr>
        <w:t>высокий уровень продолжали держать на международных конкурсах теневой театр «</w:t>
      </w:r>
      <w:proofErr w:type="spellStart"/>
      <w:r w:rsidRPr="00074321">
        <w:rPr>
          <w:rFonts w:eastAsia="Georgia"/>
          <w:sz w:val="28"/>
          <w:szCs w:val="28"/>
        </w:rPr>
        <w:t>Астери</w:t>
      </w:r>
      <w:proofErr w:type="spellEnd"/>
      <w:r w:rsidRPr="00074321">
        <w:rPr>
          <w:rFonts w:eastAsia="Georgia"/>
          <w:sz w:val="28"/>
          <w:szCs w:val="28"/>
        </w:rPr>
        <w:t xml:space="preserve">». </w:t>
      </w:r>
      <w:r>
        <w:rPr>
          <w:rFonts w:eastAsia="Georgia"/>
          <w:sz w:val="28"/>
          <w:szCs w:val="28"/>
        </w:rPr>
        <w:t xml:space="preserve">В 2023 году студия мультипликации «Горлица» стала дипломантами и лауреатами в нескольких всероссийских творческих конкурсах. </w:t>
      </w:r>
    </w:p>
    <w:p w:rsidR="00C03100" w:rsidRDefault="00C03100" w:rsidP="00C03100">
      <w:pPr>
        <w:spacing w:line="360" w:lineRule="auto"/>
        <w:ind w:firstLine="709"/>
        <w:jc w:val="both"/>
        <w:rPr>
          <w:rFonts w:eastAsia="Georgia"/>
          <w:sz w:val="28"/>
          <w:szCs w:val="28"/>
        </w:rPr>
      </w:pPr>
      <w:r>
        <w:rPr>
          <w:rFonts w:eastAsia="Georgia"/>
          <w:sz w:val="28"/>
          <w:szCs w:val="28"/>
        </w:rPr>
        <w:t>Активную деятельность провёл Православный военно-патриотический клуб «Витязи», воспитанники которого изучают историю Отечества, основы тактической медицины, первоначальную военную подготовку, фланкировку. Всё чаще воспитанники клуба становились участниками проводимых культурно-массовых мероприятий в городе и районе.</w:t>
      </w:r>
    </w:p>
    <w:p w:rsidR="00C03100" w:rsidRDefault="00C03100" w:rsidP="00C03100">
      <w:pPr>
        <w:spacing w:line="360" w:lineRule="auto"/>
        <w:ind w:firstLine="709"/>
        <w:contextualSpacing/>
        <w:jc w:val="both"/>
        <w:rPr>
          <w:color w:val="FF0000"/>
          <w:sz w:val="28"/>
          <w:szCs w:val="28"/>
        </w:rPr>
      </w:pPr>
      <w:r w:rsidRPr="002A17DA">
        <w:rPr>
          <w:sz w:val="28"/>
          <w:szCs w:val="28"/>
        </w:rPr>
        <w:t>В</w:t>
      </w:r>
      <w:r>
        <w:rPr>
          <w:sz w:val="28"/>
          <w:szCs w:val="28"/>
        </w:rPr>
        <w:t xml:space="preserve"> </w:t>
      </w:r>
      <w:r w:rsidRPr="002A17DA">
        <w:rPr>
          <w:sz w:val="28"/>
          <w:szCs w:val="28"/>
        </w:rPr>
        <w:t xml:space="preserve">2023 году Отделом проведено </w:t>
      </w:r>
      <w:r w:rsidRPr="002A17DA">
        <w:rPr>
          <w:rFonts w:eastAsia="Georgia"/>
          <w:sz w:val="28"/>
          <w:szCs w:val="28"/>
        </w:rPr>
        <w:t>52 мероприятия с общим охватом 2 803</w:t>
      </w:r>
      <w:r w:rsidRPr="002A17DA">
        <w:rPr>
          <w:rFonts w:eastAsia="Georgia"/>
          <w:b/>
          <w:sz w:val="28"/>
          <w:szCs w:val="28"/>
        </w:rPr>
        <w:t xml:space="preserve"> </w:t>
      </w:r>
      <w:r w:rsidRPr="002A17DA">
        <w:rPr>
          <w:rFonts w:eastAsia="Georgia"/>
          <w:sz w:val="28"/>
          <w:szCs w:val="28"/>
        </w:rPr>
        <w:t>человека.</w:t>
      </w:r>
      <w:r>
        <w:rPr>
          <w:rFonts w:eastAsia="Georgia"/>
          <w:sz w:val="28"/>
          <w:szCs w:val="28"/>
        </w:rPr>
        <w:t xml:space="preserve"> </w:t>
      </w:r>
    </w:p>
    <w:p w:rsidR="00C03100" w:rsidRDefault="00C03100" w:rsidP="00C03100">
      <w:pPr>
        <w:pStyle w:val="ae"/>
        <w:shd w:val="clear" w:color="auto" w:fill="FFFFFF"/>
        <w:spacing w:before="0" w:beforeAutospacing="0" w:after="0" w:afterAutospacing="0"/>
        <w:ind w:right="-59" w:firstLine="709"/>
        <w:rPr>
          <w:sz w:val="28"/>
          <w:szCs w:val="28"/>
        </w:rPr>
      </w:pPr>
      <w:r w:rsidRPr="0000037F">
        <w:rPr>
          <w:sz w:val="28"/>
          <w:szCs w:val="28"/>
        </w:rPr>
        <w:t xml:space="preserve">В Ленском районе </w:t>
      </w:r>
      <w:r w:rsidRPr="0000037F">
        <w:rPr>
          <w:sz w:val="28"/>
          <w:szCs w:val="28"/>
          <w:shd w:val="clear" w:color="auto" w:fill="FFFFFF"/>
        </w:rPr>
        <w:t>10 национально-культурных объединений,</w:t>
      </w:r>
      <w:r w:rsidRPr="00957181">
        <w:rPr>
          <w:sz w:val="28"/>
          <w:szCs w:val="28"/>
          <w:shd w:val="clear" w:color="auto" w:fill="FFFFFF"/>
        </w:rPr>
        <w:t xml:space="preserve"> в состав которых вход</w:t>
      </w:r>
      <w:r>
        <w:rPr>
          <w:sz w:val="28"/>
          <w:szCs w:val="28"/>
          <w:shd w:val="clear" w:color="auto" w:fill="FFFFFF"/>
        </w:rPr>
        <w:t>ят</w:t>
      </w:r>
      <w:r w:rsidRPr="00957181">
        <w:rPr>
          <w:sz w:val="28"/>
          <w:szCs w:val="28"/>
          <w:shd w:val="clear" w:color="auto" w:fill="FFFFFF"/>
        </w:rPr>
        <w:t xml:space="preserve"> разные возрастные группы, в том числе и молодёжь</w:t>
      </w:r>
      <w:r>
        <w:rPr>
          <w:sz w:val="28"/>
          <w:szCs w:val="28"/>
          <w:shd w:val="clear" w:color="auto" w:fill="FFFFFF"/>
        </w:rPr>
        <w:t>.</w:t>
      </w:r>
      <w:r>
        <w:rPr>
          <w:color w:val="FF0000"/>
          <w:sz w:val="28"/>
          <w:szCs w:val="28"/>
        </w:rPr>
        <w:t xml:space="preserve"> </w:t>
      </w:r>
    </w:p>
    <w:p w:rsidR="00C03100" w:rsidRDefault="00C03100" w:rsidP="00C03100">
      <w:pPr>
        <w:pStyle w:val="ae"/>
        <w:shd w:val="clear" w:color="auto" w:fill="FFFFFF"/>
        <w:spacing w:before="0" w:beforeAutospacing="0" w:after="0" w:afterAutospacing="0"/>
        <w:ind w:right="-59" w:firstLine="709"/>
        <w:rPr>
          <w:sz w:val="28"/>
          <w:szCs w:val="28"/>
          <w:shd w:val="clear" w:color="auto" w:fill="FFFFFF"/>
        </w:rPr>
      </w:pPr>
      <w:r w:rsidRPr="00957181">
        <w:rPr>
          <w:sz w:val="28"/>
          <w:szCs w:val="28"/>
          <w:shd w:val="clear" w:color="auto" w:fill="FFFFFF"/>
        </w:rPr>
        <w:lastRenderedPageBreak/>
        <w:t>МКУ «Л</w:t>
      </w:r>
      <w:r>
        <w:rPr>
          <w:sz w:val="28"/>
          <w:szCs w:val="28"/>
          <w:shd w:val="clear" w:color="auto" w:fill="FFFFFF"/>
        </w:rPr>
        <w:t xml:space="preserve">енское </w:t>
      </w:r>
      <w:r w:rsidRPr="00957181">
        <w:rPr>
          <w:sz w:val="28"/>
          <w:szCs w:val="28"/>
          <w:shd w:val="clear" w:color="auto" w:fill="FFFFFF"/>
        </w:rPr>
        <w:t>РУК», совместно с Л</w:t>
      </w:r>
      <w:r>
        <w:rPr>
          <w:sz w:val="28"/>
          <w:szCs w:val="28"/>
          <w:shd w:val="clear" w:color="auto" w:fill="FFFFFF"/>
        </w:rPr>
        <w:t>енским Отделением «Ассамблеи народов РС (Я)» и МКУ «</w:t>
      </w:r>
      <w:proofErr w:type="spellStart"/>
      <w:r>
        <w:rPr>
          <w:sz w:val="28"/>
          <w:szCs w:val="28"/>
          <w:shd w:val="clear" w:color="auto" w:fill="FFFFFF"/>
        </w:rPr>
        <w:t>КФКиС</w:t>
      </w:r>
      <w:proofErr w:type="spellEnd"/>
      <w:r>
        <w:rPr>
          <w:sz w:val="28"/>
          <w:szCs w:val="28"/>
          <w:shd w:val="clear" w:color="auto" w:fill="FFFFFF"/>
        </w:rPr>
        <w:t>»</w:t>
      </w:r>
      <w:r w:rsidRPr="00957181">
        <w:rPr>
          <w:sz w:val="28"/>
          <w:szCs w:val="28"/>
          <w:shd w:val="clear" w:color="auto" w:fill="FFFFFF"/>
        </w:rPr>
        <w:t>,</w:t>
      </w:r>
      <w:r>
        <w:rPr>
          <w:sz w:val="28"/>
          <w:szCs w:val="28"/>
          <w:shd w:val="clear" w:color="auto" w:fill="FFFFFF"/>
        </w:rPr>
        <w:t xml:space="preserve"> МКУ «КМСП»</w:t>
      </w:r>
      <w:r w:rsidRPr="00957181">
        <w:rPr>
          <w:sz w:val="28"/>
          <w:szCs w:val="28"/>
          <w:shd w:val="clear" w:color="auto" w:fill="FFFFFF"/>
        </w:rPr>
        <w:t xml:space="preserve"> Комитетом по молодёжной и семейной политике </w:t>
      </w:r>
      <w:r>
        <w:rPr>
          <w:sz w:val="28"/>
          <w:szCs w:val="28"/>
          <w:shd w:val="clear" w:color="auto" w:fill="FFFFFF"/>
        </w:rPr>
        <w:t xml:space="preserve">в течение года </w:t>
      </w:r>
      <w:r w:rsidRPr="00957181">
        <w:rPr>
          <w:sz w:val="28"/>
          <w:szCs w:val="28"/>
          <w:shd w:val="clear" w:color="auto" w:fill="FFFFFF"/>
        </w:rPr>
        <w:t>провод</w:t>
      </w:r>
      <w:r>
        <w:rPr>
          <w:sz w:val="28"/>
          <w:szCs w:val="28"/>
          <w:shd w:val="clear" w:color="auto" w:fill="FFFFFF"/>
        </w:rPr>
        <w:t>или</w:t>
      </w:r>
      <w:r w:rsidRPr="00957181">
        <w:rPr>
          <w:sz w:val="28"/>
          <w:szCs w:val="28"/>
          <w:shd w:val="clear" w:color="auto" w:fill="FFFFFF"/>
        </w:rPr>
        <w:t xml:space="preserve"> национальные и спортивные праздники, выставки и фестивали, культурно-массовые мероприятия.</w:t>
      </w:r>
      <w:r>
        <w:rPr>
          <w:sz w:val="28"/>
          <w:szCs w:val="28"/>
          <w:shd w:val="clear" w:color="auto" w:fill="FFFFFF"/>
        </w:rPr>
        <w:t xml:space="preserve"> Всего в 2023 году было проведено </w:t>
      </w:r>
      <w:r w:rsidRPr="0000037F">
        <w:rPr>
          <w:sz w:val="28"/>
          <w:szCs w:val="28"/>
          <w:shd w:val="clear" w:color="auto" w:fill="FFFFFF"/>
        </w:rPr>
        <w:t>13 мероприятий</w:t>
      </w:r>
      <w:r>
        <w:rPr>
          <w:sz w:val="28"/>
          <w:szCs w:val="28"/>
          <w:shd w:val="clear" w:color="auto" w:fill="FFFFFF"/>
        </w:rPr>
        <w:t>, из которых 2 мероприятия республиканского значения.</w:t>
      </w:r>
    </w:p>
    <w:p w:rsidR="00C03100" w:rsidRPr="00957181" w:rsidRDefault="00C03100" w:rsidP="00C03100">
      <w:pPr>
        <w:spacing w:line="360" w:lineRule="auto"/>
        <w:ind w:firstLine="709"/>
        <w:jc w:val="both"/>
        <w:rPr>
          <w:sz w:val="28"/>
          <w:szCs w:val="28"/>
          <w:shd w:val="clear" w:color="auto" w:fill="FFFFFF"/>
          <w:lang w:val="sah-RU"/>
        </w:rPr>
      </w:pPr>
      <w:r>
        <w:rPr>
          <w:sz w:val="28"/>
          <w:szCs w:val="28"/>
        </w:rPr>
        <w:t>В</w:t>
      </w:r>
      <w:r w:rsidRPr="00957181">
        <w:rPr>
          <w:sz w:val="28"/>
          <w:szCs w:val="28"/>
        </w:rPr>
        <w:t xml:space="preserve"> рамках празднования национального бур</w:t>
      </w:r>
      <w:r>
        <w:rPr>
          <w:sz w:val="28"/>
          <w:szCs w:val="28"/>
        </w:rPr>
        <w:t>ятского праздника «</w:t>
      </w:r>
      <w:proofErr w:type="spellStart"/>
      <w:r>
        <w:rPr>
          <w:sz w:val="28"/>
          <w:szCs w:val="28"/>
        </w:rPr>
        <w:t>Сагаалган</w:t>
      </w:r>
      <w:proofErr w:type="spellEnd"/>
      <w:r>
        <w:rPr>
          <w:sz w:val="28"/>
          <w:szCs w:val="28"/>
        </w:rPr>
        <w:t xml:space="preserve">» </w:t>
      </w:r>
      <w:r w:rsidRPr="00957181">
        <w:rPr>
          <w:sz w:val="28"/>
          <w:szCs w:val="28"/>
        </w:rPr>
        <w:t>делегация Ленского отделения «Ассамблеи народов РС (Я)» посетила г. Мирный.</w:t>
      </w:r>
      <w:r w:rsidRPr="00DF53CC">
        <w:rPr>
          <w:sz w:val="28"/>
          <w:szCs w:val="28"/>
          <w:shd w:val="clear" w:color="auto" w:fill="FFFFFF"/>
        </w:rPr>
        <w:t xml:space="preserve"> </w:t>
      </w:r>
      <w:r>
        <w:rPr>
          <w:sz w:val="28"/>
          <w:szCs w:val="28"/>
          <w:shd w:val="clear" w:color="auto" w:fill="FFFFFF"/>
        </w:rPr>
        <w:t>Позднее к</w:t>
      </w:r>
      <w:r w:rsidRPr="00957181">
        <w:rPr>
          <w:sz w:val="28"/>
          <w:szCs w:val="28"/>
          <w:shd w:val="clear" w:color="auto" w:fill="FFFFFF"/>
        </w:rPr>
        <w:t>оманда киргизской диаспоры в составе 12 человек участвовали в соревнованиях по волейболу и футболу</w:t>
      </w:r>
      <w:r>
        <w:rPr>
          <w:sz w:val="28"/>
          <w:szCs w:val="28"/>
          <w:shd w:val="clear" w:color="auto" w:fill="FFFFFF"/>
        </w:rPr>
        <w:t xml:space="preserve">. </w:t>
      </w:r>
      <w:r>
        <w:rPr>
          <w:sz w:val="28"/>
          <w:szCs w:val="28"/>
        </w:rPr>
        <w:t>В рамках празднования национального праздника</w:t>
      </w:r>
      <w:r>
        <w:rPr>
          <w:sz w:val="28"/>
          <w:szCs w:val="28"/>
          <w:shd w:val="clear" w:color="auto" w:fill="FFFFFF"/>
          <w:lang w:val="sah-RU"/>
        </w:rPr>
        <w:t xml:space="preserve"> </w:t>
      </w:r>
      <w:r>
        <w:rPr>
          <w:sz w:val="28"/>
          <w:szCs w:val="28"/>
          <w:shd w:val="clear" w:color="auto" w:fill="FFFFFF"/>
        </w:rPr>
        <w:t>«</w:t>
      </w:r>
      <w:r>
        <w:rPr>
          <w:sz w:val="28"/>
          <w:szCs w:val="28"/>
          <w:shd w:val="clear" w:color="auto" w:fill="FFFFFF"/>
          <w:lang w:val="sah-RU"/>
        </w:rPr>
        <w:t>НАУРЫЗ</w:t>
      </w:r>
      <w:r>
        <w:rPr>
          <w:sz w:val="28"/>
          <w:szCs w:val="28"/>
          <w:shd w:val="clear" w:color="auto" w:fill="FFFFFF"/>
        </w:rPr>
        <w:t>»</w:t>
      </w:r>
      <w:r>
        <w:rPr>
          <w:sz w:val="28"/>
          <w:szCs w:val="28"/>
          <w:shd w:val="clear" w:color="auto" w:fill="FFFFFF"/>
          <w:lang w:val="sah-RU"/>
        </w:rPr>
        <w:t xml:space="preserve"> </w:t>
      </w:r>
      <w:r w:rsidRPr="00957181">
        <w:rPr>
          <w:sz w:val="28"/>
          <w:szCs w:val="28"/>
          <w:shd w:val="clear" w:color="auto" w:fill="FFFFFF"/>
          <w:lang w:val="sah-RU"/>
        </w:rPr>
        <w:t>впервые</w:t>
      </w:r>
      <w:r>
        <w:rPr>
          <w:sz w:val="28"/>
          <w:szCs w:val="28"/>
          <w:shd w:val="clear" w:color="auto" w:fill="FFFFFF"/>
          <w:lang w:val="sah-RU"/>
        </w:rPr>
        <w:t xml:space="preserve"> </w:t>
      </w:r>
      <w:r w:rsidRPr="00957181">
        <w:rPr>
          <w:sz w:val="28"/>
          <w:szCs w:val="28"/>
          <w:shd w:val="clear" w:color="auto" w:fill="FFFFFF"/>
          <w:lang w:val="sah-RU"/>
        </w:rPr>
        <w:t>в г.</w:t>
      </w:r>
      <w:r>
        <w:rPr>
          <w:sz w:val="28"/>
          <w:szCs w:val="28"/>
          <w:shd w:val="clear" w:color="auto" w:fill="FFFFFF"/>
          <w:lang w:val="sah-RU"/>
        </w:rPr>
        <w:t xml:space="preserve"> </w:t>
      </w:r>
      <w:r w:rsidRPr="00957181">
        <w:rPr>
          <w:sz w:val="28"/>
          <w:szCs w:val="28"/>
          <w:shd w:val="clear" w:color="auto" w:fill="FFFFFF"/>
          <w:lang w:val="sah-RU"/>
        </w:rPr>
        <w:t>Ленск бы</w:t>
      </w:r>
      <w:r>
        <w:rPr>
          <w:sz w:val="28"/>
          <w:szCs w:val="28"/>
          <w:shd w:val="clear" w:color="auto" w:fill="FFFFFF"/>
          <w:lang w:val="sah-RU"/>
        </w:rPr>
        <w:t xml:space="preserve">ли приглашены артисты из г. </w:t>
      </w:r>
      <w:r w:rsidRPr="00957181">
        <w:rPr>
          <w:sz w:val="28"/>
          <w:szCs w:val="28"/>
          <w:shd w:val="clear" w:color="auto" w:fill="FFFFFF"/>
          <w:lang w:val="sah-RU"/>
        </w:rPr>
        <w:t>Бишкека</w:t>
      </w:r>
      <w:r>
        <w:rPr>
          <w:sz w:val="28"/>
          <w:szCs w:val="28"/>
          <w:shd w:val="clear" w:color="auto" w:fill="FFFFFF"/>
          <w:lang w:val="sah-RU"/>
        </w:rPr>
        <w:t xml:space="preserve">. Проведена </w:t>
      </w:r>
      <w:r>
        <w:rPr>
          <w:sz w:val="28"/>
          <w:szCs w:val="28"/>
          <w:shd w:val="clear" w:color="auto" w:fill="FFFFFF"/>
          <w:lang w:val="en-US"/>
        </w:rPr>
        <w:t>II</w:t>
      </w:r>
      <w:r>
        <w:rPr>
          <w:sz w:val="28"/>
          <w:szCs w:val="28"/>
          <w:shd w:val="clear" w:color="auto" w:fill="FFFFFF"/>
        </w:rPr>
        <w:t xml:space="preserve"> </w:t>
      </w:r>
      <w:r>
        <w:rPr>
          <w:sz w:val="28"/>
          <w:szCs w:val="28"/>
          <w:shd w:val="clear" w:color="auto" w:fill="FFFFFF"/>
          <w:lang w:val="sah-RU"/>
        </w:rPr>
        <w:t xml:space="preserve">Спартакиада среди национальных общин с </w:t>
      </w:r>
      <w:r w:rsidRPr="00957181">
        <w:rPr>
          <w:sz w:val="28"/>
          <w:szCs w:val="28"/>
          <w:shd w:val="clear" w:color="auto" w:fill="FFFFFF"/>
        </w:rPr>
        <w:t>участие</w:t>
      </w:r>
      <w:r>
        <w:rPr>
          <w:sz w:val="28"/>
          <w:szCs w:val="28"/>
          <w:shd w:val="clear" w:color="auto" w:fill="FFFFFF"/>
        </w:rPr>
        <w:t>м</w:t>
      </w:r>
      <w:r w:rsidRPr="00957181">
        <w:rPr>
          <w:sz w:val="28"/>
          <w:szCs w:val="28"/>
          <w:shd w:val="clear" w:color="auto" w:fill="FFFFFF"/>
        </w:rPr>
        <w:t xml:space="preserve"> 7 команд</w:t>
      </w:r>
      <w:r>
        <w:rPr>
          <w:sz w:val="28"/>
          <w:szCs w:val="28"/>
          <w:shd w:val="clear" w:color="auto" w:fill="FFFFFF"/>
        </w:rPr>
        <w:t>.</w:t>
      </w:r>
      <w:r w:rsidRPr="00DF53CC">
        <w:rPr>
          <w:sz w:val="28"/>
          <w:szCs w:val="28"/>
          <w:shd w:val="clear" w:color="auto" w:fill="FFFFFF"/>
        </w:rPr>
        <w:t xml:space="preserve"> </w:t>
      </w:r>
      <w:r>
        <w:rPr>
          <w:sz w:val="28"/>
          <w:szCs w:val="28"/>
          <w:shd w:val="clear" w:color="auto" w:fill="FFFFFF"/>
        </w:rPr>
        <w:t>Детское отделение Ассамблеи</w:t>
      </w:r>
      <w:r w:rsidRPr="00957181">
        <w:rPr>
          <w:sz w:val="28"/>
          <w:szCs w:val="28"/>
          <w:shd w:val="clear" w:color="auto" w:fill="FFFFFF"/>
        </w:rPr>
        <w:t xml:space="preserve"> народов РС(Я) Ленского района провели </w:t>
      </w:r>
      <w:r>
        <w:rPr>
          <w:sz w:val="28"/>
          <w:szCs w:val="28"/>
          <w:shd w:val="clear" w:color="auto" w:fill="FFFFFF"/>
        </w:rPr>
        <w:t xml:space="preserve">первый </w:t>
      </w:r>
      <w:r w:rsidRPr="00957181">
        <w:rPr>
          <w:sz w:val="28"/>
          <w:szCs w:val="28"/>
          <w:shd w:val="clear" w:color="auto" w:fill="FFFFFF"/>
        </w:rPr>
        <w:t xml:space="preserve">фестиваль «Традиции нового года народов Республики Саха», </w:t>
      </w:r>
      <w:r>
        <w:rPr>
          <w:sz w:val="28"/>
          <w:szCs w:val="28"/>
          <w:shd w:val="clear" w:color="auto" w:fill="FFFFFF"/>
        </w:rPr>
        <w:t>где д</w:t>
      </w:r>
      <w:r w:rsidRPr="00957181">
        <w:rPr>
          <w:sz w:val="28"/>
          <w:szCs w:val="28"/>
          <w:shd w:val="clear" w:color="auto" w:fill="FFFFFF"/>
        </w:rPr>
        <w:t>ети показывали традиции национального нового года, угощали гостей вкусными блюдами, играли в игры, рассказывали стихи на родном языке, танцевали.</w:t>
      </w:r>
    </w:p>
    <w:p w:rsidR="00C03100" w:rsidRPr="0000037F" w:rsidRDefault="00C03100" w:rsidP="00C03100">
      <w:pPr>
        <w:pStyle w:val="ae"/>
        <w:shd w:val="clear" w:color="auto" w:fill="FFFFFF"/>
        <w:spacing w:before="0" w:beforeAutospacing="0" w:after="0" w:afterAutospacing="0"/>
        <w:ind w:right="-59" w:firstLine="709"/>
        <w:rPr>
          <w:sz w:val="28"/>
          <w:szCs w:val="28"/>
          <w:lang w:val="sah-RU"/>
        </w:rPr>
      </w:pPr>
      <w:r>
        <w:rPr>
          <w:sz w:val="28"/>
          <w:szCs w:val="28"/>
          <w:shd w:val="clear" w:color="auto" w:fill="FFFFFF"/>
          <w:lang w:val="sah-RU"/>
        </w:rPr>
        <w:t xml:space="preserve">Ансамбль казачьей песни </w:t>
      </w:r>
      <w:r w:rsidRPr="00957181">
        <w:rPr>
          <w:sz w:val="28"/>
          <w:szCs w:val="28"/>
          <w:shd w:val="clear" w:color="auto" w:fill="FFFFFF"/>
        </w:rPr>
        <w:t>«</w:t>
      </w:r>
      <w:r>
        <w:rPr>
          <w:sz w:val="28"/>
          <w:szCs w:val="28"/>
          <w:shd w:val="clear" w:color="auto" w:fill="FFFFFF"/>
          <w:lang w:val="sah-RU"/>
        </w:rPr>
        <w:t>Л</w:t>
      </w:r>
      <w:r w:rsidRPr="00957181">
        <w:rPr>
          <w:sz w:val="28"/>
          <w:szCs w:val="28"/>
          <w:shd w:val="clear" w:color="auto" w:fill="FFFFFF"/>
          <w:lang w:val="sah-RU"/>
        </w:rPr>
        <w:t>юбо</w:t>
      </w:r>
      <w:r w:rsidRPr="00957181">
        <w:rPr>
          <w:sz w:val="28"/>
          <w:szCs w:val="28"/>
          <w:shd w:val="clear" w:color="auto" w:fill="FFFFFF"/>
        </w:rPr>
        <w:t>»</w:t>
      </w:r>
      <w:r w:rsidRPr="00957181">
        <w:rPr>
          <w:sz w:val="28"/>
          <w:szCs w:val="28"/>
          <w:shd w:val="clear" w:color="auto" w:fill="FFFFFF"/>
          <w:lang w:val="sah-RU"/>
        </w:rPr>
        <w:t xml:space="preserve"> в составе семи человек </w:t>
      </w:r>
      <w:r>
        <w:rPr>
          <w:sz w:val="28"/>
          <w:szCs w:val="28"/>
          <w:shd w:val="clear" w:color="auto" w:fill="FFFFFF"/>
          <w:lang w:val="sah-RU"/>
        </w:rPr>
        <w:t xml:space="preserve">принял участие в </w:t>
      </w:r>
      <w:r w:rsidRPr="00957181">
        <w:rPr>
          <w:sz w:val="28"/>
          <w:szCs w:val="28"/>
          <w:shd w:val="clear" w:color="auto" w:fill="FFFFFF"/>
          <w:lang w:val="sah-RU"/>
        </w:rPr>
        <w:t xml:space="preserve">Республиканском фестивале казачьей и ямщицкой песни </w:t>
      </w:r>
      <w:r>
        <w:rPr>
          <w:sz w:val="28"/>
          <w:szCs w:val="28"/>
          <w:shd w:val="clear" w:color="auto" w:fill="FFFFFF"/>
          <w:lang w:val="sah-RU"/>
        </w:rPr>
        <w:t xml:space="preserve">и </w:t>
      </w:r>
      <w:r w:rsidRPr="00957181">
        <w:rPr>
          <w:sz w:val="28"/>
          <w:szCs w:val="28"/>
          <w:shd w:val="clear" w:color="auto" w:fill="FFFFFF"/>
          <w:lang w:val="sah-RU"/>
        </w:rPr>
        <w:t>ста</w:t>
      </w:r>
      <w:r>
        <w:rPr>
          <w:sz w:val="28"/>
          <w:szCs w:val="28"/>
          <w:shd w:val="clear" w:color="auto" w:fill="FFFFFF"/>
          <w:lang w:val="sah-RU"/>
        </w:rPr>
        <w:t>л лауреатам и дипломантам</w:t>
      </w:r>
      <w:r w:rsidRPr="00957181">
        <w:rPr>
          <w:sz w:val="28"/>
          <w:szCs w:val="28"/>
          <w:shd w:val="clear" w:color="auto" w:fill="FFFFFF"/>
          <w:lang w:val="sah-RU"/>
        </w:rPr>
        <w:t xml:space="preserve"> </w:t>
      </w:r>
      <w:r w:rsidRPr="00957181">
        <w:rPr>
          <w:sz w:val="28"/>
          <w:szCs w:val="28"/>
          <w:shd w:val="clear" w:color="auto" w:fill="FFFFFF"/>
          <w:lang w:val="en-US"/>
        </w:rPr>
        <w:t>II</w:t>
      </w:r>
      <w:r w:rsidRPr="00957181">
        <w:rPr>
          <w:sz w:val="28"/>
          <w:szCs w:val="28"/>
          <w:shd w:val="clear" w:color="auto" w:fill="FFFFFF"/>
        </w:rPr>
        <w:t xml:space="preserve"> Республи</w:t>
      </w:r>
      <w:r>
        <w:rPr>
          <w:sz w:val="28"/>
          <w:szCs w:val="28"/>
          <w:shd w:val="clear" w:color="auto" w:fill="FFFFFF"/>
        </w:rPr>
        <w:t xml:space="preserve">канского </w:t>
      </w:r>
      <w:proofErr w:type="spellStart"/>
      <w:r>
        <w:rPr>
          <w:sz w:val="28"/>
          <w:szCs w:val="28"/>
          <w:shd w:val="clear" w:color="auto" w:fill="FFFFFF"/>
        </w:rPr>
        <w:t>этнофеста</w:t>
      </w:r>
      <w:proofErr w:type="spellEnd"/>
      <w:r>
        <w:rPr>
          <w:sz w:val="28"/>
          <w:szCs w:val="28"/>
          <w:shd w:val="clear" w:color="auto" w:fill="FFFFFF"/>
        </w:rPr>
        <w:t xml:space="preserve"> «Моя Якутия» </w:t>
      </w:r>
      <w:r w:rsidRPr="00957181">
        <w:rPr>
          <w:sz w:val="28"/>
          <w:szCs w:val="28"/>
          <w:shd w:val="clear" w:color="auto" w:fill="FFFFFF"/>
          <w:lang w:val="sah-RU"/>
        </w:rPr>
        <w:t>в г.</w:t>
      </w:r>
      <w:r>
        <w:rPr>
          <w:sz w:val="28"/>
          <w:szCs w:val="28"/>
          <w:shd w:val="clear" w:color="auto" w:fill="FFFFFF"/>
          <w:lang w:val="sah-RU"/>
        </w:rPr>
        <w:t xml:space="preserve"> </w:t>
      </w:r>
      <w:r w:rsidRPr="00957181">
        <w:rPr>
          <w:sz w:val="28"/>
          <w:szCs w:val="28"/>
          <w:shd w:val="clear" w:color="auto" w:fill="FFFFFF"/>
          <w:lang w:val="sah-RU"/>
        </w:rPr>
        <w:t>Якутске</w:t>
      </w:r>
      <w:r>
        <w:rPr>
          <w:sz w:val="28"/>
          <w:szCs w:val="28"/>
          <w:shd w:val="clear" w:color="auto" w:fill="FFFFFF"/>
          <w:lang w:val="sah-RU"/>
        </w:rPr>
        <w:t xml:space="preserve">. </w:t>
      </w:r>
      <w:r>
        <w:rPr>
          <w:sz w:val="28"/>
          <w:szCs w:val="28"/>
          <w:shd w:val="clear" w:color="auto" w:fill="FFFFFF"/>
        </w:rPr>
        <w:t>Руководитель ансамбля Алексеева Л.В. приняла участие в семинаре</w:t>
      </w:r>
      <w:r w:rsidRPr="00936F21">
        <w:rPr>
          <w:sz w:val="28"/>
          <w:szCs w:val="28"/>
        </w:rPr>
        <w:t xml:space="preserve"> </w:t>
      </w:r>
      <w:r w:rsidRPr="00957181">
        <w:rPr>
          <w:sz w:val="28"/>
          <w:szCs w:val="28"/>
        </w:rPr>
        <w:t>по вопросам развития казачества на территории РС (Я) в рамках республиканского фестиваля казачьих песен и плясок «Казачий круг»</w:t>
      </w:r>
      <w:r>
        <w:rPr>
          <w:sz w:val="28"/>
          <w:szCs w:val="28"/>
        </w:rPr>
        <w:t>.</w:t>
      </w:r>
    </w:p>
    <w:p w:rsidR="00C03100" w:rsidRPr="00DF0821" w:rsidRDefault="00C03100" w:rsidP="00C03100">
      <w:pPr>
        <w:spacing w:line="360" w:lineRule="auto"/>
        <w:ind w:firstLine="709"/>
        <w:jc w:val="both"/>
        <w:rPr>
          <w:sz w:val="28"/>
          <w:szCs w:val="28"/>
        </w:rPr>
      </w:pPr>
      <w:r>
        <w:rPr>
          <w:sz w:val="28"/>
          <w:szCs w:val="28"/>
        </w:rPr>
        <w:t xml:space="preserve">МКУ «Ленское РУК», являясь исполнителем культурно-просветительских мероприятий Плана по реализации Стратегии государственной национальной политики Российской Федерации на период до 2025 года и Концепции государственной национальной политики Республики Саха (Якутия) проводило работу </w:t>
      </w:r>
      <w:r w:rsidRPr="00957181">
        <w:rPr>
          <w:sz w:val="28"/>
          <w:szCs w:val="28"/>
        </w:rPr>
        <w:t>в библиотеках района, Ленском</w:t>
      </w:r>
      <w:r>
        <w:rPr>
          <w:sz w:val="28"/>
          <w:szCs w:val="28"/>
        </w:rPr>
        <w:t xml:space="preserve"> </w:t>
      </w:r>
      <w:proofErr w:type="spellStart"/>
      <w:r>
        <w:rPr>
          <w:sz w:val="28"/>
          <w:szCs w:val="28"/>
        </w:rPr>
        <w:t>историко</w:t>
      </w:r>
      <w:proofErr w:type="spellEnd"/>
      <w:r>
        <w:rPr>
          <w:sz w:val="28"/>
          <w:szCs w:val="28"/>
        </w:rPr>
        <w:t xml:space="preserve"> – краеведческом музее, Детской школе искусств. Иностранные граждане и</w:t>
      </w:r>
      <w:r w:rsidRPr="00957181">
        <w:rPr>
          <w:sz w:val="28"/>
          <w:szCs w:val="28"/>
        </w:rPr>
        <w:t xml:space="preserve"> их дети посещ</w:t>
      </w:r>
      <w:r>
        <w:rPr>
          <w:sz w:val="28"/>
          <w:szCs w:val="28"/>
        </w:rPr>
        <w:t>али</w:t>
      </w:r>
      <w:r w:rsidRPr="00957181">
        <w:rPr>
          <w:sz w:val="28"/>
          <w:szCs w:val="28"/>
        </w:rPr>
        <w:t xml:space="preserve"> библиотеки, принима</w:t>
      </w:r>
      <w:r>
        <w:rPr>
          <w:sz w:val="28"/>
          <w:szCs w:val="28"/>
        </w:rPr>
        <w:t xml:space="preserve">ли </w:t>
      </w:r>
      <w:r w:rsidRPr="00957181">
        <w:rPr>
          <w:sz w:val="28"/>
          <w:szCs w:val="28"/>
        </w:rPr>
        <w:t xml:space="preserve">участие в конкурсах чтецов, Неделе детской и юношеской книги, </w:t>
      </w:r>
      <w:proofErr w:type="spellStart"/>
      <w:r w:rsidRPr="00957181">
        <w:rPr>
          <w:sz w:val="28"/>
          <w:szCs w:val="28"/>
        </w:rPr>
        <w:t>Библионочи</w:t>
      </w:r>
      <w:proofErr w:type="spellEnd"/>
      <w:r w:rsidRPr="00957181">
        <w:rPr>
          <w:sz w:val="28"/>
          <w:szCs w:val="28"/>
        </w:rPr>
        <w:t xml:space="preserve"> и других мероприятиях. </w:t>
      </w:r>
      <w:r>
        <w:rPr>
          <w:sz w:val="28"/>
          <w:szCs w:val="28"/>
        </w:rPr>
        <w:t xml:space="preserve">В 2023 году семья </w:t>
      </w:r>
      <w:proofErr w:type="spellStart"/>
      <w:r>
        <w:rPr>
          <w:sz w:val="28"/>
          <w:szCs w:val="28"/>
        </w:rPr>
        <w:t>Раджабовых</w:t>
      </w:r>
      <w:proofErr w:type="spellEnd"/>
      <w:r>
        <w:rPr>
          <w:sz w:val="28"/>
          <w:szCs w:val="28"/>
        </w:rPr>
        <w:t xml:space="preserve">, киргизская национальная община, </w:t>
      </w:r>
      <w:r>
        <w:rPr>
          <w:sz w:val="28"/>
          <w:szCs w:val="28"/>
        </w:rPr>
        <w:lastRenderedPageBreak/>
        <w:t xml:space="preserve">стала обладательницей статуса «Читающая семья 2023» в рамках </w:t>
      </w:r>
      <w:r>
        <w:rPr>
          <w:sz w:val="28"/>
          <w:szCs w:val="28"/>
          <w:lang w:val="en-US"/>
        </w:rPr>
        <w:t>IV</w:t>
      </w:r>
      <w:r>
        <w:rPr>
          <w:sz w:val="28"/>
          <w:szCs w:val="28"/>
        </w:rPr>
        <w:t xml:space="preserve"> Республиканского фестиваля «Читающая семья – читающая Якутия».</w:t>
      </w:r>
    </w:p>
    <w:p w:rsidR="00C03100" w:rsidRPr="007E0214" w:rsidRDefault="00C03100" w:rsidP="00C03100">
      <w:pPr>
        <w:pStyle w:val="ae"/>
        <w:shd w:val="clear" w:color="auto" w:fill="FFFFFF"/>
        <w:spacing w:before="0" w:beforeAutospacing="0" w:after="0" w:afterAutospacing="0"/>
        <w:ind w:right="-59" w:firstLine="709"/>
        <w:rPr>
          <w:sz w:val="28"/>
          <w:szCs w:val="28"/>
        </w:rPr>
      </w:pPr>
      <w:r w:rsidRPr="007E0214">
        <w:rPr>
          <w:sz w:val="28"/>
          <w:szCs w:val="28"/>
        </w:rPr>
        <w:t>Основная миссия музея – собирать, сохранять и изучать историю и культуру наших предков, природу родного края. На основе музейных собраний, с помощью экспозиций, выставок, публикаций, разнообразной образовательной деятельности и специальных программ музей призван развивать и распространять основные знания о родной земле.</w:t>
      </w:r>
    </w:p>
    <w:p w:rsidR="00C03100" w:rsidRDefault="00C03100" w:rsidP="00C03100">
      <w:pPr>
        <w:pStyle w:val="a3"/>
        <w:tabs>
          <w:tab w:val="left" w:pos="0"/>
        </w:tabs>
        <w:spacing w:line="360" w:lineRule="auto"/>
        <w:ind w:left="0" w:right="-59" w:firstLine="709"/>
        <w:jc w:val="both"/>
        <w:rPr>
          <w:b/>
          <w:sz w:val="28"/>
          <w:szCs w:val="28"/>
        </w:rPr>
      </w:pPr>
      <w:r>
        <w:rPr>
          <w:rFonts w:eastAsia="Georgia"/>
          <w:sz w:val="28"/>
          <w:szCs w:val="28"/>
        </w:rPr>
        <w:t>В рамках национального проекта «Культура» по направлению «</w:t>
      </w:r>
      <w:r w:rsidRPr="00FC23B1">
        <w:rPr>
          <w:rFonts w:eastAsia="Georgia"/>
          <w:sz w:val="28"/>
          <w:szCs w:val="28"/>
        </w:rPr>
        <w:t>Техническое оснащение реги</w:t>
      </w:r>
      <w:r>
        <w:rPr>
          <w:rFonts w:eastAsia="Georgia"/>
          <w:sz w:val="28"/>
          <w:szCs w:val="28"/>
        </w:rPr>
        <w:t xml:space="preserve">ональных и муниципальных музеев» в 2023 году были приобретены: </w:t>
      </w:r>
      <w:r w:rsidRPr="00CD5B1B">
        <w:rPr>
          <w:rFonts w:eastAsia="Georgia"/>
          <w:sz w:val="28"/>
          <w:szCs w:val="28"/>
        </w:rPr>
        <w:t>демонстрационной настенной системы для подвеса картин с подсветкой</w:t>
      </w:r>
      <w:r>
        <w:rPr>
          <w:rFonts w:eastAsia="Georgia"/>
          <w:sz w:val="28"/>
          <w:szCs w:val="28"/>
        </w:rPr>
        <w:t>,</w:t>
      </w:r>
      <w:r w:rsidRPr="00CD5B1B">
        <w:rPr>
          <w:rFonts w:eastAsia="Georgia"/>
          <w:sz w:val="28"/>
          <w:szCs w:val="28"/>
        </w:rPr>
        <w:t xml:space="preserve"> </w:t>
      </w:r>
      <w:r>
        <w:rPr>
          <w:rFonts w:eastAsia="Georgia"/>
          <w:sz w:val="28"/>
          <w:szCs w:val="28"/>
        </w:rPr>
        <w:t xml:space="preserve">термогигрометры, стеллаж, </w:t>
      </w:r>
      <w:r w:rsidRPr="00CD5B1B">
        <w:rPr>
          <w:rFonts w:eastAsia="Georgia"/>
          <w:sz w:val="28"/>
          <w:szCs w:val="28"/>
        </w:rPr>
        <w:t>витрин</w:t>
      </w:r>
      <w:r>
        <w:rPr>
          <w:rFonts w:eastAsia="Georgia"/>
          <w:sz w:val="28"/>
          <w:szCs w:val="28"/>
        </w:rPr>
        <w:t xml:space="preserve">ы, подиум, </w:t>
      </w:r>
      <w:r w:rsidRPr="00CD5B1B">
        <w:rPr>
          <w:rFonts w:eastAsia="Georgia"/>
          <w:sz w:val="28"/>
          <w:szCs w:val="28"/>
        </w:rPr>
        <w:t>моторизированный проекционный экран</w:t>
      </w:r>
      <w:r>
        <w:rPr>
          <w:rFonts w:eastAsia="Georgia"/>
          <w:sz w:val="28"/>
          <w:szCs w:val="28"/>
        </w:rPr>
        <w:t xml:space="preserve">, </w:t>
      </w:r>
      <w:r w:rsidRPr="00CD5B1B">
        <w:rPr>
          <w:rFonts w:eastAsia="Georgia"/>
          <w:sz w:val="28"/>
          <w:szCs w:val="28"/>
        </w:rPr>
        <w:t>портативный проектор</w:t>
      </w:r>
      <w:r>
        <w:rPr>
          <w:rFonts w:eastAsia="Georgia"/>
          <w:sz w:val="28"/>
          <w:szCs w:val="28"/>
        </w:rPr>
        <w:t xml:space="preserve">, </w:t>
      </w:r>
      <w:r w:rsidRPr="00CD5B1B">
        <w:rPr>
          <w:rFonts w:eastAsia="Georgia"/>
          <w:sz w:val="28"/>
          <w:szCs w:val="28"/>
        </w:rPr>
        <w:t xml:space="preserve">интерактивный стол </w:t>
      </w:r>
      <w:r>
        <w:rPr>
          <w:rFonts w:eastAsia="Georgia"/>
          <w:sz w:val="28"/>
          <w:szCs w:val="28"/>
        </w:rPr>
        <w:t xml:space="preserve">на общую сумму 3 417,0 тыс. рублей, в т. ч. 2 938,6 тыс. рублей – бюджет РС (Я), 478,4 тыс. рублей – бюджет муниципального образования «Ленский район». </w:t>
      </w:r>
    </w:p>
    <w:p w:rsidR="00C03100" w:rsidRDefault="00C03100" w:rsidP="00C03100">
      <w:pPr>
        <w:pStyle w:val="a3"/>
        <w:tabs>
          <w:tab w:val="left" w:pos="0"/>
        </w:tabs>
        <w:spacing w:line="360" w:lineRule="auto"/>
        <w:ind w:left="0" w:right="-59" w:firstLine="709"/>
        <w:jc w:val="both"/>
        <w:rPr>
          <w:rFonts w:eastAsia="Georgia"/>
          <w:color w:val="FF0000"/>
          <w:sz w:val="28"/>
          <w:szCs w:val="28"/>
        </w:rPr>
      </w:pPr>
      <w:r w:rsidRPr="007E0214">
        <w:rPr>
          <w:rFonts w:eastAsia="Georgia"/>
          <w:sz w:val="28"/>
          <w:szCs w:val="28"/>
        </w:rPr>
        <w:t xml:space="preserve">В 2023 году </w:t>
      </w:r>
      <w:r w:rsidRPr="007E0214">
        <w:rPr>
          <w:sz w:val="28"/>
          <w:szCs w:val="28"/>
        </w:rPr>
        <w:t>МКУК «Ленский историко-краеведческий музей»</w:t>
      </w:r>
      <w:r w:rsidRPr="007E0214">
        <w:rPr>
          <w:rFonts w:eastAsia="Georgia"/>
          <w:sz w:val="28"/>
          <w:szCs w:val="28"/>
        </w:rPr>
        <w:t xml:space="preserve"> </w:t>
      </w:r>
      <w:r w:rsidRPr="007E0214">
        <w:rPr>
          <w:rStyle w:val="s2"/>
          <w:sz w:val="28"/>
          <w:szCs w:val="28"/>
          <w:shd w:val="clear" w:color="auto" w:fill="FFFFFF"/>
        </w:rPr>
        <w:t>продолжил</w:t>
      </w:r>
      <w:r>
        <w:rPr>
          <w:rStyle w:val="s2"/>
          <w:sz w:val="28"/>
          <w:szCs w:val="28"/>
          <w:shd w:val="clear" w:color="auto" w:fill="FFFFFF"/>
        </w:rPr>
        <w:t>о</w:t>
      </w:r>
      <w:r w:rsidRPr="007E0214">
        <w:rPr>
          <w:rStyle w:val="s2"/>
          <w:sz w:val="28"/>
          <w:szCs w:val="28"/>
          <w:shd w:val="clear" w:color="auto" w:fill="FFFFFF"/>
        </w:rPr>
        <w:t xml:space="preserve"> работу </w:t>
      </w:r>
      <w:r>
        <w:rPr>
          <w:rStyle w:val="s2"/>
          <w:sz w:val="28"/>
          <w:szCs w:val="28"/>
          <w:shd w:val="clear" w:color="auto" w:fill="FFFFFF"/>
        </w:rPr>
        <w:t>по сбору информации по истории и культуре наших предков, природы родного края</w:t>
      </w:r>
      <w:r>
        <w:rPr>
          <w:rFonts w:eastAsia="Georgia"/>
          <w:color w:val="FF0000"/>
          <w:sz w:val="28"/>
          <w:szCs w:val="28"/>
        </w:rPr>
        <w:t xml:space="preserve">. </w:t>
      </w:r>
    </w:p>
    <w:p w:rsidR="00C03100" w:rsidRPr="00216C2F" w:rsidRDefault="00C03100" w:rsidP="00C03100">
      <w:pPr>
        <w:pStyle w:val="a3"/>
        <w:tabs>
          <w:tab w:val="left" w:pos="0"/>
        </w:tabs>
        <w:spacing w:line="360" w:lineRule="auto"/>
        <w:ind w:left="0" w:right="-59" w:firstLine="709"/>
        <w:jc w:val="both"/>
        <w:rPr>
          <w:sz w:val="28"/>
          <w:szCs w:val="28"/>
        </w:rPr>
      </w:pPr>
      <w:r w:rsidRPr="00216C2F">
        <w:rPr>
          <w:rFonts w:eastAsia="Georgia"/>
          <w:sz w:val="28"/>
          <w:szCs w:val="28"/>
        </w:rPr>
        <w:t xml:space="preserve">В истекшем году в </w:t>
      </w:r>
      <w:r w:rsidRPr="00216C2F">
        <w:rPr>
          <w:rStyle w:val="s2"/>
          <w:sz w:val="28"/>
          <w:szCs w:val="28"/>
          <w:shd w:val="clear" w:color="auto" w:fill="FFFFFF"/>
        </w:rPr>
        <w:t xml:space="preserve">Комплексную автоматизированную музейную информационную систему (КАМИС) </w:t>
      </w:r>
      <w:r w:rsidRPr="00216C2F">
        <w:rPr>
          <w:rFonts w:eastAsia="Georgia"/>
          <w:sz w:val="28"/>
          <w:szCs w:val="28"/>
        </w:rPr>
        <w:t>внесено 454 музейных предмета, числится 3 526 музейных предметов, в</w:t>
      </w:r>
      <w:r w:rsidRPr="00216C2F">
        <w:rPr>
          <w:sz w:val="28"/>
          <w:szCs w:val="28"/>
        </w:rPr>
        <w:t xml:space="preserve"> </w:t>
      </w:r>
      <w:r w:rsidRPr="00216C2F">
        <w:rPr>
          <w:rStyle w:val="s2"/>
          <w:sz w:val="28"/>
          <w:szCs w:val="28"/>
          <w:shd w:val="clear" w:color="auto" w:fill="FFFFFF"/>
        </w:rPr>
        <w:t>Государственном каталоге Российской Федерации</w:t>
      </w:r>
      <w:r w:rsidRPr="00216C2F">
        <w:rPr>
          <w:sz w:val="28"/>
          <w:szCs w:val="28"/>
        </w:rPr>
        <w:t xml:space="preserve"> числится 3 526 музейных предметов. </w:t>
      </w:r>
    </w:p>
    <w:p w:rsidR="00C03100" w:rsidRPr="00C52B3A" w:rsidRDefault="00C03100" w:rsidP="00C03100">
      <w:pPr>
        <w:pStyle w:val="a3"/>
        <w:spacing w:line="360" w:lineRule="auto"/>
        <w:ind w:left="0" w:firstLine="709"/>
        <w:jc w:val="both"/>
        <w:rPr>
          <w:sz w:val="28"/>
          <w:szCs w:val="28"/>
        </w:rPr>
      </w:pPr>
      <w:r w:rsidRPr="00216C2F">
        <w:rPr>
          <w:rFonts w:eastAsia="Georgia"/>
          <w:sz w:val="28"/>
          <w:szCs w:val="28"/>
        </w:rPr>
        <w:t xml:space="preserve">Ведется работа с базой ветеранов Великой Отечественной войны (систематизация архивных материалов, сканирование новых документов и фотографий, обновление папок). </w:t>
      </w:r>
      <w:r w:rsidRPr="00216C2F">
        <w:rPr>
          <w:sz w:val="28"/>
          <w:szCs w:val="28"/>
        </w:rPr>
        <w:t>На конец года в базе 1805 ветерана ВОВ и 718 ветеранов тыла.</w:t>
      </w:r>
      <w:r w:rsidRPr="00216C2F">
        <w:rPr>
          <w:rFonts w:eastAsia="Georgia"/>
          <w:sz w:val="28"/>
          <w:szCs w:val="28"/>
        </w:rPr>
        <w:t xml:space="preserve"> </w:t>
      </w:r>
      <w:r w:rsidRPr="00C52B3A">
        <w:rPr>
          <w:sz w:val="28"/>
          <w:szCs w:val="28"/>
        </w:rPr>
        <w:t xml:space="preserve">В сенсорную панель </w:t>
      </w:r>
      <w:r>
        <w:rPr>
          <w:sz w:val="28"/>
          <w:szCs w:val="28"/>
        </w:rPr>
        <w:t xml:space="preserve">внесено </w:t>
      </w:r>
      <w:r w:rsidRPr="00216C2F">
        <w:rPr>
          <w:sz w:val="28"/>
          <w:szCs w:val="28"/>
        </w:rPr>
        <w:t>602</w:t>
      </w:r>
      <w:r w:rsidRPr="0050666B">
        <w:rPr>
          <w:b/>
          <w:sz w:val="28"/>
          <w:szCs w:val="28"/>
        </w:rPr>
        <w:t xml:space="preserve"> </w:t>
      </w:r>
      <w:r w:rsidRPr="00AF39DA">
        <w:rPr>
          <w:sz w:val="28"/>
          <w:szCs w:val="28"/>
        </w:rPr>
        <w:t>фамилии</w:t>
      </w:r>
      <w:r>
        <w:rPr>
          <w:sz w:val="28"/>
          <w:szCs w:val="28"/>
        </w:rPr>
        <w:t xml:space="preserve">, </w:t>
      </w:r>
      <w:r w:rsidRPr="00C52B3A">
        <w:rPr>
          <w:sz w:val="28"/>
          <w:szCs w:val="28"/>
        </w:rPr>
        <w:t xml:space="preserve">всего </w:t>
      </w:r>
      <w:r w:rsidRPr="007E0214">
        <w:rPr>
          <w:sz w:val="28"/>
          <w:szCs w:val="28"/>
        </w:rPr>
        <w:t>–</w:t>
      </w:r>
      <w:r>
        <w:rPr>
          <w:sz w:val="28"/>
          <w:szCs w:val="28"/>
        </w:rPr>
        <w:t xml:space="preserve"> </w:t>
      </w:r>
      <w:r w:rsidRPr="00216C2F">
        <w:rPr>
          <w:sz w:val="28"/>
          <w:szCs w:val="28"/>
        </w:rPr>
        <w:t>1</w:t>
      </w:r>
      <w:r>
        <w:rPr>
          <w:sz w:val="28"/>
          <w:szCs w:val="28"/>
        </w:rPr>
        <w:t xml:space="preserve"> </w:t>
      </w:r>
      <w:r w:rsidRPr="00216C2F">
        <w:rPr>
          <w:sz w:val="28"/>
          <w:szCs w:val="28"/>
        </w:rPr>
        <w:t>351</w:t>
      </w:r>
      <w:r>
        <w:rPr>
          <w:sz w:val="28"/>
          <w:szCs w:val="28"/>
        </w:rPr>
        <w:t xml:space="preserve"> человек</w:t>
      </w:r>
      <w:r w:rsidRPr="00C52B3A">
        <w:rPr>
          <w:sz w:val="28"/>
          <w:szCs w:val="28"/>
        </w:rPr>
        <w:t xml:space="preserve">, портал «Книга памяти» включает в себя </w:t>
      </w:r>
      <w:r w:rsidRPr="00216C2F">
        <w:rPr>
          <w:sz w:val="28"/>
          <w:szCs w:val="28"/>
        </w:rPr>
        <w:t>527</w:t>
      </w:r>
      <w:r w:rsidRPr="0050666B">
        <w:rPr>
          <w:b/>
          <w:sz w:val="28"/>
          <w:szCs w:val="28"/>
        </w:rPr>
        <w:t xml:space="preserve"> </w:t>
      </w:r>
      <w:r w:rsidRPr="00AF39DA">
        <w:rPr>
          <w:sz w:val="28"/>
          <w:szCs w:val="28"/>
        </w:rPr>
        <w:t>ветеранов</w:t>
      </w:r>
      <w:r>
        <w:rPr>
          <w:b/>
          <w:sz w:val="28"/>
          <w:szCs w:val="28"/>
        </w:rPr>
        <w:t xml:space="preserve">. </w:t>
      </w:r>
      <w:r w:rsidRPr="00AF39DA">
        <w:rPr>
          <w:sz w:val="28"/>
          <w:szCs w:val="28"/>
        </w:rPr>
        <w:t>Продолжалась</w:t>
      </w:r>
      <w:r>
        <w:rPr>
          <w:b/>
          <w:sz w:val="28"/>
          <w:szCs w:val="28"/>
        </w:rPr>
        <w:t xml:space="preserve"> </w:t>
      </w:r>
      <w:r>
        <w:rPr>
          <w:sz w:val="28"/>
          <w:szCs w:val="28"/>
        </w:rPr>
        <w:t>р</w:t>
      </w:r>
      <w:r w:rsidRPr="00C52B3A">
        <w:rPr>
          <w:sz w:val="28"/>
          <w:szCs w:val="28"/>
        </w:rPr>
        <w:t>абота по формированию базы данных об участниках Первой Мировой войны</w:t>
      </w:r>
      <w:r>
        <w:rPr>
          <w:sz w:val="28"/>
          <w:szCs w:val="28"/>
        </w:rPr>
        <w:t xml:space="preserve">, </w:t>
      </w:r>
      <w:r w:rsidRPr="00C52B3A">
        <w:rPr>
          <w:sz w:val="28"/>
          <w:szCs w:val="28"/>
        </w:rPr>
        <w:t>внесена краткая информация о</w:t>
      </w:r>
      <w:r>
        <w:rPr>
          <w:sz w:val="28"/>
          <w:szCs w:val="28"/>
        </w:rPr>
        <w:t xml:space="preserve"> </w:t>
      </w:r>
      <w:r w:rsidRPr="00216C2F">
        <w:rPr>
          <w:sz w:val="28"/>
          <w:szCs w:val="28"/>
        </w:rPr>
        <w:t>45</w:t>
      </w:r>
      <w:r w:rsidRPr="00AF39DA">
        <w:rPr>
          <w:b/>
          <w:sz w:val="28"/>
          <w:szCs w:val="28"/>
        </w:rPr>
        <w:t xml:space="preserve"> </w:t>
      </w:r>
      <w:r>
        <w:rPr>
          <w:sz w:val="28"/>
          <w:szCs w:val="28"/>
        </w:rPr>
        <w:t>участниках из нашего района</w:t>
      </w:r>
      <w:r w:rsidRPr="00C52B3A">
        <w:rPr>
          <w:sz w:val="28"/>
          <w:szCs w:val="28"/>
        </w:rPr>
        <w:t>.</w:t>
      </w:r>
    </w:p>
    <w:p w:rsidR="00C03100" w:rsidRDefault="00C03100" w:rsidP="00C03100">
      <w:pPr>
        <w:spacing w:line="360" w:lineRule="auto"/>
        <w:ind w:firstLine="709"/>
        <w:contextualSpacing/>
        <w:jc w:val="both"/>
        <w:rPr>
          <w:rFonts w:eastAsia="Calibri"/>
          <w:sz w:val="28"/>
          <w:szCs w:val="28"/>
        </w:rPr>
      </w:pPr>
      <w:r>
        <w:rPr>
          <w:sz w:val="28"/>
          <w:szCs w:val="28"/>
        </w:rPr>
        <w:t xml:space="preserve">Сотрудники музея </w:t>
      </w:r>
      <w:r w:rsidRPr="005246D8">
        <w:rPr>
          <w:sz w:val="28"/>
          <w:szCs w:val="28"/>
        </w:rPr>
        <w:t xml:space="preserve">приняли участие в молодёжном форуме «Ленский берег» с </w:t>
      </w:r>
      <w:r w:rsidRPr="005246D8">
        <w:rPr>
          <w:rFonts w:eastAsia="Calibri"/>
          <w:sz w:val="28"/>
          <w:szCs w:val="28"/>
        </w:rPr>
        <w:t>фотопроект</w:t>
      </w:r>
      <w:r w:rsidRPr="005246D8">
        <w:rPr>
          <w:sz w:val="28"/>
          <w:szCs w:val="28"/>
        </w:rPr>
        <w:t>ом</w:t>
      </w:r>
      <w:r w:rsidRPr="005246D8">
        <w:rPr>
          <w:rFonts w:eastAsia="Calibri"/>
          <w:sz w:val="28"/>
          <w:szCs w:val="28"/>
        </w:rPr>
        <w:t xml:space="preserve"> «Малый город - бо</w:t>
      </w:r>
      <w:r>
        <w:rPr>
          <w:rFonts w:eastAsia="Calibri"/>
          <w:sz w:val="28"/>
          <w:szCs w:val="28"/>
        </w:rPr>
        <w:t xml:space="preserve">льшая история». Реализация проекта – победителя </w:t>
      </w:r>
      <w:r>
        <w:rPr>
          <w:rFonts w:eastAsia="Calibri"/>
          <w:sz w:val="28"/>
          <w:szCs w:val="28"/>
        </w:rPr>
        <w:lastRenderedPageBreak/>
        <w:t>позволил музею развить</w:t>
      </w:r>
      <w:r w:rsidRPr="005246D8">
        <w:rPr>
          <w:rFonts w:eastAsia="Calibri"/>
          <w:sz w:val="28"/>
          <w:szCs w:val="28"/>
        </w:rPr>
        <w:t xml:space="preserve"> имидж своего г</w:t>
      </w:r>
      <w:r>
        <w:rPr>
          <w:rFonts w:eastAsia="Calibri"/>
          <w:sz w:val="28"/>
          <w:szCs w:val="28"/>
        </w:rPr>
        <w:t>орода более многогранно, повысил его авторитет, подчеркнул</w:t>
      </w:r>
      <w:r w:rsidRPr="005246D8">
        <w:rPr>
          <w:rFonts w:eastAsia="Calibri"/>
          <w:sz w:val="28"/>
          <w:szCs w:val="28"/>
        </w:rPr>
        <w:t xml:space="preserve"> его уникальность в глазах местных </w:t>
      </w:r>
      <w:r w:rsidRPr="00C03100">
        <w:rPr>
          <w:rFonts w:eastAsia="Calibri"/>
          <w:sz w:val="28"/>
          <w:szCs w:val="28"/>
        </w:rPr>
        <w:t>жителей. Грант в размере 150,0 тыс. рублей был направлен на</w:t>
      </w:r>
      <w:r>
        <w:rPr>
          <w:rFonts w:eastAsia="Calibri"/>
          <w:sz w:val="28"/>
          <w:szCs w:val="28"/>
        </w:rPr>
        <w:t xml:space="preserve"> установку трех информационных стендов с элементами дополненной реальности на пересечении улиц Набережная и </w:t>
      </w:r>
      <w:proofErr w:type="spellStart"/>
      <w:r>
        <w:rPr>
          <w:rFonts w:eastAsia="Calibri"/>
          <w:sz w:val="28"/>
          <w:szCs w:val="28"/>
        </w:rPr>
        <w:t>Ойунского</w:t>
      </w:r>
      <w:proofErr w:type="spellEnd"/>
      <w:r>
        <w:rPr>
          <w:rFonts w:eastAsia="Calibri"/>
          <w:sz w:val="28"/>
          <w:szCs w:val="28"/>
        </w:rPr>
        <w:t xml:space="preserve">, ДК «Юность» и </w:t>
      </w:r>
    </w:p>
    <w:p w:rsidR="00C03100" w:rsidRPr="004F674C" w:rsidRDefault="00C03100" w:rsidP="00C03100">
      <w:pPr>
        <w:spacing w:line="360" w:lineRule="auto"/>
        <w:ind w:firstLine="709"/>
        <w:contextualSpacing/>
        <w:jc w:val="both"/>
        <w:rPr>
          <w:sz w:val="28"/>
          <w:szCs w:val="28"/>
          <w:shd w:val="clear" w:color="auto" w:fill="FFFFFF"/>
        </w:rPr>
      </w:pPr>
      <w:r>
        <w:rPr>
          <w:rStyle w:val="s2"/>
          <w:sz w:val="28"/>
          <w:szCs w:val="28"/>
          <w:shd w:val="clear" w:color="auto" w:fill="FFFFFF"/>
        </w:rPr>
        <w:t xml:space="preserve">В отчетном году сотрудниками музея проведено </w:t>
      </w:r>
      <w:r w:rsidRPr="007E0214">
        <w:rPr>
          <w:rStyle w:val="s2"/>
          <w:sz w:val="28"/>
          <w:szCs w:val="28"/>
          <w:shd w:val="clear" w:color="auto" w:fill="FFFFFF"/>
        </w:rPr>
        <w:t>445 мероприятий</w:t>
      </w:r>
      <w:r>
        <w:rPr>
          <w:rStyle w:val="s2"/>
          <w:sz w:val="28"/>
          <w:szCs w:val="28"/>
          <w:shd w:val="clear" w:color="auto" w:fill="FFFFFF"/>
        </w:rPr>
        <w:t xml:space="preserve"> с общим охватом </w:t>
      </w:r>
      <w:r w:rsidRPr="007E0214">
        <w:rPr>
          <w:rStyle w:val="s2"/>
          <w:sz w:val="28"/>
          <w:szCs w:val="28"/>
          <w:shd w:val="clear" w:color="auto" w:fill="FFFFFF"/>
        </w:rPr>
        <w:t>13 517 человек</w:t>
      </w:r>
      <w:r>
        <w:rPr>
          <w:rStyle w:val="s2"/>
          <w:sz w:val="28"/>
          <w:szCs w:val="28"/>
          <w:shd w:val="clear" w:color="auto" w:fill="FFFFFF"/>
        </w:rPr>
        <w:t xml:space="preserve">. Наиболее крупные из них: научно-краеведческая конференция «Люби и знай свой край родной», акции «Ночь в музее» и «Ночь </w:t>
      </w:r>
      <w:r w:rsidRPr="00216C2F">
        <w:rPr>
          <w:rStyle w:val="s2"/>
          <w:sz w:val="28"/>
          <w:szCs w:val="28"/>
          <w:shd w:val="clear" w:color="auto" w:fill="FFFFFF"/>
        </w:rPr>
        <w:t>искусств».</w:t>
      </w:r>
    </w:p>
    <w:p w:rsidR="00F646C1" w:rsidRPr="00F646C1" w:rsidRDefault="00C03100" w:rsidP="00F646C1">
      <w:pPr>
        <w:spacing w:line="360" w:lineRule="auto"/>
        <w:ind w:firstLine="709"/>
        <w:contextualSpacing/>
        <w:jc w:val="both"/>
        <w:rPr>
          <w:rFonts w:eastAsia="Georgia"/>
          <w:sz w:val="28"/>
          <w:szCs w:val="28"/>
        </w:rPr>
      </w:pPr>
      <w:r w:rsidRPr="00A52A8F">
        <w:rPr>
          <w:rFonts w:eastAsia="Georgia"/>
          <w:color w:val="FF0000"/>
          <w:sz w:val="28"/>
          <w:szCs w:val="28"/>
        </w:rPr>
        <w:t xml:space="preserve">  </w:t>
      </w:r>
      <w:proofErr w:type="spellStart"/>
      <w:r>
        <w:rPr>
          <w:rFonts w:eastAsia="Georgia"/>
          <w:sz w:val="28"/>
          <w:szCs w:val="28"/>
        </w:rPr>
        <w:t>Библиотечно</w:t>
      </w:r>
      <w:proofErr w:type="spellEnd"/>
      <w:r>
        <w:rPr>
          <w:rFonts w:eastAsia="Georgia"/>
          <w:sz w:val="28"/>
          <w:szCs w:val="28"/>
        </w:rPr>
        <w:t xml:space="preserve"> – информационное обслуживание населения Ленского района осуществляет МКУК «Ленская </w:t>
      </w:r>
      <w:proofErr w:type="spellStart"/>
      <w:r>
        <w:rPr>
          <w:rFonts w:eastAsia="Georgia"/>
          <w:sz w:val="28"/>
          <w:szCs w:val="28"/>
        </w:rPr>
        <w:t>межпоселенческая</w:t>
      </w:r>
      <w:proofErr w:type="spellEnd"/>
      <w:r>
        <w:rPr>
          <w:rFonts w:eastAsia="Georgia"/>
          <w:sz w:val="28"/>
          <w:szCs w:val="28"/>
        </w:rPr>
        <w:t xml:space="preserve"> централизованная библиотечная система» (далее по тексту – Библиотека), в структуру которой входит 21 филиал. В 2023 году работа централизованной библиотечной системы велась комплексом мероприятий, способствующих улучшению качественного обслуживания и модернизации во взаимосвязи с тенденциями развития в политической, социальной и экономической жизни района.</w:t>
      </w:r>
    </w:p>
    <w:p w:rsidR="00D21CBD" w:rsidRPr="00D21CBD" w:rsidRDefault="00D21CBD" w:rsidP="00D21CBD">
      <w:pPr>
        <w:spacing w:line="360" w:lineRule="auto"/>
        <w:ind w:firstLine="709"/>
        <w:contextualSpacing/>
        <w:jc w:val="both"/>
        <w:rPr>
          <w:sz w:val="28"/>
          <w:szCs w:val="28"/>
        </w:rPr>
      </w:pPr>
      <w:r w:rsidRPr="00D21CBD">
        <w:rPr>
          <w:sz w:val="28"/>
          <w:szCs w:val="28"/>
        </w:rPr>
        <w:t>Число зарегистрированных пользователей муниципальных библиотек в отчетном году составило 17</w:t>
      </w:r>
      <w:r w:rsidR="00F646C1">
        <w:rPr>
          <w:sz w:val="28"/>
          <w:szCs w:val="28"/>
        </w:rPr>
        <w:t xml:space="preserve"> </w:t>
      </w:r>
      <w:r w:rsidRPr="00D21CBD">
        <w:rPr>
          <w:sz w:val="28"/>
          <w:szCs w:val="28"/>
        </w:rPr>
        <w:t>727 человек, число читателей - детей составило 4</w:t>
      </w:r>
      <w:r w:rsidR="00F646C1">
        <w:rPr>
          <w:sz w:val="28"/>
          <w:szCs w:val="28"/>
        </w:rPr>
        <w:t xml:space="preserve"> </w:t>
      </w:r>
      <w:r w:rsidRPr="00D21CBD">
        <w:rPr>
          <w:sz w:val="28"/>
          <w:szCs w:val="28"/>
        </w:rPr>
        <w:t xml:space="preserve">392, </w:t>
      </w:r>
      <w:r w:rsidRPr="00D21CBD">
        <w:rPr>
          <w:bCs/>
          <w:sz w:val="28"/>
          <w:szCs w:val="28"/>
        </w:rPr>
        <w:t>ч</w:t>
      </w:r>
      <w:r w:rsidRPr="00D21CBD">
        <w:rPr>
          <w:sz w:val="28"/>
          <w:szCs w:val="28"/>
        </w:rPr>
        <w:t>исло читателей – молодежи составило 2</w:t>
      </w:r>
      <w:r w:rsidR="00F646C1">
        <w:rPr>
          <w:sz w:val="28"/>
          <w:szCs w:val="28"/>
        </w:rPr>
        <w:t xml:space="preserve"> </w:t>
      </w:r>
      <w:r w:rsidRPr="00D21CBD">
        <w:rPr>
          <w:sz w:val="28"/>
          <w:szCs w:val="28"/>
        </w:rPr>
        <w:t>125. Количество посещений на конец отчетного года составило</w:t>
      </w:r>
      <w:r w:rsidR="00F646C1">
        <w:rPr>
          <w:sz w:val="28"/>
          <w:szCs w:val="28"/>
        </w:rPr>
        <w:t xml:space="preserve"> </w:t>
      </w:r>
      <w:r w:rsidRPr="00D21CBD">
        <w:rPr>
          <w:sz w:val="28"/>
          <w:szCs w:val="28"/>
        </w:rPr>
        <w:t>175</w:t>
      </w:r>
      <w:r w:rsidR="00F646C1">
        <w:rPr>
          <w:sz w:val="28"/>
          <w:szCs w:val="28"/>
        </w:rPr>
        <w:t xml:space="preserve"> </w:t>
      </w:r>
      <w:r w:rsidRPr="00D21CBD">
        <w:rPr>
          <w:sz w:val="28"/>
          <w:szCs w:val="28"/>
        </w:rPr>
        <w:t>246, из них 58</w:t>
      </w:r>
      <w:r w:rsidR="00F646C1">
        <w:rPr>
          <w:sz w:val="28"/>
          <w:szCs w:val="28"/>
        </w:rPr>
        <w:t xml:space="preserve"> </w:t>
      </w:r>
      <w:r w:rsidRPr="00D21CBD">
        <w:rPr>
          <w:sz w:val="28"/>
          <w:szCs w:val="28"/>
        </w:rPr>
        <w:t>015 – посещение культурно-массовых мероприятий, (33% об общего числа посещения библиотек).</w:t>
      </w:r>
    </w:p>
    <w:p w:rsidR="00AC6784" w:rsidRDefault="00D21CBD" w:rsidP="00AC6784">
      <w:pPr>
        <w:spacing w:before="100" w:beforeAutospacing="1" w:after="100" w:afterAutospacing="1" w:line="360" w:lineRule="auto"/>
        <w:ind w:firstLine="708"/>
        <w:contextualSpacing/>
        <w:jc w:val="both"/>
        <w:rPr>
          <w:sz w:val="28"/>
          <w:szCs w:val="28"/>
        </w:rPr>
      </w:pPr>
      <w:r w:rsidRPr="00D21CBD">
        <w:rPr>
          <w:sz w:val="28"/>
          <w:szCs w:val="28"/>
        </w:rPr>
        <w:t>Работает бесплатная электронная выдача художественной литературы из коллекции сервиса «</w:t>
      </w:r>
      <w:proofErr w:type="spellStart"/>
      <w:r w:rsidRPr="00D21CBD">
        <w:rPr>
          <w:sz w:val="28"/>
          <w:szCs w:val="28"/>
        </w:rPr>
        <w:t>ЛитРес</w:t>
      </w:r>
      <w:proofErr w:type="spellEnd"/>
      <w:r w:rsidRPr="00D21CBD">
        <w:rPr>
          <w:sz w:val="28"/>
          <w:szCs w:val="28"/>
        </w:rPr>
        <w:t xml:space="preserve">: библиотека», услугами которого воспользовались </w:t>
      </w:r>
      <w:r w:rsidRPr="00D21CBD">
        <w:rPr>
          <w:rFonts w:eastAsiaTheme="minorHAnsi"/>
          <w:sz w:val="28"/>
          <w:szCs w:val="28"/>
          <w:lang w:eastAsia="en-US"/>
        </w:rPr>
        <w:t xml:space="preserve">249 </w:t>
      </w:r>
      <w:r w:rsidRPr="00D21CBD">
        <w:rPr>
          <w:sz w:val="28"/>
          <w:szCs w:val="28"/>
        </w:rPr>
        <w:t xml:space="preserve">человек, число посещений составило </w:t>
      </w:r>
      <w:r w:rsidRPr="00D21CBD">
        <w:rPr>
          <w:rFonts w:eastAsiaTheme="minorHAnsi"/>
          <w:sz w:val="28"/>
          <w:szCs w:val="28"/>
          <w:lang w:eastAsia="en-US"/>
        </w:rPr>
        <w:t>17 982</w:t>
      </w:r>
      <w:r w:rsidRPr="00D21CBD">
        <w:rPr>
          <w:sz w:val="28"/>
          <w:szCs w:val="28"/>
        </w:rPr>
        <w:t xml:space="preserve">, выдано – </w:t>
      </w:r>
      <w:r w:rsidRPr="00D21CBD">
        <w:rPr>
          <w:rFonts w:eastAsiaTheme="minorHAnsi"/>
          <w:sz w:val="28"/>
          <w:szCs w:val="28"/>
          <w:lang w:eastAsia="en-US"/>
        </w:rPr>
        <w:t xml:space="preserve">6 283 </w:t>
      </w:r>
      <w:r w:rsidRPr="00D21CBD">
        <w:rPr>
          <w:sz w:val="28"/>
          <w:szCs w:val="28"/>
        </w:rPr>
        <w:t>книги.</w:t>
      </w:r>
      <w:r w:rsidR="00AC6784">
        <w:rPr>
          <w:sz w:val="28"/>
          <w:szCs w:val="28"/>
        </w:rPr>
        <w:t xml:space="preserve"> </w:t>
      </w:r>
    </w:p>
    <w:p w:rsidR="00D21CBD" w:rsidRPr="00AC6784" w:rsidRDefault="00D21CBD" w:rsidP="00AC6784">
      <w:pPr>
        <w:spacing w:line="360" w:lineRule="auto"/>
        <w:ind w:firstLine="709"/>
        <w:contextualSpacing/>
        <w:jc w:val="both"/>
        <w:rPr>
          <w:sz w:val="28"/>
          <w:szCs w:val="28"/>
        </w:rPr>
      </w:pPr>
      <w:r w:rsidRPr="00AC6784">
        <w:rPr>
          <w:sz w:val="28"/>
          <w:szCs w:val="28"/>
        </w:rPr>
        <w:t xml:space="preserve">Проведено 3 428 массовых мероприятий, </w:t>
      </w:r>
      <w:r w:rsidR="00AC6784" w:rsidRPr="00AC6784">
        <w:rPr>
          <w:sz w:val="28"/>
          <w:szCs w:val="28"/>
        </w:rPr>
        <w:t>из них 2</w:t>
      </w:r>
      <w:r w:rsidR="00F646C1">
        <w:rPr>
          <w:sz w:val="28"/>
          <w:szCs w:val="28"/>
        </w:rPr>
        <w:t xml:space="preserve"> </w:t>
      </w:r>
      <w:r w:rsidR="00AC6784" w:rsidRPr="00AC6784">
        <w:rPr>
          <w:sz w:val="28"/>
          <w:szCs w:val="28"/>
        </w:rPr>
        <w:t>175 стационарно, 1</w:t>
      </w:r>
      <w:r w:rsidR="00F646C1">
        <w:rPr>
          <w:sz w:val="28"/>
          <w:szCs w:val="28"/>
        </w:rPr>
        <w:t xml:space="preserve"> </w:t>
      </w:r>
      <w:r w:rsidR="00AC6784" w:rsidRPr="00AC6784">
        <w:rPr>
          <w:sz w:val="28"/>
          <w:szCs w:val="28"/>
        </w:rPr>
        <w:t xml:space="preserve">150 выездных, 103 мероприятия проведено для лиц с ОВЗ. </w:t>
      </w:r>
      <w:r w:rsidRPr="00AC6784">
        <w:rPr>
          <w:sz w:val="28"/>
          <w:szCs w:val="28"/>
        </w:rPr>
        <w:t>Выполн</w:t>
      </w:r>
      <w:r w:rsidR="00AC6784" w:rsidRPr="00AC6784">
        <w:rPr>
          <w:sz w:val="28"/>
          <w:szCs w:val="28"/>
        </w:rPr>
        <w:t>ено 10 307 библиографических справок</w:t>
      </w:r>
      <w:r w:rsidRPr="00AC6784">
        <w:rPr>
          <w:sz w:val="28"/>
          <w:szCs w:val="28"/>
        </w:rPr>
        <w:t>.</w:t>
      </w:r>
    </w:p>
    <w:p w:rsidR="00D21CBD" w:rsidRPr="00AC6784" w:rsidRDefault="00D21CBD" w:rsidP="00AC6784">
      <w:pPr>
        <w:pStyle w:val="ConsPlusNormal"/>
        <w:spacing w:line="360" w:lineRule="auto"/>
        <w:ind w:firstLine="709"/>
        <w:jc w:val="both"/>
        <w:rPr>
          <w:rFonts w:ascii="Times New Roman" w:hAnsi="Times New Roman" w:cs="Times New Roman"/>
          <w:sz w:val="28"/>
          <w:szCs w:val="28"/>
        </w:rPr>
      </w:pPr>
      <w:r w:rsidRPr="00AC6784">
        <w:rPr>
          <w:rFonts w:ascii="Times New Roman" w:hAnsi="Times New Roman" w:cs="Times New Roman"/>
          <w:sz w:val="28"/>
          <w:szCs w:val="28"/>
        </w:rPr>
        <w:t xml:space="preserve">Центральная районная библиотека принимает участие в создании Сводного каталога библиотек Республики Саха (Якутия).  </w:t>
      </w:r>
      <w:r w:rsidR="00AC6784" w:rsidRPr="00AC6784">
        <w:rPr>
          <w:rFonts w:ascii="Times New Roman" w:hAnsi="Times New Roman" w:cs="Times New Roman"/>
          <w:sz w:val="28"/>
          <w:szCs w:val="28"/>
        </w:rPr>
        <w:t>На 01.01.2024 г. объем собственного электронного каталога составил 24417 записей, за 2023 год создано 2</w:t>
      </w:r>
      <w:r w:rsidR="00F646C1">
        <w:rPr>
          <w:rFonts w:ascii="Times New Roman" w:hAnsi="Times New Roman" w:cs="Times New Roman"/>
          <w:sz w:val="28"/>
          <w:szCs w:val="28"/>
        </w:rPr>
        <w:t xml:space="preserve"> </w:t>
      </w:r>
      <w:r w:rsidR="00AC6784" w:rsidRPr="00AC6784">
        <w:rPr>
          <w:rFonts w:ascii="Times New Roman" w:hAnsi="Times New Roman" w:cs="Times New Roman"/>
          <w:sz w:val="28"/>
          <w:szCs w:val="28"/>
        </w:rPr>
        <w:t>728 записей, в том числе 1</w:t>
      </w:r>
      <w:r w:rsidR="00F646C1">
        <w:rPr>
          <w:rFonts w:ascii="Times New Roman" w:hAnsi="Times New Roman" w:cs="Times New Roman"/>
          <w:sz w:val="28"/>
          <w:szCs w:val="28"/>
        </w:rPr>
        <w:t xml:space="preserve"> </w:t>
      </w:r>
      <w:r w:rsidR="00AC6784" w:rsidRPr="00AC6784">
        <w:rPr>
          <w:rFonts w:ascii="Times New Roman" w:hAnsi="Times New Roman" w:cs="Times New Roman"/>
          <w:sz w:val="28"/>
          <w:szCs w:val="28"/>
        </w:rPr>
        <w:t>849 записей на новые поступления, 2</w:t>
      </w:r>
      <w:r w:rsidR="00F646C1">
        <w:rPr>
          <w:rFonts w:ascii="Times New Roman" w:hAnsi="Times New Roman" w:cs="Times New Roman"/>
          <w:sz w:val="28"/>
          <w:szCs w:val="28"/>
        </w:rPr>
        <w:t xml:space="preserve"> </w:t>
      </w:r>
      <w:r w:rsidR="00AC6784" w:rsidRPr="00AC6784">
        <w:rPr>
          <w:rFonts w:ascii="Times New Roman" w:hAnsi="Times New Roman" w:cs="Times New Roman"/>
          <w:sz w:val="28"/>
          <w:szCs w:val="28"/>
        </w:rPr>
        <w:t xml:space="preserve">545 – </w:t>
      </w:r>
      <w:proofErr w:type="spellStart"/>
      <w:r w:rsidR="00AC6784" w:rsidRPr="00AC6784">
        <w:rPr>
          <w:rFonts w:ascii="Times New Roman" w:hAnsi="Times New Roman" w:cs="Times New Roman"/>
          <w:sz w:val="28"/>
          <w:szCs w:val="28"/>
        </w:rPr>
        <w:t>ретроконверсионные</w:t>
      </w:r>
      <w:proofErr w:type="spellEnd"/>
      <w:r w:rsidR="00AC6784" w:rsidRPr="00AC6784">
        <w:rPr>
          <w:rFonts w:ascii="Times New Roman" w:hAnsi="Times New Roman" w:cs="Times New Roman"/>
          <w:sz w:val="28"/>
          <w:szCs w:val="28"/>
        </w:rPr>
        <w:t>.</w:t>
      </w:r>
    </w:p>
    <w:p w:rsidR="00AC6784" w:rsidRPr="00AC6784" w:rsidRDefault="00AC6784" w:rsidP="00AC6784">
      <w:pPr>
        <w:spacing w:line="360" w:lineRule="auto"/>
        <w:ind w:firstLine="708"/>
        <w:contextualSpacing/>
        <w:jc w:val="both"/>
        <w:rPr>
          <w:sz w:val="28"/>
          <w:szCs w:val="28"/>
        </w:rPr>
      </w:pPr>
      <w:r w:rsidRPr="00AC6784">
        <w:rPr>
          <w:sz w:val="28"/>
          <w:szCs w:val="28"/>
        </w:rPr>
        <w:lastRenderedPageBreak/>
        <w:t xml:space="preserve">В Сводной базе краеведческих статей «Саха </w:t>
      </w:r>
      <w:proofErr w:type="spellStart"/>
      <w:r w:rsidRPr="00AC6784">
        <w:rPr>
          <w:sz w:val="28"/>
          <w:szCs w:val="28"/>
        </w:rPr>
        <w:t>Сирэ</w:t>
      </w:r>
      <w:proofErr w:type="spellEnd"/>
      <w:r w:rsidRPr="00AC6784">
        <w:rPr>
          <w:sz w:val="28"/>
          <w:szCs w:val="28"/>
        </w:rPr>
        <w:t>» на 01.01.2024 г. всего числится 11</w:t>
      </w:r>
      <w:r>
        <w:rPr>
          <w:sz w:val="28"/>
          <w:szCs w:val="28"/>
        </w:rPr>
        <w:t xml:space="preserve"> </w:t>
      </w:r>
      <w:r w:rsidRPr="00AC6784">
        <w:rPr>
          <w:sz w:val="28"/>
          <w:szCs w:val="28"/>
        </w:rPr>
        <w:t xml:space="preserve">191 статья.  Внесено в текущую базу 565 записей, в ретроспективную базу 544 записей. В Базу </w:t>
      </w:r>
      <w:r>
        <w:rPr>
          <w:sz w:val="28"/>
          <w:szCs w:val="28"/>
        </w:rPr>
        <w:t xml:space="preserve">данных «Официальные документы» </w:t>
      </w:r>
      <w:r w:rsidRPr="00AC6784">
        <w:rPr>
          <w:sz w:val="28"/>
          <w:szCs w:val="28"/>
        </w:rPr>
        <w:t>внесено 111 статей.</w:t>
      </w:r>
    </w:p>
    <w:p w:rsidR="00D21CBD" w:rsidRPr="00AC6784" w:rsidRDefault="00D21CBD" w:rsidP="00AC6784">
      <w:pPr>
        <w:tabs>
          <w:tab w:val="left" w:pos="709"/>
        </w:tabs>
        <w:spacing w:line="360" w:lineRule="auto"/>
        <w:contextualSpacing/>
        <w:jc w:val="both"/>
        <w:rPr>
          <w:sz w:val="28"/>
          <w:szCs w:val="28"/>
        </w:rPr>
      </w:pPr>
      <w:r w:rsidRPr="00AC6784">
        <w:rPr>
          <w:sz w:val="28"/>
          <w:szCs w:val="28"/>
        </w:rPr>
        <w:t xml:space="preserve">          Общий документный фонд ЛМЦБС насчитывает </w:t>
      </w:r>
      <w:r w:rsidR="00AC6784" w:rsidRPr="00AC6784">
        <w:rPr>
          <w:sz w:val="28"/>
          <w:szCs w:val="28"/>
        </w:rPr>
        <w:t>214</w:t>
      </w:r>
      <w:r w:rsidR="00F646C1">
        <w:rPr>
          <w:sz w:val="28"/>
          <w:szCs w:val="28"/>
        </w:rPr>
        <w:t xml:space="preserve"> </w:t>
      </w:r>
      <w:r w:rsidR="00AC6784" w:rsidRPr="00AC6784">
        <w:rPr>
          <w:sz w:val="28"/>
          <w:szCs w:val="28"/>
        </w:rPr>
        <w:t xml:space="preserve">845 экземпляров </w:t>
      </w:r>
      <w:r w:rsidRPr="00AC6784">
        <w:rPr>
          <w:sz w:val="28"/>
          <w:szCs w:val="28"/>
        </w:rPr>
        <w:t xml:space="preserve">на сумму </w:t>
      </w:r>
      <w:r w:rsidR="00AC6784" w:rsidRPr="00AC6784">
        <w:rPr>
          <w:sz w:val="28"/>
          <w:szCs w:val="28"/>
        </w:rPr>
        <w:t xml:space="preserve">29 156 221,0 </w:t>
      </w:r>
      <w:r w:rsidRPr="00AC6784">
        <w:rPr>
          <w:sz w:val="28"/>
          <w:szCs w:val="28"/>
        </w:rPr>
        <w:t xml:space="preserve">рубль </w:t>
      </w:r>
    </w:p>
    <w:p w:rsidR="00AC6784" w:rsidRPr="00AC6784" w:rsidRDefault="00AC6784" w:rsidP="00AC6784">
      <w:pPr>
        <w:spacing w:line="360" w:lineRule="auto"/>
        <w:ind w:firstLine="709"/>
        <w:jc w:val="both"/>
        <w:rPr>
          <w:sz w:val="28"/>
          <w:szCs w:val="28"/>
        </w:rPr>
      </w:pPr>
      <w:bookmarkStart w:id="0" w:name="_Hlk155970030"/>
      <w:r>
        <w:rPr>
          <w:sz w:val="28"/>
          <w:szCs w:val="28"/>
        </w:rPr>
        <w:t>У</w:t>
      </w:r>
      <w:r w:rsidRPr="00A227C4">
        <w:rPr>
          <w:sz w:val="28"/>
          <w:szCs w:val="28"/>
        </w:rPr>
        <w:t xml:space="preserve">слугами </w:t>
      </w:r>
      <w:r>
        <w:rPr>
          <w:sz w:val="28"/>
          <w:szCs w:val="28"/>
        </w:rPr>
        <w:t xml:space="preserve">Сектора электронных услуг </w:t>
      </w:r>
      <w:r w:rsidRPr="00A227C4">
        <w:rPr>
          <w:sz w:val="28"/>
          <w:szCs w:val="28"/>
        </w:rPr>
        <w:t xml:space="preserve">воспользовались </w:t>
      </w:r>
      <w:r w:rsidRPr="00AC6784">
        <w:rPr>
          <w:sz w:val="28"/>
          <w:szCs w:val="28"/>
        </w:rPr>
        <w:t>1</w:t>
      </w:r>
      <w:r>
        <w:rPr>
          <w:sz w:val="28"/>
          <w:szCs w:val="28"/>
        </w:rPr>
        <w:t xml:space="preserve"> </w:t>
      </w:r>
      <w:r w:rsidRPr="00AC6784">
        <w:rPr>
          <w:sz w:val="28"/>
          <w:szCs w:val="28"/>
        </w:rPr>
        <w:t xml:space="preserve">379 пользователей, из них старше 50 лет – 827 человек (в </w:t>
      </w:r>
      <w:proofErr w:type="spellStart"/>
      <w:r w:rsidRPr="00AC6784">
        <w:rPr>
          <w:sz w:val="28"/>
          <w:szCs w:val="28"/>
        </w:rPr>
        <w:t>т.ч</w:t>
      </w:r>
      <w:proofErr w:type="spellEnd"/>
      <w:r w:rsidRPr="00AC6784">
        <w:rPr>
          <w:sz w:val="28"/>
          <w:szCs w:val="28"/>
        </w:rPr>
        <w:t>. 644 пенсионера), число посещений – 2</w:t>
      </w:r>
      <w:r>
        <w:rPr>
          <w:sz w:val="28"/>
          <w:szCs w:val="28"/>
        </w:rPr>
        <w:t xml:space="preserve"> </w:t>
      </w:r>
      <w:r w:rsidRPr="00AC6784">
        <w:rPr>
          <w:sz w:val="28"/>
          <w:szCs w:val="28"/>
        </w:rPr>
        <w:t xml:space="preserve">326, </w:t>
      </w:r>
      <w:proofErr w:type="spellStart"/>
      <w:r w:rsidRPr="00AC6784">
        <w:rPr>
          <w:sz w:val="28"/>
          <w:szCs w:val="28"/>
        </w:rPr>
        <w:t>документовыдача</w:t>
      </w:r>
      <w:proofErr w:type="spellEnd"/>
      <w:r w:rsidRPr="00AC6784">
        <w:rPr>
          <w:sz w:val="28"/>
          <w:szCs w:val="28"/>
        </w:rPr>
        <w:t xml:space="preserve"> – 5 932, индивидуальных консультаций 1183. </w:t>
      </w:r>
      <w:bookmarkEnd w:id="0"/>
    </w:p>
    <w:p w:rsidR="00D21CBD" w:rsidRPr="00AC6784" w:rsidRDefault="00D21CBD" w:rsidP="00AC6784">
      <w:pPr>
        <w:tabs>
          <w:tab w:val="left" w:pos="709"/>
        </w:tabs>
        <w:spacing w:line="360" w:lineRule="auto"/>
        <w:ind w:firstLine="709"/>
        <w:contextualSpacing/>
        <w:jc w:val="both"/>
        <w:rPr>
          <w:sz w:val="28"/>
          <w:szCs w:val="28"/>
        </w:rPr>
      </w:pPr>
      <w:r w:rsidRPr="00AC6784">
        <w:rPr>
          <w:sz w:val="28"/>
          <w:szCs w:val="28"/>
        </w:rPr>
        <w:t>Сектор оказывает помощь жителям города и района в получении различных электронных услуг: запись на прием в госучреждения, оплата в приложениях банка, отправка документов электронной почтой, работа с сайтами НПФ, подача резюме через государственный портал Работа России, заполнение налоговых деклараций в личном кабинете ФНС России и другие.</w:t>
      </w:r>
    </w:p>
    <w:p w:rsidR="00F646C1" w:rsidRDefault="00F646C1" w:rsidP="00F646C1">
      <w:pPr>
        <w:pStyle w:val="ConsPlusNormal"/>
        <w:spacing w:line="360" w:lineRule="auto"/>
        <w:ind w:firstLine="708"/>
        <w:jc w:val="both"/>
        <w:rPr>
          <w:rFonts w:ascii="Times New Roman" w:hAnsi="Times New Roman" w:cs="Times New Roman"/>
          <w:sz w:val="28"/>
          <w:szCs w:val="28"/>
        </w:rPr>
      </w:pPr>
      <w:r w:rsidRPr="00AF4966">
        <w:rPr>
          <w:rFonts w:ascii="Times New Roman" w:hAnsi="Times New Roman" w:cs="Times New Roman"/>
          <w:sz w:val="28"/>
          <w:szCs w:val="28"/>
        </w:rPr>
        <w:t xml:space="preserve">Централизованная библиотечная система </w:t>
      </w:r>
      <w:r>
        <w:rPr>
          <w:rFonts w:ascii="Times New Roman" w:hAnsi="Times New Roman" w:cs="Times New Roman"/>
          <w:sz w:val="28"/>
          <w:szCs w:val="28"/>
        </w:rPr>
        <w:t xml:space="preserve">в 2023 году вошла в 10 - ку номинантов </w:t>
      </w:r>
      <w:r w:rsidRPr="00AF4966">
        <w:rPr>
          <w:rFonts w:ascii="Times New Roman" w:hAnsi="Times New Roman" w:cs="Times New Roman"/>
          <w:sz w:val="28"/>
          <w:szCs w:val="28"/>
        </w:rPr>
        <w:t>I Республиканского конкурса «Самый чит</w:t>
      </w:r>
      <w:r>
        <w:rPr>
          <w:rFonts w:ascii="Times New Roman" w:hAnsi="Times New Roman" w:cs="Times New Roman"/>
          <w:sz w:val="28"/>
          <w:szCs w:val="28"/>
        </w:rPr>
        <w:t>ающий район», который проводился</w:t>
      </w:r>
      <w:r w:rsidRPr="00AF4966">
        <w:rPr>
          <w:rFonts w:ascii="Times New Roman" w:hAnsi="Times New Roman" w:cs="Times New Roman"/>
          <w:sz w:val="28"/>
          <w:szCs w:val="28"/>
        </w:rPr>
        <w:t xml:space="preserve"> с целью стимулирования деятельности по поддержке и развитию чтения в Якутии, выявления актуальных практик и наиболее значительных достижений библиотек по продвижению книги и чтения. </w:t>
      </w:r>
    </w:p>
    <w:p w:rsidR="00F646C1" w:rsidRDefault="00F646C1" w:rsidP="00F646C1">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Централизованная библиотека</w:t>
      </w:r>
      <w:r w:rsidRPr="00AF4966">
        <w:rPr>
          <w:rFonts w:ascii="Times New Roman" w:hAnsi="Times New Roman" w:cs="Times New Roman"/>
          <w:sz w:val="28"/>
          <w:szCs w:val="28"/>
        </w:rPr>
        <w:t xml:space="preserve"> приняла участие в Конкурсе проектов</w:t>
      </w:r>
      <w:r w:rsidR="00F525B3">
        <w:rPr>
          <w:rFonts w:ascii="Times New Roman" w:hAnsi="Times New Roman" w:cs="Times New Roman"/>
          <w:sz w:val="28"/>
          <w:szCs w:val="28"/>
        </w:rPr>
        <w:t>,</w:t>
      </w:r>
      <w:r w:rsidRPr="00AF4966">
        <w:rPr>
          <w:rFonts w:ascii="Times New Roman" w:hAnsi="Times New Roman" w:cs="Times New Roman"/>
          <w:sz w:val="28"/>
          <w:szCs w:val="28"/>
        </w:rPr>
        <w:t xml:space="preserve"> направленных на </w:t>
      </w:r>
      <w:proofErr w:type="spellStart"/>
      <w:r w:rsidRPr="00AF4966">
        <w:rPr>
          <w:rFonts w:ascii="Times New Roman" w:hAnsi="Times New Roman" w:cs="Times New Roman"/>
          <w:sz w:val="28"/>
          <w:szCs w:val="28"/>
        </w:rPr>
        <w:t>цифровизацию</w:t>
      </w:r>
      <w:proofErr w:type="spellEnd"/>
      <w:r w:rsidRPr="00AF4966">
        <w:rPr>
          <w:rFonts w:ascii="Times New Roman" w:hAnsi="Times New Roman" w:cs="Times New Roman"/>
          <w:sz w:val="28"/>
          <w:szCs w:val="28"/>
        </w:rPr>
        <w:t>, сохранение языкового, литературного и культурного наследия народов РС (Я) «Родной язык - достояние народов». Получен сертификат за участие.</w:t>
      </w:r>
    </w:p>
    <w:p w:rsidR="00F646C1" w:rsidRPr="00AF4966" w:rsidRDefault="00F646C1" w:rsidP="00F646C1">
      <w:pPr>
        <w:pStyle w:val="ConsPlusNormal"/>
        <w:spacing w:line="360" w:lineRule="auto"/>
        <w:ind w:firstLine="708"/>
        <w:jc w:val="both"/>
        <w:rPr>
          <w:rFonts w:ascii="Times New Roman" w:hAnsi="Times New Roman" w:cs="Times New Roman"/>
          <w:sz w:val="28"/>
          <w:szCs w:val="28"/>
        </w:rPr>
      </w:pPr>
      <w:r w:rsidRPr="00AF4966">
        <w:rPr>
          <w:rFonts w:ascii="Times New Roman" w:hAnsi="Times New Roman" w:cs="Times New Roman"/>
          <w:sz w:val="28"/>
          <w:szCs w:val="28"/>
        </w:rPr>
        <w:t xml:space="preserve">Читательницы библиотеки с. </w:t>
      </w:r>
      <w:proofErr w:type="spellStart"/>
      <w:r w:rsidRPr="00AF4966">
        <w:rPr>
          <w:rFonts w:ascii="Times New Roman" w:hAnsi="Times New Roman" w:cs="Times New Roman"/>
          <w:sz w:val="28"/>
          <w:szCs w:val="28"/>
        </w:rPr>
        <w:t>Толон</w:t>
      </w:r>
      <w:proofErr w:type="spellEnd"/>
      <w:r w:rsidRPr="00AF4966">
        <w:rPr>
          <w:rFonts w:ascii="Times New Roman" w:hAnsi="Times New Roman" w:cs="Times New Roman"/>
          <w:sz w:val="28"/>
          <w:szCs w:val="28"/>
        </w:rPr>
        <w:t xml:space="preserve"> заняли I место в номинации – «По страницам Красной книги РС(Я)» и </w:t>
      </w:r>
      <w:proofErr w:type="spellStart"/>
      <w:proofErr w:type="gramStart"/>
      <w:r w:rsidRPr="00AF4966">
        <w:rPr>
          <w:rFonts w:ascii="Times New Roman" w:hAnsi="Times New Roman" w:cs="Times New Roman"/>
          <w:sz w:val="28"/>
          <w:szCs w:val="28"/>
        </w:rPr>
        <w:t>мкр.Северный</w:t>
      </w:r>
      <w:proofErr w:type="spellEnd"/>
      <w:proofErr w:type="gramEnd"/>
      <w:r w:rsidRPr="00AF4966">
        <w:rPr>
          <w:rFonts w:ascii="Times New Roman" w:hAnsi="Times New Roman" w:cs="Times New Roman"/>
          <w:sz w:val="28"/>
          <w:szCs w:val="28"/>
        </w:rPr>
        <w:t xml:space="preserve"> в номинации – «Лучшая </w:t>
      </w:r>
      <w:proofErr w:type="spellStart"/>
      <w:r w:rsidRPr="00AF4966">
        <w:rPr>
          <w:rFonts w:ascii="Times New Roman" w:hAnsi="Times New Roman" w:cs="Times New Roman"/>
          <w:sz w:val="28"/>
          <w:szCs w:val="28"/>
        </w:rPr>
        <w:t>Экокнига</w:t>
      </w:r>
      <w:proofErr w:type="spellEnd"/>
      <w:r w:rsidRPr="00AF4966">
        <w:rPr>
          <w:rFonts w:ascii="Times New Roman" w:hAnsi="Times New Roman" w:cs="Times New Roman"/>
          <w:sz w:val="28"/>
          <w:szCs w:val="28"/>
        </w:rPr>
        <w:t>» экологического республиканского конкурса для учащихся 5-11 классов «</w:t>
      </w:r>
      <w:proofErr w:type="spellStart"/>
      <w:r w:rsidRPr="00AF4966">
        <w:rPr>
          <w:rFonts w:ascii="Times New Roman" w:hAnsi="Times New Roman" w:cs="Times New Roman"/>
          <w:sz w:val="28"/>
          <w:szCs w:val="28"/>
        </w:rPr>
        <w:t>Буктрейлер</w:t>
      </w:r>
      <w:proofErr w:type="spellEnd"/>
      <w:r w:rsidRPr="00AF4966">
        <w:rPr>
          <w:rFonts w:ascii="Times New Roman" w:hAnsi="Times New Roman" w:cs="Times New Roman"/>
          <w:sz w:val="28"/>
          <w:szCs w:val="28"/>
        </w:rPr>
        <w:t>», организованный ГБУ РС(Я) «Дирекция биологических ресурсов, особо охраняемых природных территорий и природных парков» при поддержке Минэкологии Якутии.</w:t>
      </w:r>
    </w:p>
    <w:p w:rsidR="00D21CBD" w:rsidRPr="00F646C1" w:rsidRDefault="00D21CBD" w:rsidP="00AC6784">
      <w:pPr>
        <w:spacing w:line="360" w:lineRule="auto"/>
        <w:ind w:right="-59" w:firstLine="709"/>
        <w:jc w:val="both"/>
        <w:rPr>
          <w:sz w:val="28"/>
          <w:szCs w:val="28"/>
        </w:rPr>
      </w:pPr>
      <w:r w:rsidRPr="00F646C1">
        <w:rPr>
          <w:sz w:val="28"/>
          <w:szCs w:val="28"/>
        </w:rPr>
        <w:t xml:space="preserve">Детские школы искусств района осуществляют деятельность в соответствии с утвержденным планом.  </w:t>
      </w:r>
    </w:p>
    <w:p w:rsidR="00F646C1" w:rsidRPr="00F646C1" w:rsidRDefault="00F646C1" w:rsidP="00F646C1">
      <w:pPr>
        <w:spacing w:line="360" w:lineRule="auto"/>
        <w:ind w:firstLine="709"/>
        <w:contextualSpacing/>
        <w:jc w:val="both"/>
        <w:rPr>
          <w:rFonts w:eastAsia="Georgia"/>
          <w:sz w:val="28"/>
          <w:szCs w:val="28"/>
        </w:rPr>
      </w:pPr>
      <w:r>
        <w:rPr>
          <w:rFonts w:eastAsia="Georgia"/>
          <w:sz w:val="28"/>
          <w:szCs w:val="28"/>
        </w:rPr>
        <w:lastRenderedPageBreak/>
        <w:t xml:space="preserve">Контингент Детских школ искусств Ленского района на начало 2023 года (январь) составлял </w:t>
      </w:r>
      <w:r w:rsidRPr="00F646C1">
        <w:rPr>
          <w:rFonts w:eastAsia="Georgia"/>
          <w:sz w:val="28"/>
          <w:szCs w:val="28"/>
        </w:rPr>
        <w:t>534 учащихся, на платном отделении в ДШИ г.</w:t>
      </w:r>
      <w:r>
        <w:rPr>
          <w:rFonts w:eastAsia="Georgia"/>
          <w:sz w:val="28"/>
          <w:szCs w:val="28"/>
        </w:rPr>
        <w:t xml:space="preserve"> </w:t>
      </w:r>
      <w:r w:rsidRPr="00F646C1">
        <w:rPr>
          <w:rFonts w:eastAsia="Georgia"/>
          <w:sz w:val="28"/>
          <w:szCs w:val="28"/>
        </w:rPr>
        <w:t>Ленска обучалось 42 человека. На конец финансового года (2023) контингент составил 518 учащихся и платное отделение – 40 учащихся.</w:t>
      </w:r>
    </w:p>
    <w:p w:rsidR="00F646C1" w:rsidRPr="00F646C1" w:rsidRDefault="00F646C1" w:rsidP="00F646C1">
      <w:pPr>
        <w:spacing w:line="360" w:lineRule="auto"/>
        <w:ind w:firstLine="709"/>
        <w:contextualSpacing/>
        <w:jc w:val="both"/>
        <w:rPr>
          <w:rFonts w:eastAsia="Georgia"/>
          <w:sz w:val="28"/>
          <w:szCs w:val="28"/>
        </w:rPr>
      </w:pPr>
      <w:r w:rsidRPr="00F646C1">
        <w:rPr>
          <w:rFonts w:eastAsia="Georgia"/>
          <w:sz w:val="28"/>
          <w:szCs w:val="28"/>
        </w:rPr>
        <w:t xml:space="preserve">По </w:t>
      </w:r>
      <w:r>
        <w:rPr>
          <w:rFonts w:eastAsia="Georgia"/>
          <w:sz w:val="28"/>
          <w:szCs w:val="28"/>
        </w:rPr>
        <w:t xml:space="preserve">итогам 2022-2023 учебного года выпускники </w:t>
      </w:r>
      <w:r w:rsidRPr="00F646C1">
        <w:rPr>
          <w:rFonts w:eastAsia="Georgia"/>
          <w:sz w:val="28"/>
          <w:szCs w:val="28"/>
        </w:rPr>
        <w:t xml:space="preserve">ДШИ района поступили в учебные </w:t>
      </w:r>
      <w:r>
        <w:rPr>
          <w:rFonts w:eastAsia="Georgia"/>
          <w:sz w:val="28"/>
          <w:szCs w:val="28"/>
        </w:rPr>
        <w:t xml:space="preserve">заведения культуры и искусства </w:t>
      </w:r>
      <w:r w:rsidRPr="00F646C1">
        <w:rPr>
          <w:rFonts w:eastAsia="Georgia"/>
          <w:sz w:val="28"/>
          <w:szCs w:val="28"/>
        </w:rPr>
        <w:t xml:space="preserve">в </w:t>
      </w:r>
      <w:proofErr w:type="spellStart"/>
      <w:r w:rsidRPr="00F646C1">
        <w:rPr>
          <w:rFonts w:eastAsia="Georgia"/>
          <w:sz w:val="28"/>
          <w:szCs w:val="28"/>
        </w:rPr>
        <w:t>СУЗы</w:t>
      </w:r>
      <w:proofErr w:type="spellEnd"/>
      <w:r w:rsidRPr="00F646C1">
        <w:rPr>
          <w:rFonts w:eastAsia="Georgia"/>
          <w:sz w:val="28"/>
          <w:szCs w:val="28"/>
        </w:rPr>
        <w:t xml:space="preserve"> – 6 человек, в ВУЗы – 3 человека (9 выпускников).</w:t>
      </w:r>
    </w:p>
    <w:p w:rsidR="00F646C1" w:rsidRPr="00F646C1" w:rsidRDefault="00F646C1" w:rsidP="00F646C1">
      <w:pPr>
        <w:spacing w:line="360" w:lineRule="auto"/>
        <w:ind w:firstLine="709"/>
        <w:contextualSpacing/>
        <w:jc w:val="both"/>
        <w:rPr>
          <w:rFonts w:eastAsia="Georgia"/>
          <w:sz w:val="28"/>
          <w:szCs w:val="28"/>
        </w:rPr>
      </w:pPr>
      <w:r w:rsidRPr="00F646C1">
        <w:rPr>
          <w:rFonts w:eastAsia="Georgia"/>
          <w:sz w:val="28"/>
          <w:szCs w:val="28"/>
        </w:rPr>
        <w:t xml:space="preserve">За 2023 </w:t>
      </w:r>
      <w:r>
        <w:rPr>
          <w:rFonts w:eastAsia="Georgia"/>
          <w:sz w:val="28"/>
          <w:szCs w:val="28"/>
        </w:rPr>
        <w:t>год</w:t>
      </w:r>
      <w:r w:rsidRPr="00F646C1">
        <w:rPr>
          <w:rFonts w:eastAsia="Georgia"/>
          <w:sz w:val="28"/>
          <w:szCs w:val="28"/>
        </w:rPr>
        <w:t xml:space="preserve"> учащиеся приняли участие в конкурсах различного уровня: республиканского, районного, всероссийского, международного, городских и зональных, а также прошли школьные конкурсы. Подготовлено лауреатов по всем конкурам – 1</w:t>
      </w:r>
      <w:r>
        <w:rPr>
          <w:rFonts w:eastAsia="Georgia"/>
          <w:sz w:val="28"/>
          <w:szCs w:val="28"/>
        </w:rPr>
        <w:t xml:space="preserve"> </w:t>
      </w:r>
      <w:r w:rsidRPr="00F646C1">
        <w:rPr>
          <w:rFonts w:eastAsia="Georgia"/>
          <w:sz w:val="28"/>
          <w:szCs w:val="28"/>
        </w:rPr>
        <w:t>173, дипломантов</w:t>
      </w:r>
      <w:r>
        <w:rPr>
          <w:rFonts w:eastAsia="Georgia"/>
          <w:sz w:val="28"/>
          <w:szCs w:val="28"/>
        </w:rPr>
        <w:t xml:space="preserve"> </w:t>
      </w:r>
      <w:r w:rsidRPr="00F646C1">
        <w:rPr>
          <w:rFonts w:eastAsia="Georgia"/>
          <w:sz w:val="28"/>
          <w:szCs w:val="28"/>
        </w:rPr>
        <w:t>–</w:t>
      </w:r>
      <w:r>
        <w:rPr>
          <w:rFonts w:eastAsia="Georgia"/>
          <w:sz w:val="28"/>
          <w:szCs w:val="28"/>
        </w:rPr>
        <w:t xml:space="preserve"> </w:t>
      </w:r>
      <w:r w:rsidRPr="00F646C1">
        <w:rPr>
          <w:rFonts w:eastAsia="Georgia"/>
          <w:sz w:val="28"/>
          <w:szCs w:val="28"/>
        </w:rPr>
        <w:t>106. Увеличилось число победителей по сравнению с прошлым 2022 годом, в котором было подготовлено лауреатов – 1</w:t>
      </w:r>
      <w:r>
        <w:rPr>
          <w:rFonts w:eastAsia="Georgia"/>
          <w:sz w:val="28"/>
          <w:szCs w:val="28"/>
        </w:rPr>
        <w:t xml:space="preserve"> </w:t>
      </w:r>
      <w:r w:rsidRPr="00F646C1">
        <w:rPr>
          <w:rFonts w:eastAsia="Georgia"/>
          <w:sz w:val="28"/>
          <w:szCs w:val="28"/>
        </w:rPr>
        <w:t>018, дипломантов – 77.</w:t>
      </w:r>
    </w:p>
    <w:p w:rsidR="00D21CBD" w:rsidRDefault="00F646C1" w:rsidP="00F646C1">
      <w:pPr>
        <w:spacing w:line="360" w:lineRule="auto"/>
        <w:ind w:firstLine="709"/>
        <w:contextualSpacing/>
        <w:jc w:val="both"/>
        <w:rPr>
          <w:rFonts w:eastAsia="Georgia"/>
          <w:sz w:val="28"/>
          <w:szCs w:val="28"/>
        </w:rPr>
      </w:pPr>
      <w:r w:rsidRPr="00F646C1">
        <w:rPr>
          <w:rFonts w:eastAsia="Georgia"/>
          <w:sz w:val="28"/>
          <w:szCs w:val="28"/>
        </w:rPr>
        <w:t xml:space="preserve">В ДШИ г. Ленска проведено 7 районных конкурсов. В 2023 году прошло 207 мероприятий с общим охватом 8 719 человек. Все филиалы ДШИ принимали активное участие в поселковых, сельских, городских и районных культурно-массовых мероприятиях. Надо отметить повышение уровня работ учащихся в проводимых конкурсах во всех направлениях. </w:t>
      </w:r>
    </w:p>
    <w:p w:rsidR="00F646C1" w:rsidRPr="005E1E36" w:rsidRDefault="00F646C1" w:rsidP="005E1E36">
      <w:pPr>
        <w:spacing w:line="360" w:lineRule="auto"/>
        <w:ind w:firstLine="709"/>
        <w:jc w:val="both"/>
        <w:rPr>
          <w:rFonts w:eastAsia="Georgia"/>
          <w:sz w:val="28"/>
          <w:szCs w:val="28"/>
        </w:rPr>
      </w:pPr>
      <w:r w:rsidRPr="00A20C82">
        <w:rPr>
          <w:rFonts w:eastAsia="Georgia"/>
          <w:sz w:val="28"/>
          <w:szCs w:val="28"/>
        </w:rPr>
        <w:t>В 2024 году МКУ «Ленское районное управление куль</w:t>
      </w:r>
      <w:r>
        <w:rPr>
          <w:rFonts w:eastAsia="Georgia"/>
          <w:sz w:val="28"/>
          <w:szCs w:val="28"/>
        </w:rPr>
        <w:t>туры ставит перед собой основные цели и задачи по: модернизации и обновлению</w:t>
      </w:r>
      <w:r w:rsidRPr="00A20C82">
        <w:rPr>
          <w:rFonts w:eastAsia="Georgia"/>
          <w:sz w:val="28"/>
          <w:szCs w:val="28"/>
        </w:rPr>
        <w:t xml:space="preserve"> материально</w:t>
      </w:r>
      <w:r>
        <w:rPr>
          <w:rFonts w:eastAsia="Georgia"/>
          <w:sz w:val="28"/>
          <w:szCs w:val="28"/>
        </w:rPr>
        <w:t xml:space="preserve"> - технической базы, продолжить работу </w:t>
      </w:r>
      <w:r w:rsidRPr="001D255C">
        <w:rPr>
          <w:rFonts w:eastAsia="Georgia"/>
          <w:sz w:val="28"/>
          <w:szCs w:val="28"/>
        </w:rPr>
        <w:t>по духовно-нравственному, патриотическому воспитанию населения, в том числе детей и молодёжи</w:t>
      </w:r>
      <w:r>
        <w:rPr>
          <w:rFonts w:eastAsia="Georgia"/>
          <w:sz w:val="28"/>
          <w:szCs w:val="28"/>
        </w:rPr>
        <w:t xml:space="preserve">, строительство и ввод в эксплуатацию нового здания Детской школы искусств, усовершенствование кадрового состава с целью развития новых направлений работы с населением, начало строительства в поселениях новых культурно- досуговых учреждений. Продолжить работу для выезда одарённых детей и творческих коллективов для участия в конкурсах различного уровня для популяризации Ленского района как района, способствующему развитию творческого потенциала населения, сохранению культурных и исторических </w:t>
      </w:r>
      <w:r w:rsidRPr="005E1E36">
        <w:rPr>
          <w:rFonts w:eastAsia="Georgia"/>
          <w:sz w:val="28"/>
          <w:szCs w:val="28"/>
        </w:rPr>
        <w:t>традиций.</w:t>
      </w:r>
    </w:p>
    <w:p w:rsidR="00B32BC6" w:rsidRPr="005E1E36" w:rsidRDefault="007820DF" w:rsidP="00682F28">
      <w:pPr>
        <w:spacing w:line="360" w:lineRule="auto"/>
        <w:contextualSpacing/>
        <w:jc w:val="center"/>
        <w:rPr>
          <w:b/>
          <w:sz w:val="28"/>
          <w:szCs w:val="28"/>
        </w:rPr>
      </w:pPr>
      <w:r w:rsidRPr="005E1E36">
        <w:rPr>
          <w:b/>
          <w:sz w:val="28"/>
          <w:szCs w:val="28"/>
        </w:rPr>
        <w:t>Образование</w:t>
      </w:r>
    </w:p>
    <w:p w:rsidR="005E1E36" w:rsidRPr="005E1E36" w:rsidRDefault="00CA13A1" w:rsidP="005E1E36">
      <w:pPr>
        <w:spacing w:line="360" w:lineRule="auto"/>
        <w:ind w:firstLine="709"/>
        <w:jc w:val="both"/>
        <w:rPr>
          <w:b/>
          <w:bCs/>
          <w:sz w:val="28"/>
          <w:szCs w:val="28"/>
        </w:rPr>
      </w:pPr>
      <w:r w:rsidRPr="005E1E36">
        <w:rPr>
          <w:sz w:val="28"/>
          <w:szCs w:val="28"/>
        </w:rPr>
        <w:lastRenderedPageBreak/>
        <w:t>С целью обеспечения доступности качественного образования, соответствующего требованиям инновационного социально ориентированного развития МО «Ленский район» д</w:t>
      </w:r>
      <w:r w:rsidR="00FB45F8" w:rsidRPr="005E1E36">
        <w:rPr>
          <w:sz w:val="28"/>
          <w:szCs w:val="28"/>
        </w:rPr>
        <w:t>ействует муниципальная программа «Развити</w:t>
      </w:r>
      <w:r w:rsidRPr="005E1E36">
        <w:rPr>
          <w:sz w:val="28"/>
          <w:szCs w:val="28"/>
        </w:rPr>
        <w:t>е образования в Ленском районе». Уточненный объем запланированных ассигнований за счет всех уровней бюджетов на 2022 год</w:t>
      </w:r>
      <w:r w:rsidR="005E1E36" w:rsidRPr="005E1E36">
        <w:rPr>
          <w:sz w:val="28"/>
          <w:szCs w:val="28"/>
        </w:rPr>
        <w:t xml:space="preserve"> определен в размере 2 413 701,7</w:t>
      </w:r>
      <w:r w:rsidRPr="005E1E36">
        <w:rPr>
          <w:sz w:val="28"/>
          <w:szCs w:val="28"/>
        </w:rPr>
        <w:t xml:space="preserve"> тыс. руб. </w:t>
      </w:r>
    </w:p>
    <w:p w:rsidR="00FB45F8" w:rsidRDefault="00CA13A1" w:rsidP="005E1E36">
      <w:pPr>
        <w:spacing w:line="360" w:lineRule="auto"/>
        <w:jc w:val="both"/>
        <w:rPr>
          <w:sz w:val="28"/>
          <w:szCs w:val="28"/>
        </w:rPr>
      </w:pPr>
      <w:r w:rsidRPr="005E1E36">
        <w:rPr>
          <w:sz w:val="28"/>
          <w:szCs w:val="28"/>
        </w:rPr>
        <w:t>Фактическ</w:t>
      </w:r>
      <w:r w:rsidR="005E1E36" w:rsidRPr="005E1E36">
        <w:rPr>
          <w:sz w:val="28"/>
          <w:szCs w:val="28"/>
        </w:rPr>
        <w:t>ие расходы составили 2 405 232,7 тыс. руб. (99,7</w:t>
      </w:r>
      <w:r w:rsidRPr="005E1E36">
        <w:rPr>
          <w:sz w:val="28"/>
          <w:szCs w:val="28"/>
        </w:rPr>
        <w:t xml:space="preserve"> %), в том числе: </w:t>
      </w:r>
      <w:r w:rsidR="00FB45F8" w:rsidRPr="005E1E36">
        <w:rPr>
          <w:sz w:val="28"/>
          <w:szCs w:val="28"/>
        </w:rPr>
        <w:t>бюджет</w:t>
      </w:r>
      <w:r w:rsidRPr="005E1E36">
        <w:rPr>
          <w:sz w:val="28"/>
          <w:szCs w:val="28"/>
        </w:rPr>
        <w:t xml:space="preserve"> РФ – </w:t>
      </w:r>
      <w:r w:rsidR="005E1E36" w:rsidRPr="005E1E36">
        <w:rPr>
          <w:sz w:val="28"/>
          <w:szCs w:val="28"/>
        </w:rPr>
        <w:t>84 209,2</w:t>
      </w:r>
      <w:r w:rsidRPr="005E1E36">
        <w:rPr>
          <w:sz w:val="28"/>
          <w:szCs w:val="28"/>
        </w:rPr>
        <w:t xml:space="preserve"> тыс. руб.; бюджет РС (Я) – 1</w:t>
      </w:r>
      <w:r w:rsidR="005E1E36" w:rsidRPr="005E1E36">
        <w:rPr>
          <w:sz w:val="28"/>
          <w:szCs w:val="28"/>
        </w:rPr>
        <w:t> 283 545,5</w:t>
      </w:r>
      <w:r w:rsidRPr="005E1E36">
        <w:rPr>
          <w:sz w:val="28"/>
          <w:szCs w:val="28"/>
        </w:rPr>
        <w:t xml:space="preserve"> тыс. руб.;</w:t>
      </w:r>
      <w:r w:rsidR="00FB45F8" w:rsidRPr="005E1E36">
        <w:rPr>
          <w:sz w:val="28"/>
          <w:szCs w:val="28"/>
        </w:rPr>
        <w:t xml:space="preserve"> бюдж</w:t>
      </w:r>
      <w:r w:rsidRPr="005E1E36">
        <w:rPr>
          <w:sz w:val="28"/>
          <w:szCs w:val="28"/>
        </w:rPr>
        <w:t>ет МО «Ленский район</w:t>
      </w:r>
      <w:r w:rsidRPr="00B355FE">
        <w:rPr>
          <w:sz w:val="28"/>
          <w:szCs w:val="28"/>
        </w:rPr>
        <w:t xml:space="preserve">» – </w:t>
      </w:r>
      <w:r w:rsidR="005E1E36" w:rsidRPr="00B355FE">
        <w:rPr>
          <w:sz w:val="28"/>
          <w:szCs w:val="28"/>
        </w:rPr>
        <w:t>1 037 478,0</w:t>
      </w:r>
      <w:r w:rsidRPr="00B355FE">
        <w:rPr>
          <w:sz w:val="28"/>
          <w:szCs w:val="28"/>
        </w:rPr>
        <w:t xml:space="preserve"> тыс. руб.</w:t>
      </w:r>
      <w:r w:rsidR="005E1E36" w:rsidRPr="00B355FE">
        <w:rPr>
          <w:sz w:val="28"/>
          <w:szCs w:val="28"/>
        </w:rPr>
        <w:t xml:space="preserve"> </w:t>
      </w:r>
    </w:p>
    <w:p w:rsidR="00672676" w:rsidRPr="00672676" w:rsidRDefault="00672676" w:rsidP="00672676">
      <w:pPr>
        <w:tabs>
          <w:tab w:val="left" w:pos="426"/>
        </w:tabs>
        <w:suppressAutoHyphens/>
        <w:autoSpaceDN w:val="0"/>
        <w:spacing w:line="360" w:lineRule="auto"/>
        <w:ind w:firstLine="709"/>
        <w:contextualSpacing/>
        <w:jc w:val="both"/>
        <w:textAlignment w:val="baseline"/>
        <w:rPr>
          <w:sz w:val="26"/>
          <w:szCs w:val="26"/>
          <w:lang w:eastAsia="en-US"/>
        </w:rPr>
      </w:pPr>
      <w:r w:rsidRPr="00EE0329">
        <w:rPr>
          <w:sz w:val="26"/>
          <w:szCs w:val="26"/>
          <w:lang w:eastAsia="en-US"/>
        </w:rPr>
        <w:t xml:space="preserve">Управлением образования проведено </w:t>
      </w:r>
      <w:r>
        <w:rPr>
          <w:sz w:val="26"/>
          <w:szCs w:val="26"/>
          <w:lang w:eastAsia="en-US"/>
        </w:rPr>
        <w:t>76</w:t>
      </w:r>
      <w:r w:rsidRPr="00EE0329">
        <w:rPr>
          <w:sz w:val="26"/>
          <w:szCs w:val="26"/>
          <w:lang w:eastAsia="en-US"/>
        </w:rPr>
        <w:t xml:space="preserve"> районных мероприятия, 3 региональных, в которых приняли участие 1442 педагогов, 4</w:t>
      </w:r>
      <w:r w:rsidR="00B713FA">
        <w:rPr>
          <w:sz w:val="26"/>
          <w:szCs w:val="26"/>
          <w:lang w:eastAsia="en-US"/>
        </w:rPr>
        <w:t xml:space="preserve"> </w:t>
      </w:r>
      <w:r w:rsidRPr="00EE0329">
        <w:rPr>
          <w:sz w:val="26"/>
          <w:szCs w:val="26"/>
          <w:lang w:eastAsia="en-US"/>
        </w:rPr>
        <w:t xml:space="preserve">672 обучающихся.  В республиканских мероприятиях приняли участие 212 педагога. В российских мероприятиях 302 педагогов </w:t>
      </w:r>
      <w:r>
        <w:rPr>
          <w:sz w:val="26"/>
          <w:szCs w:val="26"/>
          <w:lang w:eastAsia="en-US"/>
        </w:rPr>
        <w:t>(заочно).</w:t>
      </w:r>
    </w:p>
    <w:p w:rsidR="007820DF" w:rsidRPr="00672676" w:rsidRDefault="007820DF" w:rsidP="00F953C7">
      <w:pPr>
        <w:pStyle w:val="31"/>
        <w:spacing w:after="0" w:line="360" w:lineRule="auto"/>
        <w:ind w:firstLine="708"/>
        <w:jc w:val="both"/>
        <w:rPr>
          <w:rFonts w:ascii="Times New Roman" w:hAnsi="Times New Roman" w:cs="Times New Roman"/>
          <w:sz w:val="28"/>
          <w:szCs w:val="28"/>
        </w:rPr>
      </w:pPr>
      <w:r w:rsidRPr="00507344">
        <w:rPr>
          <w:rFonts w:ascii="Times New Roman" w:hAnsi="Times New Roman" w:cs="Times New Roman"/>
          <w:sz w:val="28"/>
          <w:szCs w:val="28"/>
        </w:rPr>
        <w:t xml:space="preserve">Всего в системе образования Ленского района 29 муниципальных </w:t>
      </w:r>
      <w:r w:rsidRPr="00672676">
        <w:rPr>
          <w:rFonts w:ascii="Times New Roman" w:hAnsi="Times New Roman" w:cs="Times New Roman"/>
          <w:sz w:val="28"/>
          <w:szCs w:val="28"/>
        </w:rPr>
        <w:t xml:space="preserve">образовательных учреждений: </w:t>
      </w:r>
    </w:p>
    <w:p w:rsidR="007820DF" w:rsidRPr="00672676" w:rsidRDefault="007820DF" w:rsidP="005F40F4">
      <w:pPr>
        <w:pStyle w:val="31"/>
        <w:numPr>
          <w:ilvl w:val="0"/>
          <w:numId w:val="3"/>
        </w:numPr>
        <w:tabs>
          <w:tab w:val="left" w:pos="851"/>
          <w:tab w:val="left" w:pos="993"/>
        </w:tabs>
        <w:spacing w:after="0" w:line="360" w:lineRule="auto"/>
        <w:ind w:left="0" w:firstLine="709"/>
        <w:jc w:val="both"/>
        <w:rPr>
          <w:rFonts w:ascii="Times New Roman" w:hAnsi="Times New Roman" w:cs="Times New Roman"/>
          <w:sz w:val="28"/>
          <w:szCs w:val="28"/>
        </w:rPr>
      </w:pPr>
      <w:r w:rsidRPr="00672676">
        <w:rPr>
          <w:rFonts w:ascii="Times New Roman" w:hAnsi="Times New Roman" w:cs="Times New Roman"/>
          <w:sz w:val="28"/>
          <w:szCs w:val="28"/>
        </w:rPr>
        <w:t>17 общеобразовательных школ</w:t>
      </w:r>
      <w:r w:rsidR="00F96626" w:rsidRPr="00672676">
        <w:rPr>
          <w:rFonts w:ascii="Times New Roman" w:hAnsi="Times New Roman" w:cs="Times New Roman"/>
          <w:sz w:val="28"/>
          <w:szCs w:val="28"/>
        </w:rPr>
        <w:t>;</w:t>
      </w:r>
      <w:r w:rsidRPr="00672676">
        <w:rPr>
          <w:rFonts w:ascii="Times New Roman" w:hAnsi="Times New Roman" w:cs="Times New Roman"/>
          <w:sz w:val="28"/>
          <w:szCs w:val="28"/>
        </w:rPr>
        <w:t xml:space="preserve"> </w:t>
      </w:r>
    </w:p>
    <w:p w:rsidR="007820DF" w:rsidRPr="00672676" w:rsidRDefault="007820DF" w:rsidP="005F40F4">
      <w:pPr>
        <w:pStyle w:val="31"/>
        <w:numPr>
          <w:ilvl w:val="0"/>
          <w:numId w:val="3"/>
        </w:numPr>
        <w:tabs>
          <w:tab w:val="left" w:pos="851"/>
          <w:tab w:val="left" w:pos="993"/>
        </w:tabs>
        <w:spacing w:after="0" w:line="360" w:lineRule="auto"/>
        <w:ind w:left="0" w:firstLine="709"/>
        <w:jc w:val="both"/>
        <w:rPr>
          <w:rFonts w:ascii="Times New Roman" w:hAnsi="Times New Roman" w:cs="Times New Roman"/>
          <w:sz w:val="28"/>
          <w:szCs w:val="28"/>
        </w:rPr>
      </w:pPr>
      <w:r w:rsidRPr="00672676">
        <w:rPr>
          <w:rFonts w:ascii="Times New Roman" w:hAnsi="Times New Roman" w:cs="Times New Roman"/>
          <w:sz w:val="28"/>
          <w:szCs w:val="28"/>
        </w:rPr>
        <w:t>1 учреждение дополнительного образования (МКУ ДО «</w:t>
      </w:r>
      <w:proofErr w:type="spellStart"/>
      <w:r w:rsidRPr="00672676">
        <w:rPr>
          <w:rFonts w:ascii="Times New Roman" w:hAnsi="Times New Roman" w:cs="Times New Roman"/>
          <w:sz w:val="28"/>
          <w:szCs w:val="28"/>
        </w:rPr>
        <w:t>Сэргэ</w:t>
      </w:r>
      <w:proofErr w:type="spellEnd"/>
      <w:r w:rsidRPr="00672676">
        <w:rPr>
          <w:rFonts w:ascii="Times New Roman" w:hAnsi="Times New Roman" w:cs="Times New Roman"/>
          <w:sz w:val="28"/>
          <w:szCs w:val="28"/>
        </w:rPr>
        <w:t>»);</w:t>
      </w:r>
    </w:p>
    <w:p w:rsidR="007820DF" w:rsidRPr="00672676" w:rsidRDefault="007820DF" w:rsidP="005F40F4">
      <w:pPr>
        <w:pStyle w:val="31"/>
        <w:numPr>
          <w:ilvl w:val="0"/>
          <w:numId w:val="3"/>
        </w:numPr>
        <w:tabs>
          <w:tab w:val="left" w:pos="851"/>
          <w:tab w:val="left" w:pos="993"/>
        </w:tabs>
        <w:spacing w:after="0" w:line="360" w:lineRule="auto"/>
        <w:ind w:left="0" w:firstLine="709"/>
        <w:jc w:val="both"/>
        <w:rPr>
          <w:rFonts w:ascii="Times New Roman" w:hAnsi="Times New Roman" w:cs="Times New Roman"/>
          <w:sz w:val="28"/>
          <w:szCs w:val="28"/>
        </w:rPr>
      </w:pPr>
      <w:r w:rsidRPr="00672676">
        <w:rPr>
          <w:rFonts w:ascii="Times New Roman" w:hAnsi="Times New Roman" w:cs="Times New Roman"/>
          <w:sz w:val="28"/>
          <w:szCs w:val="28"/>
        </w:rPr>
        <w:t xml:space="preserve"> 11 детских садов.</w:t>
      </w:r>
    </w:p>
    <w:p w:rsidR="002876B2" w:rsidRDefault="002876B2" w:rsidP="0046104F">
      <w:pPr>
        <w:suppressAutoHyphens/>
        <w:spacing w:line="360" w:lineRule="auto"/>
        <w:ind w:firstLine="709"/>
        <w:jc w:val="both"/>
        <w:rPr>
          <w:sz w:val="26"/>
          <w:szCs w:val="26"/>
        </w:rPr>
      </w:pPr>
      <w:r w:rsidRPr="00223C36">
        <w:rPr>
          <w:sz w:val="26"/>
          <w:szCs w:val="26"/>
        </w:rPr>
        <w:t>Всего в районе 757 педагогический работник. Из них в школах – 475, в ДОУ – 250, в учреждении дополнительного образования – 32</w:t>
      </w:r>
      <w:r>
        <w:rPr>
          <w:sz w:val="26"/>
          <w:szCs w:val="26"/>
        </w:rPr>
        <w:t>.</w:t>
      </w:r>
    </w:p>
    <w:p w:rsidR="00200D8B" w:rsidRDefault="00200D8B" w:rsidP="0046104F">
      <w:pPr>
        <w:suppressAutoHyphens/>
        <w:spacing w:line="360" w:lineRule="auto"/>
        <w:ind w:firstLine="709"/>
        <w:jc w:val="both"/>
        <w:rPr>
          <w:sz w:val="26"/>
          <w:szCs w:val="26"/>
          <w:lang w:eastAsia="ar-SA"/>
        </w:rPr>
      </w:pPr>
      <w:r w:rsidRPr="00672676">
        <w:rPr>
          <w:sz w:val="26"/>
          <w:szCs w:val="26"/>
          <w:lang w:eastAsia="ar-SA"/>
        </w:rPr>
        <w:t>Дошкольные образовательные учреждения обеспечивают воспитание, обучение и развитие, прис</w:t>
      </w:r>
      <w:r>
        <w:rPr>
          <w:sz w:val="26"/>
          <w:szCs w:val="26"/>
          <w:lang w:eastAsia="ar-SA"/>
        </w:rPr>
        <w:t>мотр и уход детей от 2 до 7 лет.</w:t>
      </w:r>
    </w:p>
    <w:p w:rsidR="0046104F" w:rsidRPr="00200D8B" w:rsidRDefault="00200D8B" w:rsidP="0046104F">
      <w:pPr>
        <w:suppressAutoHyphens/>
        <w:spacing w:line="360" w:lineRule="auto"/>
        <w:ind w:firstLine="709"/>
        <w:jc w:val="both"/>
        <w:rPr>
          <w:sz w:val="26"/>
          <w:szCs w:val="26"/>
          <w:lang w:eastAsia="ar-SA"/>
        </w:rPr>
      </w:pPr>
      <w:r w:rsidRPr="00200D8B">
        <w:rPr>
          <w:sz w:val="26"/>
          <w:szCs w:val="26"/>
          <w:lang w:eastAsia="ar-SA"/>
        </w:rPr>
        <w:t xml:space="preserve"> </w:t>
      </w:r>
      <w:r w:rsidR="0046104F" w:rsidRPr="00200D8B">
        <w:rPr>
          <w:sz w:val="28"/>
          <w:szCs w:val="28"/>
        </w:rPr>
        <w:t xml:space="preserve">В системе дошкольного образования Ленского района </w:t>
      </w:r>
      <w:r w:rsidR="0046104F" w:rsidRPr="00200D8B">
        <w:rPr>
          <w:sz w:val="26"/>
          <w:szCs w:val="26"/>
          <w:lang w:eastAsia="ar-SA"/>
        </w:rPr>
        <w:t>в Ленском районе функционируют 11</w:t>
      </w:r>
      <w:r w:rsidRPr="00200D8B">
        <w:rPr>
          <w:sz w:val="26"/>
          <w:szCs w:val="26"/>
          <w:lang w:eastAsia="ar-SA"/>
        </w:rPr>
        <w:t xml:space="preserve"> </w:t>
      </w:r>
      <w:r w:rsidR="0046104F" w:rsidRPr="00200D8B">
        <w:rPr>
          <w:sz w:val="26"/>
          <w:szCs w:val="26"/>
          <w:lang w:eastAsia="ar-SA"/>
        </w:rPr>
        <w:t>муниципальных дошкольных образовательных учреждений, 9</w:t>
      </w:r>
      <w:r w:rsidRPr="00200D8B">
        <w:rPr>
          <w:sz w:val="26"/>
          <w:szCs w:val="26"/>
          <w:lang w:eastAsia="ar-SA"/>
        </w:rPr>
        <w:t xml:space="preserve"> дошкольных групп</w:t>
      </w:r>
      <w:r w:rsidR="0046104F" w:rsidRPr="00200D8B">
        <w:rPr>
          <w:sz w:val="26"/>
          <w:szCs w:val="26"/>
          <w:lang w:eastAsia="ar-SA"/>
        </w:rPr>
        <w:t xml:space="preserve"> н</w:t>
      </w:r>
      <w:r w:rsidRPr="00200D8B">
        <w:rPr>
          <w:sz w:val="26"/>
          <w:szCs w:val="26"/>
          <w:lang w:eastAsia="ar-SA"/>
        </w:rPr>
        <w:t xml:space="preserve">а базе общеобразовательных школ и, </w:t>
      </w:r>
      <w:r w:rsidR="0046104F" w:rsidRPr="00200D8B">
        <w:rPr>
          <w:sz w:val="26"/>
          <w:szCs w:val="26"/>
          <w:lang w:eastAsia="ar-SA"/>
        </w:rPr>
        <w:t>2</w:t>
      </w:r>
      <w:r w:rsidRPr="00200D8B">
        <w:rPr>
          <w:b/>
          <w:sz w:val="26"/>
          <w:szCs w:val="26"/>
          <w:lang w:eastAsia="ar-SA"/>
        </w:rPr>
        <w:t xml:space="preserve"> </w:t>
      </w:r>
      <w:r w:rsidR="0046104F" w:rsidRPr="00200D8B">
        <w:rPr>
          <w:sz w:val="26"/>
          <w:szCs w:val="26"/>
          <w:lang w:eastAsia="ar-SA"/>
        </w:rPr>
        <w:t xml:space="preserve">группы кратковременного пребывания </w:t>
      </w:r>
    </w:p>
    <w:p w:rsidR="00F64511" w:rsidRPr="00DE08A0" w:rsidRDefault="00F64511" w:rsidP="00F64511">
      <w:pPr>
        <w:suppressAutoHyphens/>
        <w:spacing w:line="360" w:lineRule="auto"/>
        <w:ind w:firstLine="709"/>
        <w:jc w:val="both"/>
        <w:rPr>
          <w:sz w:val="26"/>
          <w:szCs w:val="26"/>
          <w:lang w:eastAsia="ar-SA"/>
        </w:rPr>
      </w:pPr>
      <w:r w:rsidRPr="00DE08A0">
        <w:rPr>
          <w:sz w:val="26"/>
          <w:szCs w:val="26"/>
          <w:lang w:eastAsia="ar-SA"/>
        </w:rPr>
        <w:t>Дошкольные образовательные</w:t>
      </w:r>
      <w:r>
        <w:rPr>
          <w:sz w:val="26"/>
          <w:szCs w:val="26"/>
          <w:lang w:eastAsia="ar-SA"/>
        </w:rPr>
        <w:t xml:space="preserve"> учреждения МО «Ленский район» </w:t>
      </w:r>
      <w:r w:rsidRPr="00DE08A0">
        <w:rPr>
          <w:sz w:val="26"/>
          <w:szCs w:val="26"/>
          <w:lang w:eastAsia="ar-SA"/>
        </w:rPr>
        <w:t>реализуют основную образовательную программу дошкольного учреждения, разработанную в соответствии федеральной образовательной прог</w:t>
      </w:r>
      <w:r w:rsidR="00D90DA3">
        <w:rPr>
          <w:sz w:val="26"/>
          <w:szCs w:val="26"/>
          <w:lang w:eastAsia="ar-SA"/>
        </w:rPr>
        <w:t xml:space="preserve">раммой дошкольного образования </w:t>
      </w:r>
      <w:r w:rsidRPr="00DE08A0">
        <w:rPr>
          <w:sz w:val="26"/>
          <w:szCs w:val="26"/>
          <w:lang w:eastAsia="ar-SA"/>
        </w:rPr>
        <w:t xml:space="preserve">и ФГОС ДО. </w:t>
      </w:r>
    </w:p>
    <w:p w:rsidR="0021297D" w:rsidRPr="00F63C02" w:rsidRDefault="0021297D" w:rsidP="0021297D">
      <w:pPr>
        <w:pStyle w:val="31"/>
        <w:tabs>
          <w:tab w:val="left" w:pos="851"/>
          <w:tab w:val="left" w:pos="993"/>
        </w:tabs>
        <w:spacing w:after="0" w:line="360" w:lineRule="auto"/>
        <w:ind w:firstLine="709"/>
        <w:jc w:val="both"/>
        <w:rPr>
          <w:rFonts w:ascii="Times New Roman" w:hAnsi="Times New Roman" w:cs="Times New Roman"/>
          <w:sz w:val="28"/>
          <w:szCs w:val="28"/>
        </w:rPr>
      </w:pPr>
      <w:r>
        <w:rPr>
          <w:sz w:val="28"/>
          <w:szCs w:val="28"/>
        </w:rPr>
        <w:t>В 2023 году н</w:t>
      </w:r>
      <w:r w:rsidRPr="0021297D">
        <w:rPr>
          <w:sz w:val="28"/>
          <w:szCs w:val="28"/>
        </w:rPr>
        <w:t xml:space="preserve">а базах дошкольных образований проводились: </w:t>
      </w:r>
      <w:r w:rsidRPr="0021297D">
        <w:rPr>
          <w:rFonts w:ascii="Times New Roman" w:hAnsi="Times New Roman" w:cs="Times New Roman"/>
          <w:sz w:val="26"/>
          <w:szCs w:val="26"/>
        </w:rPr>
        <w:t>районный конкурс «Эрудит - 2023», районный конкурс рисунков «Портрет моей мамочки</w:t>
      </w:r>
      <w:r w:rsidRPr="00DE08A0">
        <w:rPr>
          <w:rFonts w:ascii="Times New Roman" w:hAnsi="Times New Roman" w:cs="Times New Roman"/>
          <w:sz w:val="26"/>
          <w:szCs w:val="26"/>
        </w:rPr>
        <w:t>»</w:t>
      </w:r>
      <w:r>
        <w:rPr>
          <w:rFonts w:ascii="Times New Roman" w:hAnsi="Times New Roman" w:cs="Times New Roman"/>
          <w:sz w:val="26"/>
          <w:szCs w:val="26"/>
        </w:rPr>
        <w:t xml:space="preserve">, районный конкурс мультфильмов </w:t>
      </w:r>
      <w:r w:rsidRPr="00DE08A0">
        <w:rPr>
          <w:rFonts w:ascii="Times New Roman" w:hAnsi="Times New Roman" w:cs="Times New Roman"/>
          <w:sz w:val="26"/>
          <w:szCs w:val="26"/>
        </w:rPr>
        <w:t>«Я познаю Россию»</w:t>
      </w:r>
      <w:r>
        <w:rPr>
          <w:rFonts w:ascii="Times New Roman" w:hAnsi="Times New Roman" w:cs="Times New Roman"/>
          <w:sz w:val="26"/>
          <w:szCs w:val="26"/>
        </w:rPr>
        <w:t xml:space="preserve">, </w:t>
      </w:r>
      <w:r w:rsidRPr="00DE08A0">
        <w:rPr>
          <w:rFonts w:ascii="Times New Roman" w:hAnsi="Times New Roman" w:cs="Times New Roman"/>
          <w:sz w:val="26"/>
          <w:szCs w:val="26"/>
        </w:rPr>
        <w:t>прошел городской фестиваль ФКН «</w:t>
      </w:r>
      <w:proofErr w:type="spellStart"/>
      <w:r w:rsidRPr="00DE08A0">
        <w:rPr>
          <w:rFonts w:ascii="Times New Roman" w:hAnsi="Times New Roman" w:cs="Times New Roman"/>
          <w:sz w:val="26"/>
          <w:szCs w:val="26"/>
        </w:rPr>
        <w:t>Кэнчээри</w:t>
      </w:r>
      <w:proofErr w:type="spellEnd"/>
      <w:r w:rsidRPr="00DE08A0">
        <w:rPr>
          <w:rFonts w:ascii="Times New Roman" w:hAnsi="Times New Roman" w:cs="Times New Roman"/>
          <w:sz w:val="26"/>
          <w:szCs w:val="26"/>
        </w:rPr>
        <w:t>»</w:t>
      </w:r>
      <w:r>
        <w:rPr>
          <w:rFonts w:ascii="Times New Roman" w:hAnsi="Times New Roman" w:cs="Times New Roman"/>
          <w:sz w:val="26"/>
          <w:szCs w:val="26"/>
        </w:rPr>
        <w:t xml:space="preserve">, </w:t>
      </w:r>
      <w:r w:rsidRPr="00DE08A0">
        <w:rPr>
          <w:rFonts w:ascii="Times New Roman" w:hAnsi="Times New Roman" w:cs="Times New Roman"/>
          <w:sz w:val="26"/>
          <w:szCs w:val="26"/>
        </w:rPr>
        <w:t xml:space="preserve">конкурс </w:t>
      </w:r>
      <w:r w:rsidRPr="00DE08A0">
        <w:rPr>
          <w:rFonts w:ascii="Times New Roman" w:hAnsi="Times New Roman" w:cs="Times New Roman"/>
          <w:sz w:val="26"/>
          <w:szCs w:val="26"/>
        </w:rPr>
        <w:lastRenderedPageBreak/>
        <w:t>чтецов «Моя любимая Якутия!»</w:t>
      </w:r>
      <w:r>
        <w:rPr>
          <w:rFonts w:ascii="Times New Roman" w:hAnsi="Times New Roman" w:cs="Times New Roman"/>
          <w:sz w:val="26"/>
          <w:szCs w:val="26"/>
        </w:rPr>
        <w:t xml:space="preserve">, </w:t>
      </w:r>
      <w:r w:rsidRPr="00DE08A0">
        <w:rPr>
          <w:rFonts w:ascii="Times New Roman" w:hAnsi="Times New Roman" w:cs="Times New Roman"/>
          <w:sz w:val="26"/>
          <w:szCs w:val="26"/>
        </w:rPr>
        <w:t>конкурс чтецов «Весна Победы»</w:t>
      </w:r>
      <w:r>
        <w:rPr>
          <w:rFonts w:ascii="Times New Roman" w:hAnsi="Times New Roman" w:cs="Times New Roman"/>
          <w:sz w:val="26"/>
          <w:szCs w:val="26"/>
        </w:rPr>
        <w:t>, ежегодные традиционные</w:t>
      </w:r>
      <w:r w:rsidRPr="00DE08A0">
        <w:rPr>
          <w:rFonts w:ascii="Times New Roman" w:hAnsi="Times New Roman" w:cs="Times New Roman"/>
          <w:sz w:val="26"/>
          <w:szCs w:val="26"/>
        </w:rPr>
        <w:t xml:space="preserve"> </w:t>
      </w:r>
      <w:r>
        <w:rPr>
          <w:rFonts w:ascii="Times New Roman" w:hAnsi="Times New Roman" w:cs="Times New Roman"/>
          <w:sz w:val="26"/>
          <w:szCs w:val="26"/>
        </w:rPr>
        <w:t>соревнования «Забавные старты».</w:t>
      </w:r>
    </w:p>
    <w:p w:rsidR="00F64511" w:rsidRPr="00DE08A0" w:rsidRDefault="00F64511" w:rsidP="00F64511">
      <w:pPr>
        <w:suppressAutoHyphens/>
        <w:spacing w:line="360" w:lineRule="auto"/>
        <w:ind w:firstLine="709"/>
        <w:jc w:val="both"/>
        <w:rPr>
          <w:sz w:val="26"/>
          <w:szCs w:val="26"/>
          <w:lang w:eastAsia="ar-SA"/>
        </w:rPr>
      </w:pPr>
      <w:r w:rsidRPr="00DE08A0">
        <w:rPr>
          <w:sz w:val="26"/>
          <w:szCs w:val="26"/>
          <w:lang w:eastAsia="ar-SA"/>
        </w:rPr>
        <w:t xml:space="preserve">В очереди на получение места в ДОУ на 12.01.2024 года 493 ребенка в возрасте от 0 до 3 лет. </w:t>
      </w:r>
    </w:p>
    <w:p w:rsidR="00F64511" w:rsidRPr="00DE08A0" w:rsidRDefault="00F64511" w:rsidP="00F64511">
      <w:pPr>
        <w:suppressAutoHyphens/>
        <w:spacing w:line="360" w:lineRule="auto"/>
        <w:ind w:firstLine="709"/>
        <w:jc w:val="both"/>
        <w:rPr>
          <w:sz w:val="26"/>
          <w:szCs w:val="26"/>
          <w:lang w:eastAsia="ar-SA"/>
        </w:rPr>
      </w:pPr>
      <w:r>
        <w:rPr>
          <w:sz w:val="26"/>
          <w:szCs w:val="26"/>
          <w:lang w:eastAsia="ar-SA"/>
        </w:rPr>
        <w:t xml:space="preserve">Охват детей </w:t>
      </w:r>
      <w:r w:rsidRPr="00DE08A0">
        <w:rPr>
          <w:sz w:val="26"/>
          <w:szCs w:val="26"/>
          <w:lang w:eastAsia="ar-SA"/>
        </w:rPr>
        <w:t>от 1,5 до 7 лет дошкольным образованием составляет 1</w:t>
      </w:r>
      <w:r>
        <w:rPr>
          <w:sz w:val="26"/>
          <w:szCs w:val="26"/>
          <w:lang w:eastAsia="ar-SA"/>
        </w:rPr>
        <w:t xml:space="preserve"> </w:t>
      </w:r>
      <w:r w:rsidRPr="00DE08A0">
        <w:rPr>
          <w:sz w:val="26"/>
          <w:szCs w:val="26"/>
          <w:lang w:eastAsia="ar-SA"/>
        </w:rPr>
        <w:t xml:space="preserve">901 ребенок. </w:t>
      </w:r>
    </w:p>
    <w:p w:rsidR="00F64511" w:rsidRPr="00FC24D2" w:rsidRDefault="00F64511" w:rsidP="00F64511">
      <w:pPr>
        <w:suppressAutoHyphens/>
        <w:spacing w:line="360" w:lineRule="auto"/>
        <w:ind w:firstLine="709"/>
        <w:jc w:val="both"/>
        <w:rPr>
          <w:sz w:val="26"/>
          <w:szCs w:val="26"/>
          <w:lang w:eastAsia="ar-SA"/>
        </w:rPr>
      </w:pPr>
      <w:r w:rsidRPr="00FC24D2">
        <w:rPr>
          <w:sz w:val="26"/>
          <w:szCs w:val="26"/>
          <w:lang w:eastAsia="ar-SA"/>
        </w:rPr>
        <w:t xml:space="preserve">Охват дошкольным образованием из числа желающих составляет 100%. </w:t>
      </w:r>
    </w:p>
    <w:p w:rsidR="00D90DA3" w:rsidRPr="00FC24D2" w:rsidRDefault="007820DF" w:rsidP="0040464A">
      <w:pPr>
        <w:spacing w:line="360" w:lineRule="auto"/>
        <w:ind w:firstLine="709"/>
        <w:jc w:val="both"/>
        <w:rPr>
          <w:sz w:val="28"/>
          <w:szCs w:val="28"/>
        </w:rPr>
      </w:pPr>
      <w:r w:rsidRPr="00FC24D2">
        <w:rPr>
          <w:sz w:val="28"/>
          <w:szCs w:val="28"/>
        </w:rPr>
        <w:t>На базах</w:t>
      </w:r>
      <w:r w:rsidR="00D90DA3" w:rsidRPr="00FC24D2">
        <w:rPr>
          <w:sz w:val="28"/>
          <w:szCs w:val="28"/>
        </w:rPr>
        <w:t xml:space="preserve"> 5</w:t>
      </w:r>
      <w:r w:rsidRPr="00FC24D2">
        <w:rPr>
          <w:sz w:val="28"/>
          <w:szCs w:val="28"/>
        </w:rPr>
        <w:t xml:space="preserve"> дошкольных </w:t>
      </w:r>
      <w:r w:rsidR="00D90DA3" w:rsidRPr="00FC24D2">
        <w:rPr>
          <w:sz w:val="28"/>
          <w:szCs w:val="28"/>
        </w:rPr>
        <w:t>образовательных учреждений</w:t>
      </w:r>
      <w:r w:rsidRPr="00FC24D2">
        <w:rPr>
          <w:sz w:val="28"/>
          <w:szCs w:val="28"/>
        </w:rPr>
        <w:t xml:space="preserve"> </w:t>
      </w:r>
      <w:r w:rsidR="00D90DA3" w:rsidRPr="00FC24D2">
        <w:rPr>
          <w:sz w:val="28"/>
          <w:szCs w:val="28"/>
        </w:rPr>
        <w:t>внедрены республиканские инновационные площадки:</w:t>
      </w:r>
      <w:r w:rsidR="00D90DA3" w:rsidRPr="00FC24D2">
        <w:rPr>
          <w:sz w:val="26"/>
          <w:szCs w:val="26"/>
        </w:rPr>
        <w:t xml:space="preserve"> «Социальное партнерство детского сада и семьи в вопросах воспитания детей на основе российских ценностей и традиций», «Формирование социальной грамотности в ДОО: начальный этап»</w:t>
      </w:r>
      <w:r w:rsidR="00D90DA3" w:rsidRPr="00FC24D2">
        <w:rPr>
          <w:sz w:val="28"/>
          <w:szCs w:val="28"/>
        </w:rPr>
        <w:t>.</w:t>
      </w:r>
    </w:p>
    <w:p w:rsidR="00FC24D2" w:rsidRPr="00FC24D2" w:rsidRDefault="00FC24D2" w:rsidP="00FC24D2">
      <w:pPr>
        <w:tabs>
          <w:tab w:val="left" w:pos="426"/>
        </w:tabs>
        <w:spacing w:line="360" w:lineRule="auto"/>
        <w:ind w:firstLine="709"/>
        <w:contextualSpacing/>
        <w:jc w:val="both"/>
        <w:rPr>
          <w:sz w:val="26"/>
          <w:szCs w:val="26"/>
        </w:rPr>
      </w:pPr>
      <w:r w:rsidRPr="00FC24D2">
        <w:rPr>
          <w:sz w:val="26"/>
          <w:szCs w:val="26"/>
        </w:rPr>
        <w:t>Республиканская сетевая площадка республиканских КМЦ (</w:t>
      </w:r>
      <w:r w:rsidRPr="00FC24D2">
        <w:rPr>
          <w:rStyle w:val="c4"/>
          <w:sz w:val="28"/>
          <w:szCs w:val="28"/>
        </w:rPr>
        <w:t xml:space="preserve">консультационный методический центр) </w:t>
      </w:r>
      <w:r w:rsidRPr="00FC24D2">
        <w:rPr>
          <w:sz w:val="26"/>
          <w:szCs w:val="26"/>
        </w:rPr>
        <w:t xml:space="preserve">в рамках регионального проекта «Поддержка семей имеющих детей» внедрена в </w:t>
      </w:r>
      <w:r w:rsidRPr="00FC24D2">
        <w:rPr>
          <w:sz w:val="28"/>
          <w:szCs w:val="28"/>
        </w:rPr>
        <w:t>МКДОУ «ЦРР– детский сад «</w:t>
      </w:r>
      <w:proofErr w:type="spellStart"/>
      <w:r w:rsidRPr="00FC24D2">
        <w:rPr>
          <w:sz w:val="28"/>
          <w:szCs w:val="28"/>
        </w:rPr>
        <w:t>Сардаана</w:t>
      </w:r>
      <w:proofErr w:type="spellEnd"/>
      <w:r w:rsidRPr="00FC24D2">
        <w:rPr>
          <w:sz w:val="28"/>
          <w:szCs w:val="28"/>
        </w:rPr>
        <w:t>»</w:t>
      </w:r>
      <w:r w:rsidRPr="00FC24D2">
        <w:rPr>
          <w:sz w:val="26"/>
          <w:szCs w:val="26"/>
        </w:rPr>
        <w:t>.</w:t>
      </w:r>
    </w:p>
    <w:p w:rsidR="00FC24D2" w:rsidRPr="00FC24D2" w:rsidRDefault="00FC24D2" w:rsidP="0040464A">
      <w:pPr>
        <w:spacing w:line="360" w:lineRule="auto"/>
        <w:ind w:firstLine="709"/>
        <w:jc w:val="both"/>
        <w:rPr>
          <w:sz w:val="28"/>
          <w:szCs w:val="28"/>
        </w:rPr>
      </w:pPr>
      <w:r w:rsidRPr="00FC24D2">
        <w:rPr>
          <w:sz w:val="26"/>
          <w:szCs w:val="26"/>
        </w:rPr>
        <w:t xml:space="preserve">Проекты «Одаренный ребенок» и «Шахматы детям» внедрены в </w:t>
      </w:r>
      <w:r w:rsidRPr="00FC24D2">
        <w:rPr>
          <w:sz w:val="28"/>
          <w:szCs w:val="28"/>
        </w:rPr>
        <w:t>МКДОУ детский сад «Теремок».</w:t>
      </w:r>
    </w:p>
    <w:p w:rsidR="00FC24D2" w:rsidRDefault="00FC24D2" w:rsidP="00FC24D2">
      <w:pPr>
        <w:spacing w:line="360" w:lineRule="auto"/>
        <w:ind w:firstLine="709"/>
        <w:contextualSpacing/>
        <w:jc w:val="both"/>
        <w:rPr>
          <w:b/>
          <w:i/>
          <w:color w:val="000000"/>
          <w:sz w:val="26"/>
          <w:szCs w:val="26"/>
        </w:rPr>
      </w:pPr>
      <w:r>
        <w:rPr>
          <w:sz w:val="26"/>
          <w:szCs w:val="26"/>
        </w:rPr>
        <w:t xml:space="preserve">Муниципальная опорная площадка прохождения производственной практики </w:t>
      </w:r>
      <w:r w:rsidRPr="00FC24D2">
        <w:rPr>
          <w:sz w:val="28"/>
          <w:szCs w:val="28"/>
        </w:rPr>
        <w:t>студентов ГБПОУ РС (Я) «Ленский технологический техникум» по</w:t>
      </w:r>
      <w:r w:rsidRPr="00FC24D2">
        <w:rPr>
          <w:sz w:val="26"/>
          <w:szCs w:val="26"/>
        </w:rPr>
        <w:t xml:space="preserve"> </w:t>
      </w:r>
      <w:r>
        <w:rPr>
          <w:sz w:val="26"/>
          <w:szCs w:val="26"/>
        </w:rPr>
        <w:t xml:space="preserve">ДО внедрена в </w:t>
      </w:r>
      <w:r w:rsidRPr="0054198E">
        <w:rPr>
          <w:sz w:val="28"/>
          <w:szCs w:val="28"/>
        </w:rPr>
        <w:t>МКДОУ «Детский сад «Чебурашка» г. Ленска»</w:t>
      </w:r>
      <w:r>
        <w:rPr>
          <w:sz w:val="28"/>
          <w:szCs w:val="28"/>
        </w:rPr>
        <w:t>, МКДОУ Детский сад «Белочка</w:t>
      </w:r>
      <w:r>
        <w:rPr>
          <w:sz w:val="26"/>
          <w:szCs w:val="26"/>
        </w:rPr>
        <w:t xml:space="preserve">», </w:t>
      </w:r>
      <w:r w:rsidRPr="0054198E">
        <w:rPr>
          <w:sz w:val="28"/>
          <w:szCs w:val="28"/>
        </w:rPr>
        <w:t>МКДОУ «ЦРР – детский сад «Звездочка»</w:t>
      </w:r>
      <w:r>
        <w:rPr>
          <w:sz w:val="28"/>
          <w:szCs w:val="28"/>
        </w:rPr>
        <w:t xml:space="preserve">, </w:t>
      </w:r>
      <w:r w:rsidRPr="0054198E">
        <w:rPr>
          <w:sz w:val="28"/>
          <w:szCs w:val="28"/>
        </w:rPr>
        <w:t>МКДОУ «ЦРР</w:t>
      </w:r>
      <w:r>
        <w:rPr>
          <w:sz w:val="28"/>
          <w:szCs w:val="28"/>
        </w:rPr>
        <w:t xml:space="preserve"> </w:t>
      </w:r>
      <w:r w:rsidRPr="0054198E">
        <w:rPr>
          <w:sz w:val="28"/>
          <w:szCs w:val="28"/>
        </w:rPr>
        <w:t>– детский сад «</w:t>
      </w:r>
      <w:proofErr w:type="spellStart"/>
      <w:r w:rsidRPr="0054198E">
        <w:rPr>
          <w:sz w:val="28"/>
          <w:szCs w:val="28"/>
        </w:rPr>
        <w:t>Сардаана</w:t>
      </w:r>
      <w:proofErr w:type="spellEnd"/>
      <w:r w:rsidRPr="0054198E">
        <w:rPr>
          <w:sz w:val="28"/>
          <w:szCs w:val="28"/>
        </w:rPr>
        <w:t>»</w:t>
      </w:r>
      <w:r>
        <w:rPr>
          <w:sz w:val="28"/>
          <w:szCs w:val="28"/>
        </w:rPr>
        <w:t xml:space="preserve"> и </w:t>
      </w:r>
      <w:r w:rsidR="00B713FA">
        <w:rPr>
          <w:sz w:val="28"/>
          <w:szCs w:val="28"/>
        </w:rPr>
        <w:t xml:space="preserve">МКДОУ </w:t>
      </w:r>
      <w:r w:rsidRPr="006A2512">
        <w:rPr>
          <w:sz w:val="28"/>
          <w:szCs w:val="28"/>
        </w:rPr>
        <w:t>«ЦРР – детский сад «Сказка»</w:t>
      </w:r>
      <w:r>
        <w:rPr>
          <w:sz w:val="28"/>
          <w:szCs w:val="28"/>
        </w:rPr>
        <w:t>.</w:t>
      </w:r>
    </w:p>
    <w:p w:rsidR="007561CE" w:rsidRDefault="00D90DA3" w:rsidP="0040464A">
      <w:pPr>
        <w:spacing w:line="360" w:lineRule="auto"/>
        <w:ind w:firstLine="709"/>
        <w:jc w:val="both"/>
        <w:rPr>
          <w:sz w:val="26"/>
          <w:szCs w:val="26"/>
        </w:rPr>
      </w:pPr>
      <w:r w:rsidRPr="007561CE">
        <w:rPr>
          <w:sz w:val="28"/>
          <w:szCs w:val="28"/>
        </w:rPr>
        <w:t xml:space="preserve"> </w:t>
      </w:r>
      <w:r w:rsidR="007561CE">
        <w:rPr>
          <w:sz w:val="26"/>
          <w:szCs w:val="26"/>
        </w:rPr>
        <w:t xml:space="preserve">В </w:t>
      </w:r>
      <w:r w:rsidR="007561CE" w:rsidRPr="007561CE">
        <w:rPr>
          <w:sz w:val="26"/>
          <w:szCs w:val="26"/>
        </w:rPr>
        <w:t>большо</w:t>
      </w:r>
      <w:r w:rsidR="007561CE">
        <w:rPr>
          <w:sz w:val="26"/>
          <w:szCs w:val="26"/>
        </w:rPr>
        <w:t>м</w:t>
      </w:r>
      <w:r w:rsidR="007561CE" w:rsidRPr="007561CE">
        <w:rPr>
          <w:sz w:val="26"/>
          <w:szCs w:val="26"/>
        </w:rPr>
        <w:t xml:space="preserve"> республиканск</w:t>
      </w:r>
      <w:r w:rsidR="007561CE">
        <w:rPr>
          <w:sz w:val="26"/>
          <w:szCs w:val="26"/>
        </w:rPr>
        <w:t>ом</w:t>
      </w:r>
      <w:r w:rsidR="007561CE" w:rsidRPr="00DE08A0">
        <w:rPr>
          <w:sz w:val="26"/>
          <w:szCs w:val="26"/>
        </w:rPr>
        <w:t xml:space="preserve"> форум</w:t>
      </w:r>
      <w:r w:rsidR="007561CE">
        <w:rPr>
          <w:sz w:val="26"/>
          <w:szCs w:val="26"/>
        </w:rPr>
        <w:t>е</w:t>
      </w:r>
      <w:r w:rsidR="007561CE" w:rsidRPr="00DE08A0">
        <w:rPr>
          <w:sz w:val="26"/>
          <w:szCs w:val="26"/>
        </w:rPr>
        <w:t xml:space="preserve"> «Дошкольное образован</w:t>
      </w:r>
      <w:r w:rsidR="007561CE">
        <w:rPr>
          <w:sz w:val="26"/>
          <w:szCs w:val="26"/>
        </w:rPr>
        <w:t xml:space="preserve">ие: традиции и новые ориентиры» приняли участие 7 представителей </w:t>
      </w:r>
      <w:r w:rsidR="007561CE" w:rsidRPr="00DE08A0">
        <w:rPr>
          <w:sz w:val="26"/>
          <w:szCs w:val="26"/>
        </w:rPr>
        <w:t>Ленского</w:t>
      </w:r>
      <w:r w:rsidR="007561CE">
        <w:rPr>
          <w:sz w:val="26"/>
          <w:szCs w:val="26"/>
        </w:rPr>
        <w:t xml:space="preserve"> района, которые представили</w:t>
      </w:r>
      <w:r w:rsidR="007561CE" w:rsidRPr="007561CE">
        <w:rPr>
          <w:sz w:val="26"/>
          <w:szCs w:val="26"/>
        </w:rPr>
        <w:t xml:space="preserve"> </w:t>
      </w:r>
      <w:r w:rsidR="007561CE" w:rsidRPr="001C5F8B">
        <w:rPr>
          <w:sz w:val="26"/>
          <w:szCs w:val="26"/>
        </w:rPr>
        <w:t>опыт</w:t>
      </w:r>
      <w:r w:rsidR="007561CE">
        <w:rPr>
          <w:sz w:val="26"/>
          <w:szCs w:val="26"/>
        </w:rPr>
        <w:t>ы работы по темам:</w:t>
      </w:r>
      <w:r w:rsidR="007561CE" w:rsidRPr="001C5F8B">
        <w:rPr>
          <w:sz w:val="26"/>
          <w:szCs w:val="26"/>
        </w:rPr>
        <w:t xml:space="preserve"> «Метод проектов в организации сотрудничества детского сада с семьями воспитанников»</w:t>
      </w:r>
      <w:r w:rsidR="007561CE">
        <w:rPr>
          <w:sz w:val="26"/>
          <w:szCs w:val="26"/>
        </w:rPr>
        <w:t xml:space="preserve"> и </w:t>
      </w:r>
      <w:r w:rsidR="007561CE" w:rsidRPr="001C5F8B">
        <w:rPr>
          <w:sz w:val="26"/>
          <w:szCs w:val="26"/>
        </w:rPr>
        <w:t>«Литературное творчество Ленских поэтов как средство развития речи и творческого потенциала у детей старшего дошкольного возраста»</w:t>
      </w:r>
      <w:r w:rsidR="00754375">
        <w:rPr>
          <w:sz w:val="26"/>
          <w:szCs w:val="26"/>
        </w:rPr>
        <w:t xml:space="preserve">, </w:t>
      </w:r>
      <w:r w:rsidR="00754375" w:rsidRPr="001C5F8B">
        <w:rPr>
          <w:sz w:val="26"/>
          <w:szCs w:val="26"/>
        </w:rPr>
        <w:t>«Коррекция речевых нарушений посредством театрализованной деятельности»</w:t>
      </w:r>
    </w:p>
    <w:p w:rsidR="00F63C02" w:rsidRDefault="007561CE" w:rsidP="00F63C02">
      <w:pPr>
        <w:spacing w:line="360" w:lineRule="auto"/>
        <w:ind w:firstLine="709"/>
        <w:jc w:val="both"/>
        <w:rPr>
          <w:sz w:val="26"/>
          <w:szCs w:val="26"/>
        </w:rPr>
      </w:pPr>
      <w:r>
        <w:rPr>
          <w:sz w:val="28"/>
          <w:szCs w:val="28"/>
        </w:rPr>
        <w:t>В отчетном году проведены</w:t>
      </w:r>
      <w:r w:rsidRPr="007561CE">
        <w:rPr>
          <w:sz w:val="28"/>
          <w:szCs w:val="28"/>
        </w:rPr>
        <w:t xml:space="preserve">: </w:t>
      </w:r>
      <w:r w:rsidRPr="007561CE">
        <w:rPr>
          <w:rFonts w:eastAsia="Calibri"/>
          <w:sz w:val="26"/>
          <w:szCs w:val="26"/>
        </w:rPr>
        <w:t xml:space="preserve">ежегодный </w:t>
      </w:r>
      <w:r w:rsidRPr="00DE08A0">
        <w:rPr>
          <w:rFonts w:eastAsia="Calibri"/>
          <w:sz w:val="26"/>
          <w:szCs w:val="26"/>
        </w:rPr>
        <w:t>конкурс «Воспитатель года»</w:t>
      </w:r>
      <w:r>
        <w:rPr>
          <w:rFonts w:eastAsia="Calibri"/>
          <w:sz w:val="26"/>
          <w:szCs w:val="26"/>
        </w:rPr>
        <w:t xml:space="preserve">, </w:t>
      </w:r>
      <w:r>
        <w:rPr>
          <w:sz w:val="26"/>
          <w:szCs w:val="26"/>
        </w:rPr>
        <w:t xml:space="preserve">районный смотр-конкурс </w:t>
      </w:r>
      <w:r w:rsidRPr="00DE08A0">
        <w:rPr>
          <w:sz w:val="26"/>
          <w:szCs w:val="26"/>
        </w:rPr>
        <w:t>«Интернет – портфолио педагога ДОУ»</w:t>
      </w:r>
      <w:r>
        <w:rPr>
          <w:sz w:val="26"/>
          <w:szCs w:val="26"/>
        </w:rPr>
        <w:t>, р</w:t>
      </w:r>
      <w:r w:rsidRPr="00DE08A0">
        <w:rPr>
          <w:sz w:val="26"/>
          <w:szCs w:val="26"/>
        </w:rPr>
        <w:t>айонный конкурс педагогов «Калейдоскоп занятий»</w:t>
      </w:r>
      <w:r>
        <w:rPr>
          <w:sz w:val="26"/>
          <w:szCs w:val="26"/>
        </w:rPr>
        <w:t xml:space="preserve">. </w:t>
      </w:r>
      <w:r w:rsidRPr="00DE08A0">
        <w:rPr>
          <w:sz w:val="26"/>
          <w:szCs w:val="26"/>
        </w:rPr>
        <w:t xml:space="preserve"> </w:t>
      </w:r>
    </w:p>
    <w:p w:rsidR="00754375" w:rsidRPr="00DE08A0" w:rsidRDefault="00754375" w:rsidP="00754375">
      <w:pPr>
        <w:spacing w:line="360" w:lineRule="auto"/>
        <w:ind w:firstLine="709"/>
        <w:contextualSpacing/>
        <w:jc w:val="both"/>
        <w:rPr>
          <w:sz w:val="26"/>
          <w:szCs w:val="26"/>
        </w:rPr>
      </w:pPr>
      <w:r w:rsidRPr="00DE08A0">
        <w:rPr>
          <w:sz w:val="26"/>
          <w:szCs w:val="26"/>
        </w:rPr>
        <w:t xml:space="preserve">В 2022-2023 учебном году ДОУ Ленского района реализовывались программы наставничества. </w:t>
      </w:r>
    </w:p>
    <w:p w:rsidR="00754375" w:rsidRDefault="00754375" w:rsidP="00754375">
      <w:pPr>
        <w:spacing w:line="360" w:lineRule="auto"/>
        <w:ind w:firstLine="709"/>
        <w:contextualSpacing/>
        <w:jc w:val="both"/>
        <w:rPr>
          <w:sz w:val="26"/>
          <w:szCs w:val="26"/>
        </w:rPr>
      </w:pPr>
      <w:r w:rsidRPr="00DE08A0">
        <w:rPr>
          <w:sz w:val="26"/>
          <w:szCs w:val="26"/>
        </w:rPr>
        <w:lastRenderedPageBreak/>
        <w:t>В рамках мероприятий к Году педагога и наставника в МО «Ленский район» с целью повышения педагогической профессиональной компетенции воспитателей</w:t>
      </w:r>
      <w:r>
        <w:rPr>
          <w:sz w:val="26"/>
          <w:szCs w:val="26"/>
        </w:rPr>
        <w:t xml:space="preserve"> проведены:</w:t>
      </w:r>
    </w:p>
    <w:p w:rsidR="00754375" w:rsidRDefault="00754375" w:rsidP="00F63C02">
      <w:pPr>
        <w:pStyle w:val="a3"/>
        <w:numPr>
          <w:ilvl w:val="0"/>
          <w:numId w:val="3"/>
        </w:numPr>
        <w:tabs>
          <w:tab w:val="left" w:pos="1134"/>
        </w:tabs>
        <w:spacing w:line="360" w:lineRule="auto"/>
        <w:ind w:left="0" w:firstLine="709"/>
        <w:jc w:val="both"/>
        <w:rPr>
          <w:sz w:val="26"/>
          <w:szCs w:val="26"/>
        </w:rPr>
      </w:pPr>
      <w:r w:rsidRPr="00F63C02">
        <w:rPr>
          <w:sz w:val="26"/>
          <w:szCs w:val="26"/>
        </w:rPr>
        <w:t>открытые занятия в</w:t>
      </w:r>
      <w:r w:rsidR="00F63C02">
        <w:rPr>
          <w:sz w:val="26"/>
          <w:szCs w:val="26"/>
        </w:rPr>
        <w:t xml:space="preserve">: </w:t>
      </w:r>
      <w:r w:rsidRPr="00F63C02">
        <w:rPr>
          <w:sz w:val="28"/>
          <w:szCs w:val="28"/>
        </w:rPr>
        <w:t>МКДОУ «ЦРР– детский сад «</w:t>
      </w:r>
      <w:proofErr w:type="spellStart"/>
      <w:r w:rsidRPr="00F63C02">
        <w:rPr>
          <w:sz w:val="28"/>
          <w:szCs w:val="28"/>
        </w:rPr>
        <w:t>Сардаана</w:t>
      </w:r>
      <w:proofErr w:type="spellEnd"/>
      <w:r w:rsidRPr="00F63C02">
        <w:rPr>
          <w:sz w:val="28"/>
          <w:szCs w:val="28"/>
        </w:rPr>
        <w:t xml:space="preserve">», </w:t>
      </w:r>
      <w:r w:rsidRPr="00F63C02">
        <w:rPr>
          <w:color w:val="000000"/>
          <w:sz w:val="28"/>
          <w:szCs w:val="28"/>
        </w:rPr>
        <w:t>МКДОУ «Детский сад «Солнышко</w:t>
      </w:r>
      <w:r w:rsidRPr="00F63C02">
        <w:rPr>
          <w:sz w:val="26"/>
          <w:szCs w:val="26"/>
        </w:rPr>
        <w:t xml:space="preserve">», </w:t>
      </w:r>
      <w:r w:rsidRPr="00F63C02">
        <w:rPr>
          <w:bCs/>
          <w:sz w:val="28"/>
          <w:szCs w:val="28"/>
        </w:rPr>
        <w:t>МКДОУ «Детский сад</w:t>
      </w:r>
      <w:r w:rsidRPr="00F63C02">
        <w:rPr>
          <w:sz w:val="28"/>
          <w:szCs w:val="28"/>
        </w:rPr>
        <w:t xml:space="preserve"> «Золотой ключик</w:t>
      </w:r>
      <w:r w:rsidRPr="00F63C02">
        <w:rPr>
          <w:sz w:val="26"/>
          <w:szCs w:val="26"/>
        </w:rPr>
        <w:t xml:space="preserve">», </w:t>
      </w:r>
      <w:r w:rsidRPr="00F63C02">
        <w:rPr>
          <w:sz w:val="28"/>
          <w:szCs w:val="28"/>
        </w:rPr>
        <w:t>МКДОУ детский сад «Теремок»</w:t>
      </w:r>
      <w:r w:rsidRPr="00F63C02">
        <w:rPr>
          <w:sz w:val="26"/>
          <w:szCs w:val="26"/>
        </w:rPr>
        <w:t xml:space="preserve">, </w:t>
      </w:r>
      <w:r w:rsidRPr="00F63C02">
        <w:rPr>
          <w:color w:val="000000"/>
          <w:sz w:val="28"/>
          <w:szCs w:val="28"/>
        </w:rPr>
        <w:t>МКДОУ «Детский сад «Искорка»</w:t>
      </w:r>
      <w:r w:rsidRPr="00F63C02">
        <w:rPr>
          <w:sz w:val="26"/>
          <w:szCs w:val="26"/>
        </w:rPr>
        <w:t xml:space="preserve">, </w:t>
      </w:r>
      <w:r w:rsidRPr="00F63C02">
        <w:rPr>
          <w:sz w:val="28"/>
          <w:szCs w:val="28"/>
        </w:rPr>
        <w:t>МКДОУ «Детский сад «Чебурашка» г. Ленска»</w:t>
      </w:r>
      <w:r w:rsidRPr="00F63C02">
        <w:rPr>
          <w:sz w:val="26"/>
          <w:szCs w:val="26"/>
        </w:rPr>
        <w:t xml:space="preserve">, </w:t>
      </w:r>
      <w:r w:rsidRPr="00F63C02">
        <w:rPr>
          <w:sz w:val="28"/>
          <w:szCs w:val="28"/>
        </w:rPr>
        <w:t>МКДОУ Детский сад «Белочка»</w:t>
      </w:r>
      <w:r w:rsidRPr="00F63C02">
        <w:rPr>
          <w:sz w:val="26"/>
          <w:szCs w:val="26"/>
        </w:rPr>
        <w:t>;</w:t>
      </w:r>
    </w:p>
    <w:p w:rsidR="00562605" w:rsidRPr="00F63C02" w:rsidRDefault="00F63C02" w:rsidP="00F63C02">
      <w:pPr>
        <w:pStyle w:val="a3"/>
        <w:numPr>
          <w:ilvl w:val="0"/>
          <w:numId w:val="3"/>
        </w:numPr>
        <w:tabs>
          <w:tab w:val="left" w:pos="1134"/>
        </w:tabs>
        <w:spacing w:line="360" w:lineRule="auto"/>
        <w:ind w:left="0" w:firstLine="709"/>
        <w:jc w:val="both"/>
        <w:rPr>
          <w:sz w:val="26"/>
          <w:szCs w:val="26"/>
        </w:rPr>
      </w:pPr>
      <w:r>
        <w:rPr>
          <w:sz w:val="26"/>
          <w:szCs w:val="26"/>
        </w:rPr>
        <w:t>р</w:t>
      </w:r>
      <w:r w:rsidRPr="00DE08A0">
        <w:rPr>
          <w:sz w:val="26"/>
          <w:szCs w:val="26"/>
        </w:rPr>
        <w:t xml:space="preserve">айонные педагогические чтения «Наставничество как пространство </w:t>
      </w:r>
      <w:r>
        <w:rPr>
          <w:sz w:val="26"/>
          <w:szCs w:val="26"/>
        </w:rPr>
        <w:t>для профессионального развития».</w:t>
      </w:r>
      <w:r w:rsidR="007820DF" w:rsidRPr="00F63C02">
        <w:rPr>
          <w:color w:val="FF0000"/>
          <w:sz w:val="28"/>
          <w:szCs w:val="28"/>
        </w:rPr>
        <w:t xml:space="preserve"> </w:t>
      </w:r>
    </w:p>
    <w:p w:rsidR="00F63C02" w:rsidRDefault="00F63C02" w:rsidP="00F63C02">
      <w:pPr>
        <w:pStyle w:val="a3"/>
        <w:spacing w:line="360" w:lineRule="auto"/>
        <w:ind w:left="0" w:firstLine="709"/>
        <w:jc w:val="both"/>
        <w:rPr>
          <w:sz w:val="26"/>
          <w:szCs w:val="26"/>
        </w:rPr>
      </w:pPr>
      <w:r w:rsidRPr="00F63C02">
        <w:rPr>
          <w:sz w:val="26"/>
          <w:szCs w:val="26"/>
        </w:rPr>
        <w:t>В секции «Дошкольное образование» представили опыт 22 педагога. 14 педагогов очн</w:t>
      </w:r>
      <w:r>
        <w:rPr>
          <w:sz w:val="26"/>
          <w:szCs w:val="26"/>
        </w:rPr>
        <w:t>о, 8 дистанционно. Из них 6</w:t>
      </w:r>
      <w:r w:rsidRPr="00F63C02">
        <w:rPr>
          <w:sz w:val="26"/>
          <w:szCs w:val="26"/>
        </w:rPr>
        <w:t xml:space="preserve"> педагогов получили сертификат участника, 16 педагогов сертификат о распространении опыта работы. Один опыт признан лучшим и награжден Грамотой и рекомендован для распростране</w:t>
      </w:r>
      <w:r>
        <w:rPr>
          <w:sz w:val="26"/>
          <w:szCs w:val="26"/>
        </w:rPr>
        <w:t>ния на республиканский уровень.</w:t>
      </w:r>
    </w:p>
    <w:p w:rsidR="0046104F" w:rsidRDefault="0046104F" w:rsidP="00DC01D8">
      <w:pPr>
        <w:pStyle w:val="31"/>
        <w:tabs>
          <w:tab w:val="left" w:pos="851"/>
          <w:tab w:val="left" w:pos="993"/>
        </w:tabs>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Все педагоги ДОУ регулярно повышают уровень своей квалификации. В 2022 - 2023 году</w:t>
      </w:r>
      <w:r>
        <w:rPr>
          <w:rFonts w:ascii="Times New Roman" w:hAnsi="Times New Roman" w:cs="Times New Roman"/>
          <w:color w:val="FF0000"/>
          <w:sz w:val="26"/>
          <w:szCs w:val="26"/>
        </w:rPr>
        <w:t xml:space="preserve"> </w:t>
      </w:r>
      <w:r>
        <w:rPr>
          <w:rFonts w:ascii="Times New Roman" w:hAnsi="Times New Roman" w:cs="Times New Roman"/>
          <w:sz w:val="26"/>
          <w:szCs w:val="26"/>
        </w:rPr>
        <w:t xml:space="preserve">заочной форме повысили квалификацию 187 педагогов, очной 19 педагогов. </w:t>
      </w:r>
    </w:p>
    <w:p w:rsidR="00DC01D8" w:rsidRPr="00A75DA2" w:rsidRDefault="00DC01D8" w:rsidP="00DC01D8">
      <w:pPr>
        <w:pStyle w:val="31"/>
        <w:tabs>
          <w:tab w:val="left" w:pos="851"/>
          <w:tab w:val="left" w:pos="993"/>
        </w:tabs>
        <w:spacing w:after="0" w:line="360" w:lineRule="auto"/>
        <w:ind w:firstLine="709"/>
        <w:jc w:val="both"/>
        <w:rPr>
          <w:rFonts w:ascii="Times New Roman" w:hAnsi="Times New Roman" w:cs="Times New Roman"/>
          <w:sz w:val="28"/>
          <w:szCs w:val="28"/>
        </w:rPr>
      </w:pPr>
      <w:r w:rsidRPr="0021297D">
        <w:rPr>
          <w:rFonts w:ascii="Times New Roman" w:hAnsi="Times New Roman" w:cs="Times New Roman"/>
          <w:sz w:val="28"/>
          <w:szCs w:val="28"/>
        </w:rPr>
        <w:t xml:space="preserve">В состав 17 общеобразовательных школ входят: </w:t>
      </w:r>
      <w:r w:rsidR="00F96626" w:rsidRPr="00A75DA2">
        <w:rPr>
          <w:rFonts w:ascii="Times New Roman" w:hAnsi="Times New Roman" w:cs="Times New Roman"/>
          <w:sz w:val="28"/>
          <w:szCs w:val="28"/>
        </w:rPr>
        <w:t>13 средних общеобразовательных школ, из</w:t>
      </w:r>
      <w:r w:rsidR="00F96626" w:rsidRPr="0021297D">
        <w:rPr>
          <w:rFonts w:ascii="Times New Roman" w:hAnsi="Times New Roman" w:cs="Times New Roman"/>
          <w:sz w:val="28"/>
          <w:szCs w:val="28"/>
        </w:rPr>
        <w:t xml:space="preserve"> которых </w:t>
      </w:r>
      <w:r w:rsidRPr="0021297D">
        <w:rPr>
          <w:rFonts w:ascii="Times New Roman" w:hAnsi="Times New Roman" w:cs="Times New Roman"/>
          <w:sz w:val="28"/>
          <w:szCs w:val="28"/>
        </w:rPr>
        <w:t xml:space="preserve">3 </w:t>
      </w:r>
      <w:r w:rsidRPr="0021297D">
        <w:rPr>
          <w:sz w:val="28"/>
          <w:szCs w:val="28"/>
        </w:rPr>
        <w:t>–</w:t>
      </w:r>
      <w:r w:rsidRPr="0021297D">
        <w:rPr>
          <w:rFonts w:ascii="Times New Roman" w:hAnsi="Times New Roman" w:cs="Times New Roman"/>
          <w:sz w:val="28"/>
          <w:szCs w:val="28"/>
        </w:rPr>
        <w:t xml:space="preserve"> </w:t>
      </w:r>
      <w:r w:rsidR="00F96626" w:rsidRPr="0021297D">
        <w:rPr>
          <w:rFonts w:ascii="Times New Roman" w:hAnsi="Times New Roman" w:cs="Times New Roman"/>
          <w:sz w:val="28"/>
          <w:szCs w:val="28"/>
        </w:rPr>
        <w:t xml:space="preserve">школы с углубленным изучением </w:t>
      </w:r>
      <w:r w:rsidR="00F96626" w:rsidRPr="00A75DA2">
        <w:rPr>
          <w:rFonts w:ascii="Times New Roman" w:hAnsi="Times New Roman" w:cs="Times New Roman"/>
          <w:sz w:val="28"/>
          <w:szCs w:val="28"/>
        </w:rPr>
        <w:t xml:space="preserve">предметов, 3 основные общеобразовательные школы, 1 специальная </w:t>
      </w:r>
      <w:r w:rsidR="00F96626" w:rsidRPr="0021297D">
        <w:rPr>
          <w:rFonts w:ascii="Times New Roman" w:hAnsi="Times New Roman" w:cs="Times New Roman"/>
          <w:sz w:val="28"/>
          <w:szCs w:val="28"/>
        </w:rPr>
        <w:t xml:space="preserve">(коррекционная) </w:t>
      </w:r>
      <w:r w:rsidR="00F96626" w:rsidRPr="00A75DA2">
        <w:rPr>
          <w:rFonts w:ascii="Times New Roman" w:hAnsi="Times New Roman" w:cs="Times New Roman"/>
          <w:sz w:val="28"/>
          <w:szCs w:val="28"/>
        </w:rPr>
        <w:t xml:space="preserve">образовательная школа 8 вида). </w:t>
      </w:r>
    </w:p>
    <w:p w:rsidR="00F96626" w:rsidRPr="00A75DA2" w:rsidRDefault="00F96626" w:rsidP="00445AF7">
      <w:pPr>
        <w:pStyle w:val="31"/>
        <w:tabs>
          <w:tab w:val="left" w:pos="851"/>
          <w:tab w:val="left" w:pos="993"/>
        </w:tabs>
        <w:spacing w:after="0" w:line="360" w:lineRule="auto"/>
        <w:ind w:firstLine="709"/>
        <w:jc w:val="both"/>
        <w:rPr>
          <w:rFonts w:ascii="Times New Roman" w:hAnsi="Times New Roman" w:cs="Times New Roman"/>
          <w:sz w:val="28"/>
          <w:szCs w:val="28"/>
        </w:rPr>
      </w:pPr>
      <w:r w:rsidRPr="00A75DA2">
        <w:rPr>
          <w:rFonts w:ascii="Times New Roman" w:hAnsi="Times New Roman" w:cs="Times New Roman"/>
          <w:sz w:val="28"/>
          <w:szCs w:val="28"/>
        </w:rPr>
        <w:t xml:space="preserve">Две школы имеют филиалы: начальная школа в с. </w:t>
      </w:r>
      <w:proofErr w:type="spellStart"/>
      <w:r w:rsidRPr="00A75DA2">
        <w:rPr>
          <w:rFonts w:ascii="Times New Roman" w:hAnsi="Times New Roman" w:cs="Times New Roman"/>
          <w:sz w:val="28"/>
          <w:szCs w:val="28"/>
        </w:rPr>
        <w:t>Иннялы</w:t>
      </w:r>
      <w:proofErr w:type="spellEnd"/>
      <w:r w:rsidRPr="00A75DA2">
        <w:rPr>
          <w:rFonts w:ascii="Times New Roman" w:hAnsi="Times New Roman" w:cs="Times New Roman"/>
          <w:sz w:val="28"/>
          <w:szCs w:val="28"/>
        </w:rPr>
        <w:t xml:space="preserve"> МКОУ «СОШ </w:t>
      </w:r>
      <w:proofErr w:type="spellStart"/>
      <w:r w:rsidRPr="00A75DA2">
        <w:rPr>
          <w:rFonts w:ascii="Times New Roman" w:hAnsi="Times New Roman" w:cs="Times New Roman"/>
          <w:sz w:val="28"/>
          <w:szCs w:val="28"/>
        </w:rPr>
        <w:t>с.Толон</w:t>
      </w:r>
      <w:proofErr w:type="spellEnd"/>
      <w:r w:rsidRPr="00A75DA2">
        <w:rPr>
          <w:rFonts w:ascii="Times New Roman" w:hAnsi="Times New Roman" w:cs="Times New Roman"/>
          <w:sz w:val="28"/>
          <w:szCs w:val="28"/>
        </w:rPr>
        <w:t xml:space="preserve">» и начальная школа с. Батамай МКОУ </w:t>
      </w:r>
      <w:r w:rsidR="00445AF7">
        <w:rPr>
          <w:rFonts w:ascii="Times New Roman" w:hAnsi="Times New Roman" w:cs="Times New Roman"/>
          <w:sz w:val="28"/>
          <w:szCs w:val="28"/>
        </w:rPr>
        <w:t>«ООШ с. Мурья».</w:t>
      </w:r>
    </w:p>
    <w:p w:rsidR="00E133B7" w:rsidRPr="00A75DA2" w:rsidRDefault="0040464A" w:rsidP="00E133B7">
      <w:pPr>
        <w:spacing w:line="360" w:lineRule="auto"/>
        <w:ind w:firstLine="708"/>
        <w:jc w:val="both"/>
        <w:rPr>
          <w:sz w:val="28"/>
          <w:szCs w:val="28"/>
        </w:rPr>
      </w:pPr>
      <w:r w:rsidRPr="00A75DA2">
        <w:rPr>
          <w:sz w:val="28"/>
          <w:szCs w:val="28"/>
        </w:rPr>
        <w:t>В 202</w:t>
      </w:r>
      <w:r w:rsidR="00A75DA2" w:rsidRPr="00A75DA2">
        <w:rPr>
          <w:sz w:val="28"/>
          <w:szCs w:val="28"/>
        </w:rPr>
        <w:t>3</w:t>
      </w:r>
      <w:r w:rsidRPr="00A75DA2">
        <w:rPr>
          <w:sz w:val="28"/>
          <w:szCs w:val="28"/>
        </w:rPr>
        <w:t xml:space="preserve"> году на региональный этап Всероссийской олимпиады школьников по </w:t>
      </w:r>
      <w:r w:rsidR="00A75DA2" w:rsidRPr="00A75DA2">
        <w:rPr>
          <w:sz w:val="28"/>
          <w:szCs w:val="28"/>
        </w:rPr>
        <w:t>12</w:t>
      </w:r>
      <w:r w:rsidR="00DC01D8" w:rsidRPr="00A75DA2">
        <w:rPr>
          <w:sz w:val="28"/>
          <w:szCs w:val="28"/>
        </w:rPr>
        <w:t xml:space="preserve"> предметам</w:t>
      </w:r>
      <w:r w:rsidRPr="00A75DA2">
        <w:rPr>
          <w:sz w:val="28"/>
          <w:szCs w:val="28"/>
        </w:rPr>
        <w:t xml:space="preserve"> приглашены </w:t>
      </w:r>
      <w:r w:rsidR="00A75DA2" w:rsidRPr="00A75DA2">
        <w:rPr>
          <w:sz w:val="28"/>
          <w:szCs w:val="28"/>
        </w:rPr>
        <w:t>19</w:t>
      </w:r>
      <w:r w:rsidR="00A75DA2">
        <w:rPr>
          <w:sz w:val="28"/>
          <w:szCs w:val="28"/>
        </w:rPr>
        <w:t xml:space="preserve"> </w:t>
      </w:r>
      <w:r w:rsidR="00FE29CB" w:rsidRPr="00A75DA2">
        <w:rPr>
          <w:sz w:val="28"/>
          <w:szCs w:val="28"/>
        </w:rPr>
        <w:t>обучающихся</w:t>
      </w:r>
      <w:r w:rsidR="00DC01D8" w:rsidRPr="00A75DA2">
        <w:rPr>
          <w:sz w:val="28"/>
          <w:szCs w:val="28"/>
        </w:rPr>
        <w:t xml:space="preserve">, из которых </w:t>
      </w:r>
      <w:r w:rsidR="00A75DA2" w:rsidRPr="00A75DA2">
        <w:rPr>
          <w:sz w:val="28"/>
          <w:szCs w:val="28"/>
        </w:rPr>
        <w:t>5</w:t>
      </w:r>
      <w:r w:rsidR="00DC01D8" w:rsidRPr="00A75DA2">
        <w:rPr>
          <w:sz w:val="28"/>
          <w:szCs w:val="28"/>
        </w:rPr>
        <w:t xml:space="preserve"> заняли призовые места.</w:t>
      </w:r>
    </w:p>
    <w:p w:rsidR="00445AF7" w:rsidRPr="00EE0329" w:rsidRDefault="00445AF7" w:rsidP="00445AF7">
      <w:pPr>
        <w:spacing w:line="360" w:lineRule="auto"/>
        <w:ind w:firstLine="709"/>
        <w:jc w:val="both"/>
        <w:rPr>
          <w:sz w:val="26"/>
          <w:szCs w:val="26"/>
        </w:rPr>
      </w:pPr>
      <w:r w:rsidRPr="00216741">
        <w:rPr>
          <w:sz w:val="26"/>
          <w:szCs w:val="26"/>
        </w:rPr>
        <w:t xml:space="preserve">В заключительном этапе </w:t>
      </w:r>
      <w:r w:rsidRPr="00A75DA2">
        <w:rPr>
          <w:sz w:val="28"/>
          <w:szCs w:val="28"/>
        </w:rPr>
        <w:t>Всероссийской олимпиады школьников</w:t>
      </w:r>
      <w:r w:rsidRPr="00216741">
        <w:rPr>
          <w:sz w:val="26"/>
          <w:szCs w:val="26"/>
        </w:rPr>
        <w:t xml:space="preserve"> по технологии </w:t>
      </w:r>
      <w:r>
        <w:rPr>
          <w:sz w:val="26"/>
          <w:szCs w:val="26"/>
        </w:rPr>
        <w:t xml:space="preserve">ученица </w:t>
      </w:r>
      <w:r w:rsidRPr="00F07A19">
        <w:rPr>
          <w:sz w:val="28"/>
          <w:szCs w:val="28"/>
        </w:rPr>
        <w:t>МБОУ «СОШ № 4 г. Ленска с углубленным изучением отдельных предметов»</w:t>
      </w:r>
      <w:r>
        <w:rPr>
          <w:sz w:val="28"/>
          <w:szCs w:val="28"/>
        </w:rPr>
        <w:t xml:space="preserve"> </w:t>
      </w:r>
      <w:r>
        <w:rPr>
          <w:sz w:val="26"/>
          <w:szCs w:val="26"/>
        </w:rPr>
        <w:t xml:space="preserve">Акимова Ольга (учитель </w:t>
      </w:r>
      <w:proofErr w:type="spellStart"/>
      <w:r>
        <w:rPr>
          <w:sz w:val="26"/>
          <w:szCs w:val="26"/>
        </w:rPr>
        <w:t>Кутявина</w:t>
      </w:r>
      <w:proofErr w:type="spellEnd"/>
      <w:r>
        <w:rPr>
          <w:sz w:val="26"/>
          <w:szCs w:val="26"/>
        </w:rPr>
        <w:t xml:space="preserve"> Е.В.)</w:t>
      </w:r>
      <w:r w:rsidRPr="00216741">
        <w:rPr>
          <w:sz w:val="26"/>
          <w:szCs w:val="26"/>
        </w:rPr>
        <w:t xml:space="preserve"> получила статус призера заключительного этапа </w:t>
      </w:r>
      <w:proofErr w:type="spellStart"/>
      <w:r w:rsidRPr="00216741">
        <w:rPr>
          <w:sz w:val="26"/>
          <w:szCs w:val="26"/>
        </w:rPr>
        <w:t>ВсОШ</w:t>
      </w:r>
      <w:proofErr w:type="spellEnd"/>
      <w:r w:rsidRPr="00216741">
        <w:rPr>
          <w:sz w:val="26"/>
          <w:szCs w:val="26"/>
        </w:rPr>
        <w:t>.</w:t>
      </w:r>
    </w:p>
    <w:p w:rsidR="00A75DA2" w:rsidRPr="00216741" w:rsidRDefault="00A75DA2" w:rsidP="00A75DA2">
      <w:pPr>
        <w:spacing w:line="360" w:lineRule="auto"/>
        <w:ind w:firstLine="709"/>
        <w:jc w:val="both"/>
        <w:rPr>
          <w:sz w:val="26"/>
          <w:szCs w:val="26"/>
        </w:rPr>
      </w:pPr>
      <w:r w:rsidRPr="00216741">
        <w:rPr>
          <w:sz w:val="26"/>
          <w:szCs w:val="26"/>
        </w:rPr>
        <w:t>На заочный региональный этап олимпиады школьников Республики Саха</w:t>
      </w:r>
      <w:r>
        <w:rPr>
          <w:sz w:val="26"/>
          <w:szCs w:val="26"/>
        </w:rPr>
        <w:t xml:space="preserve"> </w:t>
      </w:r>
      <w:r w:rsidRPr="00216741">
        <w:rPr>
          <w:sz w:val="26"/>
          <w:szCs w:val="26"/>
        </w:rPr>
        <w:t>(Якутия) по педагогике и психологии приглашены 11 человек</w:t>
      </w:r>
      <w:r>
        <w:rPr>
          <w:sz w:val="26"/>
          <w:szCs w:val="26"/>
        </w:rPr>
        <w:t>.</w:t>
      </w:r>
      <w:r w:rsidRPr="00216741">
        <w:rPr>
          <w:sz w:val="26"/>
          <w:szCs w:val="26"/>
        </w:rPr>
        <w:t xml:space="preserve"> </w:t>
      </w:r>
      <w:r>
        <w:rPr>
          <w:sz w:val="26"/>
          <w:szCs w:val="26"/>
        </w:rPr>
        <w:t xml:space="preserve">По результатам олимпиады ученица </w:t>
      </w:r>
      <w:r w:rsidRPr="00F07A19">
        <w:rPr>
          <w:sz w:val="28"/>
          <w:szCs w:val="28"/>
        </w:rPr>
        <w:t>МБОУ «СОШ №2 г. Ленска с углубленным изучением отдельных предметов»</w:t>
      </w:r>
      <w:r>
        <w:rPr>
          <w:sz w:val="28"/>
          <w:szCs w:val="28"/>
        </w:rPr>
        <w:t xml:space="preserve"> </w:t>
      </w:r>
      <w:r w:rsidRPr="00216741">
        <w:rPr>
          <w:sz w:val="26"/>
          <w:szCs w:val="26"/>
        </w:rPr>
        <w:t>Пантина Дарья (учитель Алехина Л.</w:t>
      </w:r>
      <w:r>
        <w:rPr>
          <w:sz w:val="26"/>
          <w:szCs w:val="26"/>
        </w:rPr>
        <w:t xml:space="preserve"> </w:t>
      </w:r>
      <w:r w:rsidRPr="00216741">
        <w:rPr>
          <w:sz w:val="26"/>
          <w:szCs w:val="26"/>
        </w:rPr>
        <w:t xml:space="preserve">Н). стала обладателем стипендии имени </w:t>
      </w:r>
      <w:r>
        <w:rPr>
          <w:sz w:val="26"/>
          <w:szCs w:val="26"/>
        </w:rPr>
        <w:t>Птицыной</w:t>
      </w:r>
      <w:r w:rsidRPr="00216741">
        <w:rPr>
          <w:sz w:val="26"/>
          <w:szCs w:val="26"/>
        </w:rPr>
        <w:t xml:space="preserve"> </w:t>
      </w:r>
      <w:r>
        <w:rPr>
          <w:sz w:val="26"/>
          <w:szCs w:val="26"/>
        </w:rPr>
        <w:t>О.</w:t>
      </w:r>
      <w:r w:rsidRPr="00216741">
        <w:rPr>
          <w:sz w:val="26"/>
          <w:szCs w:val="26"/>
        </w:rPr>
        <w:t xml:space="preserve"> </w:t>
      </w:r>
      <w:r>
        <w:rPr>
          <w:sz w:val="26"/>
          <w:szCs w:val="26"/>
        </w:rPr>
        <w:t>Н.</w:t>
      </w:r>
      <w:r w:rsidRPr="00216741">
        <w:rPr>
          <w:sz w:val="26"/>
          <w:szCs w:val="26"/>
        </w:rPr>
        <w:t xml:space="preserve"> </w:t>
      </w:r>
    </w:p>
    <w:p w:rsidR="00FE29CB" w:rsidRDefault="004A3A3C" w:rsidP="004A3A3C">
      <w:pPr>
        <w:spacing w:line="360" w:lineRule="auto"/>
        <w:ind w:firstLine="708"/>
        <w:jc w:val="both"/>
        <w:rPr>
          <w:sz w:val="28"/>
          <w:szCs w:val="28"/>
        </w:rPr>
      </w:pPr>
      <w:r w:rsidRPr="00EE0329">
        <w:rPr>
          <w:sz w:val="26"/>
          <w:szCs w:val="26"/>
        </w:rPr>
        <w:lastRenderedPageBreak/>
        <w:t>В 2023 году в государственной итоговой аттестации по программам среднего общего образования участвовали 125 выпускников из 9 общеобразовательных учреждений.</w:t>
      </w:r>
    </w:p>
    <w:p w:rsidR="00301A78" w:rsidRPr="0021232A" w:rsidRDefault="00445AF7" w:rsidP="004A3A3C">
      <w:pPr>
        <w:spacing w:line="360" w:lineRule="auto"/>
        <w:ind w:firstLine="708"/>
        <w:jc w:val="both"/>
        <w:rPr>
          <w:color w:val="FF0000"/>
          <w:sz w:val="28"/>
          <w:szCs w:val="28"/>
        </w:rPr>
      </w:pPr>
      <w:r w:rsidRPr="00EE0329">
        <w:rPr>
          <w:sz w:val="26"/>
          <w:szCs w:val="26"/>
        </w:rPr>
        <w:t>По результатам государственно</w:t>
      </w:r>
      <w:r>
        <w:rPr>
          <w:sz w:val="26"/>
          <w:szCs w:val="26"/>
        </w:rPr>
        <w:t>й итоговой аттестации 2023 года</w:t>
      </w:r>
      <w:r w:rsidRPr="00EE0329">
        <w:rPr>
          <w:sz w:val="26"/>
          <w:szCs w:val="26"/>
        </w:rPr>
        <w:t xml:space="preserve"> все выпускники 11 классов получили аттестаты</w:t>
      </w:r>
      <w:r>
        <w:rPr>
          <w:sz w:val="26"/>
          <w:szCs w:val="26"/>
        </w:rPr>
        <w:t>.</w:t>
      </w:r>
      <w:r w:rsidRPr="00445AF7">
        <w:rPr>
          <w:sz w:val="26"/>
          <w:szCs w:val="26"/>
        </w:rPr>
        <w:t xml:space="preserve"> </w:t>
      </w:r>
      <w:r>
        <w:rPr>
          <w:sz w:val="26"/>
          <w:szCs w:val="26"/>
        </w:rPr>
        <w:t>В</w:t>
      </w:r>
      <w:r w:rsidRPr="00EE0329">
        <w:rPr>
          <w:sz w:val="26"/>
          <w:szCs w:val="26"/>
        </w:rPr>
        <w:t xml:space="preserve"> 5 общеобразовательных учреждениях получены высокие результаты 26 участниками</w:t>
      </w:r>
      <w:r>
        <w:rPr>
          <w:sz w:val="26"/>
          <w:szCs w:val="26"/>
        </w:rPr>
        <w:t xml:space="preserve"> </w:t>
      </w:r>
      <w:r w:rsidRPr="00EE0329">
        <w:rPr>
          <w:sz w:val="26"/>
          <w:szCs w:val="26"/>
        </w:rPr>
        <w:t>по 5 предметам: русский язык, история, география, обществознание, литература</w:t>
      </w:r>
      <w:r>
        <w:rPr>
          <w:sz w:val="26"/>
          <w:szCs w:val="26"/>
        </w:rPr>
        <w:t>.</w:t>
      </w:r>
      <w:r w:rsidR="004A3A3C" w:rsidRPr="004A3A3C">
        <w:rPr>
          <w:sz w:val="26"/>
          <w:szCs w:val="26"/>
        </w:rPr>
        <w:t xml:space="preserve"> </w:t>
      </w:r>
      <w:r w:rsidR="004A3A3C" w:rsidRPr="00EE0329">
        <w:rPr>
          <w:sz w:val="26"/>
          <w:szCs w:val="26"/>
        </w:rPr>
        <w:t xml:space="preserve">Участник </w:t>
      </w:r>
      <w:r w:rsidR="004A3A3C" w:rsidRPr="00F07A19">
        <w:rPr>
          <w:sz w:val="28"/>
          <w:szCs w:val="28"/>
        </w:rPr>
        <w:t>МБОУ «СОШ № 3 с углубленным изучением английского языка г. Ленска»</w:t>
      </w:r>
      <w:r w:rsidR="004A3A3C">
        <w:rPr>
          <w:sz w:val="28"/>
          <w:szCs w:val="28"/>
        </w:rPr>
        <w:t xml:space="preserve"> </w:t>
      </w:r>
      <w:r w:rsidR="004A3A3C" w:rsidRPr="00EE0329">
        <w:rPr>
          <w:sz w:val="26"/>
          <w:szCs w:val="26"/>
        </w:rPr>
        <w:t>получил высокие результаты по 3-м предметам: русскому языку, истории и обществознанию. По 2-м пр</w:t>
      </w:r>
      <w:r w:rsidR="004A3A3C">
        <w:rPr>
          <w:sz w:val="26"/>
          <w:szCs w:val="26"/>
        </w:rPr>
        <w:t xml:space="preserve">едметам получили 4 участника </w:t>
      </w:r>
      <w:r w:rsidR="004A3A3C" w:rsidRPr="00F07A19">
        <w:rPr>
          <w:sz w:val="28"/>
          <w:szCs w:val="28"/>
        </w:rPr>
        <w:t>МБОУ «СОШ №2 г. Ленска с углубленным изучением отдельных предметов»</w:t>
      </w:r>
      <w:r w:rsidR="004A3A3C" w:rsidRPr="00EE0329">
        <w:rPr>
          <w:sz w:val="26"/>
          <w:szCs w:val="26"/>
        </w:rPr>
        <w:t xml:space="preserve">, </w:t>
      </w:r>
      <w:r w:rsidR="004A3A3C" w:rsidRPr="00F07A19">
        <w:rPr>
          <w:sz w:val="28"/>
          <w:szCs w:val="28"/>
        </w:rPr>
        <w:t>МБОУ «СОШ № 3 с углубленным изучением английского языка г. Ленска»</w:t>
      </w:r>
      <w:r w:rsidR="004A3A3C" w:rsidRPr="00EE0329">
        <w:rPr>
          <w:sz w:val="26"/>
          <w:szCs w:val="26"/>
        </w:rPr>
        <w:t xml:space="preserve">, </w:t>
      </w:r>
      <w:r w:rsidR="004A3A3C" w:rsidRPr="00F07A19">
        <w:rPr>
          <w:sz w:val="28"/>
          <w:szCs w:val="28"/>
        </w:rPr>
        <w:t>МБОУ «СОШ п. Витим»</w:t>
      </w:r>
      <w:r w:rsidR="004A3A3C" w:rsidRPr="00EE0329">
        <w:rPr>
          <w:sz w:val="26"/>
          <w:szCs w:val="26"/>
        </w:rPr>
        <w:t xml:space="preserve">. </w:t>
      </w:r>
      <w:r w:rsidR="004A3A3C">
        <w:rPr>
          <w:sz w:val="26"/>
          <w:szCs w:val="26"/>
        </w:rPr>
        <w:t>Из заявленных 11 претендентов на получение золотой медали, подтвердили свои знания 5.</w:t>
      </w:r>
    </w:p>
    <w:p w:rsidR="00F02E10" w:rsidRPr="00EE0329" w:rsidRDefault="00F02E10" w:rsidP="00F02E10">
      <w:pPr>
        <w:spacing w:line="360" w:lineRule="auto"/>
        <w:ind w:firstLine="709"/>
        <w:jc w:val="both"/>
        <w:rPr>
          <w:sz w:val="26"/>
          <w:szCs w:val="26"/>
        </w:rPr>
      </w:pPr>
      <w:r w:rsidRPr="00EE0329">
        <w:rPr>
          <w:sz w:val="26"/>
          <w:szCs w:val="26"/>
        </w:rPr>
        <w:t xml:space="preserve">В 2023 году в 9 классе закончили обучение 427 обучающихся общеобразовательных школ, получили аттестаты 419 выпускников. На дальнейшее обучение в 10 классы поступили 174 человек из 419 выпускников 9 классов, в том числе 10 – выехали на обучение за пределы Ленского района. 227 выпускников продолжили обучение в различных средних профессиональных организациях: 126 – в СПО Республики Саха (Якутия), 101 – в СПО за пределами РС(Я). </w:t>
      </w:r>
    </w:p>
    <w:p w:rsidR="00F525B3" w:rsidRPr="005E1E36" w:rsidRDefault="00F525B3" w:rsidP="00F525B3">
      <w:pPr>
        <w:spacing w:line="360" w:lineRule="auto"/>
        <w:ind w:firstLine="708"/>
        <w:jc w:val="both"/>
        <w:rPr>
          <w:color w:val="FF0000"/>
          <w:sz w:val="28"/>
          <w:szCs w:val="28"/>
        </w:rPr>
      </w:pPr>
      <w:r w:rsidRPr="00B355FE">
        <w:rPr>
          <w:sz w:val="28"/>
          <w:szCs w:val="28"/>
        </w:rPr>
        <w:t xml:space="preserve">В рамках реализации федерального проекта «Современная школа» на </w:t>
      </w:r>
      <w:r w:rsidRPr="00507344">
        <w:rPr>
          <w:sz w:val="28"/>
          <w:szCs w:val="28"/>
        </w:rPr>
        <w:t>территории МО «Ленский район с 2019 года открыты 13 Центров «Точка роста»</w:t>
      </w:r>
      <w:r>
        <w:rPr>
          <w:sz w:val="28"/>
          <w:szCs w:val="28"/>
        </w:rPr>
        <w:t>,</w:t>
      </w:r>
      <w:r w:rsidRPr="00507344">
        <w:rPr>
          <w:sz w:val="28"/>
          <w:szCs w:val="28"/>
        </w:rPr>
        <w:t xml:space="preserve"> 6 Центров образования естественно-научной и технологической направленностей на базе </w:t>
      </w:r>
      <w:r>
        <w:rPr>
          <w:sz w:val="28"/>
          <w:szCs w:val="28"/>
        </w:rPr>
        <w:t xml:space="preserve">общеобразовательных </w:t>
      </w:r>
      <w:r w:rsidRPr="00507344">
        <w:rPr>
          <w:sz w:val="28"/>
          <w:szCs w:val="28"/>
        </w:rPr>
        <w:t xml:space="preserve">школ.  </w:t>
      </w:r>
    </w:p>
    <w:p w:rsidR="00F525B3" w:rsidRDefault="00F525B3" w:rsidP="00F525B3">
      <w:pPr>
        <w:spacing w:line="360" w:lineRule="auto"/>
        <w:ind w:firstLine="709"/>
        <w:jc w:val="both"/>
        <w:rPr>
          <w:sz w:val="28"/>
          <w:szCs w:val="28"/>
        </w:rPr>
      </w:pPr>
      <w:r>
        <w:rPr>
          <w:sz w:val="26"/>
          <w:szCs w:val="26"/>
        </w:rPr>
        <w:t>МО «Ленский район» принимают участие в проекте «Цифровая образовательная среда» с</w:t>
      </w:r>
      <w:r w:rsidRPr="00C9068B">
        <w:rPr>
          <w:sz w:val="26"/>
          <w:szCs w:val="26"/>
        </w:rPr>
        <w:t xml:space="preserve"> </w:t>
      </w:r>
      <w:r>
        <w:rPr>
          <w:sz w:val="26"/>
          <w:szCs w:val="26"/>
        </w:rPr>
        <w:t xml:space="preserve">2020 года.  На сегодняшний день проект реализуется в 8 общеобразовательных учреждениях: </w:t>
      </w:r>
      <w:r w:rsidRPr="00C24D67">
        <w:rPr>
          <w:sz w:val="28"/>
          <w:szCs w:val="28"/>
        </w:rPr>
        <w:t>МБОУ «СОШ № 1 г. Ленска»</w:t>
      </w:r>
      <w:r>
        <w:rPr>
          <w:sz w:val="26"/>
          <w:szCs w:val="26"/>
        </w:rPr>
        <w:t xml:space="preserve">, </w:t>
      </w:r>
      <w:r w:rsidRPr="00C24D67">
        <w:rPr>
          <w:sz w:val="28"/>
          <w:szCs w:val="28"/>
        </w:rPr>
        <w:t>МБОУ «СОШ №2 г. Ленска с углубленным изучением отдельных предметов»</w:t>
      </w:r>
      <w:r>
        <w:rPr>
          <w:sz w:val="26"/>
          <w:szCs w:val="26"/>
        </w:rPr>
        <w:t xml:space="preserve">, </w:t>
      </w:r>
      <w:r w:rsidRPr="00C24D67">
        <w:rPr>
          <w:sz w:val="28"/>
          <w:szCs w:val="28"/>
        </w:rPr>
        <w:t>МБОУ «СОШ № 3 с углубленным изучением английского языка г. Ленска»</w:t>
      </w:r>
      <w:r>
        <w:rPr>
          <w:sz w:val="26"/>
          <w:szCs w:val="26"/>
        </w:rPr>
        <w:t xml:space="preserve">, </w:t>
      </w:r>
      <w:r w:rsidRPr="00C24D67">
        <w:rPr>
          <w:sz w:val="28"/>
          <w:szCs w:val="28"/>
        </w:rPr>
        <w:t>МБОУ «СОШ № 4 г. Ленска с углубленным изучением отдельных предметов»</w:t>
      </w:r>
      <w:r>
        <w:rPr>
          <w:sz w:val="26"/>
          <w:szCs w:val="26"/>
        </w:rPr>
        <w:t xml:space="preserve">, </w:t>
      </w:r>
      <w:r w:rsidRPr="00C24D67">
        <w:rPr>
          <w:sz w:val="28"/>
          <w:szCs w:val="28"/>
        </w:rPr>
        <w:t>МБОУ «СОШ № 5 г. Ленска»</w:t>
      </w:r>
      <w:r>
        <w:rPr>
          <w:sz w:val="26"/>
          <w:szCs w:val="26"/>
        </w:rPr>
        <w:t xml:space="preserve">, </w:t>
      </w:r>
      <w:r w:rsidRPr="00C24D67">
        <w:rPr>
          <w:sz w:val="28"/>
          <w:szCs w:val="28"/>
        </w:rPr>
        <w:t>МБОУ «</w:t>
      </w:r>
      <w:r>
        <w:rPr>
          <w:sz w:val="28"/>
          <w:szCs w:val="28"/>
        </w:rPr>
        <w:t>СОШ</w:t>
      </w:r>
      <w:r w:rsidRPr="00C24D67">
        <w:rPr>
          <w:sz w:val="28"/>
          <w:szCs w:val="28"/>
        </w:rPr>
        <w:t xml:space="preserve"> п. Витим»</w:t>
      </w:r>
      <w:r>
        <w:rPr>
          <w:sz w:val="26"/>
          <w:szCs w:val="26"/>
        </w:rPr>
        <w:t xml:space="preserve">, </w:t>
      </w:r>
      <w:r w:rsidRPr="009226F8">
        <w:rPr>
          <w:sz w:val="28"/>
          <w:szCs w:val="28"/>
        </w:rPr>
        <w:t xml:space="preserve">МБОУ «СОШ п. </w:t>
      </w:r>
      <w:proofErr w:type="spellStart"/>
      <w:r w:rsidRPr="009226F8">
        <w:rPr>
          <w:sz w:val="28"/>
          <w:szCs w:val="28"/>
        </w:rPr>
        <w:t>Пеледуй</w:t>
      </w:r>
      <w:proofErr w:type="spellEnd"/>
      <w:r w:rsidRPr="009226F8">
        <w:rPr>
          <w:sz w:val="28"/>
          <w:szCs w:val="28"/>
        </w:rPr>
        <w:t>»</w:t>
      </w:r>
      <w:r>
        <w:rPr>
          <w:sz w:val="26"/>
          <w:szCs w:val="26"/>
        </w:rPr>
        <w:t xml:space="preserve">, </w:t>
      </w:r>
      <w:r w:rsidRPr="009226F8">
        <w:rPr>
          <w:sz w:val="28"/>
          <w:szCs w:val="28"/>
        </w:rPr>
        <w:t>МКОУ «СО</w:t>
      </w:r>
      <w:r>
        <w:rPr>
          <w:sz w:val="28"/>
          <w:szCs w:val="28"/>
        </w:rPr>
        <w:t xml:space="preserve">Ш им. Егора </w:t>
      </w:r>
      <w:proofErr w:type="spellStart"/>
      <w:r>
        <w:rPr>
          <w:sz w:val="28"/>
          <w:szCs w:val="28"/>
        </w:rPr>
        <w:t>Мыреева</w:t>
      </w:r>
      <w:proofErr w:type="spellEnd"/>
      <w:r>
        <w:rPr>
          <w:sz w:val="28"/>
          <w:szCs w:val="28"/>
        </w:rPr>
        <w:t xml:space="preserve"> с. </w:t>
      </w:r>
      <w:proofErr w:type="spellStart"/>
      <w:r>
        <w:rPr>
          <w:sz w:val="28"/>
          <w:szCs w:val="28"/>
        </w:rPr>
        <w:t>Беченча</w:t>
      </w:r>
      <w:proofErr w:type="spellEnd"/>
      <w:r>
        <w:rPr>
          <w:sz w:val="28"/>
          <w:szCs w:val="28"/>
        </w:rPr>
        <w:t>».</w:t>
      </w:r>
    </w:p>
    <w:p w:rsidR="00F525B3" w:rsidRDefault="00F525B3" w:rsidP="00F525B3">
      <w:pPr>
        <w:spacing w:line="360" w:lineRule="auto"/>
        <w:ind w:firstLine="709"/>
        <w:jc w:val="both"/>
        <w:rPr>
          <w:sz w:val="26"/>
          <w:szCs w:val="26"/>
        </w:rPr>
      </w:pPr>
      <w:r>
        <w:rPr>
          <w:sz w:val="26"/>
          <w:szCs w:val="26"/>
        </w:rPr>
        <w:t>Общее количество обучающихся – 4249 человек; количест</w:t>
      </w:r>
      <w:r w:rsidRPr="00765424">
        <w:rPr>
          <w:sz w:val="26"/>
          <w:szCs w:val="26"/>
        </w:rPr>
        <w:t>во педагогического состава</w:t>
      </w:r>
      <w:r>
        <w:rPr>
          <w:sz w:val="26"/>
          <w:szCs w:val="26"/>
        </w:rPr>
        <w:t xml:space="preserve"> – 342 человек, количество управленческого персонала – 41 человек.</w:t>
      </w:r>
    </w:p>
    <w:p w:rsidR="00F525B3" w:rsidRDefault="00F525B3" w:rsidP="00F525B3">
      <w:pPr>
        <w:spacing w:line="360" w:lineRule="auto"/>
        <w:ind w:firstLine="709"/>
        <w:jc w:val="both"/>
        <w:rPr>
          <w:sz w:val="26"/>
          <w:szCs w:val="26"/>
        </w:rPr>
      </w:pPr>
      <w:r w:rsidRPr="00765424">
        <w:rPr>
          <w:sz w:val="26"/>
          <w:szCs w:val="26"/>
        </w:rPr>
        <w:t>Количество единиц вычислительной техники (компьютер, ноутбук), исполь</w:t>
      </w:r>
      <w:r>
        <w:rPr>
          <w:sz w:val="26"/>
          <w:szCs w:val="26"/>
        </w:rPr>
        <w:t>зуемой в учебном процессе – 471 штук.</w:t>
      </w:r>
    </w:p>
    <w:p w:rsidR="00F525B3" w:rsidRPr="00F525B3" w:rsidRDefault="00F525B3" w:rsidP="00F525B3">
      <w:pPr>
        <w:spacing w:line="360" w:lineRule="auto"/>
        <w:ind w:firstLine="709"/>
        <w:jc w:val="both"/>
        <w:rPr>
          <w:sz w:val="26"/>
          <w:szCs w:val="26"/>
        </w:rPr>
      </w:pPr>
      <w:r w:rsidRPr="00765424">
        <w:rPr>
          <w:sz w:val="26"/>
          <w:szCs w:val="26"/>
        </w:rPr>
        <w:lastRenderedPageBreak/>
        <w:t>Скорость подключения к сети «Интернет»</w:t>
      </w:r>
      <w:r>
        <w:rPr>
          <w:sz w:val="26"/>
          <w:szCs w:val="26"/>
        </w:rPr>
        <w:t xml:space="preserve"> о</w:t>
      </w:r>
      <w:r w:rsidRPr="00765424">
        <w:rPr>
          <w:sz w:val="26"/>
          <w:szCs w:val="26"/>
        </w:rPr>
        <w:t xml:space="preserve">т 50 </w:t>
      </w:r>
      <w:proofErr w:type="spellStart"/>
      <w:r w:rsidRPr="00765424">
        <w:rPr>
          <w:sz w:val="26"/>
          <w:szCs w:val="26"/>
        </w:rPr>
        <w:t>мб</w:t>
      </w:r>
      <w:proofErr w:type="spellEnd"/>
      <w:r w:rsidRPr="00765424">
        <w:rPr>
          <w:sz w:val="26"/>
          <w:szCs w:val="26"/>
        </w:rPr>
        <w:t>/с и выше</w:t>
      </w:r>
      <w:r>
        <w:rPr>
          <w:sz w:val="26"/>
          <w:szCs w:val="26"/>
        </w:rPr>
        <w:t>.</w:t>
      </w:r>
    </w:p>
    <w:p w:rsidR="00F525B3" w:rsidRDefault="00F525B3" w:rsidP="00F525B3">
      <w:pPr>
        <w:spacing w:line="360" w:lineRule="auto"/>
        <w:ind w:firstLine="709"/>
        <w:jc w:val="both"/>
        <w:rPr>
          <w:sz w:val="28"/>
          <w:szCs w:val="28"/>
        </w:rPr>
      </w:pPr>
      <w:r w:rsidRPr="00507344">
        <w:rPr>
          <w:sz w:val="28"/>
          <w:szCs w:val="28"/>
        </w:rPr>
        <w:t>В систему «Сетевой город. Образование» входят все школы района. Обучены операторы школ района, проводится регулярная консультация по появляющимся вопросам.</w:t>
      </w:r>
    </w:p>
    <w:p w:rsidR="00F525B3" w:rsidRPr="00EE0329" w:rsidRDefault="00F525B3" w:rsidP="00F525B3">
      <w:pPr>
        <w:shd w:val="clear" w:color="auto" w:fill="FDFDFC"/>
        <w:spacing w:line="360" w:lineRule="auto"/>
        <w:ind w:firstLine="708"/>
        <w:jc w:val="both"/>
        <w:textAlignment w:val="baseline"/>
        <w:rPr>
          <w:sz w:val="26"/>
          <w:szCs w:val="26"/>
        </w:rPr>
      </w:pPr>
      <w:r w:rsidRPr="00EE0329">
        <w:rPr>
          <w:sz w:val="26"/>
          <w:szCs w:val="26"/>
        </w:rPr>
        <w:t>С 1 апреля 2023 г. прием заявлений в 1 класс осуществлялся в электронном формате на региональном портале государстве</w:t>
      </w:r>
      <w:r w:rsidRPr="00507344">
        <w:rPr>
          <w:sz w:val="26"/>
          <w:szCs w:val="26"/>
        </w:rPr>
        <w:t xml:space="preserve">нных и муниципальных услуг РС(Я) </w:t>
      </w:r>
      <w:hyperlink r:id="rId19" w:anchor="/document/99/565697396/XA00LU62M3/" w:tgtFrame="_self" w:history="1">
        <w:r w:rsidRPr="00507344">
          <w:rPr>
            <w:rStyle w:val="af5"/>
            <w:color w:val="auto"/>
            <w:sz w:val="26"/>
            <w:szCs w:val="26"/>
            <w:u w:val="none"/>
          </w:rPr>
          <w:t>Порядку приема на обучение по образовательным программам начального общего, основного общего и среднего общего образования</w:t>
        </w:r>
      </w:hyperlink>
      <w:r w:rsidRPr="00507344">
        <w:rPr>
          <w:sz w:val="26"/>
          <w:szCs w:val="26"/>
        </w:rPr>
        <w:t xml:space="preserve">. </w:t>
      </w:r>
      <w:r w:rsidRPr="00EE0329">
        <w:rPr>
          <w:sz w:val="26"/>
          <w:szCs w:val="26"/>
        </w:rPr>
        <w:t>Прием детей в первый класс </w:t>
      </w:r>
      <w:r w:rsidRPr="00EE0329">
        <w:rPr>
          <w:bCs/>
          <w:sz w:val="26"/>
          <w:szCs w:val="26"/>
          <w:bdr w:val="none" w:sz="0" w:space="0" w:color="auto" w:frame="1"/>
        </w:rPr>
        <w:t>на 2022/2023 учебный год</w:t>
      </w:r>
      <w:r w:rsidRPr="00EE0329">
        <w:rPr>
          <w:sz w:val="26"/>
          <w:szCs w:val="26"/>
        </w:rPr>
        <w:t xml:space="preserve"> проходит в </w:t>
      </w:r>
      <w:r w:rsidRPr="00EE0329">
        <w:rPr>
          <w:bCs/>
          <w:sz w:val="26"/>
          <w:szCs w:val="26"/>
          <w:bdr w:val="none" w:sz="0" w:space="0" w:color="auto" w:frame="1"/>
        </w:rPr>
        <w:t>два</w:t>
      </w:r>
      <w:r w:rsidRPr="00EE0329">
        <w:rPr>
          <w:sz w:val="26"/>
          <w:szCs w:val="26"/>
        </w:rPr>
        <w:t> этапа.</w:t>
      </w:r>
      <w:r w:rsidRPr="00507344">
        <w:rPr>
          <w:sz w:val="26"/>
          <w:szCs w:val="26"/>
        </w:rPr>
        <w:t xml:space="preserve"> </w:t>
      </w:r>
      <w:r w:rsidRPr="00EE0329">
        <w:rPr>
          <w:sz w:val="26"/>
          <w:szCs w:val="26"/>
        </w:rPr>
        <w:t>Первый этап </w:t>
      </w:r>
      <w:r w:rsidRPr="00B355FE">
        <w:rPr>
          <w:sz w:val="28"/>
          <w:szCs w:val="28"/>
        </w:rPr>
        <w:t>–</w:t>
      </w:r>
      <w:r>
        <w:rPr>
          <w:sz w:val="26"/>
          <w:szCs w:val="26"/>
        </w:rPr>
        <w:t xml:space="preserve"> </w:t>
      </w:r>
      <w:r w:rsidRPr="00EE0329">
        <w:rPr>
          <w:sz w:val="26"/>
          <w:szCs w:val="26"/>
        </w:rPr>
        <w:t>с </w:t>
      </w:r>
      <w:r>
        <w:rPr>
          <w:sz w:val="26"/>
          <w:szCs w:val="26"/>
        </w:rPr>
        <w:t>0</w:t>
      </w:r>
      <w:r w:rsidRPr="00EE0329">
        <w:rPr>
          <w:bCs/>
          <w:sz w:val="26"/>
          <w:szCs w:val="26"/>
          <w:bdr w:val="none" w:sz="0" w:space="0" w:color="auto" w:frame="1"/>
        </w:rPr>
        <w:t>1 апреля до 30 июня</w:t>
      </w:r>
      <w:r w:rsidRPr="00EE0329">
        <w:rPr>
          <w:sz w:val="26"/>
          <w:szCs w:val="26"/>
        </w:rPr>
        <w:t> для детей, имеющих </w:t>
      </w:r>
      <w:r w:rsidRPr="00EE0329">
        <w:rPr>
          <w:bCs/>
          <w:sz w:val="26"/>
          <w:szCs w:val="26"/>
          <w:bdr w:val="none" w:sz="0" w:space="0" w:color="auto" w:frame="1"/>
        </w:rPr>
        <w:t>преимущественное право</w:t>
      </w:r>
      <w:r w:rsidRPr="00EE0329">
        <w:rPr>
          <w:sz w:val="26"/>
          <w:szCs w:val="26"/>
        </w:rPr>
        <w:t> зачисления в школы, </w:t>
      </w:r>
      <w:r w:rsidRPr="00EE0329">
        <w:rPr>
          <w:bCs/>
          <w:sz w:val="26"/>
          <w:szCs w:val="26"/>
          <w:bdr w:val="none" w:sz="0" w:space="0" w:color="auto" w:frame="1"/>
        </w:rPr>
        <w:t>и</w:t>
      </w:r>
      <w:r w:rsidRPr="00EE0329">
        <w:rPr>
          <w:sz w:val="26"/>
          <w:szCs w:val="26"/>
        </w:rPr>
        <w:t> для детей, </w:t>
      </w:r>
      <w:r w:rsidRPr="00EE0329">
        <w:rPr>
          <w:bCs/>
          <w:sz w:val="26"/>
          <w:szCs w:val="26"/>
          <w:bdr w:val="none" w:sz="0" w:space="0" w:color="auto" w:frame="1"/>
        </w:rPr>
        <w:t>проживающих на закрепленной территории</w:t>
      </w:r>
      <w:r w:rsidRPr="00EE0329">
        <w:rPr>
          <w:sz w:val="26"/>
          <w:szCs w:val="26"/>
        </w:rPr>
        <w:t>.</w:t>
      </w:r>
    </w:p>
    <w:p w:rsidR="00F525B3" w:rsidRPr="00F525B3" w:rsidRDefault="00F525B3" w:rsidP="00F525B3">
      <w:pPr>
        <w:shd w:val="clear" w:color="auto" w:fill="FDFDFC"/>
        <w:spacing w:line="360" w:lineRule="auto"/>
        <w:ind w:firstLine="708"/>
        <w:jc w:val="both"/>
        <w:textAlignment w:val="baseline"/>
        <w:rPr>
          <w:sz w:val="26"/>
          <w:szCs w:val="26"/>
        </w:rPr>
      </w:pPr>
      <w:r w:rsidRPr="00EE0329">
        <w:rPr>
          <w:sz w:val="26"/>
          <w:szCs w:val="26"/>
        </w:rPr>
        <w:t>Второй этап </w:t>
      </w:r>
      <w:r w:rsidRPr="00B355FE">
        <w:rPr>
          <w:sz w:val="28"/>
          <w:szCs w:val="28"/>
        </w:rPr>
        <w:t>–</w:t>
      </w:r>
      <w:r w:rsidRPr="00EE0329">
        <w:rPr>
          <w:sz w:val="26"/>
          <w:szCs w:val="26"/>
        </w:rPr>
        <w:t xml:space="preserve"> с </w:t>
      </w:r>
      <w:r w:rsidRPr="00EE0329">
        <w:rPr>
          <w:bCs/>
          <w:sz w:val="26"/>
          <w:szCs w:val="26"/>
          <w:bdr w:val="none" w:sz="0" w:space="0" w:color="auto" w:frame="1"/>
        </w:rPr>
        <w:t>6 июля</w:t>
      </w:r>
      <w:r w:rsidRPr="00EE0329">
        <w:rPr>
          <w:sz w:val="26"/>
          <w:szCs w:val="26"/>
        </w:rPr>
        <w:t> до момента заполнения свободных мест, но не позднее </w:t>
      </w:r>
      <w:r w:rsidRPr="00EE0329">
        <w:rPr>
          <w:bCs/>
          <w:sz w:val="26"/>
          <w:szCs w:val="26"/>
          <w:bdr w:val="none" w:sz="0" w:space="0" w:color="auto" w:frame="1"/>
        </w:rPr>
        <w:t>5 сентября</w:t>
      </w:r>
      <w:r w:rsidRPr="00EE0329">
        <w:rPr>
          <w:sz w:val="26"/>
          <w:szCs w:val="26"/>
        </w:rPr>
        <w:t>. Он предназначен для детей, не проживающих на закрепленной территории.</w:t>
      </w:r>
    </w:p>
    <w:p w:rsidR="00F525B3" w:rsidRPr="0016126B" w:rsidRDefault="00F525B3" w:rsidP="00301A78">
      <w:pPr>
        <w:spacing w:line="360" w:lineRule="auto"/>
        <w:ind w:firstLine="708"/>
        <w:jc w:val="both"/>
        <w:rPr>
          <w:sz w:val="28"/>
          <w:szCs w:val="28"/>
        </w:rPr>
      </w:pPr>
      <w:r w:rsidRPr="0016126B">
        <w:rPr>
          <w:sz w:val="28"/>
          <w:szCs w:val="28"/>
        </w:rPr>
        <w:t xml:space="preserve">В 2023 отчетном году </w:t>
      </w:r>
      <w:r w:rsidR="0016126B" w:rsidRPr="0016126B">
        <w:rPr>
          <w:sz w:val="28"/>
          <w:szCs w:val="28"/>
        </w:rPr>
        <w:t>проведены:</w:t>
      </w:r>
    </w:p>
    <w:p w:rsidR="00F525B3" w:rsidRPr="00F525B3" w:rsidRDefault="00F525B3" w:rsidP="00F525B3">
      <w:pPr>
        <w:pStyle w:val="a3"/>
        <w:numPr>
          <w:ilvl w:val="0"/>
          <w:numId w:val="3"/>
        </w:numPr>
        <w:tabs>
          <w:tab w:val="left" w:pos="1134"/>
        </w:tabs>
        <w:spacing w:line="360" w:lineRule="auto"/>
        <w:ind w:left="0" w:firstLine="709"/>
        <w:jc w:val="both"/>
        <w:rPr>
          <w:b/>
          <w:color w:val="FF0000"/>
          <w:sz w:val="28"/>
          <w:szCs w:val="28"/>
        </w:rPr>
      </w:pPr>
      <w:r w:rsidRPr="00F525B3">
        <w:rPr>
          <w:sz w:val="26"/>
          <w:szCs w:val="26"/>
        </w:rPr>
        <w:t>о</w:t>
      </w:r>
      <w:r>
        <w:rPr>
          <w:sz w:val="26"/>
          <w:szCs w:val="26"/>
        </w:rPr>
        <w:t>тборочный муниципальный этап</w:t>
      </w:r>
      <w:r w:rsidRPr="00F525B3">
        <w:rPr>
          <w:sz w:val="26"/>
          <w:szCs w:val="26"/>
        </w:rPr>
        <w:t xml:space="preserve"> VIII Республиканского конкурса «Моя профессия – ИТ 2023»</w:t>
      </w:r>
      <w:r>
        <w:rPr>
          <w:sz w:val="26"/>
          <w:szCs w:val="26"/>
        </w:rPr>
        <w:t>;</w:t>
      </w:r>
    </w:p>
    <w:p w:rsidR="00F525B3" w:rsidRPr="00F525B3" w:rsidRDefault="00F525B3" w:rsidP="00F525B3">
      <w:pPr>
        <w:pStyle w:val="a3"/>
        <w:numPr>
          <w:ilvl w:val="0"/>
          <w:numId w:val="3"/>
        </w:numPr>
        <w:tabs>
          <w:tab w:val="left" w:pos="1134"/>
        </w:tabs>
        <w:spacing w:line="360" w:lineRule="auto"/>
        <w:ind w:left="0" w:firstLine="709"/>
        <w:jc w:val="both"/>
        <w:rPr>
          <w:b/>
          <w:color w:val="FF0000"/>
          <w:sz w:val="28"/>
          <w:szCs w:val="28"/>
        </w:rPr>
      </w:pPr>
      <w:r>
        <w:rPr>
          <w:color w:val="000000"/>
          <w:sz w:val="26"/>
          <w:szCs w:val="26"/>
          <w:shd w:val="clear" w:color="auto" w:fill="FFFFFF"/>
        </w:rPr>
        <w:t>ф</w:t>
      </w:r>
      <w:r w:rsidRPr="00EE0329">
        <w:rPr>
          <w:color w:val="000000"/>
          <w:sz w:val="26"/>
          <w:szCs w:val="26"/>
          <w:shd w:val="clear" w:color="auto" w:fill="FFFFFF"/>
        </w:rPr>
        <w:t xml:space="preserve">инальный муниципальный этап для выявления победителей конкурса «Моя профессия – IT </w:t>
      </w:r>
      <w:r w:rsidR="0016126B">
        <w:rPr>
          <w:color w:val="000000"/>
          <w:sz w:val="26"/>
          <w:szCs w:val="26"/>
          <w:shd w:val="clear" w:color="auto" w:fill="FFFFFF"/>
        </w:rPr>
        <w:t xml:space="preserve">2023», победители приняли участие </w:t>
      </w:r>
      <w:r w:rsidR="0016126B" w:rsidRPr="00EE0329">
        <w:rPr>
          <w:sz w:val="26"/>
          <w:szCs w:val="26"/>
        </w:rPr>
        <w:t>в Республиканском конкурсе</w:t>
      </w:r>
      <w:r w:rsidR="0016126B">
        <w:rPr>
          <w:sz w:val="26"/>
          <w:szCs w:val="26"/>
        </w:rPr>
        <w:t>.</w:t>
      </w:r>
      <w:r w:rsidR="0016126B" w:rsidRPr="00EE0329">
        <w:rPr>
          <w:sz w:val="26"/>
          <w:szCs w:val="26"/>
        </w:rPr>
        <w:t xml:space="preserve"> </w:t>
      </w:r>
    </w:p>
    <w:p w:rsidR="00301A78" w:rsidRPr="002876B2" w:rsidRDefault="0016126B" w:rsidP="002876B2">
      <w:pPr>
        <w:pStyle w:val="a3"/>
        <w:tabs>
          <w:tab w:val="left" w:pos="1134"/>
        </w:tabs>
        <w:spacing w:line="360" w:lineRule="auto"/>
        <w:ind w:left="0" w:firstLine="709"/>
        <w:jc w:val="both"/>
        <w:rPr>
          <w:sz w:val="26"/>
          <w:szCs w:val="26"/>
        </w:rPr>
      </w:pPr>
      <w:r>
        <w:rPr>
          <w:sz w:val="26"/>
          <w:szCs w:val="26"/>
        </w:rPr>
        <w:t xml:space="preserve">В рамках </w:t>
      </w:r>
      <w:r w:rsidRPr="002C325E">
        <w:rPr>
          <w:sz w:val="26"/>
          <w:szCs w:val="26"/>
        </w:rPr>
        <w:t>реализации национального проекта «Образование» и «Успех каждого ребенка»</w:t>
      </w:r>
      <w:r>
        <w:rPr>
          <w:sz w:val="26"/>
          <w:szCs w:val="26"/>
        </w:rPr>
        <w:t xml:space="preserve"> осуществляет свою деятельность</w:t>
      </w:r>
      <w:r w:rsidRPr="002C325E">
        <w:rPr>
          <w:sz w:val="26"/>
          <w:szCs w:val="26"/>
        </w:rPr>
        <w:t xml:space="preserve"> </w:t>
      </w:r>
      <w:r w:rsidRPr="00E34CEE">
        <w:rPr>
          <w:sz w:val="26"/>
          <w:szCs w:val="26"/>
        </w:rPr>
        <w:t>столярная мастерская «У папы Карло»</w:t>
      </w:r>
      <w:r>
        <w:rPr>
          <w:sz w:val="26"/>
          <w:szCs w:val="26"/>
        </w:rPr>
        <w:t xml:space="preserve"> на базе МКУ ДО «</w:t>
      </w:r>
      <w:proofErr w:type="spellStart"/>
      <w:r>
        <w:rPr>
          <w:sz w:val="26"/>
          <w:szCs w:val="26"/>
        </w:rPr>
        <w:t>Сэргэ</w:t>
      </w:r>
      <w:proofErr w:type="spellEnd"/>
      <w:r>
        <w:rPr>
          <w:sz w:val="26"/>
          <w:szCs w:val="26"/>
        </w:rPr>
        <w:t>» г. Ленска для</w:t>
      </w:r>
      <w:r w:rsidRPr="00E34CEE">
        <w:rPr>
          <w:sz w:val="26"/>
          <w:szCs w:val="26"/>
        </w:rPr>
        <w:t xml:space="preserve"> реализации дополнительных общеразвивающих программ всех направлен</w:t>
      </w:r>
      <w:r>
        <w:rPr>
          <w:sz w:val="26"/>
          <w:szCs w:val="26"/>
        </w:rPr>
        <w:t>ностей.</w:t>
      </w:r>
    </w:p>
    <w:p w:rsidR="004F18A9" w:rsidRPr="0016126B" w:rsidRDefault="00301A78" w:rsidP="00301A78">
      <w:pPr>
        <w:spacing w:line="360" w:lineRule="auto"/>
        <w:ind w:firstLine="709"/>
        <w:jc w:val="both"/>
        <w:rPr>
          <w:sz w:val="28"/>
          <w:szCs w:val="28"/>
        </w:rPr>
      </w:pPr>
      <w:r w:rsidRPr="0016126B">
        <w:rPr>
          <w:sz w:val="28"/>
          <w:szCs w:val="28"/>
        </w:rPr>
        <w:t xml:space="preserve">Организованным трудом и отдыхом было охвачено </w:t>
      </w:r>
      <w:r w:rsidR="0016126B" w:rsidRPr="0016126B">
        <w:rPr>
          <w:sz w:val="28"/>
          <w:szCs w:val="28"/>
        </w:rPr>
        <w:t>95 % (</w:t>
      </w:r>
      <w:r w:rsidR="0016126B" w:rsidRPr="0016126B">
        <w:rPr>
          <w:sz w:val="26"/>
          <w:szCs w:val="26"/>
        </w:rPr>
        <w:t>4 435</w:t>
      </w:r>
      <w:r w:rsidR="0016126B" w:rsidRPr="0016126B">
        <w:rPr>
          <w:sz w:val="28"/>
          <w:szCs w:val="28"/>
        </w:rPr>
        <w:t>) от общего числа детей в Ленском районе.</w:t>
      </w:r>
      <w:r w:rsidRPr="0016126B">
        <w:rPr>
          <w:sz w:val="28"/>
          <w:szCs w:val="28"/>
        </w:rPr>
        <w:t xml:space="preserve"> </w:t>
      </w:r>
      <w:r w:rsidR="004F18A9" w:rsidRPr="0016126B">
        <w:rPr>
          <w:sz w:val="28"/>
          <w:szCs w:val="28"/>
        </w:rPr>
        <w:t xml:space="preserve"> </w:t>
      </w:r>
    </w:p>
    <w:p w:rsidR="0016126B" w:rsidRPr="00EE0329" w:rsidRDefault="0016126B" w:rsidP="0016126B">
      <w:pPr>
        <w:spacing w:line="360" w:lineRule="auto"/>
        <w:ind w:firstLine="709"/>
        <w:jc w:val="both"/>
        <w:rPr>
          <w:sz w:val="26"/>
          <w:szCs w:val="26"/>
        </w:rPr>
      </w:pPr>
      <w:r w:rsidRPr="00EE0329">
        <w:rPr>
          <w:sz w:val="26"/>
          <w:szCs w:val="26"/>
        </w:rPr>
        <w:t xml:space="preserve">Всего в летний период 2023 года функционировали 1 загородный лагерь, отработавший 3 сезона, 11 лагерей с дневным пребыванием детей, 16 профильных школ различной направленности, 3 экспедиции (многодневных походов), 7 трудовых бригад. Также в 3 школах трудоустроились 30 несовершеннолетних по программе «Дворовый вожатый», которые, в свою очередь, летней занятостью охватили 750 неорганизованных детей. Ежегодно, помимо вышеуказанных видов, образовательные учреждения организуют работу на пришкольных участках. </w:t>
      </w:r>
    </w:p>
    <w:p w:rsidR="0016126B" w:rsidRPr="00EE0329" w:rsidRDefault="0016126B" w:rsidP="0016126B">
      <w:pPr>
        <w:spacing w:line="360" w:lineRule="auto"/>
        <w:ind w:firstLine="708"/>
        <w:jc w:val="both"/>
        <w:rPr>
          <w:sz w:val="26"/>
          <w:szCs w:val="26"/>
        </w:rPr>
      </w:pPr>
      <w:r w:rsidRPr="00EE0329">
        <w:rPr>
          <w:sz w:val="26"/>
          <w:szCs w:val="26"/>
        </w:rPr>
        <w:t>В организации летней занятости детей Ленского района было задействовано 17 общеобразовательных организаций и учреждение дополнительного образования «</w:t>
      </w:r>
      <w:proofErr w:type="spellStart"/>
      <w:r w:rsidRPr="00EE0329">
        <w:rPr>
          <w:sz w:val="26"/>
          <w:szCs w:val="26"/>
        </w:rPr>
        <w:t>Сэргэ</w:t>
      </w:r>
      <w:proofErr w:type="spellEnd"/>
      <w:r w:rsidRPr="00EE0329">
        <w:rPr>
          <w:sz w:val="26"/>
          <w:szCs w:val="26"/>
        </w:rPr>
        <w:t xml:space="preserve">» со </w:t>
      </w:r>
      <w:r w:rsidRPr="00EE0329">
        <w:rPr>
          <w:sz w:val="26"/>
          <w:szCs w:val="26"/>
        </w:rPr>
        <w:lastRenderedPageBreak/>
        <w:t xml:space="preserve">структурными подразделениями «Станция юных натуралистов г. Ленска» и загородным стационарным лагерем «Алмаз». Несовершеннолетние 14-17 лет, трудоустроенные в трудовых бригадах, лагерях, организованных на базе образовательных учреждений, ежегодно получают доплату к заработной плате от филиала «Центр занятости населения Ленского района» ГКУ РС (Я) «ЦЗН РС (Я)». В этом году данная доплата составляла 5915 рублей, которую получили 205 несовершеннолетних. </w:t>
      </w:r>
    </w:p>
    <w:p w:rsidR="0016126B" w:rsidRPr="0016126B" w:rsidRDefault="0016126B" w:rsidP="0016126B">
      <w:pPr>
        <w:spacing w:line="360" w:lineRule="auto"/>
        <w:ind w:firstLine="708"/>
        <w:jc w:val="both"/>
        <w:rPr>
          <w:sz w:val="26"/>
          <w:szCs w:val="26"/>
        </w:rPr>
      </w:pPr>
      <w:r w:rsidRPr="0016126B">
        <w:rPr>
          <w:sz w:val="26"/>
          <w:szCs w:val="26"/>
        </w:rPr>
        <w:t>Администрацией МО «Ленский район» было выделено 60 бесплатных путевок в ДОБ «Алмаз» обучающимся, имеющим особые успехи в учебе, в исследовательской деятельности и спорте, творческой деятельности и 24 бесплатных путевки для обучающихся</w:t>
      </w:r>
      <w:r>
        <w:rPr>
          <w:sz w:val="26"/>
          <w:szCs w:val="26"/>
        </w:rPr>
        <w:t xml:space="preserve">, состоящих на различных видах </w:t>
      </w:r>
      <w:r w:rsidRPr="0016126B">
        <w:rPr>
          <w:sz w:val="26"/>
          <w:szCs w:val="26"/>
        </w:rPr>
        <w:t xml:space="preserve">профилактического учета, также МКУ «Комитет по физической культуре и спорту» </w:t>
      </w:r>
      <w:r w:rsidRPr="0016126B">
        <w:rPr>
          <w:sz w:val="28"/>
          <w:szCs w:val="28"/>
        </w:rPr>
        <w:t>–</w:t>
      </w:r>
      <w:r w:rsidRPr="0016126B">
        <w:rPr>
          <w:sz w:val="26"/>
          <w:szCs w:val="26"/>
        </w:rPr>
        <w:t xml:space="preserve">15 путевок, МКУ «Ленское районное управление культуры» </w:t>
      </w:r>
      <w:r w:rsidRPr="0016126B">
        <w:rPr>
          <w:sz w:val="28"/>
          <w:szCs w:val="28"/>
        </w:rPr>
        <w:t>–</w:t>
      </w:r>
      <w:r w:rsidRPr="0016126B">
        <w:rPr>
          <w:sz w:val="26"/>
          <w:szCs w:val="26"/>
        </w:rPr>
        <w:t xml:space="preserve"> 15 путевок, МКУ ДО «</w:t>
      </w:r>
      <w:proofErr w:type="spellStart"/>
      <w:r w:rsidRPr="0016126B">
        <w:rPr>
          <w:sz w:val="26"/>
          <w:szCs w:val="26"/>
        </w:rPr>
        <w:t>Сэргэ</w:t>
      </w:r>
      <w:proofErr w:type="spellEnd"/>
      <w:r w:rsidRPr="0016126B">
        <w:rPr>
          <w:sz w:val="26"/>
          <w:szCs w:val="26"/>
        </w:rPr>
        <w:t xml:space="preserve">» </w:t>
      </w:r>
      <w:r w:rsidRPr="0016126B">
        <w:rPr>
          <w:sz w:val="28"/>
          <w:szCs w:val="28"/>
        </w:rPr>
        <w:t xml:space="preserve">– </w:t>
      </w:r>
      <w:r w:rsidRPr="0016126B">
        <w:rPr>
          <w:sz w:val="26"/>
          <w:szCs w:val="26"/>
        </w:rPr>
        <w:t xml:space="preserve">20 путевок и 55 путевок для детей участников СВО. </w:t>
      </w:r>
    </w:p>
    <w:p w:rsidR="0016126B" w:rsidRPr="00EE0329" w:rsidRDefault="0016126B" w:rsidP="0016126B">
      <w:pPr>
        <w:spacing w:line="360" w:lineRule="auto"/>
        <w:ind w:firstLine="708"/>
        <w:jc w:val="both"/>
        <w:rPr>
          <w:sz w:val="26"/>
          <w:szCs w:val="26"/>
        </w:rPr>
      </w:pPr>
      <w:r w:rsidRPr="00A961FA">
        <w:rPr>
          <w:sz w:val="26"/>
          <w:szCs w:val="26"/>
        </w:rPr>
        <w:t>Общее количество детей, состоящих на различных видах профилактического учета, детей из малоимущих семей и детей, оказавшихся в трудной жизненной ситуации, по данным на 2023 год управления социальной защиты и Р(М)КДН, составило 667 несовершеннолетних. Из них был организован летней занятостью 647 детей (97</w:t>
      </w:r>
      <w:r>
        <w:rPr>
          <w:sz w:val="26"/>
          <w:szCs w:val="26"/>
        </w:rPr>
        <w:t xml:space="preserve"> %).</w:t>
      </w:r>
    </w:p>
    <w:p w:rsidR="0016126B" w:rsidRDefault="0016126B" w:rsidP="0016126B">
      <w:pPr>
        <w:spacing w:line="360" w:lineRule="auto"/>
        <w:ind w:firstLine="708"/>
        <w:jc w:val="both"/>
        <w:rPr>
          <w:sz w:val="26"/>
          <w:szCs w:val="26"/>
        </w:rPr>
      </w:pPr>
      <w:r w:rsidRPr="00EE0329">
        <w:rPr>
          <w:sz w:val="26"/>
          <w:szCs w:val="26"/>
        </w:rPr>
        <w:t>На профилактическом учете в летний период состояли 41 н</w:t>
      </w:r>
      <w:r>
        <w:rPr>
          <w:sz w:val="26"/>
          <w:szCs w:val="26"/>
        </w:rPr>
        <w:t>есовершеннолетний, которые были охвачены</w:t>
      </w:r>
      <w:r w:rsidRPr="00EE0329">
        <w:rPr>
          <w:sz w:val="26"/>
          <w:szCs w:val="26"/>
        </w:rPr>
        <w:t xml:space="preserve"> </w:t>
      </w:r>
      <w:r>
        <w:rPr>
          <w:sz w:val="26"/>
          <w:szCs w:val="26"/>
        </w:rPr>
        <w:t>л</w:t>
      </w:r>
      <w:r w:rsidRPr="00EE0329">
        <w:rPr>
          <w:sz w:val="26"/>
          <w:szCs w:val="26"/>
        </w:rPr>
        <w:t>етней занятостью</w:t>
      </w:r>
      <w:r>
        <w:rPr>
          <w:sz w:val="26"/>
          <w:szCs w:val="26"/>
        </w:rPr>
        <w:t>.</w:t>
      </w:r>
      <w:r w:rsidRPr="00EE0329">
        <w:rPr>
          <w:sz w:val="26"/>
          <w:szCs w:val="26"/>
        </w:rPr>
        <w:t xml:space="preserve"> </w:t>
      </w:r>
    </w:p>
    <w:p w:rsidR="0016126B" w:rsidRPr="00EE0329" w:rsidRDefault="0016126B" w:rsidP="0016126B">
      <w:pPr>
        <w:spacing w:line="360" w:lineRule="auto"/>
        <w:ind w:firstLine="708"/>
        <w:jc w:val="both"/>
        <w:rPr>
          <w:sz w:val="26"/>
          <w:szCs w:val="26"/>
        </w:rPr>
      </w:pPr>
      <w:r w:rsidRPr="00EE0329">
        <w:rPr>
          <w:sz w:val="26"/>
          <w:szCs w:val="26"/>
        </w:rPr>
        <w:t>В летний период 2023 года ДОБ «Алмаз» работал в закрытом режиме с соблюдением всех санитарных требован</w:t>
      </w:r>
      <w:r w:rsidR="002876B2">
        <w:rPr>
          <w:sz w:val="26"/>
          <w:szCs w:val="26"/>
        </w:rPr>
        <w:t>ий. В</w:t>
      </w:r>
      <w:r w:rsidRPr="00EE0329">
        <w:rPr>
          <w:sz w:val="26"/>
          <w:szCs w:val="26"/>
        </w:rPr>
        <w:t xml:space="preserve"> лагере работал педагогический отряд «Стрекоза» из г. Новосибирска. </w:t>
      </w:r>
      <w:r w:rsidR="002876B2">
        <w:rPr>
          <w:sz w:val="26"/>
          <w:szCs w:val="26"/>
        </w:rPr>
        <w:t xml:space="preserve">С </w:t>
      </w:r>
      <w:r w:rsidRPr="00EE0329">
        <w:rPr>
          <w:sz w:val="26"/>
          <w:szCs w:val="26"/>
        </w:rPr>
        <w:t>целью создани</w:t>
      </w:r>
      <w:r w:rsidR="002876B2">
        <w:rPr>
          <w:sz w:val="26"/>
          <w:szCs w:val="26"/>
        </w:rPr>
        <w:t>я</w:t>
      </w:r>
      <w:r w:rsidRPr="00EE0329">
        <w:rPr>
          <w:sz w:val="26"/>
          <w:szCs w:val="26"/>
        </w:rPr>
        <w:t xml:space="preserve"> условий для формирования у детей и подростков гражданственности и патриотизма, развития духовно-нравственных качеств и разностор</w:t>
      </w:r>
      <w:r w:rsidR="002876B2">
        <w:rPr>
          <w:sz w:val="26"/>
          <w:szCs w:val="26"/>
        </w:rPr>
        <w:t>онних способностей педагогическим отрядом б</w:t>
      </w:r>
      <w:r w:rsidR="002876B2" w:rsidRPr="00EE0329">
        <w:rPr>
          <w:sz w:val="26"/>
          <w:szCs w:val="26"/>
        </w:rPr>
        <w:t>ыла разработана программа педагогической д</w:t>
      </w:r>
      <w:r w:rsidR="0068060B">
        <w:rPr>
          <w:sz w:val="26"/>
          <w:szCs w:val="26"/>
        </w:rPr>
        <w:t>еятельности лагеря «Я и Родина».</w:t>
      </w:r>
      <w:r w:rsidR="002876B2">
        <w:rPr>
          <w:sz w:val="26"/>
          <w:szCs w:val="26"/>
        </w:rPr>
        <w:t xml:space="preserve"> </w:t>
      </w:r>
      <w:r w:rsidRPr="00EE0329">
        <w:rPr>
          <w:sz w:val="26"/>
          <w:szCs w:val="26"/>
        </w:rPr>
        <w:t>У каждой смены была своя тематика. Важным направлением деятельности в рамках программы являлась подготовка и проведение юбилея – 65-летия детского оздоровительного лагеря «Алмаз». Этому событию была посвящена вторая смена, в рамках которой дети познакомил</w:t>
      </w:r>
      <w:bookmarkStart w:id="1" w:name="_GoBack"/>
      <w:bookmarkEnd w:id="1"/>
      <w:r w:rsidRPr="00EE0329">
        <w:rPr>
          <w:sz w:val="26"/>
          <w:szCs w:val="26"/>
        </w:rPr>
        <w:t>ись как с историей лагеря, так и с историей пионерской организации в целом.</w:t>
      </w:r>
    </w:p>
    <w:p w:rsidR="0016126B" w:rsidRPr="00EE0329" w:rsidRDefault="0016126B" w:rsidP="0016126B">
      <w:pPr>
        <w:spacing w:line="360" w:lineRule="auto"/>
        <w:ind w:firstLine="708"/>
        <w:jc w:val="both"/>
        <w:rPr>
          <w:sz w:val="26"/>
          <w:szCs w:val="26"/>
        </w:rPr>
      </w:pPr>
      <w:r w:rsidRPr="00EE0329">
        <w:rPr>
          <w:sz w:val="26"/>
          <w:szCs w:val="26"/>
        </w:rPr>
        <w:t xml:space="preserve">Помимо развлекательных мероприятий, ежедневно дети посещали бассейн, спортивные площадки, работала секция по футболу, большой теннис, волейбол пляжный и традиционный, баскетбол, а также различные кружки: прикладное искусство, световое шоу, хореография, робототехника.  К 65-летию </w:t>
      </w:r>
      <w:r w:rsidR="002876B2">
        <w:rPr>
          <w:sz w:val="26"/>
          <w:szCs w:val="26"/>
        </w:rPr>
        <w:t>ДОБ «Алмаз»</w:t>
      </w:r>
      <w:r w:rsidRPr="00EE0329">
        <w:rPr>
          <w:sz w:val="26"/>
          <w:szCs w:val="26"/>
        </w:rPr>
        <w:t xml:space="preserve"> открылся новый аттракцион «Трубный троллей».</w:t>
      </w:r>
    </w:p>
    <w:p w:rsidR="0016126B" w:rsidRPr="00EE0329" w:rsidRDefault="0016126B" w:rsidP="0016126B">
      <w:pPr>
        <w:spacing w:line="360" w:lineRule="auto"/>
        <w:ind w:firstLine="708"/>
        <w:jc w:val="both"/>
        <w:rPr>
          <w:sz w:val="26"/>
          <w:szCs w:val="26"/>
        </w:rPr>
      </w:pPr>
      <w:r w:rsidRPr="00EE0329">
        <w:rPr>
          <w:sz w:val="26"/>
          <w:szCs w:val="26"/>
        </w:rPr>
        <w:lastRenderedPageBreak/>
        <w:t xml:space="preserve">В медицинском корпусе проводилась физиотерапия, массаж ручной и массажное кресло, кислородные коктейли, </w:t>
      </w:r>
      <w:proofErr w:type="spellStart"/>
      <w:r w:rsidRPr="00EE0329">
        <w:rPr>
          <w:sz w:val="26"/>
          <w:szCs w:val="26"/>
        </w:rPr>
        <w:t>фиточаи</w:t>
      </w:r>
      <w:proofErr w:type="spellEnd"/>
      <w:r w:rsidRPr="00EE0329">
        <w:rPr>
          <w:sz w:val="26"/>
          <w:szCs w:val="26"/>
        </w:rPr>
        <w:t xml:space="preserve">. Так же в этом году начала свою работу соляная комната, где в тихой и спокойной обстановке дети не только расслаблялись, но и получали эффект поездки на море. В ней лечили хронические заболевания органов дыхания, в том числе и астму. </w:t>
      </w:r>
    </w:p>
    <w:p w:rsidR="0016126B" w:rsidRPr="00EE0329" w:rsidRDefault="0016126B" w:rsidP="0016126B">
      <w:pPr>
        <w:spacing w:line="360" w:lineRule="auto"/>
        <w:ind w:firstLine="708"/>
        <w:jc w:val="both"/>
        <w:rPr>
          <w:sz w:val="26"/>
          <w:szCs w:val="26"/>
        </w:rPr>
      </w:pPr>
      <w:r w:rsidRPr="00EE0329">
        <w:rPr>
          <w:sz w:val="26"/>
          <w:szCs w:val="26"/>
        </w:rPr>
        <w:t>За летний период лагерь отработал 3 смены по 21 дню. Общее количество отдохнувших в Алмазе детей – 630.</w:t>
      </w:r>
    </w:p>
    <w:p w:rsidR="007820FD" w:rsidRDefault="007820FD" w:rsidP="00BE6F7B">
      <w:pPr>
        <w:spacing w:line="360" w:lineRule="auto"/>
        <w:ind w:firstLine="708"/>
        <w:jc w:val="both"/>
        <w:rPr>
          <w:sz w:val="26"/>
          <w:szCs w:val="26"/>
        </w:rPr>
      </w:pPr>
      <w:r>
        <w:rPr>
          <w:color w:val="000000"/>
          <w:sz w:val="26"/>
          <w:szCs w:val="26"/>
        </w:rPr>
        <w:t xml:space="preserve">С </w:t>
      </w:r>
      <w:r w:rsidRPr="00EE0329">
        <w:rPr>
          <w:color w:val="000000"/>
          <w:sz w:val="26"/>
          <w:szCs w:val="26"/>
        </w:rPr>
        <w:t>целью повышения квалификации и профессиональной переподготовки педагогических работников муниципальных образовательных организаций Ленского района</w:t>
      </w:r>
      <w:r w:rsidRPr="007820FD">
        <w:rPr>
          <w:sz w:val="26"/>
          <w:szCs w:val="26"/>
        </w:rPr>
        <w:t xml:space="preserve"> </w:t>
      </w:r>
      <w:r w:rsidRPr="006245A8">
        <w:rPr>
          <w:sz w:val="26"/>
          <w:szCs w:val="26"/>
        </w:rPr>
        <w:t>курсовую подготовку прошли 304 (57%) педагогических работников образовательных организаций района.</w:t>
      </w:r>
    </w:p>
    <w:p w:rsidR="007B7E34" w:rsidRPr="00EE0329" w:rsidRDefault="007B7E34" w:rsidP="007B7E34">
      <w:pPr>
        <w:spacing w:line="360" w:lineRule="auto"/>
        <w:ind w:firstLine="709"/>
        <w:jc w:val="both"/>
        <w:rPr>
          <w:sz w:val="26"/>
          <w:szCs w:val="26"/>
        </w:rPr>
      </w:pPr>
      <w:r w:rsidRPr="00EE0329">
        <w:rPr>
          <w:sz w:val="26"/>
          <w:szCs w:val="26"/>
        </w:rPr>
        <w:t xml:space="preserve">В рамках ассоциации молодых педагогов в районе создана система наставничества «Молодые – молодым», где наставники - это молодые педагоги в возрасте до 35 лет, имеющие стаж работы 7+ лет, осуществляют сопровождение начинающих педагогов со стажем до 3 лет. </w:t>
      </w:r>
    </w:p>
    <w:p w:rsidR="007B7E34" w:rsidRPr="00EE0329" w:rsidRDefault="007B7E34" w:rsidP="007B7E34">
      <w:pPr>
        <w:spacing w:line="360" w:lineRule="auto"/>
        <w:ind w:firstLine="709"/>
        <w:jc w:val="both"/>
        <w:rPr>
          <w:sz w:val="26"/>
          <w:szCs w:val="26"/>
        </w:rPr>
      </w:pPr>
      <w:r w:rsidRPr="00EE0329">
        <w:rPr>
          <w:sz w:val="26"/>
          <w:szCs w:val="26"/>
        </w:rPr>
        <w:t>В 2022-2023 учебном году прибыли 1</w:t>
      </w:r>
      <w:r>
        <w:rPr>
          <w:sz w:val="26"/>
          <w:szCs w:val="26"/>
        </w:rPr>
        <w:t>0 молодых специалистов.</w:t>
      </w:r>
    </w:p>
    <w:p w:rsidR="007B7E34" w:rsidRPr="00EE0329" w:rsidRDefault="007B7E34" w:rsidP="007B7E34">
      <w:pPr>
        <w:spacing w:line="360" w:lineRule="auto"/>
        <w:ind w:firstLine="709"/>
        <w:jc w:val="both"/>
        <w:rPr>
          <w:sz w:val="26"/>
          <w:szCs w:val="26"/>
        </w:rPr>
      </w:pPr>
      <w:r w:rsidRPr="00EE0329">
        <w:rPr>
          <w:sz w:val="26"/>
          <w:szCs w:val="26"/>
        </w:rPr>
        <w:t>В марте команда из 6 молодых педагогов приняли участие в деловой игре МУУС УСТАР «Педагог будущего поколения Якутии» в г. Якутске.</w:t>
      </w:r>
    </w:p>
    <w:p w:rsidR="007820FD" w:rsidRDefault="007820FD" w:rsidP="00BE6F7B">
      <w:pPr>
        <w:spacing w:line="360" w:lineRule="auto"/>
        <w:ind w:firstLine="708"/>
        <w:jc w:val="both"/>
        <w:rPr>
          <w:sz w:val="26"/>
          <w:szCs w:val="26"/>
        </w:rPr>
      </w:pPr>
      <w:r>
        <w:rPr>
          <w:sz w:val="26"/>
          <w:szCs w:val="26"/>
        </w:rPr>
        <w:t>В 2023 году проведены:</w:t>
      </w:r>
    </w:p>
    <w:p w:rsidR="007820FD" w:rsidRPr="007820FD" w:rsidRDefault="007820FD" w:rsidP="007820FD">
      <w:pPr>
        <w:pStyle w:val="a3"/>
        <w:numPr>
          <w:ilvl w:val="0"/>
          <w:numId w:val="29"/>
        </w:numPr>
        <w:spacing w:line="360" w:lineRule="auto"/>
        <w:ind w:left="993" w:hanging="284"/>
        <w:jc w:val="both"/>
        <w:rPr>
          <w:color w:val="000000"/>
          <w:sz w:val="26"/>
          <w:szCs w:val="26"/>
        </w:rPr>
      </w:pPr>
      <w:r>
        <w:rPr>
          <w:bCs/>
          <w:sz w:val="26"/>
          <w:szCs w:val="26"/>
        </w:rPr>
        <w:t>р</w:t>
      </w:r>
      <w:r w:rsidRPr="00EE0329">
        <w:rPr>
          <w:bCs/>
          <w:sz w:val="26"/>
          <w:szCs w:val="26"/>
        </w:rPr>
        <w:t>еспубликанский образовательный форум «</w:t>
      </w:r>
      <w:r>
        <w:rPr>
          <w:bCs/>
          <w:sz w:val="26"/>
          <w:szCs w:val="26"/>
        </w:rPr>
        <w:t>Качество. Мотивация. Технологии»;</w:t>
      </w:r>
    </w:p>
    <w:p w:rsidR="007820FD" w:rsidRPr="007820FD" w:rsidRDefault="007820FD" w:rsidP="007820FD">
      <w:pPr>
        <w:pStyle w:val="a3"/>
        <w:numPr>
          <w:ilvl w:val="0"/>
          <w:numId w:val="29"/>
        </w:numPr>
        <w:tabs>
          <w:tab w:val="left" w:pos="993"/>
        </w:tabs>
        <w:spacing w:line="360" w:lineRule="auto"/>
        <w:ind w:left="0" w:firstLine="709"/>
        <w:jc w:val="both"/>
        <w:rPr>
          <w:color w:val="000000"/>
          <w:sz w:val="26"/>
          <w:szCs w:val="26"/>
        </w:rPr>
      </w:pPr>
      <w:r w:rsidRPr="001E2EDE">
        <w:rPr>
          <w:bCs/>
          <w:sz w:val="26"/>
          <w:szCs w:val="26"/>
        </w:rPr>
        <w:t xml:space="preserve">республиканский семинар «Наставничество как условие организации </w:t>
      </w:r>
      <w:proofErr w:type="spellStart"/>
      <w:r w:rsidRPr="001E2EDE">
        <w:rPr>
          <w:bCs/>
          <w:sz w:val="26"/>
          <w:szCs w:val="26"/>
        </w:rPr>
        <w:t>учебно</w:t>
      </w:r>
      <w:proofErr w:type="spellEnd"/>
      <w:r w:rsidRPr="001E2EDE">
        <w:rPr>
          <w:bCs/>
          <w:sz w:val="26"/>
          <w:szCs w:val="26"/>
        </w:rPr>
        <w:t xml:space="preserve"> – воспитательного процесса, индивидуального обучения в коррекционной школе VIII вида»</w:t>
      </w:r>
      <w:r>
        <w:rPr>
          <w:bCs/>
          <w:sz w:val="26"/>
          <w:szCs w:val="26"/>
        </w:rPr>
        <w:t xml:space="preserve"> на базе </w:t>
      </w:r>
      <w:r w:rsidRPr="001E2EDE">
        <w:rPr>
          <w:bCs/>
          <w:sz w:val="26"/>
          <w:szCs w:val="26"/>
        </w:rPr>
        <w:t>коррекционной школ</w:t>
      </w:r>
      <w:r>
        <w:rPr>
          <w:bCs/>
          <w:sz w:val="26"/>
          <w:szCs w:val="26"/>
        </w:rPr>
        <w:t>ы</w:t>
      </w:r>
      <w:r w:rsidRPr="001E2EDE">
        <w:rPr>
          <w:bCs/>
          <w:sz w:val="26"/>
          <w:szCs w:val="26"/>
        </w:rPr>
        <w:t>– интернате г.</w:t>
      </w:r>
      <w:r>
        <w:rPr>
          <w:bCs/>
          <w:sz w:val="26"/>
          <w:szCs w:val="26"/>
        </w:rPr>
        <w:t xml:space="preserve"> Ленске;</w:t>
      </w:r>
    </w:p>
    <w:p w:rsidR="007820FD" w:rsidRPr="007820FD" w:rsidRDefault="007820FD" w:rsidP="007820FD">
      <w:pPr>
        <w:pStyle w:val="a3"/>
        <w:numPr>
          <w:ilvl w:val="0"/>
          <w:numId w:val="29"/>
        </w:numPr>
        <w:tabs>
          <w:tab w:val="left" w:pos="993"/>
        </w:tabs>
        <w:spacing w:line="360" w:lineRule="auto"/>
        <w:ind w:left="0" w:firstLine="709"/>
        <w:jc w:val="both"/>
        <w:rPr>
          <w:color w:val="000000"/>
          <w:sz w:val="26"/>
          <w:szCs w:val="26"/>
        </w:rPr>
      </w:pPr>
      <w:r w:rsidRPr="00EE0329">
        <w:rPr>
          <w:bCs/>
          <w:iCs/>
          <w:color w:val="000000"/>
          <w:sz w:val="26"/>
          <w:szCs w:val="26"/>
        </w:rPr>
        <w:t xml:space="preserve">методический турнир учительских команд, </w:t>
      </w:r>
      <w:r w:rsidRPr="00EE0329">
        <w:rPr>
          <w:sz w:val="26"/>
          <w:szCs w:val="26"/>
        </w:rPr>
        <w:t>посвященный Году педагога и наставника</w:t>
      </w:r>
      <w:r>
        <w:rPr>
          <w:sz w:val="26"/>
          <w:szCs w:val="26"/>
        </w:rPr>
        <w:t>;</w:t>
      </w:r>
    </w:p>
    <w:p w:rsidR="007820FD" w:rsidRPr="007820FD" w:rsidRDefault="007820FD" w:rsidP="007820FD">
      <w:pPr>
        <w:pStyle w:val="a3"/>
        <w:numPr>
          <w:ilvl w:val="0"/>
          <w:numId w:val="29"/>
        </w:numPr>
        <w:tabs>
          <w:tab w:val="left" w:pos="993"/>
        </w:tabs>
        <w:spacing w:line="360" w:lineRule="auto"/>
        <w:ind w:left="0" w:firstLine="709"/>
        <w:jc w:val="both"/>
        <w:rPr>
          <w:color w:val="000000"/>
          <w:sz w:val="28"/>
          <w:szCs w:val="28"/>
        </w:rPr>
      </w:pPr>
      <w:r w:rsidRPr="007820FD">
        <w:rPr>
          <w:color w:val="000000"/>
          <w:sz w:val="28"/>
          <w:szCs w:val="28"/>
        </w:rPr>
        <w:t>районные Педагогические чтения, посвященные к Году педагога и наставника;</w:t>
      </w:r>
    </w:p>
    <w:p w:rsidR="007820FD" w:rsidRPr="007B7E34" w:rsidRDefault="007820FD" w:rsidP="007820FD">
      <w:pPr>
        <w:pStyle w:val="a3"/>
        <w:numPr>
          <w:ilvl w:val="0"/>
          <w:numId w:val="29"/>
        </w:numPr>
        <w:tabs>
          <w:tab w:val="left" w:pos="993"/>
        </w:tabs>
        <w:spacing w:line="360" w:lineRule="auto"/>
        <w:ind w:left="0" w:firstLine="709"/>
        <w:jc w:val="both"/>
        <w:rPr>
          <w:color w:val="000000"/>
          <w:sz w:val="26"/>
          <w:szCs w:val="26"/>
        </w:rPr>
      </w:pPr>
      <w:r w:rsidRPr="007820FD">
        <w:rPr>
          <w:color w:val="000000"/>
          <w:sz w:val="28"/>
          <w:szCs w:val="28"/>
        </w:rPr>
        <w:t xml:space="preserve"> </w:t>
      </w:r>
      <w:r w:rsidRPr="00EE0329">
        <w:rPr>
          <w:color w:val="000000"/>
          <w:sz w:val="26"/>
          <w:szCs w:val="26"/>
          <w:shd w:val="clear" w:color="auto" w:fill="FFFFFF"/>
        </w:rPr>
        <w:t>конкурсные испытания районного конкурса педагогического мастерства «Педагог года-2023»</w:t>
      </w:r>
      <w:r>
        <w:rPr>
          <w:color w:val="000000"/>
          <w:sz w:val="26"/>
          <w:szCs w:val="26"/>
          <w:shd w:val="clear" w:color="auto" w:fill="FFFFFF"/>
        </w:rPr>
        <w:t>;</w:t>
      </w:r>
    </w:p>
    <w:p w:rsidR="007B7E34" w:rsidRPr="007B7E34" w:rsidRDefault="007B7E34" w:rsidP="007820FD">
      <w:pPr>
        <w:pStyle w:val="a3"/>
        <w:numPr>
          <w:ilvl w:val="0"/>
          <w:numId w:val="29"/>
        </w:numPr>
        <w:tabs>
          <w:tab w:val="left" w:pos="993"/>
        </w:tabs>
        <w:spacing w:line="360" w:lineRule="auto"/>
        <w:ind w:left="0" w:firstLine="709"/>
        <w:jc w:val="both"/>
        <w:rPr>
          <w:color w:val="000000"/>
          <w:sz w:val="26"/>
          <w:szCs w:val="26"/>
        </w:rPr>
      </w:pPr>
      <w:r w:rsidRPr="00EE0329">
        <w:rPr>
          <w:bCs/>
          <w:color w:val="000000"/>
          <w:sz w:val="26"/>
          <w:szCs w:val="26"/>
        </w:rPr>
        <w:t>районный конкурс профессионального мастерства «Вектор наставничества»</w:t>
      </w:r>
      <w:r>
        <w:rPr>
          <w:bCs/>
          <w:color w:val="000000"/>
          <w:sz w:val="26"/>
          <w:szCs w:val="26"/>
        </w:rPr>
        <w:t>;</w:t>
      </w:r>
    </w:p>
    <w:p w:rsidR="007B7E34" w:rsidRPr="007B7E34" w:rsidRDefault="007B7E34" w:rsidP="007820FD">
      <w:pPr>
        <w:pStyle w:val="a3"/>
        <w:numPr>
          <w:ilvl w:val="0"/>
          <w:numId w:val="29"/>
        </w:numPr>
        <w:tabs>
          <w:tab w:val="left" w:pos="993"/>
        </w:tabs>
        <w:spacing w:line="360" w:lineRule="auto"/>
        <w:ind w:left="0" w:firstLine="709"/>
        <w:jc w:val="both"/>
        <w:rPr>
          <w:color w:val="000000"/>
          <w:sz w:val="26"/>
          <w:szCs w:val="26"/>
        </w:rPr>
      </w:pPr>
      <w:r w:rsidRPr="00EE0329">
        <w:rPr>
          <w:sz w:val="26"/>
          <w:szCs w:val="26"/>
        </w:rPr>
        <w:t>слет педагогической общественности, посвященный Году педагога и наставника</w:t>
      </w:r>
      <w:r>
        <w:rPr>
          <w:sz w:val="26"/>
          <w:szCs w:val="26"/>
        </w:rPr>
        <w:t xml:space="preserve"> на базе ДОБ «Алмаз»;</w:t>
      </w:r>
    </w:p>
    <w:p w:rsidR="007B7E34" w:rsidRPr="007B7E34" w:rsidRDefault="007B7E34" w:rsidP="007B7E34">
      <w:pPr>
        <w:pStyle w:val="a3"/>
        <w:numPr>
          <w:ilvl w:val="0"/>
          <w:numId w:val="29"/>
        </w:numPr>
        <w:tabs>
          <w:tab w:val="left" w:pos="993"/>
        </w:tabs>
        <w:spacing w:line="360" w:lineRule="auto"/>
        <w:ind w:left="0" w:firstLine="709"/>
        <w:jc w:val="both"/>
        <w:rPr>
          <w:color w:val="000000"/>
          <w:sz w:val="26"/>
          <w:szCs w:val="26"/>
        </w:rPr>
      </w:pPr>
      <w:r w:rsidRPr="00EE0329">
        <w:rPr>
          <w:sz w:val="26"/>
          <w:szCs w:val="26"/>
        </w:rPr>
        <w:lastRenderedPageBreak/>
        <w:t>практико-ориентированный семинар «Повышение профессионального мастерства молодого учителя»</w:t>
      </w:r>
      <w:r>
        <w:rPr>
          <w:sz w:val="26"/>
          <w:szCs w:val="26"/>
        </w:rPr>
        <w:t>;</w:t>
      </w:r>
    </w:p>
    <w:p w:rsidR="007820FD" w:rsidRPr="007820FD" w:rsidRDefault="007820FD" w:rsidP="007820FD">
      <w:pPr>
        <w:spacing w:line="360" w:lineRule="auto"/>
        <w:ind w:firstLine="709"/>
        <w:jc w:val="both"/>
        <w:rPr>
          <w:bCs/>
          <w:color w:val="000000"/>
          <w:sz w:val="26"/>
          <w:szCs w:val="26"/>
        </w:rPr>
      </w:pPr>
      <w:r w:rsidRPr="007820FD">
        <w:rPr>
          <w:bCs/>
          <w:color w:val="000000"/>
          <w:sz w:val="26"/>
          <w:szCs w:val="26"/>
        </w:rPr>
        <w:t xml:space="preserve">В </w:t>
      </w:r>
      <w:r w:rsidR="007B7E34" w:rsidRPr="007820FD">
        <w:rPr>
          <w:bCs/>
          <w:color w:val="000000"/>
          <w:sz w:val="26"/>
          <w:szCs w:val="26"/>
        </w:rPr>
        <w:t xml:space="preserve">числе 17 лауреатов </w:t>
      </w:r>
      <w:r w:rsidR="007B7E34">
        <w:rPr>
          <w:bCs/>
          <w:color w:val="000000"/>
          <w:sz w:val="26"/>
          <w:szCs w:val="26"/>
        </w:rPr>
        <w:t>республиканского</w:t>
      </w:r>
      <w:r w:rsidR="007B7E34" w:rsidRPr="007820FD">
        <w:rPr>
          <w:bCs/>
          <w:color w:val="000000"/>
          <w:sz w:val="26"/>
          <w:szCs w:val="26"/>
        </w:rPr>
        <w:t xml:space="preserve"> конкурс</w:t>
      </w:r>
      <w:r w:rsidR="007B7E34">
        <w:rPr>
          <w:bCs/>
          <w:color w:val="000000"/>
          <w:sz w:val="26"/>
          <w:szCs w:val="26"/>
        </w:rPr>
        <w:t>а</w:t>
      </w:r>
      <w:r w:rsidR="007B7E34" w:rsidRPr="007820FD">
        <w:rPr>
          <w:bCs/>
          <w:color w:val="000000"/>
          <w:sz w:val="26"/>
          <w:szCs w:val="26"/>
        </w:rPr>
        <w:t xml:space="preserve"> профессионального мастерства «Учитель года-2023»</w:t>
      </w:r>
      <w:r w:rsidR="007B7E34">
        <w:rPr>
          <w:bCs/>
          <w:color w:val="000000"/>
          <w:sz w:val="26"/>
          <w:szCs w:val="26"/>
        </w:rPr>
        <w:t xml:space="preserve"> </w:t>
      </w:r>
      <w:r w:rsidR="007B7E34" w:rsidRPr="007820FD">
        <w:rPr>
          <w:bCs/>
          <w:color w:val="000000"/>
          <w:sz w:val="26"/>
          <w:szCs w:val="26"/>
        </w:rPr>
        <w:t xml:space="preserve">учитель информатики </w:t>
      </w:r>
      <w:r w:rsidR="007B7E34" w:rsidRPr="00F07A19">
        <w:rPr>
          <w:sz w:val="28"/>
          <w:szCs w:val="28"/>
        </w:rPr>
        <w:t>МБОУ «СОШ № 3 с углубленным изучением английского языка г. Ленска»</w:t>
      </w:r>
      <w:r w:rsidR="007B7E34">
        <w:rPr>
          <w:bCs/>
          <w:color w:val="000000"/>
          <w:sz w:val="26"/>
          <w:szCs w:val="26"/>
        </w:rPr>
        <w:t xml:space="preserve"> </w:t>
      </w:r>
      <w:r w:rsidR="007B7E34" w:rsidRPr="007820FD">
        <w:rPr>
          <w:bCs/>
          <w:color w:val="000000"/>
          <w:sz w:val="26"/>
          <w:szCs w:val="26"/>
        </w:rPr>
        <w:t xml:space="preserve">Журба </w:t>
      </w:r>
      <w:r w:rsidR="007B7E34">
        <w:rPr>
          <w:bCs/>
          <w:color w:val="000000"/>
          <w:sz w:val="26"/>
          <w:szCs w:val="26"/>
        </w:rPr>
        <w:t xml:space="preserve">Г. Н. </w:t>
      </w:r>
      <w:r w:rsidR="007B7E34" w:rsidRPr="007820FD">
        <w:rPr>
          <w:bCs/>
          <w:color w:val="000000"/>
          <w:sz w:val="26"/>
          <w:szCs w:val="26"/>
        </w:rPr>
        <w:t>награждена нагрудным знаком «Методист Якутии»</w:t>
      </w:r>
      <w:r w:rsidR="007B7E34">
        <w:rPr>
          <w:bCs/>
          <w:color w:val="000000"/>
          <w:sz w:val="26"/>
          <w:szCs w:val="26"/>
        </w:rPr>
        <w:t>.</w:t>
      </w:r>
    </w:p>
    <w:p w:rsidR="00444964" w:rsidRPr="00EE0329" w:rsidRDefault="00444964" w:rsidP="00444964">
      <w:pPr>
        <w:spacing w:line="360" w:lineRule="auto"/>
        <w:ind w:firstLine="709"/>
        <w:jc w:val="both"/>
        <w:rPr>
          <w:bCs/>
          <w:color w:val="000000"/>
          <w:sz w:val="26"/>
          <w:szCs w:val="26"/>
        </w:rPr>
      </w:pPr>
      <w:r w:rsidRPr="00EE0329">
        <w:rPr>
          <w:bCs/>
          <w:color w:val="000000"/>
          <w:sz w:val="26"/>
          <w:szCs w:val="26"/>
        </w:rPr>
        <w:t>Премия Главы республики в честь Года педагога и наставника России, объявленного Президентом, была вручена Арбатск</w:t>
      </w:r>
      <w:r>
        <w:rPr>
          <w:bCs/>
          <w:color w:val="000000"/>
          <w:sz w:val="26"/>
          <w:szCs w:val="26"/>
        </w:rPr>
        <w:t>ой</w:t>
      </w:r>
      <w:r w:rsidRPr="00EE0329">
        <w:rPr>
          <w:bCs/>
          <w:color w:val="000000"/>
          <w:sz w:val="26"/>
          <w:szCs w:val="26"/>
        </w:rPr>
        <w:t xml:space="preserve"> Валентин</w:t>
      </w:r>
      <w:r>
        <w:rPr>
          <w:bCs/>
          <w:color w:val="000000"/>
          <w:sz w:val="26"/>
          <w:szCs w:val="26"/>
        </w:rPr>
        <w:t>е</w:t>
      </w:r>
      <w:r w:rsidRPr="00EE0329">
        <w:rPr>
          <w:bCs/>
          <w:color w:val="000000"/>
          <w:sz w:val="26"/>
          <w:szCs w:val="26"/>
        </w:rPr>
        <w:t xml:space="preserve"> Александровн</w:t>
      </w:r>
      <w:r>
        <w:rPr>
          <w:bCs/>
          <w:color w:val="000000"/>
          <w:sz w:val="26"/>
          <w:szCs w:val="26"/>
        </w:rPr>
        <w:t>е.</w:t>
      </w:r>
    </w:p>
    <w:p w:rsidR="00444964" w:rsidRPr="00EE0329" w:rsidRDefault="00444964" w:rsidP="00444964">
      <w:pPr>
        <w:spacing w:line="360" w:lineRule="auto"/>
        <w:ind w:firstLine="709"/>
        <w:jc w:val="both"/>
        <w:rPr>
          <w:bCs/>
          <w:color w:val="000000"/>
          <w:sz w:val="26"/>
          <w:szCs w:val="26"/>
        </w:rPr>
      </w:pPr>
      <w:r>
        <w:rPr>
          <w:bCs/>
          <w:color w:val="000000"/>
          <w:sz w:val="26"/>
          <w:szCs w:val="26"/>
        </w:rPr>
        <w:t xml:space="preserve">Победителями конкурсного отбора на получение специальных премий в сфере образования Республики Саха (Якутия) от акционерной организации «РНГ» из Ленского района стали Николаева И.Д., воспитатель </w:t>
      </w:r>
      <w:r w:rsidRPr="00F07A19">
        <w:rPr>
          <w:bCs/>
          <w:sz w:val="28"/>
          <w:szCs w:val="28"/>
        </w:rPr>
        <w:t>МКДОУ «Детский сад</w:t>
      </w:r>
      <w:r w:rsidRPr="00F07A19">
        <w:rPr>
          <w:sz w:val="28"/>
          <w:szCs w:val="28"/>
        </w:rPr>
        <w:t xml:space="preserve"> «Золотой ключик»</w:t>
      </w:r>
      <w:r>
        <w:rPr>
          <w:sz w:val="28"/>
          <w:szCs w:val="28"/>
        </w:rPr>
        <w:t xml:space="preserve"> </w:t>
      </w:r>
      <w:r>
        <w:rPr>
          <w:bCs/>
          <w:color w:val="000000"/>
          <w:sz w:val="26"/>
          <w:szCs w:val="26"/>
        </w:rPr>
        <w:t xml:space="preserve">и Дробышева С.В., педагог дополнительного образования </w:t>
      </w:r>
      <w:r w:rsidRPr="002A1709">
        <w:rPr>
          <w:sz w:val="28"/>
          <w:szCs w:val="28"/>
        </w:rPr>
        <w:t>МКУ ДО «</w:t>
      </w:r>
      <w:proofErr w:type="spellStart"/>
      <w:r w:rsidRPr="002A1709">
        <w:rPr>
          <w:sz w:val="28"/>
          <w:szCs w:val="28"/>
        </w:rPr>
        <w:t>Сэргэ</w:t>
      </w:r>
      <w:proofErr w:type="spellEnd"/>
      <w:r w:rsidRPr="002A1709">
        <w:rPr>
          <w:sz w:val="28"/>
          <w:szCs w:val="28"/>
        </w:rPr>
        <w:t>»</w:t>
      </w:r>
      <w:r>
        <w:rPr>
          <w:sz w:val="28"/>
          <w:szCs w:val="28"/>
        </w:rPr>
        <w:t>.</w:t>
      </w:r>
    </w:p>
    <w:p w:rsidR="00444964" w:rsidRDefault="007B7E34" w:rsidP="00BE6F7B">
      <w:pPr>
        <w:spacing w:line="360" w:lineRule="auto"/>
        <w:ind w:firstLine="708"/>
        <w:jc w:val="both"/>
        <w:rPr>
          <w:sz w:val="26"/>
          <w:szCs w:val="26"/>
        </w:rPr>
      </w:pPr>
      <w:r>
        <w:rPr>
          <w:sz w:val="26"/>
          <w:szCs w:val="26"/>
        </w:rPr>
        <w:t>В</w:t>
      </w:r>
      <w:r w:rsidRPr="00EE0329">
        <w:rPr>
          <w:sz w:val="26"/>
          <w:szCs w:val="26"/>
        </w:rPr>
        <w:t xml:space="preserve"> рамках реализации плана Года педагога и наставника </w:t>
      </w:r>
      <w:r>
        <w:rPr>
          <w:sz w:val="26"/>
          <w:szCs w:val="26"/>
        </w:rPr>
        <w:t xml:space="preserve">в ДК «Юность» МБУ </w:t>
      </w:r>
      <w:r w:rsidRPr="00EE0329">
        <w:rPr>
          <w:sz w:val="26"/>
          <w:szCs w:val="26"/>
        </w:rPr>
        <w:t>ДО «</w:t>
      </w:r>
      <w:proofErr w:type="spellStart"/>
      <w:r w:rsidRPr="00EE0329">
        <w:rPr>
          <w:sz w:val="26"/>
          <w:szCs w:val="26"/>
        </w:rPr>
        <w:t>Сэргэ</w:t>
      </w:r>
      <w:proofErr w:type="spellEnd"/>
      <w:r w:rsidRPr="00EE0329">
        <w:rPr>
          <w:sz w:val="26"/>
          <w:szCs w:val="26"/>
        </w:rPr>
        <w:t>» состоялся тренинг для молодых педагого</w:t>
      </w:r>
      <w:r>
        <w:rPr>
          <w:sz w:val="26"/>
          <w:szCs w:val="26"/>
        </w:rPr>
        <w:t>в учреждений образования района</w:t>
      </w:r>
      <w:r w:rsidR="00444964">
        <w:rPr>
          <w:sz w:val="26"/>
          <w:szCs w:val="26"/>
        </w:rPr>
        <w:t xml:space="preserve"> (охват 36 педагогов).</w:t>
      </w:r>
    </w:p>
    <w:p w:rsidR="00444964" w:rsidRPr="00EE0329" w:rsidRDefault="00444964" w:rsidP="00444964">
      <w:pPr>
        <w:spacing w:line="360" w:lineRule="auto"/>
        <w:ind w:firstLine="709"/>
        <w:jc w:val="both"/>
        <w:rPr>
          <w:sz w:val="26"/>
          <w:szCs w:val="26"/>
        </w:rPr>
      </w:pPr>
      <w:r>
        <w:rPr>
          <w:sz w:val="26"/>
          <w:szCs w:val="26"/>
        </w:rPr>
        <w:t>П</w:t>
      </w:r>
      <w:r w:rsidRPr="00EE0329">
        <w:rPr>
          <w:sz w:val="26"/>
          <w:szCs w:val="26"/>
        </w:rPr>
        <w:t>родолжает работу Ассоциация молодых педагогов (АМП) МО «Ленский район» в новом составе. В этом году АМП возглавил Корнилов Артём Анатольевич.</w:t>
      </w:r>
      <w:r>
        <w:rPr>
          <w:sz w:val="26"/>
          <w:szCs w:val="26"/>
        </w:rPr>
        <w:t xml:space="preserve"> </w:t>
      </w:r>
      <w:r w:rsidRPr="00EE0329">
        <w:rPr>
          <w:sz w:val="26"/>
          <w:szCs w:val="26"/>
        </w:rPr>
        <w:t>На данный момент в ассоциации состоит 44 молодых педагога: учителя, воспитатели и педагоги дополнительного образования «</w:t>
      </w:r>
      <w:proofErr w:type="spellStart"/>
      <w:r w:rsidRPr="00EE0329">
        <w:rPr>
          <w:sz w:val="26"/>
          <w:szCs w:val="26"/>
        </w:rPr>
        <w:t>Сэргэ</w:t>
      </w:r>
      <w:proofErr w:type="spellEnd"/>
      <w:r w:rsidRPr="00EE0329">
        <w:rPr>
          <w:sz w:val="26"/>
          <w:szCs w:val="26"/>
        </w:rPr>
        <w:t>».</w:t>
      </w:r>
    </w:p>
    <w:p w:rsidR="00301A78" w:rsidRPr="00C92509" w:rsidRDefault="00301A78" w:rsidP="00B713FA">
      <w:pPr>
        <w:spacing w:line="360" w:lineRule="auto"/>
        <w:jc w:val="center"/>
        <w:rPr>
          <w:b/>
          <w:sz w:val="28"/>
          <w:szCs w:val="28"/>
        </w:rPr>
      </w:pPr>
      <w:r w:rsidRPr="00C92509">
        <w:rPr>
          <w:b/>
          <w:sz w:val="28"/>
          <w:szCs w:val="28"/>
        </w:rPr>
        <w:t>Здравоохранение</w:t>
      </w:r>
    </w:p>
    <w:p w:rsidR="00154649" w:rsidRPr="006E6AD1" w:rsidRDefault="00C92509" w:rsidP="006E6AD1">
      <w:pPr>
        <w:spacing w:line="360" w:lineRule="auto"/>
        <w:ind w:firstLine="709"/>
        <w:jc w:val="both"/>
        <w:rPr>
          <w:color w:val="FF0000"/>
          <w:sz w:val="28"/>
          <w:szCs w:val="28"/>
        </w:rPr>
      </w:pPr>
      <w:r w:rsidRPr="006E6AD1">
        <w:rPr>
          <w:sz w:val="28"/>
          <w:szCs w:val="28"/>
        </w:rPr>
        <w:t>В 2023 году исполнены все переходящие контракты на общую сумму 10 930,45 тыс. рублей в рамках муниципальной программа «Развитие здравоохранения в Ленском районе», реализация которой завершилась в 2022 году</w:t>
      </w:r>
      <w:r w:rsidRPr="006E6AD1">
        <w:rPr>
          <w:color w:val="FF0000"/>
          <w:sz w:val="28"/>
          <w:szCs w:val="28"/>
        </w:rPr>
        <w:t xml:space="preserve">. </w:t>
      </w:r>
    </w:p>
    <w:p w:rsidR="006E6AD1" w:rsidRPr="006E6AD1" w:rsidRDefault="006E6AD1" w:rsidP="006E6AD1">
      <w:pPr>
        <w:spacing w:line="360" w:lineRule="auto"/>
        <w:ind w:firstLine="708"/>
        <w:jc w:val="both"/>
        <w:rPr>
          <w:sz w:val="28"/>
          <w:szCs w:val="28"/>
        </w:rPr>
      </w:pPr>
      <w:r w:rsidRPr="006E6AD1">
        <w:rPr>
          <w:sz w:val="28"/>
          <w:szCs w:val="28"/>
        </w:rPr>
        <w:t xml:space="preserve">В 2023 году завершилось строительство модульного здания врачебной амбулатории в с. </w:t>
      </w:r>
      <w:proofErr w:type="spellStart"/>
      <w:r w:rsidRPr="006E6AD1">
        <w:rPr>
          <w:sz w:val="28"/>
          <w:szCs w:val="28"/>
        </w:rPr>
        <w:t>Нюя</w:t>
      </w:r>
      <w:proofErr w:type="spellEnd"/>
      <w:r w:rsidRPr="006E6AD1">
        <w:rPr>
          <w:sz w:val="28"/>
          <w:szCs w:val="28"/>
        </w:rPr>
        <w:t xml:space="preserve"> (средства федерального и республиканского бюджетов). </w:t>
      </w:r>
    </w:p>
    <w:p w:rsidR="006E6AD1" w:rsidRPr="006E6AD1" w:rsidRDefault="006E6AD1" w:rsidP="006E6AD1">
      <w:pPr>
        <w:spacing w:line="360" w:lineRule="auto"/>
        <w:ind w:firstLine="708"/>
        <w:jc w:val="both"/>
        <w:rPr>
          <w:sz w:val="28"/>
          <w:szCs w:val="28"/>
        </w:rPr>
      </w:pPr>
      <w:r w:rsidRPr="006E6AD1">
        <w:rPr>
          <w:sz w:val="28"/>
          <w:szCs w:val="28"/>
        </w:rPr>
        <w:t>Произведен ремонт хирургического отделения с закупом нового оборудования за счет средств ПАО «</w:t>
      </w:r>
      <w:proofErr w:type="spellStart"/>
      <w:r w:rsidRPr="006E6AD1">
        <w:rPr>
          <w:sz w:val="28"/>
          <w:szCs w:val="28"/>
        </w:rPr>
        <w:t>Транснефть</w:t>
      </w:r>
      <w:proofErr w:type="spellEnd"/>
      <w:r w:rsidRPr="006E6AD1">
        <w:rPr>
          <w:sz w:val="28"/>
          <w:szCs w:val="28"/>
        </w:rPr>
        <w:t>».</w:t>
      </w:r>
    </w:p>
    <w:p w:rsidR="006E6AD1" w:rsidRPr="006E6AD1" w:rsidRDefault="006E6AD1" w:rsidP="006E6AD1">
      <w:pPr>
        <w:spacing w:line="360" w:lineRule="auto"/>
        <w:ind w:firstLine="708"/>
        <w:jc w:val="both"/>
        <w:rPr>
          <w:sz w:val="28"/>
          <w:szCs w:val="28"/>
        </w:rPr>
      </w:pPr>
      <w:r w:rsidRPr="006E6AD1">
        <w:rPr>
          <w:sz w:val="28"/>
          <w:szCs w:val="28"/>
        </w:rPr>
        <w:t xml:space="preserve">В 2023 г. началось проведение капитального ремонта стоматологической поликлиники по федеральной программе «Модернизация первичного звена здравоохранения». Отремонтированы помещения для размещения </w:t>
      </w:r>
      <w:proofErr w:type="spellStart"/>
      <w:r w:rsidRPr="006E6AD1">
        <w:rPr>
          <w:sz w:val="28"/>
          <w:szCs w:val="28"/>
        </w:rPr>
        <w:t>ортопонтомографа</w:t>
      </w:r>
      <w:proofErr w:type="spellEnd"/>
      <w:r w:rsidRPr="006E6AD1">
        <w:rPr>
          <w:sz w:val="28"/>
          <w:szCs w:val="28"/>
        </w:rPr>
        <w:t xml:space="preserve"> и </w:t>
      </w:r>
      <w:proofErr w:type="spellStart"/>
      <w:r w:rsidRPr="006E6AD1">
        <w:rPr>
          <w:sz w:val="28"/>
          <w:szCs w:val="28"/>
        </w:rPr>
        <w:t>визиографа</w:t>
      </w:r>
      <w:proofErr w:type="spellEnd"/>
      <w:r w:rsidRPr="006E6AD1">
        <w:rPr>
          <w:sz w:val="28"/>
          <w:szCs w:val="28"/>
        </w:rPr>
        <w:t xml:space="preserve">.  </w:t>
      </w:r>
    </w:p>
    <w:p w:rsidR="006E6AD1" w:rsidRPr="003523A0" w:rsidRDefault="006E6AD1" w:rsidP="003523A0">
      <w:pPr>
        <w:spacing w:line="360" w:lineRule="auto"/>
        <w:ind w:firstLine="708"/>
        <w:jc w:val="both"/>
        <w:rPr>
          <w:sz w:val="28"/>
          <w:szCs w:val="28"/>
        </w:rPr>
      </w:pPr>
      <w:r w:rsidRPr="006E6AD1">
        <w:rPr>
          <w:sz w:val="28"/>
          <w:szCs w:val="28"/>
        </w:rPr>
        <w:lastRenderedPageBreak/>
        <w:t xml:space="preserve">Завершилась реконструкция здания Бриз в п. </w:t>
      </w:r>
      <w:proofErr w:type="spellStart"/>
      <w:r w:rsidRPr="006E6AD1">
        <w:rPr>
          <w:sz w:val="28"/>
          <w:szCs w:val="28"/>
        </w:rPr>
        <w:t>Пеледуй</w:t>
      </w:r>
      <w:proofErr w:type="spellEnd"/>
      <w:r w:rsidRPr="006E6AD1">
        <w:rPr>
          <w:sz w:val="28"/>
          <w:szCs w:val="28"/>
        </w:rPr>
        <w:t xml:space="preserve">. Основные средства выделены из федерального бюджета в рамках программы «Модернизация первичного </w:t>
      </w:r>
      <w:r w:rsidRPr="003523A0">
        <w:rPr>
          <w:sz w:val="28"/>
          <w:szCs w:val="28"/>
        </w:rPr>
        <w:t xml:space="preserve">звена здравоохранения». </w:t>
      </w:r>
    </w:p>
    <w:p w:rsidR="006E6AD1" w:rsidRPr="003523A0" w:rsidRDefault="006E6AD1" w:rsidP="003523A0">
      <w:pPr>
        <w:spacing w:line="360" w:lineRule="auto"/>
        <w:ind w:firstLine="708"/>
        <w:jc w:val="both"/>
        <w:rPr>
          <w:sz w:val="28"/>
          <w:szCs w:val="28"/>
        </w:rPr>
      </w:pPr>
      <w:r w:rsidRPr="003523A0">
        <w:rPr>
          <w:sz w:val="28"/>
          <w:szCs w:val="28"/>
        </w:rPr>
        <w:t xml:space="preserve">За счет собственных средств ГБУ РС (Я) Ленская ЦРБ» проведены: </w:t>
      </w:r>
    </w:p>
    <w:p w:rsidR="006E6AD1" w:rsidRPr="003523A0" w:rsidRDefault="006E6AD1" w:rsidP="003523A0">
      <w:pPr>
        <w:pStyle w:val="af"/>
        <w:numPr>
          <w:ilvl w:val="0"/>
          <w:numId w:val="29"/>
        </w:numPr>
        <w:spacing w:line="360" w:lineRule="auto"/>
        <w:ind w:left="993" w:hanging="284"/>
        <w:jc w:val="both"/>
        <w:rPr>
          <w:rFonts w:ascii="Times New Roman" w:eastAsia="Calibri" w:hAnsi="Times New Roman"/>
          <w:sz w:val="28"/>
          <w:szCs w:val="28"/>
        </w:rPr>
      </w:pPr>
      <w:r w:rsidRPr="003523A0">
        <w:rPr>
          <w:rFonts w:ascii="Times New Roman" w:eastAsia="Calibri" w:hAnsi="Times New Roman"/>
          <w:sz w:val="28"/>
          <w:szCs w:val="28"/>
        </w:rPr>
        <w:t>капитальный ремонт приемного отделения больницы;</w:t>
      </w:r>
    </w:p>
    <w:p w:rsidR="006E6AD1" w:rsidRPr="003523A0" w:rsidRDefault="006E6AD1" w:rsidP="003523A0">
      <w:pPr>
        <w:pStyle w:val="af"/>
        <w:numPr>
          <w:ilvl w:val="0"/>
          <w:numId w:val="29"/>
        </w:numPr>
        <w:spacing w:line="360" w:lineRule="auto"/>
        <w:ind w:left="993" w:hanging="284"/>
        <w:jc w:val="both"/>
        <w:rPr>
          <w:rFonts w:ascii="Times New Roman" w:eastAsia="Calibri" w:hAnsi="Times New Roman"/>
          <w:sz w:val="28"/>
          <w:szCs w:val="28"/>
        </w:rPr>
      </w:pPr>
      <w:r w:rsidRPr="003523A0">
        <w:rPr>
          <w:rFonts w:ascii="Times New Roman" w:eastAsia="Calibri" w:hAnsi="Times New Roman"/>
          <w:sz w:val="28"/>
          <w:szCs w:val="28"/>
        </w:rPr>
        <w:t>ремонт централизованной стерилизационной;</w:t>
      </w:r>
    </w:p>
    <w:p w:rsidR="006E6AD1" w:rsidRPr="003523A0" w:rsidRDefault="006E6AD1" w:rsidP="003523A0">
      <w:pPr>
        <w:pStyle w:val="af"/>
        <w:numPr>
          <w:ilvl w:val="0"/>
          <w:numId w:val="29"/>
        </w:numPr>
        <w:spacing w:line="360" w:lineRule="auto"/>
        <w:ind w:left="993" w:hanging="284"/>
        <w:jc w:val="both"/>
        <w:rPr>
          <w:rFonts w:ascii="Times New Roman" w:eastAsia="Calibri" w:hAnsi="Times New Roman"/>
          <w:sz w:val="28"/>
          <w:szCs w:val="28"/>
        </w:rPr>
      </w:pPr>
      <w:r w:rsidRPr="003523A0">
        <w:rPr>
          <w:rFonts w:ascii="Times New Roman" w:eastAsia="Calibri" w:hAnsi="Times New Roman"/>
          <w:sz w:val="28"/>
          <w:szCs w:val="28"/>
        </w:rPr>
        <w:t>косметический ремонт гинекологического отделения;</w:t>
      </w:r>
    </w:p>
    <w:p w:rsidR="006E6AD1" w:rsidRPr="003523A0" w:rsidRDefault="006E6AD1" w:rsidP="003523A0">
      <w:pPr>
        <w:pStyle w:val="af"/>
        <w:numPr>
          <w:ilvl w:val="0"/>
          <w:numId w:val="29"/>
        </w:numPr>
        <w:spacing w:line="360" w:lineRule="auto"/>
        <w:ind w:left="993" w:hanging="284"/>
        <w:jc w:val="both"/>
        <w:rPr>
          <w:rFonts w:ascii="Times New Roman" w:eastAsia="Calibri" w:hAnsi="Times New Roman"/>
          <w:sz w:val="28"/>
          <w:szCs w:val="28"/>
        </w:rPr>
      </w:pPr>
      <w:r w:rsidRPr="003523A0">
        <w:rPr>
          <w:rFonts w:ascii="Times New Roman" w:eastAsia="Calibri" w:hAnsi="Times New Roman"/>
          <w:sz w:val="28"/>
          <w:szCs w:val="28"/>
        </w:rPr>
        <w:t>замена системы отопления в гаражном боксе;</w:t>
      </w:r>
    </w:p>
    <w:p w:rsidR="006E6AD1" w:rsidRPr="003523A0" w:rsidRDefault="006E6AD1" w:rsidP="003523A0">
      <w:pPr>
        <w:pStyle w:val="af"/>
        <w:numPr>
          <w:ilvl w:val="0"/>
          <w:numId w:val="29"/>
        </w:numPr>
        <w:spacing w:line="360" w:lineRule="auto"/>
        <w:ind w:left="993" w:hanging="284"/>
        <w:jc w:val="both"/>
        <w:rPr>
          <w:rFonts w:ascii="Times New Roman" w:eastAsia="Calibri" w:hAnsi="Times New Roman"/>
          <w:sz w:val="28"/>
          <w:szCs w:val="28"/>
        </w:rPr>
      </w:pPr>
      <w:r w:rsidRPr="003523A0">
        <w:rPr>
          <w:rFonts w:ascii="Times New Roman" w:eastAsia="Calibri" w:hAnsi="Times New Roman"/>
          <w:sz w:val="28"/>
          <w:szCs w:val="28"/>
        </w:rPr>
        <w:t>обновление компьюте</w:t>
      </w:r>
      <w:r w:rsidR="003523A0" w:rsidRPr="003523A0">
        <w:rPr>
          <w:rFonts w:ascii="Times New Roman" w:eastAsia="Calibri" w:hAnsi="Times New Roman"/>
          <w:sz w:val="28"/>
          <w:szCs w:val="28"/>
        </w:rPr>
        <w:t>ров и оргтехники.</w:t>
      </w:r>
    </w:p>
    <w:p w:rsidR="003523A0" w:rsidRPr="003523A0" w:rsidRDefault="006E6AD1" w:rsidP="003523A0">
      <w:pPr>
        <w:pStyle w:val="af"/>
        <w:spacing w:line="360" w:lineRule="auto"/>
        <w:jc w:val="both"/>
        <w:rPr>
          <w:rFonts w:ascii="Times New Roman" w:eastAsia="Calibri" w:hAnsi="Times New Roman"/>
          <w:sz w:val="28"/>
          <w:szCs w:val="28"/>
        </w:rPr>
      </w:pPr>
      <w:r w:rsidRPr="003523A0">
        <w:rPr>
          <w:rFonts w:ascii="Times New Roman" w:eastAsia="Calibri" w:hAnsi="Times New Roman"/>
          <w:sz w:val="28"/>
          <w:szCs w:val="28"/>
        </w:rPr>
        <w:tab/>
      </w:r>
      <w:r w:rsidR="003523A0" w:rsidRPr="003523A0">
        <w:rPr>
          <w:rFonts w:ascii="Times New Roman" w:eastAsia="Calibri" w:hAnsi="Times New Roman"/>
          <w:sz w:val="28"/>
          <w:szCs w:val="28"/>
        </w:rPr>
        <w:t>За счет средств территориального фонда медицинского страхования проведен дорогостоящий ремонт компьютерного томографа.</w:t>
      </w:r>
    </w:p>
    <w:p w:rsidR="006E6AD1" w:rsidRPr="003523A0" w:rsidRDefault="006E6AD1" w:rsidP="003523A0">
      <w:pPr>
        <w:pStyle w:val="af"/>
        <w:spacing w:line="360" w:lineRule="auto"/>
        <w:ind w:firstLine="709"/>
        <w:jc w:val="both"/>
        <w:rPr>
          <w:rFonts w:ascii="Times New Roman" w:hAnsi="Times New Roman"/>
          <w:sz w:val="28"/>
          <w:szCs w:val="28"/>
        </w:rPr>
      </w:pPr>
      <w:r w:rsidRPr="003523A0">
        <w:rPr>
          <w:rFonts w:ascii="Times New Roman" w:hAnsi="Times New Roman"/>
          <w:sz w:val="28"/>
          <w:szCs w:val="28"/>
        </w:rPr>
        <w:t>По линии М</w:t>
      </w:r>
      <w:r w:rsidR="00B713FA">
        <w:rPr>
          <w:rFonts w:ascii="Times New Roman" w:hAnsi="Times New Roman"/>
          <w:sz w:val="28"/>
          <w:szCs w:val="28"/>
        </w:rPr>
        <w:t>инистерства здравоохранения</w:t>
      </w:r>
      <w:r w:rsidRPr="003523A0">
        <w:rPr>
          <w:rFonts w:ascii="Times New Roman" w:hAnsi="Times New Roman"/>
          <w:sz w:val="28"/>
          <w:szCs w:val="28"/>
        </w:rPr>
        <w:t xml:space="preserve"> РС</w:t>
      </w:r>
      <w:r w:rsidR="00B713FA">
        <w:rPr>
          <w:rFonts w:ascii="Times New Roman" w:hAnsi="Times New Roman"/>
          <w:sz w:val="28"/>
          <w:szCs w:val="28"/>
        </w:rPr>
        <w:t xml:space="preserve"> </w:t>
      </w:r>
      <w:r w:rsidRPr="003523A0">
        <w:rPr>
          <w:rFonts w:ascii="Times New Roman" w:hAnsi="Times New Roman"/>
          <w:sz w:val="28"/>
          <w:szCs w:val="28"/>
        </w:rPr>
        <w:t xml:space="preserve">(Я) получены: 3 пассажирских автомобиля Нива-Шевроле для поликлинической службы и 1 автомобиль УАЗ для п. </w:t>
      </w:r>
      <w:proofErr w:type="spellStart"/>
      <w:r w:rsidRPr="003523A0">
        <w:rPr>
          <w:rFonts w:ascii="Times New Roman" w:hAnsi="Times New Roman"/>
          <w:sz w:val="28"/>
          <w:szCs w:val="28"/>
        </w:rPr>
        <w:t>Пеледуй</w:t>
      </w:r>
      <w:proofErr w:type="spellEnd"/>
      <w:r w:rsidRPr="003523A0">
        <w:rPr>
          <w:rFonts w:ascii="Times New Roman" w:hAnsi="Times New Roman"/>
          <w:sz w:val="28"/>
          <w:szCs w:val="28"/>
        </w:rPr>
        <w:t>.</w:t>
      </w:r>
    </w:p>
    <w:p w:rsidR="003523A0" w:rsidRPr="003523A0" w:rsidRDefault="003523A0" w:rsidP="00155C0E">
      <w:pPr>
        <w:spacing w:line="360" w:lineRule="auto"/>
        <w:ind w:firstLine="708"/>
        <w:jc w:val="both"/>
        <w:rPr>
          <w:color w:val="000000"/>
          <w:sz w:val="28"/>
          <w:szCs w:val="28"/>
        </w:rPr>
      </w:pPr>
      <w:r w:rsidRPr="003523A0">
        <w:rPr>
          <w:color w:val="000000"/>
          <w:sz w:val="28"/>
          <w:szCs w:val="28"/>
        </w:rPr>
        <w:t>В 2023 г. полностью оснащена стоматологическая поликлиника, во все регистратуры внедрена программа «Электронная регистратура».</w:t>
      </w:r>
    </w:p>
    <w:p w:rsidR="003523A0" w:rsidRPr="003523A0" w:rsidRDefault="00701D6F" w:rsidP="003523A0">
      <w:pPr>
        <w:spacing w:line="360" w:lineRule="auto"/>
        <w:ind w:firstLine="709"/>
        <w:jc w:val="both"/>
        <w:rPr>
          <w:sz w:val="28"/>
          <w:szCs w:val="28"/>
        </w:rPr>
      </w:pPr>
      <w:r w:rsidRPr="003523A0">
        <w:rPr>
          <w:sz w:val="28"/>
          <w:szCs w:val="28"/>
        </w:rPr>
        <w:t xml:space="preserve">Несмотря на проводимую работу по укреплению кадрового потенциала Ленской ЦРБ, проблема дефицита кадров остается не решенной. </w:t>
      </w:r>
    </w:p>
    <w:p w:rsidR="003523A0" w:rsidRPr="003523A0" w:rsidRDefault="003523A0" w:rsidP="003523A0">
      <w:pPr>
        <w:spacing w:line="360" w:lineRule="auto"/>
        <w:ind w:firstLine="709"/>
        <w:jc w:val="both"/>
        <w:rPr>
          <w:sz w:val="28"/>
          <w:szCs w:val="28"/>
        </w:rPr>
      </w:pPr>
      <w:r w:rsidRPr="003523A0">
        <w:rPr>
          <w:sz w:val="28"/>
          <w:szCs w:val="28"/>
        </w:rPr>
        <w:t xml:space="preserve">В целях подготовки квалифицированных кадров из числа среднего медицинского персонала в Ленском филиале Якутского базового медицинского колледжа за счет средств района в 2022 г. прошли обучение 11 студентов по специальности «Лечебное дело» Все они были приняты на работу в Ленску ЦРБ, 3-ое из них уехали работать в </w:t>
      </w:r>
      <w:proofErr w:type="spellStart"/>
      <w:r w:rsidRPr="003523A0">
        <w:rPr>
          <w:sz w:val="28"/>
          <w:szCs w:val="28"/>
        </w:rPr>
        <w:t>ФАПы</w:t>
      </w:r>
      <w:proofErr w:type="spellEnd"/>
      <w:r w:rsidRPr="003523A0">
        <w:rPr>
          <w:sz w:val="28"/>
          <w:szCs w:val="28"/>
        </w:rPr>
        <w:t xml:space="preserve">. В 2023 году также состоялся выпуск 10-ти медицинских сестер, 6 из них трудоустроены в ЦРБ, 1 в ЯРОКБ, а 3-ое поступили в ВУЗ для получения высшего образования. </w:t>
      </w:r>
    </w:p>
    <w:p w:rsidR="003523A0" w:rsidRPr="003523A0" w:rsidRDefault="003523A0" w:rsidP="003523A0">
      <w:pPr>
        <w:spacing w:line="360" w:lineRule="auto"/>
        <w:ind w:firstLine="709"/>
        <w:jc w:val="both"/>
        <w:rPr>
          <w:sz w:val="28"/>
          <w:szCs w:val="28"/>
        </w:rPr>
      </w:pPr>
      <w:r w:rsidRPr="003523A0">
        <w:rPr>
          <w:sz w:val="28"/>
          <w:szCs w:val="28"/>
        </w:rPr>
        <w:t>Заключены целевые договора со студентами, поступившими в медицинские ВУЗы, обучается 16 студентов и 1 студент получает среднее профессиональное образование. Также в 2023 г. закончили обучение 2 ординатора (</w:t>
      </w:r>
      <w:proofErr w:type="spellStart"/>
      <w:r w:rsidRPr="003523A0">
        <w:rPr>
          <w:sz w:val="28"/>
          <w:szCs w:val="28"/>
        </w:rPr>
        <w:t>оториноларинголог</w:t>
      </w:r>
      <w:proofErr w:type="spellEnd"/>
      <w:r w:rsidRPr="003523A0">
        <w:rPr>
          <w:sz w:val="28"/>
          <w:szCs w:val="28"/>
        </w:rPr>
        <w:t xml:space="preserve">, дерматолог), которые не прибыли в Ленскую ЦРБ для трудоустройства. Минздравом РС (Я) ведется претензионная работа.  </w:t>
      </w:r>
    </w:p>
    <w:p w:rsidR="003523A0" w:rsidRPr="003523A0" w:rsidRDefault="003523A0" w:rsidP="003523A0">
      <w:pPr>
        <w:spacing w:line="360" w:lineRule="auto"/>
        <w:ind w:firstLine="709"/>
        <w:jc w:val="both"/>
        <w:rPr>
          <w:sz w:val="28"/>
          <w:szCs w:val="28"/>
        </w:rPr>
      </w:pPr>
      <w:r w:rsidRPr="003523A0">
        <w:rPr>
          <w:sz w:val="28"/>
          <w:szCs w:val="28"/>
        </w:rPr>
        <w:lastRenderedPageBreak/>
        <w:t xml:space="preserve">Так, в 2023 г. прибыли на работу: 2 терапевта в п. Витим, терапевт в п. </w:t>
      </w:r>
      <w:proofErr w:type="spellStart"/>
      <w:r w:rsidRPr="003523A0">
        <w:rPr>
          <w:sz w:val="28"/>
          <w:szCs w:val="28"/>
        </w:rPr>
        <w:t>Пеледуй</w:t>
      </w:r>
      <w:proofErr w:type="spellEnd"/>
      <w:r w:rsidRPr="003523A0">
        <w:rPr>
          <w:sz w:val="28"/>
          <w:szCs w:val="28"/>
        </w:rPr>
        <w:t>, хирург в п. Витим, 2 терапевта в г. Ленск (поликлиника и стационар), 2 хирурга (1 отработав месяц, уехал в связи с отсутст</w:t>
      </w:r>
      <w:r w:rsidR="00B713FA">
        <w:rPr>
          <w:sz w:val="28"/>
          <w:szCs w:val="28"/>
        </w:rPr>
        <w:t>вием перспектив получения жилья</w:t>
      </w:r>
      <w:r w:rsidRPr="003523A0">
        <w:rPr>
          <w:sz w:val="28"/>
          <w:szCs w:val="28"/>
        </w:rPr>
        <w:t>), педиатр и неонатолог в г. Ленск, зубной врач в г. Ленск.</w:t>
      </w:r>
    </w:p>
    <w:p w:rsidR="00155C0E" w:rsidRPr="00444964" w:rsidRDefault="00155C0E" w:rsidP="003523A0">
      <w:pPr>
        <w:spacing w:line="360" w:lineRule="auto"/>
        <w:ind w:firstLine="709"/>
        <w:jc w:val="both"/>
        <w:rPr>
          <w:color w:val="FF0000"/>
          <w:sz w:val="28"/>
          <w:szCs w:val="28"/>
        </w:rPr>
      </w:pPr>
      <w:r w:rsidRPr="003523A0">
        <w:rPr>
          <w:sz w:val="28"/>
          <w:szCs w:val="28"/>
        </w:rPr>
        <w:t>Укомплектованность вр</w:t>
      </w:r>
      <w:r w:rsidR="003523A0" w:rsidRPr="003523A0">
        <w:rPr>
          <w:sz w:val="28"/>
          <w:szCs w:val="28"/>
        </w:rPr>
        <w:t>ачами по состоянию на 01.01.2024 года составила 54,6</w:t>
      </w:r>
      <w:r w:rsidRPr="003523A0">
        <w:rPr>
          <w:sz w:val="28"/>
          <w:szCs w:val="28"/>
        </w:rPr>
        <w:t>%, средн</w:t>
      </w:r>
      <w:r w:rsidR="003523A0" w:rsidRPr="003523A0">
        <w:rPr>
          <w:sz w:val="28"/>
          <w:szCs w:val="28"/>
        </w:rPr>
        <w:t>им медицинским – персоналом 70,4</w:t>
      </w:r>
      <w:r w:rsidRPr="003523A0">
        <w:rPr>
          <w:sz w:val="28"/>
          <w:szCs w:val="28"/>
        </w:rPr>
        <w:t xml:space="preserve"> %. </w:t>
      </w:r>
    </w:p>
    <w:p w:rsidR="003B27D5" w:rsidRPr="003523A0" w:rsidRDefault="003B27D5" w:rsidP="003B27D5">
      <w:pPr>
        <w:spacing w:line="360" w:lineRule="auto"/>
        <w:ind w:firstLine="708"/>
        <w:jc w:val="both"/>
        <w:rPr>
          <w:sz w:val="28"/>
          <w:szCs w:val="28"/>
        </w:rPr>
      </w:pPr>
      <w:r w:rsidRPr="003523A0">
        <w:rPr>
          <w:sz w:val="28"/>
          <w:szCs w:val="28"/>
        </w:rPr>
        <w:t xml:space="preserve">Отсутствие жилья и высокая плата за аренду жилых помещений является решающим фактором.  </w:t>
      </w:r>
    </w:p>
    <w:p w:rsidR="00155C0E" w:rsidRDefault="00155C0E" w:rsidP="00E65AE0">
      <w:pPr>
        <w:spacing w:line="360" w:lineRule="auto"/>
        <w:ind w:firstLine="709"/>
        <w:jc w:val="both"/>
        <w:rPr>
          <w:sz w:val="28"/>
          <w:szCs w:val="28"/>
        </w:rPr>
      </w:pPr>
      <w:r w:rsidRPr="003523A0">
        <w:rPr>
          <w:sz w:val="28"/>
          <w:szCs w:val="28"/>
        </w:rPr>
        <w:t xml:space="preserve">Обеспечение жильем привлеченных медицинских работников является острой проблемой. В связи с отсутствием жилья медицинские работники отказываются приезжать в район. Аренда жилья является достаточно затратным, а компенсация в размере 10,0 тыс. рублей покрывает только 30 % от арендной платы. </w:t>
      </w:r>
    </w:p>
    <w:p w:rsidR="00880D49" w:rsidRPr="00BC77E0" w:rsidRDefault="00E65AE0" w:rsidP="00BC77E0">
      <w:pPr>
        <w:spacing w:line="360" w:lineRule="auto"/>
        <w:ind w:firstLine="709"/>
        <w:jc w:val="both"/>
        <w:rPr>
          <w:sz w:val="28"/>
          <w:szCs w:val="28"/>
        </w:rPr>
      </w:pPr>
      <w:r>
        <w:rPr>
          <w:sz w:val="28"/>
          <w:szCs w:val="28"/>
        </w:rPr>
        <w:t>Улучшению ситуаци</w:t>
      </w:r>
      <w:r w:rsidR="00BC77E0">
        <w:rPr>
          <w:sz w:val="28"/>
          <w:szCs w:val="28"/>
        </w:rPr>
        <w:t>и</w:t>
      </w:r>
      <w:r>
        <w:rPr>
          <w:sz w:val="28"/>
          <w:szCs w:val="28"/>
        </w:rPr>
        <w:t xml:space="preserve"> с привлечением кадров улучшит </w:t>
      </w:r>
      <w:r w:rsidR="00BC77E0">
        <w:rPr>
          <w:sz w:val="28"/>
          <w:szCs w:val="28"/>
        </w:rPr>
        <w:t>п</w:t>
      </w:r>
      <w:r w:rsidR="00BC77E0" w:rsidRPr="003523A0">
        <w:rPr>
          <w:sz w:val="28"/>
          <w:szCs w:val="28"/>
        </w:rPr>
        <w:t>редусмотренн</w:t>
      </w:r>
      <w:r w:rsidR="00BC77E0">
        <w:rPr>
          <w:sz w:val="28"/>
          <w:szCs w:val="28"/>
        </w:rPr>
        <w:t>ая</w:t>
      </w:r>
      <w:r w:rsidRPr="003523A0">
        <w:rPr>
          <w:sz w:val="28"/>
          <w:szCs w:val="28"/>
        </w:rPr>
        <w:t xml:space="preserve"> </w:t>
      </w:r>
      <w:r>
        <w:rPr>
          <w:sz w:val="28"/>
          <w:szCs w:val="28"/>
        </w:rPr>
        <w:t xml:space="preserve">в новой </w:t>
      </w:r>
      <w:r w:rsidR="00BC77E0">
        <w:rPr>
          <w:sz w:val="28"/>
          <w:szCs w:val="28"/>
        </w:rPr>
        <w:t xml:space="preserve">районной </w:t>
      </w:r>
      <w:r>
        <w:rPr>
          <w:sz w:val="28"/>
          <w:szCs w:val="28"/>
        </w:rPr>
        <w:t xml:space="preserve">муниципальной программе </w:t>
      </w:r>
      <w:r w:rsidRPr="003523A0">
        <w:rPr>
          <w:sz w:val="28"/>
          <w:szCs w:val="28"/>
        </w:rPr>
        <w:t>«Создание условий для оказания медицинской помощи населению и охраны здоровья граждан Ленского района» на 2024-2028 гг.</w:t>
      </w:r>
      <w:r>
        <w:rPr>
          <w:sz w:val="28"/>
          <w:szCs w:val="28"/>
        </w:rPr>
        <w:t xml:space="preserve"> выплата врачам,</w:t>
      </w:r>
      <w:r w:rsidRPr="003523A0">
        <w:rPr>
          <w:sz w:val="28"/>
          <w:szCs w:val="28"/>
        </w:rPr>
        <w:t xml:space="preserve"> впервые привлекаемым на работу в ГБУ РС (Я) «Ленская ЦРБ» в размере 1 000 000 руб</w:t>
      </w:r>
      <w:r>
        <w:rPr>
          <w:sz w:val="28"/>
          <w:szCs w:val="28"/>
        </w:rPr>
        <w:t>. Муниципальная программа</w:t>
      </w:r>
      <w:r w:rsidRPr="003523A0">
        <w:rPr>
          <w:sz w:val="28"/>
          <w:szCs w:val="28"/>
        </w:rPr>
        <w:t xml:space="preserve"> </w:t>
      </w:r>
      <w:r>
        <w:rPr>
          <w:sz w:val="28"/>
          <w:szCs w:val="28"/>
        </w:rPr>
        <w:t>утверждена п</w:t>
      </w:r>
      <w:r w:rsidRPr="003523A0">
        <w:rPr>
          <w:sz w:val="28"/>
          <w:szCs w:val="28"/>
        </w:rPr>
        <w:t>остановлением главы МО «Ленский район» от 31.01.2023 г. № 01-03-54/4</w:t>
      </w:r>
      <w:r>
        <w:rPr>
          <w:sz w:val="28"/>
          <w:szCs w:val="28"/>
        </w:rPr>
        <w:t>.</w:t>
      </w:r>
      <w:r w:rsidR="00BC77E0">
        <w:rPr>
          <w:sz w:val="28"/>
          <w:szCs w:val="28"/>
        </w:rPr>
        <w:t xml:space="preserve"> </w:t>
      </w:r>
    </w:p>
    <w:tbl>
      <w:tblPr>
        <w:tblW w:w="10240" w:type="dxa"/>
        <w:tblInd w:w="-34" w:type="dxa"/>
        <w:tblLayout w:type="fixed"/>
        <w:tblLook w:val="04A0" w:firstRow="1" w:lastRow="0" w:firstColumn="1" w:lastColumn="0" w:noHBand="0" w:noVBand="1"/>
      </w:tblPr>
      <w:tblGrid>
        <w:gridCol w:w="4675"/>
        <w:gridCol w:w="5565"/>
      </w:tblGrid>
      <w:tr w:rsidR="00665633" w:rsidRPr="0010201C" w:rsidTr="008F395C">
        <w:trPr>
          <w:trHeight w:val="809"/>
        </w:trPr>
        <w:tc>
          <w:tcPr>
            <w:tcW w:w="4675" w:type="dxa"/>
          </w:tcPr>
          <w:p w:rsidR="008F395C" w:rsidRPr="0010201C" w:rsidRDefault="008F395C">
            <w:pPr>
              <w:spacing w:line="276" w:lineRule="auto"/>
              <w:rPr>
                <w:b/>
                <w:sz w:val="28"/>
                <w:szCs w:val="28"/>
                <w:lang w:eastAsia="en-US"/>
              </w:rPr>
            </w:pPr>
          </w:p>
          <w:p w:rsidR="008F395C" w:rsidRPr="0010201C" w:rsidRDefault="008F395C">
            <w:pPr>
              <w:spacing w:line="276" w:lineRule="auto"/>
              <w:rPr>
                <w:b/>
                <w:sz w:val="28"/>
                <w:szCs w:val="28"/>
                <w:lang w:eastAsia="en-US"/>
              </w:rPr>
            </w:pPr>
            <w:r w:rsidRPr="0010201C">
              <w:rPr>
                <w:b/>
                <w:sz w:val="28"/>
                <w:szCs w:val="28"/>
                <w:lang w:eastAsia="en-US"/>
              </w:rPr>
              <w:t>Начальник управления</w:t>
            </w:r>
          </w:p>
          <w:p w:rsidR="008F395C" w:rsidRPr="0010201C" w:rsidRDefault="008F395C">
            <w:pPr>
              <w:spacing w:line="276" w:lineRule="auto"/>
              <w:rPr>
                <w:b/>
                <w:sz w:val="28"/>
                <w:szCs w:val="28"/>
                <w:lang w:eastAsia="en-US"/>
              </w:rPr>
            </w:pPr>
            <w:r w:rsidRPr="0010201C">
              <w:rPr>
                <w:b/>
                <w:sz w:val="28"/>
                <w:szCs w:val="28"/>
                <w:lang w:eastAsia="en-US"/>
              </w:rPr>
              <w:t>инвестиционной и экономической политики</w:t>
            </w:r>
          </w:p>
        </w:tc>
        <w:tc>
          <w:tcPr>
            <w:tcW w:w="5565" w:type="dxa"/>
          </w:tcPr>
          <w:p w:rsidR="008F395C" w:rsidRPr="0010201C" w:rsidRDefault="008F395C">
            <w:pPr>
              <w:keepNext/>
              <w:spacing w:line="276" w:lineRule="auto"/>
              <w:jc w:val="right"/>
              <w:outlineLvl w:val="1"/>
              <w:rPr>
                <w:b/>
                <w:sz w:val="28"/>
                <w:szCs w:val="28"/>
                <w:lang w:eastAsia="en-US"/>
              </w:rPr>
            </w:pPr>
          </w:p>
          <w:p w:rsidR="008F395C" w:rsidRPr="0010201C" w:rsidRDefault="008F395C">
            <w:pPr>
              <w:keepNext/>
              <w:spacing w:line="276" w:lineRule="auto"/>
              <w:jc w:val="center"/>
              <w:outlineLvl w:val="1"/>
              <w:rPr>
                <w:b/>
                <w:sz w:val="28"/>
                <w:szCs w:val="28"/>
                <w:lang w:eastAsia="en-US"/>
              </w:rPr>
            </w:pPr>
            <w:r w:rsidRPr="0010201C">
              <w:rPr>
                <w:b/>
                <w:sz w:val="28"/>
                <w:szCs w:val="28"/>
                <w:lang w:eastAsia="en-US"/>
              </w:rPr>
              <w:t xml:space="preserve">                            </w:t>
            </w:r>
            <w:r w:rsidR="0010201C">
              <w:rPr>
                <w:b/>
                <w:sz w:val="28"/>
                <w:szCs w:val="28"/>
                <w:lang w:eastAsia="en-US"/>
              </w:rPr>
              <w:t xml:space="preserve">             </w:t>
            </w:r>
            <w:r w:rsidR="00E438D1" w:rsidRPr="0010201C">
              <w:rPr>
                <w:b/>
                <w:sz w:val="28"/>
                <w:szCs w:val="28"/>
                <w:lang w:eastAsia="en-US"/>
              </w:rPr>
              <w:t xml:space="preserve"> О. А. Кон</w:t>
            </w:r>
            <w:r w:rsidR="0010201C">
              <w:rPr>
                <w:b/>
                <w:sz w:val="28"/>
                <w:szCs w:val="28"/>
                <w:lang w:eastAsia="en-US"/>
              </w:rPr>
              <w:t>д</w:t>
            </w:r>
            <w:r w:rsidR="00E438D1" w:rsidRPr="0010201C">
              <w:rPr>
                <w:b/>
                <w:sz w:val="28"/>
                <w:szCs w:val="28"/>
                <w:lang w:eastAsia="en-US"/>
              </w:rPr>
              <w:t>ратьева</w:t>
            </w:r>
            <w:r w:rsidRPr="0010201C">
              <w:rPr>
                <w:b/>
                <w:sz w:val="28"/>
                <w:szCs w:val="28"/>
                <w:lang w:eastAsia="en-US"/>
              </w:rPr>
              <w:t xml:space="preserve">   </w:t>
            </w:r>
          </w:p>
          <w:p w:rsidR="008F395C" w:rsidRPr="0010201C" w:rsidRDefault="008F395C">
            <w:pPr>
              <w:keepNext/>
              <w:spacing w:line="276" w:lineRule="auto"/>
              <w:jc w:val="center"/>
              <w:outlineLvl w:val="1"/>
              <w:rPr>
                <w:b/>
                <w:sz w:val="28"/>
                <w:szCs w:val="28"/>
                <w:lang w:eastAsia="en-US"/>
              </w:rPr>
            </w:pPr>
            <w:r w:rsidRPr="0010201C">
              <w:rPr>
                <w:b/>
                <w:sz w:val="28"/>
                <w:szCs w:val="28"/>
                <w:lang w:eastAsia="en-US"/>
              </w:rPr>
              <w:t xml:space="preserve">                                </w:t>
            </w:r>
          </w:p>
        </w:tc>
      </w:tr>
    </w:tbl>
    <w:p w:rsidR="00CA5F05" w:rsidRPr="0010201C" w:rsidRDefault="00CA5F05" w:rsidP="00CA5F05">
      <w:pPr>
        <w:spacing w:line="360" w:lineRule="auto"/>
        <w:ind w:firstLine="709"/>
        <w:rPr>
          <w:sz w:val="28"/>
          <w:szCs w:val="28"/>
        </w:rPr>
      </w:pPr>
    </w:p>
    <w:p w:rsidR="008F395C" w:rsidRPr="0010201C" w:rsidRDefault="008F395C" w:rsidP="008F395C">
      <w:pPr>
        <w:rPr>
          <w:sz w:val="18"/>
          <w:szCs w:val="18"/>
        </w:rPr>
      </w:pPr>
      <w:r w:rsidRPr="0010201C">
        <w:rPr>
          <w:sz w:val="18"/>
          <w:szCs w:val="18"/>
        </w:rPr>
        <w:t>Лебедева З. И.</w:t>
      </w:r>
    </w:p>
    <w:p w:rsidR="008F395C" w:rsidRPr="0010201C" w:rsidRDefault="00E438D1" w:rsidP="008F395C">
      <w:pPr>
        <w:rPr>
          <w:sz w:val="18"/>
          <w:szCs w:val="18"/>
        </w:rPr>
      </w:pPr>
      <w:r w:rsidRPr="0010201C">
        <w:rPr>
          <w:sz w:val="18"/>
          <w:szCs w:val="18"/>
        </w:rPr>
        <w:t>8(41137) 3-00-75</w:t>
      </w:r>
    </w:p>
    <w:p w:rsidR="008F395C" w:rsidRPr="0010201C" w:rsidRDefault="002A06A6" w:rsidP="008F395C">
      <w:pPr>
        <w:rPr>
          <w:rStyle w:val="af5"/>
          <w:color w:val="auto"/>
          <w:sz w:val="18"/>
          <w:szCs w:val="18"/>
          <w:u w:val="none"/>
        </w:rPr>
      </w:pPr>
      <w:hyperlink r:id="rId20" w:history="1">
        <w:r w:rsidR="008F395C" w:rsidRPr="0010201C">
          <w:rPr>
            <w:rStyle w:val="af5"/>
            <w:color w:val="auto"/>
            <w:sz w:val="18"/>
            <w:szCs w:val="18"/>
            <w:u w:val="none"/>
            <w:lang w:val="en-US"/>
          </w:rPr>
          <w:t>econom</w:t>
        </w:r>
        <w:r w:rsidR="008F395C" w:rsidRPr="0010201C">
          <w:rPr>
            <w:rStyle w:val="af5"/>
            <w:color w:val="auto"/>
            <w:sz w:val="18"/>
            <w:szCs w:val="18"/>
            <w:u w:val="none"/>
          </w:rPr>
          <w:t>_</w:t>
        </w:r>
        <w:r w:rsidR="008F395C" w:rsidRPr="0010201C">
          <w:rPr>
            <w:rStyle w:val="af5"/>
            <w:color w:val="auto"/>
            <w:sz w:val="18"/>
            <w:szCs w:val="18"/>
            <w:u w:val="none"/>
            <w:lang w:val="en-US"/>
          </w:rPr>
          <w:t>lensk</w:t>
        </w:r>
        <w:r w:rsidR="008F395C" w:rsidRPr="0010201C">
          <w:rPr>
            <w:rStyle w:val="af5"/>
            <w:color w:val="auto"/>
            <w:sz w:val="18"/>
            <w:szCs w:val="18"/>
            <w:u w:val="none"/>
          </w:rPr>
          <w:t>@</w:t>
        </w:r>
        <w:r w:rsidR="008F395C" w:rsidRPr="0010201C">
          <w:rPr>
            <w:rStyle w:val="af5"/>
            <w:color w:val="auto"/>
            <w:sz w:val="18"/>
            <w:szCs w:val="18"/>
            <w:u w:val="none"/>
            <w:lang w:val="en-US"/>
          </w:rPr>
          <w:t>mail</w:t>
        </w:r>
        <w:r w:rsidR="008F395C" w:rsidRPr="0010201C">
          <w:rPr>
            <w:rStyle w:val="af5"/>
            <w:color w:val="auto"/>
            <w:sz w:val="18"/>
            <w:szCs w:val="18"/>
            <w:u w:val="none"/>
          </w:rPr>
          <w:t>.</w:t>
        </w:r>
        <w:proofErr w:type="spellStart"/>
        <w:r w:rsidR="008F395C" w:rsidRPr="0010201C">
          <w:rPr>
            <w:rStyle w:val="af5"/>
            <w:color w:val="auto"/>
            <w:sz w:val="18"/>
            <w:szCs w:val="18"/>
            <w:u w:val="none"/>
            <w:lang w:val="en-US"/>
          </w:rPr>
          <w:t>ru</w:t>
        </w:r>
        <w:proofErr w:type="spellEnd"/>
      </w:hyperlink>
    </w:p>
    <w:p w:rsidR="008F395C" w:rsidRPr="00665633" w:rsidRDefault="008F395C" w:rsidP="008F395C">
      <w:pPr>
        <w:spacing w:line="360" w:lineRule="auto"/>
        <w:jc w:val="both"/>
        <w:rPr>
          <w:b/>
          <w:color w:val="FF0000"/>
          <w:sz w:val="28"/>
          <w:szCs w:val="28"/>
        </w:rPr>
      </w:pPr>
    </w:p>
    <w:p w:rsidR="008F395C" w:rsidRPr="00880D49" w:rsidRDefault="008F395C" w:rsidP="00682F28">
      <w:pPr>
        <w:pStyle w:val="a3"/>
        <w:jc w:val="both"/>
        <w:rPr>
          <w:sz w:val="28"/>
          <w:szCs w:val="28"/>
        </w:rPr>
      </w:pPr>
      <w:r w:rsidRPr="00880D49">
        <w:rPr>
          <w:sz w:val="28"/>
          <w:szCs w:val="28"/>
        </w:rPr>
        <w:t xml:space="preserve">При подготовке информации использованы: </w:t>
      </w:r>
    </w:p>
    <w:p w:rsidR="008F395C" w:rsidRPr="00880D49" w:rsidRDefault="008F395C" w:rsidP="00682F28">
      <w:pPr>
        <w:pStyle w:val="a3"/>
        <w:numPr>
          <w:ilvl w:val="0"/>
          <w:numId w:val="4"/>
        </w:numPr>
        <w:tabs>
          <w:tab w:val="left" w:pos="1134"/>
        </w:tabs>
        <w:ind w:left="0" w:firstLine="709"/>
        <w:jc w:val="both"/>
        <w:rPr>
          <w:sz w:val="28"/>
          <w:szCs w:val="28"/>
        </w:rPr>
      </w:pPr>
      <w:r w:rsidRPr="00880D49">
        <w:rPr>
          <w:sz w:val="28"/>
          <w:szCs w:val="28"/>
        </w:rPr>
        <w:t>отчеты отделов, управлений администрации МО «Ленский район», учреждений Лен</w:t>
      </w:r>
      <w:r w:rsidR="00E65AE0">
        <w:rPr>
          <w:sz w:val="28"/>
          <w:szCs w:val="28"/>
        </w:rPr>
        <w:t>ского района,</w:t>
      </w:r>
    </w:p>
    <w:p w:rsidR="00B21FBC" w:rsidRPr="00880D49" w:rsidRDefault="008F395C" w:rsidP="00682F28">
      <w:pPr>
        <w:pStyle w:val="a3"/>
        <w:numPr>
          <w:ilvl w:val="0"/>
          <w:numId w:val="4"/>
        </w:numPr>
        <w:tabs>
          <w:tab w:val="left" w:pos="1134"/>
        </w:tabs>
        <w:ind w:left="0" w:firstLine="709"/>
        <w:jc w:val="both"/>
        <w:rPr>
          <w:sz w:val="28"/>
          <w:szCs w:val="28"/>
        </w:rPr>
      </w:pPr>
      <w:r w:rsidRPr="00880D49">
        <w:rPr>
          <w:rFonts w:eastAsiaTheme="minorHAnsi"/>
          <w:bCs/>
          <w:sz w:val="28"/>
          <w:szCs w:val="28"/>
          <w:lang w:eastAsia="en-US"/>
        </w:rPr>
        <w:t>показатели Территориального органа Федеральной службы государственной статистики по РС (Я)</w:t>
      </w:r>
      <w:r w:rsidR="00857693" w:rsidRPr="00880D49">
        <w:rPr>
          <w:rFonts w:eastAsiaTheme="minorHAnsi"/>
          <w:bCs/>
          <w:sz w:val="28"/>
          <w:szCs w:val="28"/>
          <w:lang w:eastAsia="en-US"/>
        </w:rPr>
        <w:t xml:space="preserve"> </w:t>
      </w:r>
      <w:r w:rsidR="00857693" w:rsidRPr="00880D49">
        <w:rPr>
          <w:sz w:val="28"/>
          <w:szCs w:val="28"/>
        </w:rPr>
        <w:t xml:space="preserve">за </w:t>
      </w:r>
      <w:r w:rsidRPr="00880D49">
        <w:rPr>
          <w:sz w:val="28"/>
          <w:szCs w:val="28"/>
        </w:rPr>
        <w:t>январь-</w:t>
      </w:r>
      <w:r w:rsidR="00E438D1" w:rsidRPr="00880D49">
        <w:rPr>
          <w:sz w:val="28"/>
          <w:szCs w:val="28"/>
        </w:rPr>
        <w:t>август</w:t>
      </w:r>
      <w:r w:rsidRPr="00880D49">
        <w:rPr>
          <w:sz w:val="28"/>
          <w:szCs w:val="28"/>
        </w:rPr>
        <w:t xml:space="preserve"> 202</w:t>
      </w:r>
      <w:r w:rsidR="00E438D1" w:rsidRPr="00880D49">
        <w:rPr>
          <w:sz w:val="28"/>
          <w:szCs w:val="28"/>
        </w:rPr>
        <w:t>2</w:t>
      </w:r>
      <w:r w:rsidRPr="00880D49">
        <w:rPr>
          <w:sz w:val="28"/>
          <w:szCs w:val="28"/>
        </w:rPr>
        <w:t xml:space="preserve"> года.</w:t>
      </w:r>
    </w:p>
    <w:p w:rsidR="007179B9" w:rsidRPr="00880D49" w:rsidRDefault="00880D49" w:rsidP="00682F28">
      <w:pPr>
        <w:autoSpaceDE w:val="0"/>
        <w:autoSpaceDN w:val="0"/>
        <w:adjustRightInd w:val="0"/>
        <w:ind w:firstLine="709"/>
        <w:rPr>
          <w:rFonts w:eastAsiaTheme="minorHAnsi"/>
          <w:sz w:val="28"/>
          <w:szCs w:val="28"/>
          <w:lang w:eastAsia="en-US"/>
        </w:rPr>
      </w:pPr>
      <w:r w:rsidRPr="00880D49">
        <w:rPr>
          <w:sz w:val="28"/>
          <w:szCs w:val="28"/>
        </w:rPr>
        <w:t>О</w:t>
      </w:r>
      <w:r w:rsidR="007179B9" w:rsidRPr="00880D49">
        <w:rPr>
          <w:sz w:val="28"/>
          <w:szCs w:val="28"/>
        </w:rPr>
        <w:t xml:space="preserve">бращаем внимание, что </w:t>
      </w:r>
      <w:r w:rsidR="007179B9" w:rsidRPr="00880D49">
        <w:rPr>
          <w:rFonts w:eastAsiaTheme="minorHAnsi"/>
          <w:sz w:val="28"/>
          <w:szCs w:val="28"/>
          <w:lang w:eastAsia="en-US"/>
        </w:rPr>
        <w:t>в отдельных случаях незначительные расхождения между итогом и суммой слагаемых объясняются округлением данных.</w:t>
      </w:r>
    </w:p>
    <w:sectPr w:rsidR="007179B9" w:rsidRPr="00880D49" w:rsidSect="00063280">
      <w:headerReference w:type="default" r:id="rId21"/>
      <w:pgSz w:w="11906" w:h="16838"/>
      <w:pgMar w:top="1134" w:right="567" w:bottom="851"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6A6" w:rsidRDefault="002A06A6" w:rsidP="00397B89">
      <w:r>
        <w:separator/>
      </w:r>
    </w:p>
  </w:endnote>
  <w:endnote w:type="continuationSeparator" w:id="0">
    <w:p w:rsidR="002A06A6" w:rsidRDefault="002A06A6" w:rsidP="0039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Sakha Unicode">
    <w:altName w:val="Times New Roman"/>
    <w:panose1 w:val="00000000000000000000"/>
    <w:charset w:val="CC"/>
    <w:family w:val="roman"/>
    <w:notTrueType/>
    <w:pitch w:val="variable"/>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6A6" w:rsidRDefault="002A06A6" w:rsidP="00397B89">
      <w:r>
        <w:separator/>
      </w:r>
    </w:p>
  </w:footnote>
  <w:footnote w:type="continuationSeparator" w:id="0">
    <w:p w:rsidR="002A06A6" w:rsidRDefault="002A06A6" w:rsidP="00397B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716016"/>
      <w:docPartObj>
        <w:docPartGallery w:val="Page Numbers (Top of Page)"/>
        <w:docPartUnique/>
      </w:docPartObj>
    </w:sdtPr>
    <w:sdtEndPr/>
    <w:sdtContent>
      <w:p w:rsidR="008529DF" w:rsidRDefault="008529DF">
        <w:pPr>
          <w:pStyle w:val="a5"/>
          <w:jc w:val="center"/>
        </w:pPr>
        <w:r>
          <w:fldChar w:fldCharType="begin"/>
        </w:r>
        <w:r>
          <w:instrText>PAGE   \* MERGEFORMAT</w:instrText>
        </w:r>
        <w:r>
          <w:fldChar w:fldCharType="separate"/>
        </w:r>
        <w:r w:rsidR="0068060B">
          <w:rPr>
            <w:noProof/>
          </w:rPr>
          <w:t>69</w:t>
        </w:r>
        <w:r>
          <w:rPr>
            <w:noProof/>
          </w:rPr>
          <w:fldChar w:fldCharType="end"/>
        </w:r>
      </w:p>
    </w:sdtContent>
  </w:sdt>
  <w:p w:rsidR="008529DF" w:rsidRDefault="008529DF">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7AAA"/>
    <w:multiLevelType w:val="hybridMultilevel"/>
    <w:tmpl w:val="42C6F4CE"/>
    <w:lvl w:ilvl="0" w:tplc="DE840C0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6AC1228"/>
    <w:multiLevelType w:val="hybridMultilevel"/>
    <w:tmpl w:val="312CE434"/>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970D1B"/>
    <w:multiLevelType w:val="hybridMultilevel"/>
    <w:tmpl w:val="5896CEB0"/>
    <w:lvl w:ilvl="0" w:tplc="DE840C0C">
      <w:start w:val="1"/>
      <w:numFmt w:val="bullet"/>
      <w:lvlText w:val=""/>
      <w:lvlJc w:val="left"/>
      <w:pPr>
        <w:ind w:left="1338" w:hanging="360"/>
      </w:pPr>
      <w:rPr>
        <w:rFonts w:ascii="Symbol" w:hAnsi="Symbol" w:hint="default"/>
      </w:rPr>
    </w:lvl>
    <w:lvl w:ilvl="1" w:tplc="04190003" w:tentative="1">
      <w:start w:val="1"/>
      <w:numFmt w:val="bullet"/>
      <w:lvlText w:val="o"/>
      <w:lvlJc w:val="left"/>
      <w:pPr>
        <w:ind w:left="2058" w:hanging="360"/>
      </w:pPr>
      <w:rPr>
        <w:rFonts w:ascii="Courier New" w:hAnsi="Courier New" w:cs="Courier New" w:hint="default"/>
      </w:rPr>
    </w:lvl>
    <w:lvl w:ilvl="2" w:tplc="04190005" w:tentative="1">
      <w:start w:val="1"/>
      <w:numFmt w:val="bullet"/>
      <w:lvlText w:val=""/>
      <w:lvlJc w:val="left"/>
      <w:pPr>
        <w:ind w:left="2778" w:hanging="360"/>
      </w:pPr>
      <w:rPr>
        <w:rFonts w:ascii="Wingdings" w:hAnsi="Wingdings" w:hint="default"/>
      </w:rPr>
    </w:lvl>
    <w:lvl w:ilvl="3" w:tplc="04190001" w:tentative="1">
      <w:start w:val="1"/>
      <w:numFmt w:val="bullet"/>
      <w:lvlText w:val=""/>
      <w:lvlJc w:val="left"/>
      <w:pPr>
        <w:ind w:left="3498" w:hanging="360"/>
      </w:pPr>
      <w:rPr>
        <w:rFonts w:ascii="Symbol" w:hAnsi="Symbol" w:hint="default"/>
      </w:rPr>
    </w:lvl>
    <w:lvl w:ilvl="4" w:tplc="04190003" w:tentative="1">
      <w:start w:val="1"/>
      <w:numFmt w:val="bullet"/>
      <w:lvlText w:val="o"/>
      <w:lvlJc w:val="left"/>
      <w:pPr>
        <w:ind w:left="4218" w:hanging="360"/>
      </w:pPr>
      <w:rPr>
        <w:rFonts w:ascii="Courier New" w:hAnsi="Courier New" w:cs="Courier New" w:hint="default"/>
      </w:rPr>
    </w:lvl>
    <w:lvl w:ilvl="5" w:tplc="04190005" w:tentative="1">
      <w:start w:val="1"/>
      <w:numFmt w:val="bullet"/>
      <w:lvlText w:val=""/>
      <w:lvlJc w:val="left"/>
      <w:pPr>
        <w:ind w:left="4938" w:hanging="360"/>
      </w:pPr>
      <w:rPr>
        <w:rFonts w:ascii="Wingdings" w:hAnsi="Wingdings" w:hint="default"/>
      </w:rPr>
    </w:lvl>
    <w:lvl w:ilvl="6" w:tplc="04190001" w:tentative="1">
      <w:start w:val="1"/>
      <w:numFmt w:val="bullet"/>
      <w:lvlText w:val=""/>
      <w:lvlJc w:val="left"/>
      <w:pPr>
        <w:ind w:left="5658" w:hanging="360"/>
      </w:pPr>
      <w:rPr>
        <w:rFonts w:ascii="Symbol" w:hAnsi="Symbol" w:hint="default"/>
      </w:rPr>
    </w:lvl>
    <w:lvl w:ilvl="7" w:tplc="04190003" w:tentative="1">
      <w:start w:val="1"/>
      <w:numFmt w:val="bullet"/>
      <w:lvlText w:val="o"/>
      <w:lvlJc w:val="left"/>
      <w:pPr>
        <w:ind w:left="6378" w:hanging="360"/>
      </w:pPr>
      <w:rPr>
        <w:rFonts w:ascii="Courier New" w:hAnsi="Courier New" w:cs="Courier New" w:hint="default"/>
      </w:rPr>
    </w:lvl>
    <w:lvl w:ilvl="8" w:tplc="04190005" w:tentative="1">
      <w:start w:val="1"/>
      <w:numFmt w:val="bullet"/>
      <w:lvlText w:val=""/>
      <w:lvlJc w:val="left"/>
      <w:pPr>
        <w:ind w:left="7098" w:hanging="360"/>
      </w:pPr>
      <w:rPr>
        <w:rFonts w:ascii="Wingdings" w:hAnsi="Wingdings" w:hint="default"/>
      </w:rPr>
    </w:lvl>
  </w:abstractNum>
  <w:abstractNum w:abstractNumId="3" w15:restartNumberingAfterBreak="0">
    <w:nsid w:val="1B0D6FBE"/>
    <w:multiLevelType w:val="hybridMultilevel"/>
    <w:tmpl w:val="771AAB2A"/>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9844F2"/>
    <w:multiLevelType w:val="hybridMultilevel"/>
    <w:tmpl w:val="7DACACB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29642549"/>
    <w:multiLevelType w:val="hybridMultilevel"/>
    <w:tmpl w:val="EE3E7F84"/>
    <w:lvl w:ilvl="0" w:tplc="5B5A247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901935"/>
    <w:multiLevelType w:val="hybridMultilevel"/>
    <w:tmpl w:val="99EA0B3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15:restartNumberingAfterBreak="0">
    <w:nsid w:val="2EF93D1E"/>
    <w:multiLevelType w:val="hybridMultilevel"/>
    <w:tmpl w:val="DAFCA774"/>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F7180E"/>
    <w:multiLevelType w:val="hybridMultilevel"/>
    <w:tmpl w:val="29EEF334"/>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28A095F"/>
    <w:multiLevelType w:val="hybridMultilevel"/>
    <w:tmpl w:val="8B0A5F5A"/>
    <w:lvl w:ilvl="0" w:tplc="DE840C0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15:restartNumberingAfterBreak="0">
    <w:nsid w:val="3D7873C8"/>
    <w:multiLevelType w:val="hybridMultilevel"/>
    <w:tmpl w:val="E86274C6"/>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F34017F"/>
    <w:multiLevelType w:val="hybridMultilevel"/>
    <w:tmpl w:val="83B2C93E"/>
    <w:lvl w:ilvl="0" w:tplc="DE840C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41170E5"/>
    <w:multiLevelType w:val="hybridMultilevel"/>
    <w:tmpl w:val="9AF0832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3" w15:restartNumberingAfterBreak="0">
    <w:nsid w:val="47902105"/>
    <w:multiLevelType w:val="hybridMultilevel"/>
    <w:tmpl w:val="09905CD6"/>
    <w:lvl w:ilvl="0" w:tplc="DE840C0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4AA444CE"/>
    <w:multiLevelType w:val="hybridMultilevel"/>
    <w:tmpl w:val="A412E582"/>
    <w:lvl w:ilvl="0" w:tplc="DE840C0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5143496C"/>
    <w:multiLevelType w:val="hybridMultilevel"/>
    <w:tmpl w:val="E1309A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4A63776"/>
    <w:multiLevelType w:val="hybridMultilevel"/>
    <w:tmpl w:val="B0AC6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4F20CF5"/>
    <w:multiLevelType w:val="hybridMultilevel"/>
    <w:tmpl w:val="79845CAA"/>
    <w:lvl w:ilvl="0" w:tplc="DE840C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BF45924"/>
    <w:multiLevelType w:val="hybridMultilevel"/>
    <w:tmpl w:val="3A961058"/>
    <w:lvl w:ilvl="0" w:tplc="DE840C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775D4B"/>
    <w:multiLevelType w:val="hybridMultilevel"/>
    <w:tmpl w:val="A4D62E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4B54FB4"/>
    <w:multiLevelType w:val="multilevel"/>
    <w:tmpl w:val="E6C6CFC8"/>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15:restartNumberingAfterBreak="0">
    <w:nsid w:val="6AC12D0C"/>
    <w:multiLevelType w:val="hybridMultilevel"/>
    <w:tmpl w:val="CAAC9E8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2" w15:restartNumberingAfterBreak="0">
    <w:nsid w:val="6B8176E4"/>
    <w:multiLevelType w:val="hybridMultilevel"/>
    <w:tmpl w:val="1DB8858C"/>
    <w:lvl w:ilvl="0" w:tplc="DE840C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EAA4EF1"/>
    <w:multiLevelType w:val="hybridMultilevel"/>
    <w:tmpl w:val="88A8FDBA"/>
    <w:lvl w:ilvl="0" w:tplc="DE840C0C">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24" w15:restartNumberingAfterBreak="0">
    <w:nsid w:val="6EB30726"/>
    <w:multiLevelType w:val="hybridMultilevel"/>
    <w:tmpl w:val="1D489822"/>
    <w:lvl w:ilvl="0" w:tplc="A7E233C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7FE2F4F"/>
    <w:multiLevelType w:val="hybridMultilevel"/>
    <w:tmpl w:val="2ABA8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AE90399"/>
    <w:multiLevelType w:val="hybridMultilevel"/>
    <w:tmpl w:val="65C23F7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7" w15:restartNumberingAfterBreak="0">
    <w:nsid w:val="7E2063E7"/>
    <w:multiLevelType w:val="hybridMultilevel"/>
    <w:tmpl w:val="CB9CA7CA"/>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E792A9B"/>
    <w:multiLevelType w:val="hybridMultilevel"/>
    <w:tmpl w:val="868AD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FE96BCA"/>
    <w:multiLevelType w:val="hybridMultilevel"/>
    <w:tmpl w:val="FEC213D2"/>
    <w:lvl w:ilvl="0" w:tplc="DE840C0C">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num w:numId="1">
    <w:abstractNumId w:val="24"/>
  </w:num>
  <w:num w:numId="2">
    <w:abstractNumId w:val="3"/>
  </w:num>
  <w:num w:numId="3">
    <w:abstractNumId w:val="5"/>
  </w:num>
  <w:num w:numId="4">
    <w:abstractNumId w:val="14"/>
  </w:num>
  <w:num w:numId="5">
    <w:abstractNumId w:val="29"/>
  </w:num>
  <w:num w:numId="6">
    <w:abstractNumId w:val="9"/>
  </w:num>
  <w:num w:numId="7">
    <w:abstractNumId w:val="20"/>
  </w:num>
  <w:num w:numId="8">
    <w:abstractNumId w:val="1"/>
  </w:num>
  <w:num w:numId="9">
    <w:abstractNumId w:val="22"/>
  </w:num>
  <w:num w:numId="10">
    <w:abstractNumId w:val="28"/>
  </w:num>
  <w:num w:numId="11">
    <w:abstractNumId w:val="16"/>
  </w:num>
  <w:num w:numId="12">
    <w:abstractNumId w:val="19"/>
  </w:num>
  <w:num w:numId="13">
    <w:abstractNumId w:val="21"/>
  </w:num>
  <w:num w:numId="14">
    <w:abstractNumId w:val="6"/>
  </w:num>
  <w:num w:numId="15">
    <w:abstractNumId w:val="15"/>
  </w:num>
  <w:num w:numId="16">
    <w:abstractNumId w:val="17"/>
  </w:num>
  <w:num w:numId="17">
    <w:abstractNumId w:val="2"/>
  </w:num>
  <w:num w:numId="18">
    <w:abstractNumId w:val="7"/>
  </w:num>
  <w:num w:numId="19">
    <w:abstractNumId w:val="18"/>
  </w:num>
  <w:num w:numId="20">
    <w:abstractNumId w:val="10"/>
  </w:num>
  <w:num w:numId="21">
    <w:abstractNumId w:val="8"/>
  </w:num>
  <w:num w:numId="22">
    <w:abstractNumId w:val="13"/>
  </w:num>
  <w:num w:numId="23">
    <w:abstractNumId w:val="11"/>
  </w:num>
  <w:num w:numId="24">
    <w:abstractNumId w:val="25"/>
  </w:num>
  <w:num w:numId="25">
    <w:abstractNumId w:val="23"/>
  </w:num>
  <w:num w:numId="26">
    <w:abstractNumId w:val="4"/>
  </w:num>
  <w:num w:numId="27">
    <w:abstractNumId w:val="12"/>
  </w:num>
  <w:num w:numId="28">
    <w:abstractNumId w:val="26"/>
  </w:num>
  <w:num w:numId="29">
    <w:abstractNumId w:val="0"/>
  </w:num>
  <w:num w:numId="30">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2AB"/>
    <w:rsid w:val="000028ED"/>
    <w:rsid w:val="00003898"/>
    <w:rsid w:val="00003C27"/>
    <w:rsid w:val="00004691"/>
    <w:rsid w:val="000058E0"/>
    <w:rsid w:val="00006374"/>
    <w:rsid w:val="000065E2"/>
    <w:rsid w:val="00006984"/>
    <w:rsid w:val="00006CC2"/>
    <w:rsid w:val="00007509"/>
    <w:rsid w:val="00007A45"/>
    <w:rsid w:val="00012245"/>
    <w:rsid w:val="000125FD"/>
    <w:rsid w:val="000127F5"/>
    <w:rsid w:val="00012B6A"/>
    <w:rsid w:val="00013A9A"/>
    <w:rsid w:val="0001503C"/>
    <w:rsid w:val="00016173"/>
    <w:rsid w:val="0001663D"/>
    <w:rsid w:val="00017672"/>
    <w:rsid w:val="00017EA1"/>
    <w:rsid w:val="000201C5"/>
    <w:rsid w:val="00021AF0"/>
    <w:rsid w:val="00022549"/>
    <w:rsid w:val="00022623"/>
    <w:rsid w:val="00022F1C"/>
    <w:rsid w:val="0002411A"/>
    <w:rsid w:val="00024DFA"/>
    <w:rsid w:val="000259F6"/>
    <w:rsid w:val="00025AE9"/>
    <w:rsid w:val="000261B9"/>
    <w:rsid w:val="000262EC"/>
    <w:rsid w:val="0002660C"/>
    <w:rsid w:val="0002678C"/>
    <w:rsid w:val="00027EFE"/>
    <w:rsid w:val="000313FE"/>
    <w:rsid w:val="0003144B"/>
    <w:rsid w:val="00031BEE"/>
    <w:rsid w:val="00031F24"/>
    <w:rsid w:val="0003388B"/>
    <w:rsid w:val="00033BAB"/>
    <w:rsid w:val="00034880"/>
    <w:rsid w:val="000356A5"/>
    <w:rsid w:val="00036262"/>
    <w:rsid w:val="0003658E"/>
    <w:rsid w:val="00036FD3"/>
    <w:rsid w:val="0003762D"/>
    <w:rsid w:val="0004091E"/>
    <w:rsid w:val="0004097A"/>
    <w:rsid w:val="00041941"/>
    <w:rsid w:val="000423D3"/>
    <w:rsid w:val="00042FEB"/>
    <w:rsid w:val="000437D7"/>
    <w:rsid w:val="0004431B"/>
    <w:rsid w:val="000446ED"/>
    <w:rsid w:val="00045133"/>
    <w:rsid w:val="00046298"/>
    <w:rsid w:val="000462BD"/>
    <w:rsid w:val="0004670B"/>
    <w:rsid w:val="000472E6"/>
    <w:rsid w:val="0005137E"/>
    <w:rsid w:val="00051C0B"/>
    <w:rsid w:val="000523CE"/>
    <w:rsid w:val="00052865"/>
    <w:rsid w:val="00052B60"/>
    <w:rsid w:val="00053EA8"/>
    <w:rsid w:val="00054511"/>
    <w:rsid w:val="000545F2"/>
    <w:rsid w:val="000547C7"/>
    <w:rsid w:val="00054D02"/>
    <w:rsid w:val="00054E82"/>
    <w:rsid w:val="000556FE"/>
    <w:rsid w:val="00055DD7"/>
    <w:rsid w:val="000566F7"/>
    <w:rsid w:val="000568BE"/>
    <w:rsid w:val="00056E04"/>
    <w:rsid w:val="0005706D"/>
    <w:rsid w:val="00057BEB"/>
    <w:rsid w:val="00060702"/>
    <w:rsid w:val="00060F44"/>
    <w:rsid w:val="00061601"/>
    <w:rsid w:val="00061682"/>
    <w:rsid w:val="00061CC5"/>
    <w:rsid w:val="00062B5E"/>
    <w:rsid w:val="00063280"/>
    <w:rsid w:val="000638AA"/>
    <w:rsid w:val="00064551"/>
    <w:rsid w:val="0006546A"/>
    <w:rsid w:val="00070F7C"/>
    <w:rsid w:val="00072F4C"/>
    <w:rsid w:val="0007397F"/>
    <w:rsid w:val="00073A1D"/>
    <w:rsid w:val="00075334"/>
    <w:rsid w:val="000754B2"/>
    <w:rsid w:val="000760BA"/>
    <w:rsid w:val="00076C32"/>
    <w:rsid w:val="000778EC"/>
    <w:rsid w:val="00077C31"/>
    <w:rsid w:val="00077DB5"/>
    <w:rsid w:val="00081C86"/>
    <w:rsid w:val="00081CC8"/>
    <w:rsid w:val="0008256F"/>
    <w:rsid w:val="00082952"/>
    <w:rsid w:val="00082E01"/>
    <w:rsid w:val="0008371A"/>
    <w:rsid w:val="00084E65"/>
    <w:rsid w:val="00085491"/>
    <w:rsid w:val="000854B7"/>
    <w:rsid w:val="00085DA6"/>
    <w:rsid w:val="000867D9"/>
    <w:rsid w:val="000867DA"/>
    <w:rsid w:val="000870C7"/>
    <w:rsid w:val="00087BDF"/>
    <w:rsid w:val="0009014A"/>
    <w:rsid w:val="000915B5"/>
    <w:rsid w:val="000920C5"/>
    <w:rsid w:val="00094219"/>
    <w:rsid w:val="000943D2"/>
    <w:rsid w:val="000943DE"/>
    <w:rsid w:val="000949BF"/>
    <w:rsid w:val="00094EDA"/>
    <w:rsid w:val="00095377"/>
    <w:rsid w:val="000955D3"/>
    <w:rsid w:val="0009568D"/>
    <w:rsid w:val="00095C98"/>
    <w:rsid w:val="00096968"/>
    <w:rsid w:val="00096BFD"/>
    <w:rsid w:val="00096CEC"/>
    <w:rsid w:val="00096D7B"/>
    <w:rsid w:val="00096E82"/>
    <w:rsid w:val="00097FBD"/>
    <w:rsid w:val="000A108D"/>
    <w:rsid w:val="000A17EF"/>
    <w:rsid w:val="000A1C3C"/>
    <w:rsid w:val="000A284F"/>
    <w:rsid w:val="000A3B28"/>
    <w:rsid w:val="000A3CCF"/>
    <w:rsid w:val="000A46ED"/>
    <w:rsid w:val="000A4B76"/>
    <w:rsid w:val="000A54B4"/>
    <w:rsid w:val="000A773B"/>
    <w:rsid w:val="000B155B"/>
    <w:rsid w:val="000B18AB"/>
    <w:rsid w:val="000B1AA9"/>
    <w:rsid w:val="000B32DB"/>
    <w:rsid w:val="000B41B1"/>
    <w:rsid w:val="000B4CB2"/>
    <w:rsid w:val="000B5994"/>
    <w:rsid w:val="000B5CFC"/>
    <w:rsid w:val="000B69D8"/>
    <w:rsid w:val="000C03D1"/>
    <w:rsid w:val="000C1320"/>
    <w:rsid w:val="000C1C37"/>
    <w:rsid w:val="000C1DA2"/>
    <w:rsid w:val="000C201D"/>
    <w:rsid w:val="000C2027"/>
    <w:rsid w:val="000C2B16"/>
    <w:rsid w:val="000C2E06"/>
    <w:rsid w:val="000C4566"/>
    <w:rsid w:val="000C5125"/>
    <w:rsid w:val="000C512A"/>
    <w:rsid w:val="000C6247"/>
    <w:rsid w:val="000C6437"/>
    <w:rsid w:val="000C6B50"/>
    <w:rsid w:val="000C6CBC"/>
    <w:rsid w:val="000C7769"/>
    <w:rsid w:val="000C79E0"/>
    <w:rsid w:val="000C7DD7"/>
    <w:rsid w:val="000D0263"/>
    <w:rsid w:val="000D0BAE"/>
    <w:rsid w:val="000D2747"/>
    <w:rsid w:val="000D296D"/>
    <w:rsid w:val="000D318A"/>
    <w:rsid w:val="000D36A0"/>
    <w:rsid w:val="000D39CC"/>
    <w:rsid w:val="000D4D48"/>
    <w:rsid w:val="000D4FF9"/>
    <w:rsid w:val="000D63CE"/>
    <w:rsid w:val="000D701A"/>
    <w:rsid w:val="000D7822"/>
    <w:rsid w:val="000D7D87"/>
    <w:rsid w:val="000E076B"/>
    <w:rsid w:val="000E0E70"/>
    <w:rsid w:val="000E13FD"/>
    <w:rsid w:val="000E3C71"/>
    <w:rsid w:val="000E42A5"/>
    <w:rsid w:val="000E5E5E"/>
    <w:rsid w:val="000E664C"/>
    <w:rsid w:val="000E688F"/>
    <w:rsid w:val="000F0179"/>
    <w:rsid w:val="000F061D"/>
    <w:rsid w:val="000F0CBE"/>
    <w:rsid w:val="000F10B5"/>
    <w:rsid w:val="000F21D5"/>
    <w:rsid w:val="000F22E8"/>
    <w:rsid w:val="000F25FB"/>
    <w:rsid w:val="000F3280"/>
    <w:rsid w:val="000F466B"/>
    <w:rsid w:val="000F49A1"/>
    <w:rsid w:val="000F4F73"/>
    <w:rsid w:val="000F7C19"/>
    <w:rsid w:val="0010201C"/>
    <w:rsid w:val="00102703"/>
    <w:rsid w:val="0010270D"/>
    <w:rsid w:val="00102F91"/>
    <w:rsid w:val="00103B91"/>
    <w:rsid w:val="00104CAE"/>
    <w:rsid w:val="00105BFC"/>
    <w:rsid w:val="00106010"/>
    <w:rsid w:val="001061A9"/>
    <w:rsid w:val="001062ED"/>
    <w:rsid w:val="001076C4"/>
    <w:rsid w:val="00107C50"/>
    <w:rsid w:val="00107F90"/>
    <w:rsid w:val="00110005"/>
    <w:rsid w:val="001107BC"/>
    <w:rsid w:val="00111272"/>
    <w:rsid w:val="001135CC"/>
    <w:rsid w:val="001136CE"/>
    <w:rsid w:val="00114188"/>
    <w:rsid w:val="001158C2"/>
    <w:rsid w:val="00117002"/>
    <w:rsid w:val="00117276"/>
    <w:rsid w:val="00117729"/>
    <w:rsid w:val="001179ED"/>
    <w:rsid w:val="00120E83"/>
    <w:rsid w:val="00122297"/>
    <w:rsid w:val="00122AC3"/>
    <w:rsid w:val="00123795"/>
    <w:rsid w:val="00123828"/>
    <w:rsid w:val="00123970"/>
    <w:rsid w:val="001247BA"/>
    <w:rsid w:val="00124859"/>
    <w:rsid w:val="00125AF0"/>
    <w:rsid w:val="00125EB0"/>
    <w:rsid w:val="00131CB8"/>
    <w:rsid w:val="00132D8E"/>
    <w:rsid w:val="00135803"/>
    <w:rsid w:val="00135F06"/>
    <w:rsid w:val="00136650"/>
    <w:rsid w:val="001369A2"/>
    <w:rsid w:val="00137D39"/>
    <w:rsid w:val="00137EF7"/>
    <w:rsid w:val="00140974"/>
    <w:rsid w:val="00141409"/>
    <w:rsid w:val="0014221E"/>
    <w:rsid w:val="00142E2F"/>
    <w:rsid w:val="00143076"/>
    <w:rsid w:val="0014370B"/>
    <w:rsid w:val="00144B37"/>
    <w:rsid w:val="001465C2"/>
    <w:rsid w:val="00150784"/>
    <w:rsid w:val="00151498"/>
    <w:rsid w:val="001525B2"/>
    <w:rsid w:val="00152FA2"/>
    <w:rsid w:val="001540B5"/>
    <w:rsid w:val="0015438D"/>
    <w:rsid w:val="00154649"/>
    <w:rsid w:val="00154A0D"/>
    <w:rsid w:val="00154C27"/>
    <w:rsid w:val="00154D57"/>
    <w:rsid w:val="00155C0E"/>
    <w:rsid w:val="00155D48"/>
    <w:rsid w:val="00156991"/>
    <w:rsid w:val="00156D47"/>
    <w:rsid w:val="00157D09"/>
    <w:rsid w:val="00157FA1"/>
    <w:rsid w:val="00160763"/>
    <w:rsid w:val="0016126B"/>
    <w:rsid w:val="00162632"/>
    <w:rsid w:val="001627D5"/>
    <w:rsid w:val="0016366A"/>
    <w:rsid w:val="00165F4E"/>
    <w:rsid w:val="0016692C"/>
    <w:rsid w:val="001672C9"/>
    <w:rsid w:val="0016749B"/>
    <w:rsid w:val="00170641"/>
    <w:rsid w:val="00170888"/>
    <w:rsid w:val="00173525"/>
    <w:rsid w:val="00173682"/>
    <w:rsid w:val="0017388F"/>
    <w:rsid w:val="001742F1"/>
    <w:rsid w:val="0017528D"/>
    <w:rsid w:val="00175BAD"/>
    <w:rsid w:val="001770C7"/>
    <w:rsid w:val="00180F05"/>
    <w:rsid w:val="00181866"/>
    <w:rsid w:val="00181A44"/>
    <w:rsid w:val="0018259F"/>
    <w:rsid w:val="0018262A"/>
    <w:rsid w:val="00182D14"/>
    <w:rsid w:val="00184195"/>
    <w:rsid w:val="0018436E"/>
    <w:rsid w:val="00184929"/>
    <w:rsid w:val="00184B65"/>
    <w:rsid w:val="00184E9B"/>
    <w:rsid w:val="00185728"/>
    <w:rsid w:val="00186522"/>
    <w:rsid w:val="00186AD4"/>
    <w:rsid w:val="00186CAC"/>
    <w:rsid w:val="00187F76"/>
    <w:rsid w:val="001903C5"/>
    <w:rsid w:val="00190FC0"/>
    <w:rsid w:val="00194851"/>
    <w:rsid w:val="00194857"/>
    <w:rsid w:val="00195337"/>
    <w:rsid w:val="00195E8D"/>
    <w:rsid w:val="00197237"/>
    <w:rsid w:val="00197CA3"/>
    <w:rsid w:val="001A00CA"/>
    <w:rsid w:val="001A00E4"/>
    <w:rsid w:val="001A2F26"/>
    <w:rsid w:val="001A42D8"/>
    <w:rsid w:val="001A440D"/>
    <w:rsid w:val="001A4726"/>
    <w:rsid w:val="001A4C89"/>
    <w:rsid w:val="001A5E1F"/>
    <w:rsid w:val="001A66FC"/>
    <w:rsid w:val="001A6D5C"/>
    <w:rsid w:val="001A7DAC"/>
    <w:rsid w:val="001A7E01"/>
    <w:rsid w:val="001B094F"/>
    <w:rsid w:val="001B0ED5"/>
    <w:rsid w:val="001B263C"/>
    <w:rsid w:val="001B2CF3"/>
    <w:rsid w:val="001B44B0"/>
    <w:rsid w:val="001B4AF9"/>
    <w:rsid w:val="001B58C6"/>
    <w:rsid w:val="001B5C5C"/>
    <w:rsid w:val="001B7081"/>
    <w:rsid w:val="001B7209"/>
    <w:rsid w:val="001B7A4D"/>
    <w:rsid w:val="001C0AE9"/>
    <w:rsid w:val="001C0B53"/>
    <w:rsid w:val="001C14DA"/>
    <w:rsid w:val="001C1596"/>
    <w:rsid w:val="001C1E30"/>
    <w:rsid w:val="001C238C"/>
    <w:rsid w:val="001C3326"/>
    <w:rsid w:val="001C4357"/>
    <w:rsid w:val="001C626E"/>
    <w:rsid w:val="001C6793"/>
    <w:rsid w:val="001C79D4"/>
    <w:rsid w:val="001C7FF2"/>
    <w:rsid w:val="001D0056"/>
    <w:rsid w:val="001D036F"/>
    <w:rsid w:val="001D0981"/>
    <w:rsid w:val="001D54AC"/>
    <w:rsid w:val="001D585B"/>
    <w:rsid w:val="001D6514"/>
    <w:rsid w:val="001D709E"/>
    <w:rsid w:val="001E0C8B"/>
    <w:rsid w:val="001E1AE5"/>
    <w:rsid w:val="001E20EF"/>
    <w:rsid w:val="001E21CF"/>
    <w:rsid w:val="001E2272"/>
    <w:rsid w:val="001E27D5"/>
    <w:rsid w:val="001E4186"/>
    <w:rsid w:val="001E50EE"/>
    <w:rsid w:val="001E5331"/>
    <w:rsid w:val="001E5BD0"/>
    <w:rsid w:val="001E5CB6"/>
    <w:rsid w:val="001E6E2F"/>
    <w:rsid w:val="001E7BD8"/>
    <w:rsid w:val="001E7C3A"/>
    <w:rsid w:val="001F0932"/>
    <w:rsid w:val="001F0972"/>
    <w:rsid w:val="001F1236"/>
    <w:rsid w:val="001F1717"/>
    <w:rsid w:val="001F1C57"/>
    <w:rsid w:val="001F1D5A"/>
    <w:rsid w:val="001F2EFF"/>
    <w:rsid w:val="001F358B"/>
    <w:rsid w:val="001F35C0"/>
    <w:rsid w:val="001F3D21"/>
    <w:rsid w:val="001F44FE"/>
    <w:rsid w:val="001F5D5F"/>
    <w:rsid w:val="001F6253"/>
    <w:rsid w:val="001F778B"/>
    <w:rsid w:val="0020010C"/>
    <w:rsid w:val="00200D8B"/>
    <w:rsid w:val="00203CC3"/>
    <w:rsid w:val="00203DFB"/>
    <w:rsid w:val="00204D40"/>
    <w:rsid w:val="00204F10"/>
    <w:rsid w:val="00205328"/>
    <w:rsid w:val="00206895"/>
    <w:rsid w:val="002068A5"/>
    <w:rsid w:val="00206C5D"/>
    <w:rsid w:val="0021001C"/>
    <w:rsid w:val="00210A22"/>
    <w:rsid w:val="0021232A"/>
    <w:rsid w:val="0021297D"/>
    <w:rsid w:val="002148F3"/>
    <w:rsid w:val="0021571B"/>
    <w:rsid w:val="002159AB"/>
    <w:rsid w:val="00217B20"/>
    <w:rsid w:val="00221E92"/>
    <w:rsid w:val="00222B55"/>
    <w:rsid w:val="00223D94"/>
    <w:rsid w:val="00224C82"/>
    <w:rsid w:val="00224E14"/>
    <w:rsid w:val="00225866"/>
    <w:rsid w:val="00225934"/>
    <w:rsid w:val="00225F5B"/>
    <w:rsid w:val="00227628"/>
    <w:rsid w:val="00227AC0"/>
    <w:rsid w:val="0023125C"/>
    <w:rsid w:val="00231768"/>
    <w:rsid w:val="00231A48"/>
    <w:rsid w:val="00232079"/>
    <w:rsid w:val="00232116"/>
    <w:rsid w:val="0023303C"/>
    <w:rsid w:val="002336CE"/>
    <w:rsid w:val="00233DC6"/>
    <w:rsid w:val="00234067"/>
    <w:rsid w:val="002343D5"/>
    <w:rsid w:val="002344D4"/>
    <w:rsid w:val="00234848"/>
    <w:rsid w:val="00234F9C"/>
    <w:rsid w:val="00235709"/>
    <w:rsid w:val="002370BC"/>
    <w:rsid w:val="002375DD"/>
    <w:rsid w:val="00240D1D"/>
    <w:rsid w:val="0024213F"/>
    <w:rsid w:val="00243642"/>
    <w:rsid w:val="00243B84"/>
    <w:rsid w:val="00244640"/>
    <w:rsid w:val="00244978"/>
    <w:rsid w:val="00244E2F"/>
    <w:rsid w:val="00245DEA"/>
    <w:rsid w:val="00247DCC"/>
    <w:rsid w:val="002515E7"/>
    <w:rsid w:val="002520C2"/>
    <w:rsid w:val="00252AC7"/>
    <w:rsid w:val="002531B5"/>
    <w:rsid w:val="00253511"/>
    <w:rsid w:val="00253CE7"/>
    <w:rsid w:val="002544D6"/>
    <w:rsid w:val="00254514"/>
    <w:rsid w:val="0025598A"/>
    <w:rsid w:val="00255A7F"/>
    <w:rsid w:val="00257351"/>
    <w:rsid w:val="00257BE0"/>
    <w:rsid w:val="002601AE"/>
    <w:rsid w:val="0026091F"/>
    <w:rsid w:val="002618E8"/>
    <w:rsid w:val="002620FD"/>
    <w:rsid w:val="00264FCE"/>
    <w:rsid w:val="00267EB9"/>
    <w:rsid w:val="00270834"/>
    <w:rsid w:val="00271E89"/>
    <w:rsid w:val="0027210F"/>
    <w:rsid w:val="00272354"/>
    <w:rsid w:val="00273769"/>
    <w:rsid w:val="002737ED"/>
    <w:rsid w:val="00273F6E"/>
    <w:rsid w:val="00274AB0"/>
    <w:rsid w:val="00274F25"/>
    <w:rsid w:val="00274F76"/>
    <w:rsid w:val="00274FC7"/>
    <w:rsid w:val="002758E3"/>
    <w:rsid w:val="00275B12"/>
    <w:rsid w:val="0027612D"/>
    <w:rsid w:val="002764AF"/>
    <w:rsid w:val="00276E73"/>
    <w:rsid w:val="002770AD"/>
    <w:rsid w:val="0028049C"/>
    <w:rsid w:val="002804C3"/>
    <w:rsid w:val="00281D43"/>
    <w:rsid w:val="00282DC3"/>
    <w:rsid w:val="00282E6D"/>
    <w:rsid w:val="00283074"/>
    <w:rsid w:val="00283B7B"/>
    <w:rsid w:val="00283BB5"/>
    <w:rsid w:val="00284BAC"/>
    <w:rsid w:val="00285192"/>
    <w:rsid w:val="002852FD"/>
    <w:rsid w:val="00285801"/>
    <w:rsid w:val="00286388"/>
    <w:rsid w:val="00286D6E"/>
    <w:rsid w:val="00286EE3"/>
    <w:rsid w:val="002876B2"/>
    <w:rsid w:val="00290010"/>
    <w:rsid w:val="00290356"/>
    <w:rsid w:val="00290640"/>
    <w:rsid w:val="00291023"/>
    <w:rsid w:val="0029174E"/>
    <w:rsid w:val="00291E01"/>
    <w:rsid w:val="00292211"/>
    <w:rsid w:val="002927AB"/>
    <w:rsid w:val="00293A56"/>
    <w:rsid w:val="00293ADA"/>
    <w:rsid w:val="00293C11"/>
    <w:rsid w:val="00293E0D"/>
    <w:rsid w:val="00294D62"/>
    <w:rsid w:val="00294F93"/>
    <w:rsid w:val="002A0110"/>
    <w:rsid w:val="002A06A6"/>
    <w:rsid w:val="002A08A2"/>
    <w:rsid w:val="002A1786"/>
    <w:rsid w:val="002A1A83"/>
    <w:rsid w:val="002A1CD6"/>
    <w:rsid w:val="002A3669"/>
    <w:rsid w:val="002A4255"/>
    <w:rsid w:val="002A4605"/>
    <w:rsid w:val="002A4BE4"/>
    <w:rsid w:val="002A4EB6"/>
    <w:rsid w:val="002A5852"/>
    <w:rsid w:val="002A5A82"/>
    <w:rsid w:val="002A7770"/>
    <w:rsid w:val="002A7EE9"/>
    <w:rsid w:val="002B1794"/>
    <w:rsid w:val="002B1F86"/>
    <w:rsid w:val="002B22BA"/>
    <w:rsid w:val="002B28E2"/>
    <w:rsid w:val="002B3006"/>
    <w:rsid w:val="002B333A"/>
    <w:rsid w:val="002B38B8"/>
    <w:rsid w:val="002B5161"/>
    <w:rsid w:val="002B597B"/>
    <w:rsid w:val="002B5D35"/>
    <w:rsid w:val="002B5EBC"/>
    <w:rsid w:val="002B6B26"/>
    <w:rsid w:val="002B7064"/>
    <w:rsid w:val="002B723D"/>
    <w:rsid w:val="002B7793"/>
    <w:rsid w:val="002C00EA"/>
    <w:rsid w:val="002C0366"/>
    <w:rsid w:val="002C0EF3"/>
    <w:rsid w:val="002C202B"/>
    <w:rsid w:val="002C3995"/>
    <w:rsid w:val="002C46E7"/>
    <w:rsid w:val="002C4A2A"/>
    <w:rsid w:val="002C5682"/>
    <w:rsid w:val="002C67D6"/>
    <w:rsid w:val="002C7E34"/>
    <w:rsid w:val="002C7EF2"/>
    <w:rsid w:val="002D11FD"/>
    <w:rsid w:val="002D16DF"/>
    <w:rsid w:val="002D2CA2"/>
    <w:rsid w:val="002D2D21"/>
    <w:rsid w:val="002D30B7"/>
    <w:rsid w:val="002D33FC"/>
    <w:rsid w:val="002D5766"/>
    <w:rsid w:val="002D71D2"/>
    <w:rsid w:val="002E0095"/>
    <w:rsid w:val="002E0421"/>
    <w:rsid w:val="002E1F40"/>
    <w:rsid w:val="002E23F6"/>
    <w:rsid w:val="002E2894"/>
    <w:rsid w:val="002E2A8C"/>
    <w:rsid w:val="002E2E6A"/>
    <w:rsid w:val="002E39CD"/>
    <w:rsid w:val="002E5BEF"/>
    <w:rsid w:val="002F1B0E"/>
    <w:rsid w:val="002F1BE9"/>
    <w:rsid w:val="002F1DB4"/>
    <w:rsid w:val="002F1F7B"/>
    <w:rsid w:val="002F38A4"/>
    <w:rsid w:val="002F4709"/>
    <w:rsid w:val="002F492E"/>
    <w:rsid w:val="002F5F46"/>
    <w:rsid w:val="002F6DB4"/>
    <w:rsid w:val="002F7E1F"/>
    <w:rsid w:val="00300015"/>
    <w:rsid w:val="00300173"/>
    <w:rsid w:val="00301A78"/>
    <w:rsid w:val="00302093"/>
    <w:rsid w:val="00302B02"/>
    <w:rsid w:val="00302C23"/>
    <w:rsid w:val="0030381E"/>
    <w:rsid w:val="00304EEF"/>
    <w:rsid w:val="00305630"/>
    <w:rsid w:val="003059EF"/>
    <w:rsid w:val="00310BEE"/>
    <w:rsid w:val="003112A4"/>
    <w:rsid w:val="003116F4"/>
    <w:rsid w:val="00311D33"/>
    <w:rsid w:val="00312F9E"/>
    <w:rsid w:val="003138E5"/>
    <w:rsid w:val="003143BD"/>
    <w:rsid w:val="00315F19"/>
    <w:rsid w:val="00316ADF"/>
    <w:rsid w:val="00317036"/>
    <w:rsid w:val="00320540"/>
    <w:rsid w:val="00320919"/>
    <w:rsid w:val="003216A9"/>
    <w:rsid w:val="003217E1"/>
    <w:rsid w:val="00321D75"/>
    <w:rsid w:val="0032248B"/>
    <w:rsid w:val="00322C75"/>
    <w:rsid w:val="00323F10"/>
    <w:rsid w:val="00324D2E"/>
    <w:rsid w:val="00325A9E"/>
    <w:rsid w:val="0032621F"/>
    <w:rsid w:val="0033181D"/>
    <w:rsid w:val="00331B44"/>
    <w:rsid w:val="00332419"/>
    <w:rsid w:val="00332D11"/>
    <w:rsid w:val="0033357E"/>
    <w:rsid w:val="00333762"/>
    <w:rsid w:val="003337DE"/>
    <w:rsid w:val="00334FC1"/>
    <w:rsid w:val="00335116"/>
    <w:rsid w:val="00335770"/>
    <w:rsid w:val="003375C3"/>
    <w:rsid w:val="003408B6"/>
    <w:rsid w:val="003410C4"/>
    <w:rsid w:val="00341888"/>
    <w:rsid w:val="00341BFD"/>
    <w:rsid w:val="00341DA1"/>
    <w:rsid w:val="00342A75"/>
    <w:rsid w:val="00342FCE"/>
    <w:rsid w:val="0034319A"/>
    <w:rsid w:val="00343E5C"/>
    <w:rsid w:val="003448E9"/>
    <w:rsid w:val="00344BE8"/>
    <w:rsid w:val="003453F2"/>
    <w:rsid w:val="00346CDF"/>
    <w:rsid w:val="00347AC1"/>
    <w:rsid w:val="00352171"/>
    <w:rsid w:val="003523A0"/>
    <w:rsid w:val="003537B8"/>
    <w:rsid w:val="00353B47"/>
    <w:rsid w:val="00353E72"/>
    <w:rsid w:val="00354302"/>
    <w:rsid w:val="003543F1"/>
    <w:rsid w:val="00354834"/>
    <w:rsid w:val="00355376"/>
    <w:rsid w:val="00357C10"/>
    <w:rsid w:val="0036181F"/>
    <w:rsid w:val="00361E46"/>
    <w:rsid w:val="00362483"/>
    <w:rsid w:val="00362C64"/>
    <w:rsid w:val="003630C4"/>
    <w:rsid w:val="00364803"/>
    <w:rsid w:val="00365496"/>
    <w:rsid w:val="0036609A"/>
    <w:rsid w:val="00366FF2"/>
    <w:rsid w:val="00367739"/>
    <w:rsid w:val="00370319"/>
    <w:rsid w:val="0037052D"/>
    <w:rsid w:val="0037164A"/>
    <w:rsid w:val="003720A1"/>
    <w:rsid w:val="0037216A"/>
    <w:rsid w:val="003729C0"/>
    <w:rsid w:val="00373768"/>
    <w:rsid w:val="00373788"/>
    <w:rsid w:val="003738B6"/>
    <w:rsid w:val="00380DA3"/>
    <w:rsid w:val="00381C08"/>
    <w:rsid w:val="003820B0"/>
    <w:rsid w:val="003820B6"/>
    <w:rsid w:val="003822EF"/>
    <w:rsid w:val="00383021"/>
    <w:rsid w:val="00383259"/>
    <w:rsid w:val="0038366E"/>
    <w:rsid w:val="00385186"/>
    <w:rsid w:val="003855B5"/>
    <w:rsid w:val="00385A62"/>
    <w:rsid w:val="0038611E"/>
    <w:rsid w:val="0038695B"/>
    <w:rsid w:val="003900A0"/>
    <w:rsid w:val="003906E4"/>
    <w:rsid w:val="003923BE"/>
    <w:rsid w:val="00393740"/>
    <w:rsid w:val="003953FA"/>
    <w:rsid w:val="0039785A"/>
    <w:rsid w:val="00397B89"/>
    <w:rsid w:val="003A2B23"/>
    <w:rsid w:val="003A2B7A"/>
    <w:rsid w:val="003A2C25"/>
    <w:rsid w:val="003A32E2"/>
    <w:rsid w:val="003A4F49"/>
    <w:rsid w:val="003A5E20"/>
    <w:rsid w:val="003A672E"/>
    <w:rsid w:val="003B012F"/>
    <w:rsid w:val="003B08EE"/>
    <w:rsid w:val="003B227F"/>
    <w:rsid w:val="003B27D5"/>
    <w:rsid w:val="003B44BB"/>
    <w:rsid w:val="003B4DE6"/>
    <w:rsid w:val="003B7DC0"/>
    <w:rsid w:val="003C0142"/>
    <w:rsid w:val="003C01B7"/>
    <w:rsid w:val="003C105C"/>
    <w:rsid w:val="003C11DA"/>
    <w:rsid w:val="003C19E3"/>
    <w:rsid w:val="003C1C3F"/>
    <w:rsid w:val="003C29DA"/>
    <w:rsid w:val="003C2C7C"/>
    <w:rsid w:val="003C32C2"/>
    <w:rsid w:val="003C3F3D"/>
    <w:rsid w:val="003C4526"/>
    <w:rsid w:val="003C542B"/>
    <w:rsid w:val="003C5D09"/>
    <w:rsid w:val="003C701E"/>
    <w:rsid w:val="003C74E8"/>
    <w:rsid w:val="003D0185"/>
    <w:rsid w:val="003D04E2"/>
    <w:rsid w:val="003D060D"/>
    <w:rsid w:val="003D2912"/>
    <w:rsid w:val="003D2E75"/>
    <w:rsid w:val="003D2EEB"/>
    <w:rsid w:val="003D3384"/>
    <w:rsid w:val="003D4637"/>
    <w:rsid w:val="003D54DE"/>
    <w:rsid w:val="003D5959"/>
    <w:rsid w:val="003D5FE3"/>
    <w:rsid w:val="003D6932"/>
    <w:rsid w:val="003E0B06"/>
    <w:rsid w:val="003E171B"/>
    <w:rsid w:val="003E1981"/>
    <w:rsid w:val="003E3CBA"/>
    <w:rsid w:val="003E46C5"/>
    <w:rsid w:val="003E4817"/>
    <w:rsid w:val="003E485F"/>
    <w:rsid w:val="003E5E33"/>
    <w:rsid w:val="003E6562"/>
    <w:rsid w:val="003F00A0"/>
    <w:rsid w:val="003F0295"/>
    <w:rsid w:val="003F0469"/>
    <w:rsid w:val="003F1ECD"/>
    <w:rsid w:val="003F22D1"/>
    <w:rsid w:val="003F384F"/>
    <w:rsid w:val="003F3A01"/>
    <w:rsid w:val="003F4359"/>
    <w:rsid w:val="003F72BB"/>
    <w:rsid w:val="0040087A"/>
    <w:rsid w:val="00400AFC"/>
    <w:rsid w:val="00400DFC"/>
    <w:rsid w:val="004014F6"/>
    <w:rsid w:val="00402845"/>
    <w:rsid w:val="004029CB"/>
    <w:rsid w:val="00402A93"/>
    <w:rsid w:val="0040300A"/>
    <w:rsid w:val="0040386A"/>
    <w:rsid w:val="00404533"/>
    <w:rsid w:val="0040464A"/>
    <w:rsid w:val="004049C2"/>
    <w:rsid w:val="00405953"/>
    <w:rsid w:val="0040687B"/>
    <w:rsid w:val="00406990"/>
    <w:rsid w:val="00406AD6"/>
    <w:rsid w:val="00407F31"/>
    <w:rsid w:val="004107BF"/>
    <w:rsid w:val="00413A2C"/>
    <w:rsid w:val="00413E13"/>
    <w:rsid w:val="00414038"/>
    <w:rsid w:val="00414131"/>
    <w:rsid w:val="00415DB0"/>
    <w:rsid w:val="0041642E"/>
    <w:rsid w:val="00416B06"/>
    <w:rsid w:val="0041725B"/>
    <w:rsid w:val="004177FF"/>
    <w:rsid w:val="00417A49"/>
    <w:rsid w:val="004202C4"/>
    <w:rsid w:val="00420445"/>
    <w:rsid w:val="00420536"/>
    <w:rsid w:val="00421937"/>
    <w:rsid w:val="00422186"/>
    <w:rsid w:val="004222F4"/>
    <w:rsid w:val="00422C5A"/>
    <w:rsid w:val="00425AC0"/>
    <w:rsid w:val="00425BF0"/>
    <w:rsid w:val="004261E2"/>
    <w:rsid w:val="004265FB"/>
    <w:rsid w:val="00427318"/>
    <w:rsid w:val="004275D3"/>
    <w:rsid w:val="004277F7"/>
    <w:rsid w:val="00427F7F"/>
    <w:rsid w:val="0043036D"/>
    <w:rsid w:val="004315E8"/>
    <w:rsid w:val="00432043"/>
    <w:rsid w:val="00432724"/>
    <w:rsid w:val="00433A50"/>
    <w:rsid w:val="00434BAA"/>
    <w:rsid w:val="004360F3"/>
    <w:rsid w:val="00437D34"/>
    <w:rsid w:val="00437DB2"/>
    <w:rsid w:val="004413D2"/>
    <w:rsid w:val="00441B76"/>
    <w:rsid w:val="00441E86"/>
    <w:rsid w:val="00442230"/>
    <w:rsid w:val="00442E80"/>
    <w:rsid w:val="00444295"/>
    <w:rsid w:val="00444713"/>
    <w:rsid w:val="00444964"/>
    <w:rsid w:val="00445237"/>
    <w:rsid w:val="00445673"/>
    <w:rsid w:val="0044576E"/>
    <w:rsid w:val="00445AF7"/>
    <w:rsid w:val="00446E3D"/>
    <w:rsid w:val="00447730"/>
    <w:rsid w:val="00447C74"/>
    <w:rsid w:val="00450E5C"/>
    <w:rsid w:val="00450FC0"/>
    <w:rsid w:val="00451318"/>
    <w:rsid w:val="00451333"/>
    <w:rsid w:val="004513CC"/>
    <w:rsid w:val="004519CD"/>
    <w:rsid w:val="00452198"/>
    <w:rsid w:val="00452285"/>
    <w:rsid w:val="0045235E"/>
    <w:rsid w:val="00452373"/>
    <w:rsid w:val="00452F2D"/>
    <w:rsid w:val="004542DA"/>
    <w:rsid w:val="004543AE"/>
    <w:rsid w:val="00454D44"/>
    <w:rsid w:val="00456152"/>
    <w:rsid w:val="00456178"/>
    <w:rsid w:val="00456C52"/>
    <w:rsid w:val="0046014F"/>
    <w:rsid w:val="0046104F"/>
    <w:rsid w:val="00461480"/>
    <w:rsid w:val="0046334C"/>
    <w:rsid w:val="004649F3"/>
    <w:rsid w:val="004652B5"/>
    <w:rsid w:val="0046541B"/>
    <w:rsid w:val="00465B9A"/>
    <w:rsid w:val="00467839"/>
    <w:rsid w:val="004703BD"/>
    <w:rsid w:val="00470ECD"/>
    <w:rsid w:val="004732AC"/>
    <w:rsid w:val="004743BF"/>
    <w:rsid w:val="004748CC"/>
    <w:rsid w:val="00474B6A"/>
    <w:rsid w:val="00475068"/>
    <w:rsid w:val="004779E0"/>
    <w:rsid w:val="00480323"/>
    <w:rsid w:val="004813F9"/>
    <w:rsid w:val="004818AF"/>
    <w:rsid w:val="00482786"/>
    <w:rsid w:val="004834E0"/>
    <w:rsid w:val="00484160"/>
    <w:rsid w:val="0048418F"/>
    <w:rsid w:val="004872CB"/>
    <w:rsid w:val="0048738D"/>
    <w:rsid w:val="0049039A"/>
    <w:rsid w:val="004927FD"/>
    <w:rsid w:val="00493D14"/>
    <w:rsid w:val="004941A1"/>
    <w:rsid w:val="0049459A"/>
    <w:rsid w:val="0049580F"/>
    <w:rsid w:val="00495871"/>
    <w:rsid w:val="00495B57"/>
    <w:rsid w:val="0049648C"/>
    <w:rsid w:val="00496A2A"/>
    <w:rsid w:val="004971B7"/>
    <w:rsid w:val="00497493"/>
    <w:rsid w:val="00497785"/>
    <w:rsid w:val="004A059C"/>
    <w:rsid w:val="004A0D68"/>
    <w:rsid w:val="004A1575"/>
    <w:rsid w:val="004A2072"/>
    <w:rsid w:val="004A2156"/>
    <w:rsid w:val="004A289A"/>
    <w:rsid w:val="004A2CF3"/>
    <w:rsid w:val="004A32FD"/>
    <w:rsid w:val="004A3992"/>
    <w:rsid w:val="004A3A3C"/>
    <w:rsid w:val="004A483C"/>
    <w:rsid w:val="004A4E8F"/>
    <w:rsid w:val="004A4F57"/>
    <w:rsid w:val="004A6AA1"/>
    <w:rsid w:val="004A6F4D"/>
    <w:rsid w:val="004A706D"/>
    <w:rsid w:val="004B04DA"/>
    <w:rsid w:val="004B1C36"/>
    <w:rsid w:val="004B2222"/>
    <w:rsid w:val="004B4852"/>
    <w:rsid w:val="004B549A"/>
    <w:rsid w:val="004B6B82"/>
    <w:rsid w:val="004B7C7C"/>
    <w:rsid w:val="004C28E6"/>
    <w:rsid w:val="004C327F"/>
    <w:rsid w:val="004C32F6"/>
    <w:rsid w:val="004C32FF"/>
    <w:rsid w:val="004C3C14"/>
    <w:rsid w:val="004C3C4C"/>
    <w:rsid w:val="004C4D86"/>
    <w:rsid w:val="004C58B5"/>
    <w:rsid w:val="004C5FA7"/>
    <w:rsid w:val="004C64F1"/>
    <w:rsid w:val="004D2ECC"/>
    <w:rsid w:val="004D2EE1"/>
    <w:rsid w:val="004D3F46"/>
    <w:rsid w:val="004D4F52"/>
    <w:rsid w:val="004D5FA7"/>
    <w:rsid w:val="004D6B10"/>
    <w:rsid w:val="004E19F6"/>
    <w:rsid w:val="004E2873"/>
    <w:rsid w:val="004E39A0"/>
    <w:rsid w:val="004E3C4D"/>
    <w:rsid w:val="004E4764"/>
    <w:rsid w:val="004E4C09"/>
    <w:rsid w:val="004E4CB0"/>
    <w:rsid w:val="004E64C3"/>
    <w:rsid w:val="004E64DB"/>
    <w:rsid w:val="004E6548"/>
    <w:rsid w:val="004E74F5"/>
    <w:rsid w:val="004E77F3"/>
    <w:rsid w:val="004F18A9"/>
    <w:rsid w:val="004F1EFD"/>
    <w:rsid w:val="004F4599"/>
    <w:rsid w:val="004F4838"/>
    <w:rsid w:val="004F4D21"/>
    <w:rsid w:val="004F5512"/>
    <w:rsid w:val="004F69C3"/>
    <w:rsid w:val="004F7E64"/>
    <w:rsid w:val="005004BD"/>
    <w:rsid w:val="00500BDA"/>
    <w:rsid w:val="00501517"/>
    <w:rsid w:val="00502414"/>
    <w:rsid w:val="00502C37"/>
    <w:rsid w:val="005037B2"/>
    <w:rsid w:val="00503E86"/>
    <w:rsid w:val="00503F05"/>
    <w:rsid w:val="005042BF"/>
    <w:rsid w:val="00506547"/>
    <w:rsid w:val="005065BA"/>
    <w:rsid w:val="005072DE"/>
    <w:rsid w:val="00507344"/>
    <w:rsid w:val="005109F2"/>
    <w:rsid w:val="00513643"/>
    <w:rsid w:val="00513C7C"/>
    <w:rsid w:val="0051591C"/>
    <w:rsid w:val="00515BD6"/>
    <w:rsid w:val="005169EA"/>
    <w:rsid w:val="00517427"/>
    <w:rsid w:val="005175C1"/>
    <w:rsid w:val="005205CA"/>
    <w:rsid w:val="00520B4C"/>
    <w:rsid w:val="00520D37"/>
    <w:rsid w:val="00521609"/>
    <w:rsid w:val="00521757"/>
    <w:rsid w:val="00522C7C"/>
    <w:rsid w:val="0052313F"/>
    <w:rsid w:val="00523848"/>
    <w:rsid w:val="00523C1D"/>
    <w:rsid w:val="00524156"/>
    <w:rsid w:val="00525895"/>
    <w:rsid w:val="0052623C"/>
    <w:rsid w:val="00526406"/>
    <w:rsid w:val="0053080E"/>
    <w:rsid w:val="005315D0"/>
    <w:rsid w:val="00532316"/>
    <w:rsid w:val="00532867"/>
    <w:rsid w:val="00532B02"/>
    <w:rsid w:val="00533353"/>
    <w:rsid w:val="005337B0"/>
    <w:rsid w:val="005343DB"/>
    <w:rsid w:val="00534459"/>
    <w:rsid w:val="005345E7"/>
    <w:rsid w:val="0053476D"/>
    <w:rsid w:val="00534A3C"/>
    <w:rsid w:val="0053503F"/>
    <w:rsid w:val="005351FD"/>
    <w:rsid w:val="00535C3F"/>
    <w:rsid w:val="00535E15"/>
    <w:rsid w:val="00536794"/>
    <w:rsid w:val="00536A01"/>
    <w:rsid w:val="00536C6D"/>
    <w:rsid w:val="00537290"/>
    <w:rsid w:val="00537C84"/>
    <w:rsid w:val="00537F98"/>
    <w:rsid w:val="00540258"/>
    <w:rsid w:val="005406CE"/>
    <w:rsid w:val="005409FC"/>
    <w:rsid w:val="0054126C"/>
    <w:rsid w:val="0054171A"/>
    <w:rsid w:val="0054197E"/>
    <w:rsid w:val="00541EAD"/>
    <w:rsid w:val="00542783"/>
    <w:rsid w:val="00544375"/>
    <w:rsid w:val="00546071"/>
    <w:rsid w:val="00546975"/>
    <w:rsid w:val="00546BDD"/>
    <w:rsid w:val="0055013A"/>
    <w:rsid w:val="005503E8"/>
    <w:rsid w:val="00550739"/>
    <w:rsid w:val="005524E7"/>
    <w:rsid w:val="00552624"/>
    <w:rsid w:val="00552757"/>
    <w:rsid w:val="0055290F"/>
    <w:rsid w:val="00552A7D"/>
    <w:rsid w:val="0055313E"/>
    <w:rsid w:val="0055315C"/>
    <w:rsid w:val="005537F2"/>
    <w:rsid w:val="00554D39"/>
    <w:rsid w:val="0055591A"/>
    <w:rsid w:val="00555B67"/>
    <w:rsid w:val="00556922"/>
    <w:rsid w:val="005575FB"/>
    <w:rsid w:val="00560797"/>
    <w:rsid w:val="00560AAE"/>
    <w:rsid w:val="00560E0E"/>
    <w:rsid w:val="0056171B"/>
    <w:rsid w:val="0056176A"/>
    <w:rsid w:val="00562160"/>
    <w:rsid w:val="00562605"/>
    <w:rsid w:val="00563102"/>
    <w:rsid w:val="00563163"/>
    <w:rsid w:val="0056322F"/>
    <w:rsid w:val="00564615"/>
    <w:rsid w:val="00564AB0"/>
    <w:rsid w:val="005672DB"/>
    <w:rsid w:val="00567A2D"/>
    <w:rsid w:val="005707E8"/>
    <w:rsid w:val="005710B4"/>
    <w:rsid w:val="00571339"/>
    <w:rsid w:val="00571D0C"/>
    <w:rsid w:val="00572F6E"/>
    <w:rsid w:val="00574928"/>
    <w:rsid w:val="005749C3"/>
    <w:rsid w:val="00575C0A"/>
    <w:rsid w:val="00575D9A"/>
    <w:rsid w:val="005764A5"/>
    <w:rsid w:val="00577499"/>
    <w:rsid w:val="00577986"/>
    <w:rsid w:val="00577CAA"/>
    <w:rsid w:val="00580330"/>
    <w:rsid w:val="005809D0"/>
    <w:rsid w:val="00582D24"/>
    <w:rsid w:val="005830BD"/>
    <w:rsid w:val="00584E53"/>
    <w:rsid w:val="00585DB3"/>
    <w:rsid w:val="00585EC3"/>
    <w:rsid w:val="005862A4"/>
    <w:rsid w:val="00586A55"/>
    <w:rsid w:val="00590582"/>
    <w:rsid w:val="00591614"/>
    <w:rsid w:val="0059242D"/>
    <w:rsid w:val="00592AA4"/>
    <w:rsid w:val="00593314"/>
    <w:rsid w:val="00594230"/>
    <w:rsid w:val="00594A98"/>
    <w:rsid w:val="00595969"/>
    <w:rsid w:val="005976FD"/>
    <w:rsid w:val="005A0444"/>
    <w:rsid w:val="005A27DE"/>
    <w:rsid w:val="005A286F"/>
    <w:rsid w:val="005A37B6"/>
    <w:rsid w:val="005A4DF6"/>
    <w:rsid w:val="005A4ECD"/>
    <w:rsid w:val="005A4FF0"/>
    <w:rsid w:val="005A5773"/>
    <w:rsid w:val="005A6B95"/>
    <w:rsid w:val="005A6F87"/>
    <w:rsid w:val="005B018C"/>
    <w:rsid w:val="005B231E"/>
    <w:rsid w:val="005B249F"/>
    <w:rsid w:val="005B2E4B"/>
    <w:rsid w:val="005B331F"/>
    <w:rsid w:val="005B46DC"/>
    <w:rsid w:val="005B5465"/>
    <w:rsid w:val="005B5CC1"/>
    <w:rsid w:val="005B6F2D"/>
    <w:rsid w:val="005B7783"/>
    <w:rsid w:val="005C0384"/>
    <w:rsid w:val="005C17D6"/>
    <w:rsid w:val="005C231C"/>
    <w:rsid w:val="005C2D03"/>
    <w:rsid w:val="005C39A7"/>
    <w:rsid w:val="005C432F"/>
    <w:rsid w:val="005C6313"/>
    <w:rsid w:val="005C68ED"/>
    <w:rsid w:val="005C6BBA"/>
    <w:rsid w:val="005D01D8"/>
    <w:rsid w:val="005D0B64"/>
    <w:rsid w:val="005D1B06"/>
    <w:rsid w:val="005D1C84"/>
    <w:rsid w:val="005D2E96"/>
    <w:rsid w:val="005D3EF6"/>
    <w:rsid w:val="005D417E"/>
    <w:rsid w:val="005D5B0D"/>
    <w:rsid w:val="005D62C7"/>
    <w:rsid w:val="005D6435"/>
    <w:rsid w:val="005D73E5"/>
    <w:rsid w:val="005E012B"/>
    <w:rsid w:val="005E1567"/>
    <w:rsid w:val="005E17E8"/>
    <w:rsid w:val="005E1E36"/>
    <w:rsid w:val="005E263B"/>
    <w:rsid w:val="005E2798"/>
    <w:rsid w:val="005E2DF0"/>
    <w:rsid w:val="005E2FCD"/>
    <w:rsid w:val="005E35BD"/>
    <w:rsid w:val="005E366B"/>
    <w:rsid w:val="005E52C1"/>
    <w:rsid w:val="005E5908"/>
    <w:rsid w:val="005E6F69"/>
    <w:rsid w:val="005E7424"/>
    <w:rsid w:val="005E7486"/>
    <w:rsid w:val="005F2ABA"/>
    <w:rsid w:val="005F2CF5"/>
    <w:rsid w:val="005F3664"/>
    <w:rsid w:val="005F3A4E"/>
    <w:rsid w:val="005F40F4"/>
    <w:rsid w:val="005F5B75"/>
    <w:rsid w:val="005F63A5"/>
    <w:rsid w:val="005F6CB5"/>
    <w:rsid w:val="005F74D1"/>
    <w:rsid w:val="006000F6"/>
    <w:rsid w:val="00600187"/>
    <w:rsid w:val="00600251"/>
    <w:rsid w:val="0060585B"/>
    <w:rsid w:val="0060624B"/>
    <w:rsid w:val="006077F5"/>
    <w:rsid w:val="006107FB"/>
    <w:rsid w:val="00610B1B"/>
    <w:rsid w:val="00610C01"/>
    <w:rsid w:val="00611197"/>
    <w:rsid w:val="006116D7"/>
    <w:rsid w:val="006127C3"/>
    <w:rsid w:val="00613EF1"/>
    <w:rsid w:val="006140BC"/>
    <w:rsid w:val="00617A03"/>
    <w:rsid w:val="006200A9"/>
    <w:rsid w:val="006227CB"/>
    <w:rsid w:val="0062354F"/>
    <w:rsid w:val="00625793"/>
    <w:rsid w:val="006268D2"/>
    <w:rsid w:val="00630730"/>
    <w:rsid w:val="00631CDE"/>
    <w:rsid w:val="00631E34"/>
    <w:rsid w:val="0063247F"/>
    <w:rsid w:val="00634663"/>
    <w:rsid w:val="00634DA1"/>
    <w:rsid w:val="00636758"/>
    <w:rsid w:val="00637962"/>
    <w:rsid w:val="006407DB"/>
    <w:rsid w:val="006411E4"/>
    <w:rsid w:val="006412A6"/>
    <w:rsid w:val="00642B1C"/>
    <w:rsid w:val="00642E2C"/>
    <w:rsid w:val="0064332E"/>
    <w:rsid w:val="00643774"/>
    <w:rsid w:val="006448B4"/>
    <w:rsid w:val="0064618A"/>
    <w:rsid w:val="006476B1"/>
    <w:rsid w:val="00647DD3"/>
    <w:rsid w:val="0065066F"/>
    <w:rsid w:val="006518C2"/>
    <w:rsid w:val="00651E9C"/>
    <w:rsid w:val="006522BC"/>
    <w:rsid w:val="00655053"/>
    <w:rsid w:val="006551A9"/>
    <w:rsid w:val="006558BA"/>
    <w:rsid w:val="00656034"/>
    <w:rsid w:val="006566A6"/>
    <w:rsid w:val="006572CC"/>
    <w:rsid w:val="00657533"/>
    <w:rsid w:val="0065775A"/>
    <w:rsid w:val="006600D3"/>
    <w:rsid w:val="00661534"/>
    <w:rsid w:val="006615C8"/>
    <w:rsid w:val="00661781"/>
    <w:rsid w:val="00661E6F"/>
    <w:rsid w:val="0066225D"/>
    <w:rsid w:val="00663760"/>
    <w:rsid w:val="00664357"/>
    <w:rsid w:val="00664E8E"/>
    <w:rsid w:val="00665633"/>
    <w:rsid w:val="00665E6F"/>
    <w:rsid w:val="00666523"/>
    <w:rsid w:val="00667449"/>
    <w:rsid w:val="00670DFB"/>
    <w:rsid w:val="006712D3"/>
    <w:rsid w:val="00671649"/>
    <w:rsid w:val="006719BE"/>
    <w:rsid w:val="00672676"/>
    <w:rsid w:val="006729F5"/>
    <w:rsid w:val="00672D96"/>
    <w:rsid w:val="006733D8"/>
    <w:rsid w:val="006737FE"/>
    <w:rsid w:val="00675A77"/>
    <w:rsid w:val="00675CF1"/>
    <w:rsid w:val="00676157"/>
    <w:rsid w:val="00677C4E"/>
    <w:rsid w:val="0068060B"/>
    <w:rsid w:val="00680C26"/>
    <w:rsid w:val="006820D8"/>
    <w:rsid w:val="00682BAD"/>
    <w:rsid w:val="00682F28"/>
    <w:rsid w:val="0068378A"/>
    <w:rsid w:val="00683897"/>
    <w:rsid w:val="00683B32"/>
    <w:rsid w:val="00683B3F"/>
    <w:rsid w:val="00683F9C"/>
    <w:rsid w:val="006845BC"/>
    <w:rsid w:val="00684638"/>
    <w:rsid w:val="006851C7"/>
    <w:rsid w:val="006869F7"/>
    <w:rsid w:val="00686CC9"/>
    <w:rsid w:val="00686F75"/>
    <w:rsid w:val="00687AC1"/>
    <w:rsid w:val="00691CBC"/>
    <w:rsid w:val="006921EE"/>
    <w:rsid w:val="00693D11"/>
    <w:rsid w:val="006946BA"/>
    <w:rsid w:val="006947FA"/>
    <w:rsid w:val="006952F0"/>
    <w:rsid w:val="006A00AB"/>
    <w:rsid w:val="006A1211"/>
    <w:rsid w:val="006A29B7"/>
    <w:rsid w:val="006A4BF5"/>
    <w:rsid w:val="006A62D9"/>
    <w:rsid w:val="006A67DC"/>
    <w:rsid w:val="006A6AF9"/>
    <w:rsid w:val="006B0050"/>
    <w:rsid w:val="006B1C77"/>
    <w:rsid w:val="006B26AB"/>
    <w:rsid w:val="006B3D4E"/>
    <w:rsid w:val="006B46DF"/>
    <w:rsid w:val="006B560D"/>
    <w:rsid w:val="006B57E2"/>
    <w:rsid w:val="006B5BAE"/>
    <w:rsid w:val="006B6B72"/>
    <w:rsid w:val="006B790D"/>
    <w:rsid w:val="006B7DA5"/>
    <w:rsid w:val="006C1A46"/>
    <w:rsid w:val="006C2952"/>
    <w:rsid w:val="006C492C"/>
    <w:rsid w:val="006C5136"/>
    <w:rsid w:val="006C5EF4"/>
    <w:rsid w:val="006C5F8D"/>
    <w:rsid w:val="006C62F5"/>
    <w:rsid w:val="006C6974"/>
    <w:rsid w:val="006D013C"/>
    <w:rsid w:val="006D1CDC"/>
    <w:rsid w:val="006D2466"/>
    <w:rsid w:val="006D2B9B"/>
    <w:rsid w:val="006D3202"/>
    <w:rsid w:val="006D3308"/>
    <w:rsid w:val="006D3776"/>
    <w:rsid w:val="006D4C40"/>
    <w:rsid w:val="006D5378"/>
    <w:rsid w:val="006D584F"/>
    <w:rsid w:val="006D61FB"/>
    <w:rsid w:val="006E07F8"/>
    <w:rsid w:val="006E0936"/>
    <w:rsid w:val="006E0E5B"/>
    <w:rsid w:val="006E102A"/>
    <w:rsid w:val="006E1ADD"/>
    <w:rsid w:val="006E271E"/>
    <w:rsid w:val="006E2824"/>
    <w:rsid w:val="006E388A"/>
    <w:rsid w:val="006E3AF5"/>
    <w:rsid w:val="006E3ED7"/>
    <w:rsid w:val="006E49A0"/>
    <w:rsid w:val="006E5366"/>
    <w:rsid w:val="006E5C42"/>
    <w:rsid w:val="006E6AD1"/>
    <w:rsid w:val="006E79DD"/>
    <w:rsid w:val="006F0564"/>
    <w:rsid w:val="006F092C"/>
    <w:rsid w:val="006F0A4D"/>
    <w:rsid w:val="006F0D31"/>
    <w:rsid w:val="006F1237"/>
    <w:rsid w:val="006F1403"/>
    <w:rsid w:val="006F21C0"/>
    <w:rsid w:val="006F2345"/>
    <w:rsid w:val="006F28EB"/>
    <w:rsid w:val="006F4701"/>
    <w:rsid w:val="006F5B5D"/>
    <w:rsid w:val="006F69DC"/>
    <w:rsid w:val="007004D8"/>
    <w:rsid w:val="00700553"/>
    <w:rsid w:val="00700B62"/>
    <w:rsid w:val="00700C6E"/>
    <w:rsid w:val="007019DF"/>
    <w:rsid w:val="00701A1F"/>
    <w:rsid w:val="00701D6F"/>
    <w:rsid w:val="00703E9A"/>
    <w:rsid w:val="0070444A"/>
    <w:rsid w:val="00704D22"/>
    <w:rsid w:val="00704F49"/>
    <w:rsid w:val="0070561D"/>
    <w:rsid w:val="00705AFC"/>
    <w:rsid w:val="0070677A"/>
    <w:rsid w:val="00706F57"/>
    <w:rsid w:val="0070741B"/>
    <w:rsid w:val="007074C3"/>
    <w:rsid w:val="007077E4"/>
    <w:rsid w:val="007078FC"/>
    <w:rsid w:val="00707D8B"/>
    <w:rsid w:val="007104EE"/>
    <w:rsid w:val="0071157F"/>
    <w:rsid w:val="00711EFE"/>
    <w:rsid w:val="00712089"/>
    <w:rsid w:val="007123C4"/>
    <w:rsid w:val="00715EA7"/>
    <w:rsid w:val="00715F80"/>
    <w:rsid w:val="007163BF"/>
    <w:rsid w:val="00716E82"/>
    <w:rsid w:val="007179B9"/>
    <w:rsid w:val="00720C07"/>
    <w:rsid w:val="00720E9D"/>
    <w:rsid w:val="00722407"/>
    <w:rsid w:val="007228DD"/>
    <w:rsid w:val="00722D25"/>
    <w:rsid w:val="00722E8B"/>
    <w:rsid w:val="00723F2B"/>
    <w:rsid w:val="00724FA3"/>
    <w:rsid w:val="00725ED5"/>
    <w:rsid w:val="007261DC"/>
    <w:rsid w:val="00726C10"/>
    <w:rsid w:val="00727C2F"/>
    <w:rsid w:val="0073030A"/>
    <w:rsid w:val="007303CA"/>
    <w:rsid w:val="007314B2"/>
    <w:rsid w:val="00731ACE"/>
    <w:rsid w:val="00732435"/>
    <w:rsid w:val="007329B5"/>
    <w:rsid w:val="00736307"/>
    <w:rsid w:val="007367E0"/>
    <w:rsid w:val="0073710F"/>
    <w:rsid w:val="00737A98"/>
    <w:rsid w:val="0074005E"/>
    <w:rsid w:val="00740BBF"/>
    <w:rsid w:val="0074138F"/>
    <w:rsid w:val="00741551"/>
    <w:rsid w:val="007416F2"/>
    <w:rsid w:val="0074194D"/>
    <w:rsid w:val="00743184"/>
    <w:rsid w:val="00747F00"/>
    <w:rsid w:val="00752743"/>
    <w:rsid w:val="00752BD5"/>
    <w:rsid w:val="00752F5B"/>
    <w:rsid w:val="007540E8"/>
    <w:rsid w:val="00754375"/>
    <w:rsid w:val="007546D9"/>
    <w:rsid w:val="00755427"/>
    <w:rsid w:val="007559B0"/>
    <w:rsid w:val="00755F4A"/>
    <w:rsid w:val="007561CE"/>
    <w:rsid w:val="00756597"/>
    <w:rsid w:val="00756D92"/>
    <w:rsid w:val="00756FDE"/>
    <w:rsid w:val="00757121"/>
    <w:rsid w:val="0075716C"/>
    <w:rsid w:val="00757331"/>
    <w:rsid w:val="007576B3"/>
    <w:rsid w:val="00760C1D"/>
    <w:rsid w:val="007613FA"/>
    <w:rsid w:val="00761FCC"/>
    <w:rsid w:val="007638B8"/>
    <w:rsid w:val="00764001"/>
    <w:rsid w:val="00764134"/>
    <w:rsid w:val="0076553B"/>
    <w:rsid w:val="00765579"/>
    <w:rsid w:val="00765761"/>
    <w:rsid w:val="007659C7"/>
    <w:rsid w:val="00765C8C"/>
    <w:rsid w:val="0076656F"/>
    <w:rsid w:val="00766B13"/>
    <w:rsid w:val="00767733"/>
    <w:rsid w:val="0076785C"/>
    <w:rsid w:val="007700D0"/>
    <w:rsid w:val="00770DFE"/>
    <w:rsid w:val="007713E3"/>
    <w:rsid w:val="00771623"/>
    <w:rsid w:val="00771D4F"/>
    <w:rsid w:val="00772AA6"/>
    <w:rsid w:val="00774E47"/>
    <w:rsid w:val="00775AA3"/>
    <w:rsid w:val="007767AA"/>
    <w:rsid w:val="00777120"/>
    <w:rsid w:val="007820DF"/>
    <w:rsid w:val="007820FD"/>
    <w:rsid w:val="00782E57"/>
    <w:rsid w:val="00783194"/>
    <w:rsid w:val="00783D7C"/>
    <w:rsid w:val="00784489"/>
    <w:rsid w:val="00784B99"/>
    <w:rsid w:val="00784F45"/>
    <w:rsid w:val="0078550F"/>
    <w:rsid w:val="00785B79"/>
    <w:rsid w:val="00786B1F"/>
    <w:rsid w:val="00786EFB"/>
    <w:rsid w:val="00787762"/>
    <w:rsid w:val="0078782A"/>
    <w:rsid w:val="00790248"/>
    <w:rsid w:val="007909A0"/>
    <w:rsid w:val="00790CDA"/>
    <w:rsid w:val="00791A29"/>
    <w:rsid w:val="00792231"/>
    <w:rsid w:val="00792E9A"/>
    <w:rsid w:val="0079339B"/>
    <w:rsid w:val="00793F99"/>
    <w:rsid w:val="00794DA5"/>
    <w:rsid w:val="00795032"/>
    <w:rsid w:val="00795418"/>
    <w:rsid w:val="007959BE"/>
    <w:rsid w:val="00795EC3"/>
    <w:rsid w:val="00795FE8"/>
    <w:rsid w:val="00797F01"/>
    <w:rsid w:val="007A0831"/>
    <w:rsid w:val="007A1518"/>
    <w:rsid w:val="007A1878"/>
    <w:rsid w:val="007A201D"/>
    <w:rsid w:val="007A24D2"/>
    <w:rsid w:val="007A55C0"/>
    <w:rsid w:val="007A5F09"/>
    <w:rsid w:val="007A6070"/>
    <w:rsid w:val="007A69CA"/>
    <w:rsid w:val="007B2048"/>
    <w:rsid w:val="007B2A7D"/>
    <w:rsid w:val="007B41C0"/>
    <w:rsid w:val="007B61E6"/>
    <w:rsid w:val="007B74B7"/>
    <w:rsid w:val="007B79A7"/>
    <w:rsid w:val="007B7B07"/>
    <w:rsid w:val="007B7C56"/>
    <w:rsid w:val="007B7E34"/>
    <w:rsid w:val="007C02C5"/>
    <w:rsid w:val="007C0440"/>
    <w:rsid w:val="007C1234"/>
    <w:rsid w:val="007C1341"/>
    <w:rsid w:val="007C1697"/>
    <w:rsid w:val="007C1917"/>
    <w:rsid w:val="007C2EDD"/>
    <w:rsid w:val="007C390B"/>
    <w:rsid w:val="007C3EA3"/>
    <w:rsid w:val="007C40CF"/>
    <w:rsid w:val="007C54DA"/>
    <w:rsid w:val="007C69AD"/>
    <w:rsid w:val="007C7BE7"/>
    <w:rsid w:val="007C7C93"/>
    <w:rsid w:val="007D0B60"/>
    <w:rsid w:val="007D22F2"/>
    <w:rsid w:val="007D3B07"/>
    <w:rsid w:val="007D3BEA"/>
    <w:rsid w:val="007D3F85"/>
    <w:rsid w:val="007D47B4"/>
    <w:rsid w:val="007D54FC"/>
    <w:rsid w:val="007D5B9D"/>
    <w:rsid w:val="007D6702"/>
    <w:rsid w:val="007D68F2"/>
    <w:rsid w:val="007D7DD0"/>
    <w:rsid w:val="007E0572"/>
    <w:rsid w:val="007E0849"/>
    <w:rsid w:val="007E0EB2"/>
    <w:rsid w:val="007E171F"/>
    <w:rsid w:val="007E17D4"/>
    <w:rsid w:val="007E2051"/>
    <w:rsid w:val="007E25BF"/>
    <w:rsid w:val="007E4960"/>
    <w:rsid w:val="007E4966"/>
    <w:rsid w:val="007E6144"/>
    <w:rsid w:val="007E6876"/>
    <w:rsid w:val="007E6B03"/>
    <w:rsid w:val="007E70F1"/>
    <w:rsid w:val="007E7FA6"/>
    <w:rsid w:val="007F00BA"/>
    <w:rsid w:val="007F1D76"/>
    <w:rsid w:val="007F39D4"/>
    <w:rsid w:val="007F4E0A"/>
    <w:rsid w:val="007F5EFD"/>
    <w:rsid w:val="007F6BB9"/>
    <w:rsid w:val="007F6D9A"/>
    <w:rsid w:val="007F7B15"/>
    <w:rsid w:val="007F7C43"/>
    <w:rsid w:val="008001CF"/>
    <w:rsid w:val="00800244"/>
    <w:rsid w:val="00800E15"/>
    <w:rsid w:val="00801761"/>
    <w:rsid w:val="008021D4"/>
    <w:rsid w:val="00802876"/>
    <w:rsid w:val="00804094"/>
    <w:rsid w:val="00804367"/>
    <w:rsid w:val="008053E5"/>
    <w:rsid w:val="008056F2"/>
    <w:rsid w:val="00805AC1"/>
    <w:rsid w:val="00806998"/>
    <w:rsid w:val="00806B57"/>
    <w:rsid w:val="00806B83"/>
    <w:rsid w:val="00807DA0"/>
    <w:rsid w:val="00811288"/>
    <w:rsid w:val="008118AF"/>
    <w:rsid w:val="008123BF"/>
    <w:rsid w:val="00812B0D"/>
    <w:rsid w:val="008130A5"/>
    <w:rsid w:val="0081362F"/>
    <w:rsid w:val="008142D0"/>
    <w:rsid w:val="00814AF5"/>
    <w:rsid w:val="00816738"/>
    <w:rsid w:val="008169F6"/>
    <w:rsid w:val="00816C2E"/>
    <w:rsid w:val="00816E24"/>
    <w:rsid w:val="0081758B"/>
    <w:rsid w:val="008175B9"/>
    <w:rsid w:val="00817C1A"/>
    <w:rsid w:val="00820FBE"/>
    <w:rsid w:val="00823693"/>
    <w:rsid w:val="008238E7"/>
    <w:rsid w:val="00823D35"/>
    <w:rsid w:val="00823D94"/>
    <w:rsid w:val="00824364"/>
    <w:rsid w:val="0082489B"/>
    <w:rsid w:val="00825E24"/>
    <w:rsid w:val="0082727C"/>
    <w:rsid w:val="00831694"/>
    <w:rsid w:val="00831B36"/>
    <w:rsid w:val="00831C3C"/>
    <w:rsid w:val="00832214"/>
    <w:rsid w:val="008325A7"/>
    <w:rsid w:val="0083386C"/>
    <w:rsid w:val="00833AF3"/>
    <w:rsid w:val="008343CF"/>
    <w:rsid w:val="00834925"/>
    <w:rsid w:val="00834F2F"/>
    <w:rsid w:val="00834FCC"/>
    <w:rsid w:val="00834FCF"/>
    <w:rsid w:val="008360C2"/>
    <w:rsid w:val="00836B19"/>
    <w:rsid w:val="00837C21"/>
    <w:rsid w:val="008407AB"/>
    <w:rsid w:val="00840852"/>
    <w:rsid w:val="00841EA6"/>
    <w:rsid w:val="00842D3E"/>
    <w:rsid w:val="00843536"/>
    <w:rsid w:val="00843713"/>
    <w:rsid w:val="00844671"/>
    <w:rsid w:val="008446A6"/>
    <w:rsid w:val="00844C66"/>
    <w:rsid w:val="00845947"/>
    <w:rsid w:val="008464DC"/>
    <w:rsid w:val="00847449"/>
    <w:rsid w:val="00850615"/>
    <w:rsid w:val="008511F6"/>
    <w:rsid w:val="00851607"/>
    <w:rsid w:val="00851F88"/>
    <w:rsid w:val="00852075"/>
    <w:rsid w:val="008529DF"/>
    <w:rsid w:val="0085425D"/>
    <w:rsid w:val="00854724"/>
    <w:rsid w:val="008548A5"/>
    <w:rsid w:val="00854A90"/>
    <w:rsid w:val="008561EA"/>
    <w:rsid w:val="008575DB"/>
    <w:rsid w:val="00857677"/>
    <w:rsid w:val="00857693"/>
    <w:rsid w:val="008608A2"/>
    <w:rsid w:val="00861FF9"/>
    <w:rsid w:val="00862EE7"/>
    <w:rsid w:val="008630AD"/>
    <w:rsid w:val="00863BF5"/>
    <w:rsid w:val="0086522A"/>
    <w:rsid w:val="00865EDE"/>
    <w:rsid w:val="00867058"/>
    <w:rsid w:val="008670E3"/>
    <w:rsid w:val="008672C8"/>
    <w:rsid w:val="00870F10"/>
    <w:rsid w:val="00873227"/>
    <w:rsid w:val="00873B4C"/>
    <w:rsid w:val="00875082"/>
    <w:rsid w:val="0087598E"/>
    <w:rsid w:val="00875BDD"/>
    <w:rsid w:val="00876C44"/>
    <w:rsid w:val="008775EC"/>
    <w:rsid w:val="00880510"/>
    <w:rsid w:val="00880862"/>
    <w:rsid w:val="00880D49"/>
    <w:rsid w:val="008817AA"/>
    <w:rsid w:val="00881A27"/>
    <w:rsid w:val="00881FAD"/>
    <w:rsid w:val="00882B72"/>
    <w:rsid w:val="008837FD"/>
    <w:rsid w:val="00883D50"/>
    <w:rsid w:val="00885BDE"/>
    <w:rsid w:val="008914E3"/>
    <w:rsid w:val="0089226D"/>
    <w:rsid w:val="00892725"/>
    <w:rsid w:val="008932FE"/>
    <w:rsid w:val="00893551"/>
    <w:rsid w:val="0089389A"/>
    <w:rsid w:val="0089448D"/>
    <w:rsid w:val="00894EEB"/>
    <w:rsid w:val="00896B86"/>
    <w:rsid w:val="00896D21"/>
    <w:rsid w:val="008979EB"/>
    <w:rsid w:val="008A0C23"/>
    <w:rsid w:val="008A1283"/>
    <w:rsid w:val="008A12D3"/>
    <w:rsid w:val="008A297E"/>
    <w:rsid w:val="008A2BEB"/>
    <w:rsid w:val="008A3B36"/>
    <w:rsid w:val="008A3BCD"/>
    <w:rsid w:val="008A5416"/>
    <w:rsid w:val="008A5EFA"/>
    <w:rsid w:val="008A798F"/>
    <w:rsid w:val="008A7F8C"/>
    <w:rsid w:val="008B0062"/>
    <w:rsid w:val="008B09E1"/>
    <w:rsid w:val="008B0B67"/>
    <w:rsid w:val="008B1C77"/>
    <w:rsid w:val="008B2F6D"/>
    <w:rsid w:val="008B2FC9"/>
    <w:rsid w:val="008B3E06"/>
    <w:rsid w:val="008B4AC2"/>
    <w:rsid w:val="008B56D0"/>
    <w:rsid w:val="008B6557"/>
    <w:rsid w:val="008B6EFA"/>
    <w:rsid w:val="008B7FAC"/>
    <w:rsid w:val="008C0305"/>
    <w:rsid w:val="008C0F28"/>
    <w:rsid w:val="008C1E6A"/>
    <w:rsid w:val="008C2AF8"/>
    <w:rsid w:val="008C4493"/>
    <w:rsid w:val="008C520F"/>
    <w:rsid w:val="008C54EB"/>
    <w:rsid w:val="008C5BC6"/>
    <w:rsid w:val="008C5E72"/>
    <w:rsid w:val="008C7261"/>
    <w:rsid w:val="008D03B8"/>
    <w:rsid w:val="008D0FE4"/>
    <w:rsid w:val="008D1208"/>
    <w:rsid w:val="008D1666"/>
    <w:rsid w:val="008D2DBD"/>
    <w:rsid w:val="008D2E0D"/>
    <w:rsid w:val="008D358B"/>
    <w:rsid w:val="008D4128"/>
    <w:rsid w:val="008D43C3"/>
    <w:rsid w:val="008D7D8C"/>
    <w:rsid w:val="008D7FF1"/>
    <w:rsid w:val="008E0BE7"/>
    <w:rsid w:val="008E0DA9"/>
    <w:rsid w:val="008E2A04"/>
    <w:rsid w:val="008E2DA1"/>
    <w:rsid w:val="008E2EBE"/>
    <w:rsid w:val="008E3A27"/>
    <w:rsid w:val="008E444C"/>
    <w:rsid w:val="008E47B5"/>
    <w:rsid w:val="008E48D8"/>
    <w:rsid w:val="008E5EF0"/>
    <w:rsid w:val="008E72DE"/>
    <w:rsid w:val="008F0356"/>
    <w:rsid w:val="008F135E"/>
    <w:rsid w:val="008F1449"/>
    <w:rsid w:val="008F1C38"/>
    <w:rsid w:val="008F2337"/>
    <w:rsid w:val="008F324D"/>
    <w:rsid w:val="008F395B"/>
    <w:rsid w:val="008F395C"/>
    <w:rsid w:val="008F4A61"/>
    <w:rsid w:val="008F4BF2"/>
    <w:rsid w:val="008F50E7"/>
    <w:rsid w:val="008F5436"/>
    <w:rsid w:val="008F630F"/>
    <w:rsid w:val="009012D4"/>
    <w:rsid w:val="0090182E"/>
    <w:rsid w:val="00901C3F"/>
    <w:rsid w:val="00903703"/>
    <w:rsid w:val="00906988"/>
    <w:rsid w:val="00906A90"/>
    <w:rsid w:val="00906C40"/>
    <w:rsid w:val="00907C03"/>
    <w:rsid w:val="00911BB0"/>
    <w:rsid w:val="00911EFA"/>
    <w:rsid w:val="009122E3"/>
    <w:rsid w:val="00912756"/>
    <w:rsid w:val="009138B7"/>
    <w:rsid w:val="009139FD"/>
    <w:rsid w:val="00915D99"/>
    <w:rsid w:val="00916107"/>
    <w:rsid w:val="0091645A"/>
    <w:rsid w:val="00916FD9"/>
    <w:rsid w:val="00920530"/>
    <w:rsid w:val="0092181C"/>
    <w:rsid w:val="00921EEC"/>
    <w:rsid w:val="00923407"/>
    <w:rsid w:val="0092428E"/>
    <w:rsid w:val="009242D3"/>
    <w:rsid w:val="00924366"/>
    <w:rsid w:val="00924AB6"/>
    <w:rsid w:val="00925397"/>
    <w:rsid w:val="00925C5B"/>
    <w:rsid w:val="00925F81"/>
    <w:rsid w:val="00926277"/>
    <w:rsid w:val="00926825"/>
    <w:rsid w:val="009272CF"/>
    <w:rsid w:val="00927930"/>
    <w:rsid w:val="00930044"/>
    <w:rsid w:val="00930CD0"/>
    <w:rsid w:val="009316F4"/>
    <w:rsid w:val="009318BD"/>
    <w:rsid w:val="009318FD"/>
    <w:rsid w:val="009330EC"/>
    <w:rsid w:val="009352C1"/>
    <w:rsid w:val="00935966"/>
    <w:rsid w:val="00935B7C"/>
    <w:rsid w:val="009403E2"/>
    <w:rsid w:val="009409D4"/>
    <w:rsid w:val="00941B6D"/>
    <w:rsid w:val="00941BAE"/>
    <w:rsid w:val="009430CC"/>
    <w:rsid w:val="00943A5D"/>
    <w:rsid w:val="009444B5"/>
    <w:rsid w:val="00944820"/>
    <w:rsid w:val="009455D8"/>
    <w:rsid w:val="00945644"/>
    <w:rsid w:val="00946351"/>
    <w:rsid w:val="009466A8"/>
    <w:rsid w:val="00946B9F"/>
    <w:rsid w:val="00947255"/>
    <w:rsid w:val="009478BA"/>
    <w:rsid w:val="00947A19"/>
    <w:rsid w:val="00947DFD"/>
    <w:rsid w:val="0095082C"/>
    <w:rsid w:val="00951586"/>
    <w:rsid w:val="009517E9"/>
    <w:rsid w:val="009520EC"/>
    <w:rsid w:val="00952DBD"/>
    <w:rsid w:val="00953456"/>
    <w:rsid w:val="00953E29"/>
    <w:rsid w:val="00953FA9"/>
    <w:rsid w:val="009556FD"/>
    <w:rsid w:val="00955784"/>
    <w:rsid w:val="00955D3C"/>
    <w:rsid w:val="00955F5A"/>
    <w:rsid w:val="00957C1A"/>
    <w:rsid w:val="00960B6B"/>
    <w:rsid w:val="00961440"/>
    <w:rsid w:val="009642EE"/>
    <w:rsid w:val="00964DEE"/>
    <w:rsid w:val="009659C2"/>
    <w:rsid w:val="00965B7E"/>
    <w:rsid w:val="00966708"/>
    <w:rsid w:val="00966C0F"/>
    <w:rsid w:val="00967CC1"/>
    <w:rsid w:val="009707AD"/>
    <w:rsid w:val="00970A06"/>
    <w:rsid w:val="00971510"/>
    <w:rsid w:val="009732E4"/>
    <w:rsid w:val="009735F5"/>
    <w:rsid w:val="00974A71"/>
    <w:rsid w:val="00974D19"/>
    <w:rsid w:val="0097653C"/>
    <w:rsid w:val="00976A63"/>
    <w:rsid w:val="00976F57"/>
    <w:rsid w:val="009772B3"/>
    <w:rsid w:val="00977F7B"/>
    <w:rsid w:val="00980B16"/>
    <w:rsid w:val="00980F53"/>
    <w:rsid w:val="0098133F"/>
    <w:rsid w:val="00981CBE"/>
    <w:rsid w:val="00982E3F"/>
    <w:rsid w:val="0098329F"/>
    <w:rsid w:val="009833D0"/>
    <w:rsid w:val="009838FF"/>
    <w:rsid w:val="009847DD"/>
    <w:rsid w:val="009858C9"/>
    <w:rsid w:val="0098735C"/>
    <w:rsid w:val="009903BD"/>
    <w:rsid w:val="00990F56"/>
    <w:rsid w:val="00992999"/>
    <w:rsid w:val="00992C78"/>
    <w:rsid w:val="00993A56"/>
    <w:rsid w:val="0099412A"/>
    <w:rsid w:val="009960A9"/>
    <w:rsid w:val="00996CF9"/>
    <w:rsid w:val="00997598"/>
    <w:rsid w:val="00997A60"/>
    <w:rsid w:val="009A109B"/>
    <w:rsid w:val="009A13BA"/>
    <w:rsid w:val="009A1B4E"/>
    <w:rsid w:val="009A3C8D"/>
    <w:rsid w:val="009A5BF9"/>
    <w:rsid w:val="009A5CA4"/>
    <w:rsid w:val="009A60FD"/>
    <w:rsid w:val="009A6514"/>
    <w:rsid w:val="009A6567"/>
    <w:rsid w:val="009A6CC9"/>
    <w:rsid w:val="009A79B2"/>
    <w:rsid w:val="009B05DB"/>
    <w:rsid w:val="009B0A41"/>
    <w:rsid w:val="009B1F9E"/>
    <w:rsid w:val="009B24A9"/>
    <w:rsid w:val="009B3DF5"/>
    <w:rsid w:val="009B417D"/>
    <w:rsid w:val="009B6363"/>
    <w:rsid w:val="009B718F"/>
    <w:rsid w:val="009B798A"/>
    <w:rsid w:val="009C0034"/>
    <w:rsid w:val="009C0C6A"/>
    <w:rsid w:val="009C0F50"/>
    <w:rsid w:val="009C15FC"/>
    <w:rsid w:val="009C3157"/>
    <w:rsid w:val="009C33E3"/>
    <w:rsid w:val="009C4624"/>
    <w:rsid w:val="009C47D0"/>
    <w:rsid w:val="009C68D9"/>
    <w:rsid w:val="009C756A"/>
    <w:rsid w:val="009D00C1"/>
    <w:rsid w:val="009D1243"/>
    <w:rsid w:val="009D1AFF"/>
    <w:rsid w:val="009D1BF9"/>
    <w:rsid w:val="009D1F7F"/>
    <w:rsid w:val="009D326B"/>
    <w:rsid w:val="009D346D"/>
    <w:rsid w:val="009D34D7"/>
    <w:rsid w:val="009D45AF"/>
    <w:rsid w:val="009D45C6"/>
    <w:rsid w:val="009D4D7D"/>
    <w:rsid w:val="009D5784"/>
    <w:rsid w:val="009D5F81"/>
    <w:rsid w:val="009D625A"/>
    <w:rsid w:val="009D7363"/>
    <w:rsid w:val="009D765F"/>
    <w:rsid w:val="009D7E6B"/>
    <w:rsid w:val="009E013F"/>
    <w:rsid w:val="009E09FB"/>
    <w:rsid w:val="009E2294"/>
    <w:rsid w:val="009E2A35"/>
    <w:rsid w:val="009E3A86"/>
    <w:rsid w:val="009E468B"/>
    <w:rsid w:val="009E4E08"/>
    <w:rsid w:val="009E5087"/>
    <w:rsid w:val="009E55CB"/>
    <w:rsid w:val="009E5685"/>
    <w:rsid w:val="009E56B3"/>
    <w:rsid w:val="009E74AD"/>
    <w:rsid w:val="009E79BA"/>
    <w:rsid w:val="009F0060"/>
    <w:rsid w:val="009F22AB"/>
    <w:rsid w:val="009F66C5"/>
    <w:rsid w:val="009F6B4E"/>
    <w:rsid w:val="009F700F"/>
    <w:rsid w:val="009F79D3"/>
    <w:rsid w:val="00A01C03"/>
    <w:rsid w:val="00A023B7"/>
    <w:rsid w:val="00A02664"/>
    <w:rsid w:val="00A038A9"/>
    <w:rsid w:val="00A043B8"/>
    <w:rsid w:val="00A0481A"/>
    <w:rsid w:val="00A05973"/>
    <w:rsid w:val="00A063B5"/>
    <w:rsid w:val="00A07632"/>
    <w:rsid w:val="00A10539"/>
    <w:rsid w:val="00A11685"/>
    <w:rsid w:val="00A11B68"/>
    <w:rsid w:val="00A12202"/>
    <w:rsid w:val="00A12D00"/>
    <w:rsid w:val="00A12DFE"/>
    <w:rsid w:val="00A130C1"/>
    <w:rsid w:val="00A13309"/>
    <w:rsid w:val="00A13F3A"/>
    <w:rsid w:val="00A14C0E"/>
    <w:rsid w:val="00A154BB"/>
    <w:rsid w:val="00A17BDA"/>
    <w:rsid w:val="00A20073"/>
    <w:rsid w:val="00A22D9C"/>
    <w:rsid w:val="00A234D2"/>
    <w:rsid w:val="00A24216"/>
    <w:rsid w:val="00A242F1"/>
    <w:rsid w:val="00A27A52"/>
    <w:rsid w:val="00A312E1"/>
    <w:rsid w:val="00A31F1F"/>
    <w:rsid w:val="00A32A8A"/>
    <w:rsid w:val="00A32EA5"/>
    <w:rsid w:val="00A3427D"/>
    <w:rsid w:val="00A34661"/>
    <w:rsid w:val="00A349AA"/>
    <w:rsid w:val="00A34D3D"/>
    <w:rsid w:val="00A354D8"/>
    <w:rsid w:val="00A35AFD"/>
    <w:rsid w:val="00A35E92"/>
    <w:rsid w:val="00A35FE8"/>
    <w:rsid w:val="00A37B86"/>
    <w:rsid w:val="00A4062C"/>
    <w:rsid w:val="00A4076A"/>
    <w:rsid w:val="00A410B9"/>
    <w:rsid w:val="00A41442"/>
    <w:rsid w:val="00A4349C"/>
    <w:rsid w:val="00A438B1"/>
    <w:rsid w:val="00A44331"/>
    <w:rsid w:val="00A44A5A"/>
    <w:rsid w:val="00A44B36"/>
    <w:rsid w:val="00A44F15"/>
    <w:rsid w:val="00A44F97"/>
    <w:rsid w:val="00A4513C"/>
    <w:rsid w:val="00A476CE"/>
    <w:rsid w:val="00A4788E"/>
    <w:rsid w:val="00A47950"/>
    <w:rsid w:val="00A50542"/>
    <w:rsid w:val="00A50C69"/>
    <w:rsid w:val="00A51A9C"/>
    <w:rsid w:val="00A52245"/>
    <w:rsid w:val="00A5230B"/>
    <w:rsid w:val="00A52DE4"/>
    <w:rsid w:val="00A53A42"/>
    <w:rsid w:val="00A56027"/>
    <w:rsid w:val="00A56B43"/>
    <w:rsid w:val="00A56D4B"/>
    <w:rsid w:val="00A57215"/>
    <w:rsid w:val="00A572D8"/>
    <w:rsid w:val="00A60A0E"/>
    <w:rsid w:val="00A61123"/>
    <w:rsid w:val="00A62D52"/>
    <w:rsid w:val="00A62D82"/>
    <w:rsid w:val="00A631CE"/>
    <w:rsid w:val="00A63736"/>
    <w:rsid w:val="00A63AF6"/>
    <w:rsid w:val="00A64030"/>
    <w:rsid w:val="00A652F8"/>
    <w:rsid w:val="00A6565B"/>
    <w:rsid w:val="00A6568A"/>
    <w:rsid w:val="00A67124"/>
    <w:rsid w:val="00A70568"/>
    <w:rsid w:val="00A70853"/>
    <w:rsid w:val="00A70C8B"/>
    <w:rsid w:val="00A71F24"/>
    <w:rsid w:val="00A721AA"/>
    <w:rsid w:val="00A72AC0"/>
    <w:rsid w:val="00A732DB"/>
    <w:rsid w:val="00A7387D"/>
    <w:rsid w:val="00A73B51"/>
    <w:rsid w:val="00A7434A"/>
    <w:rsid w:val="00A74A63"/>
    <w:rsid w:val="00A75DA2"/>
    <w:rsid w:val="00A77341"/>
    <w:rsid w:val="00A808F4"/>
    <w:rsid w:val="00A81B9D"/>
    <w:rsid w:val="00A822A2"/>
    <w:rsid w:val="00A82BAC"/>
    <w:rsid w:val="00A831AD"/>
    <w:rsid w:val="00A83612"/>
    <w:rsid w:val="00A83A92"/>
    <w:rsid w:val="00A845FF"/>
    <w:rsid w:val="00A846B2"/>
    <w:rsid w:val="00A860BC"/>
    <w:rsid w:val="00A86B8D"/>
    <w:rsid w:val="00A875AD"/>
    <w:rsid w:val="00A90660"/>
    <w:rsid w:val="00A91608"/>
    <w:rsid w:val="00A91698"/>
    <w:rsid w:val="00A91D92"/>
    <w:rsid w:val="00A93FCD"/>
    <w:rsid w:val="00A94B3A"/>
    <w:rsid w:val="00A94EA1"/>
    <w:rsid w:val="00A97034"/>
    <w:rsid w:val="00A972C2"/>
    <w:rsid w:val="00A972F9"/>
    <w:rsid w:val="00AA069E"/>
    <w:rsid w:val="00AA2047"/>
    <w:rsid w:val="00AA2E04"/>
    <w:rsid w:val="00AA329E"/>
    <w:rsid w:val="00AA4603"/>
    <w:rsid w:val="00AA60B7"/>
    <w:rsid w:val="00AA7FF5"/>
    <w:rsid w:val="00AB0FE3"/>
    <w:rsid w:val="00AB2241"/>
    <w:rsid w:val="00AB37E4"/>
    <w:rsid w:val="00AB4235"/>
    <w:rsid w:val="00AB441F"/>
    <w:rsid w:val="00AB548C"/>
    <w:rsid w:val="00AB5745"/>
    <w:rsid w:val="00AB5D5D"/>
    <w:rsid w:val="00AB6B55"/>
    <w:rsid w:val="00AC00B3"/>
    <w:rsid w:val="00AC05F0"/>
    <w:rsid w:val="00AC07D0"/>
    <w:rsid w:val="00AC12F7"/>
    <w:rsid w:val="00AC26DF"/>
    <w:rsid w:val="00AC2E58"/>
    <w:rsid w:val="00AC32C6"/>
    <w:rsid w:val="00AC435F"/>
    <w:rsid w:val="00AC4DD0"/>
    <w:rsid w:val="00AC4FF6"/>
    <w:rsid w:val="00AC5D5E"/>
    <w:rsid w:val="00AC5DA4"/>
    <w:rsid w:val="00AC62CE"/>
    <w:rsid w:val="00AC66F4"/>
    <w:rsid w:val="00AC6784"/>
    <w:rsid w:val="00AC72A4"/>
    <w:rsid w:val="00AC7ACB"/>
    <w:rsid w:val="00AD0CFB"/>
    <w:rsid w:val="00AD2FFF"/>
    <w:rsid w:val="00AD575E"/>
    <w:rsid w:val="00AD59AF"/>
    <w:rsid w:val="00AD5A59"/>
    <w:rsid w:val="00AD5A9A"/>
    <w:rsid w:val="00AD6295"/>
    <w:rsid w:val="00AD67DF"/>
    <w:rsid w:val="00AD6B0A"/>
    <w:rsid w:val="00AD6BDD"/>
    <w:rsid w:val="00AD7C09"/>
    <w:rsid w:val="00AE0026"/>
    <w:rsid w:val="00AE0B2C"/>
    <w:rsid w:val="00AE0C42"/>
    <w:rsid w:val="00AE19DC"/>
    <w:rsid w:val="00AE1BF9"/>
    <w:rsid w:val="00AE2469"/>
    <w:rsid w:val="00AE25AA"/>
    <w:rsid w:val="00AE2749"/>
    <w:rsid w:val="00AE302A"/>
    <w:rsid w:val="00AE3818"/>
    <w:rsid w:val="00AE3E96"/>
    <w:rsid w:val="00AE41C4"/>
    <w:rsid w:val="00AE459D"/>
    <w:rsid w:val="00AE48B5"/>
    <w:rsid w:val="00AE5513"/>
    <w:rsid w:val="00AE6750"/>
    <w:rsid w:val="00AE690C"/>
    <w:rsid w:val="00AE6AE0"/>
    <w:rsid w:val="00AE7D37"/>
    <w:rsid w:val="00AF04D1"/>
    <w:rsid w:val="00AF0892"/>
    <w:rsid w:val="00AF1EB7"/>
    <w:rsid w:val="00AF3034"/>
    <w:rsid w:val="00AF340B"/>
    <w:rsid w:val="00AF3B0D"/>
    <w:rsid w:val="00AF3BC7"/>
    <w:rsid w:val="00AF5C89"/>
    <w:rsid w:val="00AF63FB"/>
    <w:rsid w:val="00AF6A30"/>
    <w:rsid w:val="00AF7028"/>
    <w:rsid w:val="00AF7A50"/>
    <w:rsid w:val="00B00616"/>
    <w:rsid w:val="00B008A6"/>
    <w:rsid w:val="00B00B44"/>
    <w:rsid w:val="00B015A1"/>
    <w:rsid w:val="00B02DD9"/>
    <w:rsid w:val="00B0400F"/>
    <w:rsid w:val="00B04406"/>
    <w:rsid w:val="00B0481E"/>
    <w:rsid w:val="00B04954"/>
    <w:rsid w:val="00B04A96"/>
    <w:rsid w:val="00B04F92"/>
    <w:rsid w:val="00B055D5"/>
    <w:rsid w:val="00B057DD"/>
    <w:rsid w:val="00B0618F"/>
    <w:rsid w:val="00B0662F"/>
    <w:rsid w:val="00B06EC3"/>
    <w:rsid w:val="00B07592"/>
    <w:rsid w:val="00B07ADC"/>
    <w:rsid w:val="00B07B69"/>
    <w:rsid w:val="00B10CD1"/>
    <w:rsid w:val="00B1186E"/>
    <w:rsid w:val="00B11B2C"/>
    <w:rsid w:val="00B1239D"/>
    <w:rsid w:val="00B12811"/>
    <w:rsid w:val="00B14081"/>
    <w:rsid w:val="00B14305"/>
    <w:rsid w:val="00B15290"/>
    <w:rsid w:val="00B154E3"/>
    <w:rsid w:val="00B1637B"/>
    <w:rsid w:val="00B16D27"/>
    <w:rsid w:val="00B17524"/>
    <w:rsid w:val="00B17589"/>
    <w:rsid w:val="00B21FBC"/>
    <w:rsid w:val="00B22AFE"/>
    <w:rsid w:val="00B22B82"/>
    <w:rsid w:val="00B23217"/>
    <w:rsid w:val="00B251FC"/>
    <w:rsid w:val="00B25445"/>
    <w:rsid w:val="00B255FE"/>
    <w:rsid w:val="00B257D1"/>
    <w:rsid w:val="00B26507"/>
    <w:rsid w:val="00B275F3"/>
    <w:rsid w:val="00B27E0A"/>
    <w:rsid w:val="00B306FD"/>
    <w:rsid w:val="00B30A79"/>
    <w:rsid w:val="00B31945"/>
    <w:rsid w:val="00B31C5E"/>
    <w:rsid w:val="00B32784"/>
    <w:rsid w:val="00B32816"/>
    <w:rsid w:val="00B32BC6"/>
    <w:rsid w:val="00B32E83"/>
    <w:rsid w:val="00B34040"/>
    <w:rsid w:val="00B3430B"/>
    <w:rsid w:val="00B35241"/>
    <w:rsid w:val="00B3542F"/>
    <w:rsid w:val="00B355FE"/>
    <w:rsid w:val="00B35910"/>
    <w:rsid w:val="00B36D55"/>
    <w:rsid w:val="00B400FA"/>
    <w:rsid w:val="00B40423"/>
    <w:rsid w:val="00B40B0A"/>
    <w:rsid w:val="00B41AFF"/>
    <w:rsid w:val="00B424D1"/>
    <w:rsid w:val="00B42628"/>
    <w:rsid w:val="00B42AD3"/>
    <w:rsid w:val="00B438EA"/>
    <w:rsid w:val="00B44FA4"/>
    <w:rsid w:val="00B46D13"/>
    <w:rsid w:val="00B46E58"/>
    <w:rsid w:val="00B5037D"/>
    <w:rsid w:val="00B50C1E"/>
    <w:rsid w:val="00B5191E"/>
    <w:rsid w:val="00B5215F"/>
    <w:rsid w:val="00B523B5"/>
    <w:rsid w:val="00B53C93"/>
    <w:rsid w:val="00B558E7"/>
    <w:rsid w:val="00B55925"/>
    <w:rsid w:val="00B55EE1"/>
    <w:rsid w:val="00B561EE"/>
    <w:rsid w:val="00B56D7C"/>
    <w:rsid w:val="00B63E43"/>
    <w:rsid w:val="00B6523B"/>
    <w:rsid w:val="00B653AC"/>
    <w:rsid w:val="00B66186"/>
    <w:rsid w:val="00B6632F"/>
    <w:rsid w:val="00B6644E"/>
    <w:rsid w:val="00B66E77"/>
    <w:rsid w:val="00B70238"/>
    <w:rsid w:val="00B70610"/>
    <w:rsid w:val="00B706C8"/>
    <w:rsid w:val="00B70C14"/>
    <w:rsid w:val="00B713FA"/>
    <w:rsid w:val="00B71669"/>
    <w:rsid w:val="00B717E9"/>
    <w:rsid w:val="00B731A1"/>
    <w:rsid w:val="00B73FBF"/>
    <w:rsid w:val="00B744DA"/>
    <w:rsid w:val="00B74684"/>
    <w:rsid w:val="00B74D58"/>
    <w:rsid w:val="00B75CD6"/>
    <w:rsid w:val="00B76DEE"/>
    <w:rsid w:val="00B77873"/>
    <w:rsid w:val="00B77CB6"/>
    <w:rsid w:val="00B8013E"/>
    <w:rsid w:val="00B8094F"/>
    <w:rsid w:val="00B8111F"/>
    <w:rsid w:val="00B81417"/>
    <w:rsid w:val="00B81E55"/>
    <w:rsid w:val="00B825C7"/>
    <w:rsid w:val="00B834E2"/>
    <w:rsid w:val="00B8388C"/>
    <w:rsid w:val="00B85BA0"/>
    <w:rsid w:val="00B85F1A"/>
    <w:rsid w:val="00B875DF"/>
    <w:rsid w:val="00B87B0D"/>
    <w:rsid w:val="00B87CFC"/>
    <w:rsid w:val="00B87E1D"/>
    <w:rsid w:val="00B90142"/>
    <w:rsid w:val="00B9138B"/>
    <w:rsid w:val="00B91DA5"/>
    <w:rsid w:val="00B923D3"/>
    <w:rsid w:val="00B92584"/>
    <w:rsid w:val="00B92F32"/>
    <w:rsid w:val="00B942CB"/>
    <w:rsid w:val="00B94BEB"/>
    <w:rsid w:val="00B9728D"/>
    <w:rsid w:val="00B97942"/>
    <w:rsid w:val="00BA0028"/>
    <w:rsid w:val="00BA0E90"/>
    <w:rsid w:val="00BA1967"/>
    <w:rsid w:val="00BA1F92"/>
    <w:rsid w:val="00BA2522"/>
    <w:rsid w:val="00BA3232"/>
    <w:rsid w:val="00BA366B"/>
    <w:rsid w:val="00BA3B8C"/>
    <w:rsid w:val="00BA3DD7"/>
    <w:rsid w:val="00BA52FF"/>
    <w:rsid w:val="00BA5FDC"/>
    <w:rsid w:val="00BA6BE1"/>
    <w:rsid w:val="00BA70AF"/>
    <w:rsid w:val="00BA71F9"/>
    <w:rsid w:val="00BA74EA"/>
    <w:rsid w:val="00BA7966"/>
    <w:rsid w:val="00BA7BFA"/>
    <w:rsid w:val="00BB0734"/>
    <w:rsid w:val="00BB113E"/>
    <w:rsid w:val="00BB13B3"/>
    <w:rsid w:val="00BB13FD"/>
    <w:rsid w:val="00BB4C5E"/>
    <w:rsid w:val="00BB50D0"/>
    <w:rsid w:val="00BB55A9"/>
    <w:rsid w:val="00BB6188"/>
    <w:rsid w:val="00BB78EC"/>
    <w:rsid w:val="00BB79B9"/>
    <w:rsid w:val="00BC0C32"/>
    <w:rsid w:val="00BC1955"/>
    <w:rsid w:val="00BC24EF"/>
    <w:rsid w:val="00BC319B"/>
    <w:rsid w:val="00BC329F"/>
    <w:rsid w:val="00BC3FD5"/>
    <w:rsid w:val="00BC4315"/>
    <w:rsid w:val="00BC43C3"/>
    <w:rsid w:val="00BC5106"/>
    <w:rsid w:val="00BC66AD"/>
    <w:rsid w:val="00BC69DB"/>
    <w:rsid w:val="00BC77E0"/>
    <w:rsid w:val="00BD0510"/>
    <w:rsid w:val="00BD1712"/>
    <w:rsid w:val="00BD2970"/>
    <w:rsid w:val="00BD2D0A"/>
    <w:rsid w:val="00BD3623"/>
    <w:rsid w:val="00BD3A6D"/>
    <w:rsid w:val="00BD4566"/>
    <w:rsid w:val="00BD4AA2"/>
    <w:rsid w:val="00BD624E"/>
    <w:rsid w:val="00BD6696"/>
    <w:rsid w:val="00BD6E92"/>
    <w:rsid w:val="00BD781E"/>
    <w:rsid w:val="00BE0155"/>
    <w:rsid w:val="00BE073D"/>
    <w:rsid w:val="00BE0B12"/>
    <w:rsid w:val="00BE0C51"/>
    <w:rsid w:val="00BE1D31"/>
    <w:rsid w:val="00BE34F1"/>
    <w:rsid w:val="00BE3D53"/>
    <w:rsid w:val="00BE44C1"/>
    <w:rsid w:val="00BE57CC"/>
    <w:rsid w:val="00BE5FA4"/>
    <w:rsid w:val="00BE6F52"/>
    <w:rsid w:val="00BE6F7B"/>
    <w:rsid w:val="00BE6F8C"/>
    <w:rsid w:val="00BE78B9"/>
    <w:rsid w:val="00BE7CC0"/>
    <w:rsid w:val="00BF052F"/>
    <w:rsid w:val="00BF077B"/>
    <w:rsid w:val="00BF1A65"/>
    <w:rsid w:val="00BF2B1B"/>
    <w:rsid w:val="00BF3438"/>
    <w:rsid w:val="00BF37C1"/>
    <w:rsid w:val="00BF3FF2"/>
    <w:rsid w:val="00BF4933"/>
    <w:rsid w:val="00BF6792"/>
    <w:rsid w:val="00BF783C"/>
    <w:rsid w:val="00C00229"/>
    <w:rsid w:val="00C00E56"/>
    <w:rsid w:val="00C01085"/>
    <w:rsid w:val="00C018B4"/>
    <w:rsid w:val="00C03100"/>
    <w:rsid w:val="00C0485E"/>
    <w:rsid w:val="00C06240"/>
    <w:rsid w:val="00C06455"/>
    <w:rsid w:val="00C069ED"/>
    <w:rsid w:val="00C10177"/>
    <w:rsid w:val="00C101B0"/>
    <w:rsid w:val="00C1099B"/>
    <w:rsid w:val="00C13065"/>
    <w:rsid w:val="00C13779"/>
    <w:rsid w:val="00C13D80"/>
    <w:rsid w:val="00C140E3"/>
    <w:rsid w:val="00C14CB3"/>
    <w:rsid w:val="00C152E5"/>
    <w:rsid w:val="00C16FBC"/>
    <w:rsid w:val="00C223DB"/>
    <w:rsid w:val="00C2405D"/>
    <w:rsid w:val="00C25DEB"/>
    <w:rsid w:val="00C26AB5"/>
    <w:rsid w:val="00C26BFB"/>
    <w:rsid w:val="00C303A9"/>
    <w:rsid w:val="00C307C2"/>
    <w:rsid w:val="00C3084D"/>
    <w:rsid w:val="00C30F0B"/>
    <w:rsid w:val="00C31E5C"/>
    <w:rsid w:val="00C32461"/>
    <w:rsid w:val="00C348F8"/>
    <w:rsid w:val="00C34CD6"/>
    <w:rsid w:val="00C35ABB"/>
    <w:rsid w:val="00C3615A"/>
    <w:rsid w:val="00C36672"/>
    <w:rsid w:val="00C40269"/>
    <w:rsid w:val="00C405C9"/>
    <w:rsid w:val="00C40C76"/>
    <w:rsid w:val="00C40F8A"/>
    <w:rsid w:val="00C4115D"/>
    <w:rsid w:val="00C43062"/>
    <w:rsid w:val="00C44998"/>
    <w:rsid w:val="00C4550D"/>
    <w:rsid w:val="00C46BFF"/>
    <w:rsid w:val="00C4715D"/>
    <w:rsid w:val="00C47E9B"/>
    <w:rsid w:val="00C5031D"/>
    <w:rsid w:val="00C50611"/>
    <w:rsid w:val="00C5094E"/>
    <w:rsid w:val="00C50D6A"/>
    <w:rsid w:val="00C50E24"/>
    <w:rsid w:val="00C516EA"/>
    <w:rsid w:val="00C519F6"/>
    <w:rsid w:val="00C53037"/>
    <w:rsid w:val="00C53CFD"/>
    <w:rsid w:val="00C549DF"/>
    <w:rsid w:val="00C555EF"/>
    <w:rsid w:val="00C55802"/>
    <w:rsid w:val="00C5595C"/>
    <w:rsid w:val="00C5596B"/>
    <w:rsid w:val="00C56B21"/>
    <w:rsid w:val="00C570A2"/>
    <w:rsid w:val="00C574CB"/>
    <w:rsid w:val="00C577D0"/>
    <w:rsid w:val="00C57D38"/>
    <w:rsid w:val="00C57FD4"/>
    <w:rsid w:val="00C60BFE"/>
    <w:rsid w:val="00C61446"/>
    <w:rsid w:val="00C636BF"/>
    <w:rsid w:val="00C64224"/>
    <w:rsid w:val="00C64369"/>
    <w:rsid w:val="00C654FA"/>
    <w:rsid w:val="00C671A9"/>
    <w:rsid w:val="00C70376"/>
    <w:rsid w:val="00C71512"/>
    <w:rsid w:val="00C71F5C"/>
    <w:rsid w:val="00C72AF0"/>
    <w:rsid w:val="00C72BF5"/>
    <w:rsid w:val="00C72C5D"/>
    <w:rsid w:val="00C735E8"/>
    <w:rsid w:val="00C7432D"/>
    <w:rsid w:val="00C745FA"/>
    <w:rsid w:val="00C74B63"/>
    <w:rsid w:val="00C75318"/>
    <w:rsid w:val="00C77927"/>
    <w:rsid w:val="00C81FEF"/>
    <w:rsid w:val="00C835FB"/>
    <w:rsid w:val="00C837FC"/>
    <w:rsid w:val="00C83CFB"/>
    <w:rsid w:val="00C845A9"/>
    <w:rsid w:val="00C85088"/>
    <w:rsid w:val="00C8625E"/>
    <w:rsid w:val="00C90D08"/>
    <w:rsid w:val="00C91874"/>
    <w:rsid w:val="00C91BF8"/>
    <w:rsid w:val="00C9209E"/>
    <w:rsid w:val="00C92509"/>
    <w:rsid w:val="00C93B6F"/>
    <w:rsid w:val="00C94328"/>
    <w:rsid w:val="00C952B1"/>
    <w:rsid w:val="00C9554F"/>
    <w:rsid w:val="00C95932"/>
    <w:rsid w:val="00C9599E"/>
    <w:rsid w:val="00C96675"/>
    <w:rsid w:val="00C96EE8"/>
    <w:rsid w:val="00C974C3"/>
    <w:rsid w:val="00C97919"/>
    <w:rsid w:val="00C97F04"/>
    <w:rsid w:val="00CA13A1"/>
    <w:rsid w:val="00CA3134"/>
    <w:rsid w:val="00CA45F6"/>
    <w:rsid w:val="00CA484F"/>
    <w:rsid w:val="00CA4931"/>
    <w:rsid w:val="00CA4BC2"/>
    <w:rsid w:val="00CA559F"/>
    <w:rsid w:val="00CA5F05"/>
    <w:rsid w:val="00CA600B"/>
    <w:rsid w:val="00CA625C"/>
    <w:rsid w:val="00CA7137"/>
    <w:rsid w:val="00CB0D76"/>
    <w:rsid w:val="00CB0FCF"/>
    <w:rsid w:val="00CB1DC3"/>
    <w:rsid w:val="00CB1E54"/>
    <w:rsid w:val="00CB1E91"/>
    <w:rsid w:val="00CB206E"/>
    <w:rsid w:val="00CB373E"/>
    <w:rsid w:val="00CB414D"/>
    <w:rsid w:val="00CC05BB"/>
    <w:rsid w:val="00CC0844"/>
    <w:rsid w:val="00CC0997"/>
    <w:rsid w:val="00CC1498"/>
    <w:rsid w:val="00CC1DB9"/>
    <w:rsid w:val="00CC1E73"/>
    <w:rsid w:val="00CC1EB0"/>
    <w:rsid w:val="00CC222B"/>
    <w:rsid w:val="00CC25A9"/>
    <w:rsid w:val="00CC2A20"/>
    <w:rsid w:val="00CC2D5C"/>
    <w:rsid w:val="00CC2DDF"/>
    <w:rsid w:val="00CC2E51"/>
    <w:rsid w:val="00CC3807"/>
    <w:rsid w:val="00CC50BB"/>
    <w:rsid w:val="00CC549E"/>
    <w:rsid w:val="00CC5BF5"/>
    <w:rsid w:val="00CC5E81"/>
    <w:rsid w:val="00CC6092"/>
    <w:rsid w:val="00CC70B2"/>
    <w:rsid w:val="00CC7F6A"/>
    <w:rsid w:val="00CD12A8"/>
    <w:rsid w:val="00CD167E"/>
    <w:rsid w:val="00CD1C3F"/>
    <w:rsid w:val="00CD2265"/>
    <w:rsid w:val="00CD3F15"/>
    <w:rsid w:val="00CD48DD"/>
    <w:rsid w:val="00CD4E37"/>
    <w:rsid w:val="00CD5D76"/>
    <w:rsid w:val="00CD689D"/>
    <w:rsid w:val="00CD6E0D"/>
    <w:rsid w:val="00CD71C3"/>
    <w:rsid w:val="00CE0379"/>
    <w:rsid w:val="00CE18F5"/>
    <w:rsid w:val="00CE23CC"/>
    <w:rsid w:val="00CE254D"/>
    <w:rsid w:val="00CE44A5"/>
    <w:rsid w:val="00CE48EB"/>
    <w:rsid w:val="00CF1E87"/>
    <w:rsid w:val="00CF2884"/>
    <w:rsid w:val="00CF2CDC"/>
    <w:rsid w:val="00CF3B87"/>
    <w:rsid w:val="00CF4EFC"/>
    <w:rsid w:val="00CF4F43"/>
    <w:rsid w:val="00CF61D3"/>
    <w:rsid w:val="00CF690E"/>
    <w:rsid w:val="00CF75B5"/>
    <w:rsid w:val="00CF7B41"/>
    <w:rsid w:val="00D000B7"/>
    <w:rsid w:val="00D00369"/>
    <w:rsid w:val="00D03701"/>
    <w:rsid w:val="00D038B3"/>
    <w:rsid w:val="00D03B82"/>
    <w:rsid w:val="00D03E52"/>
    <w:rsid w:val="00D03E5A"/>
    <w:rsid w:val="00D03F88"/>
    <w:rsid w:val="00D06474"/>
    <w:rsid w:val="00D06ED3"/>
    <w:rsid w:val="00D076BF"/>
    <w:rsid w:val="00D07979"/>
    <w:rsid w:val="00D07C2D"/>
    <w:rsid w:val="00D07D7E"/>
    <w:rsid w:val="00D10AE3"/>
    <w:rsid w:val="00D11942"/>
    <w:rsid w:val="00D12415"/>
    <w:rsid w:val="00D12565"/>
    <w:rsid w:val="00D12689"/>
    <w:rsid w:val="00D13640"/>
    <w:rsid w:val="00D157E1"/>
    <w:rsid w:val="00D1618C"/>
    <w:rsid w:val="00D166FF"/>
    <w:rsid w:val="00D16A57"/>
    <w:rsid w:val="00D17D97"/>
    <w:rsid w:val="00D20BA2"/>
    <w:rsid w:val="00D217FB"/>
    <w:rsid w:val="00D21841"/>
    <w:rsid w:val="00D21CBD"/>
    <w:rsid w:val="00D244CF"/>
    <w:rsid w:val="00D24776"/>
    <w:rsid w:val="00D247C6"/>
    <w:rsid w:val="00D256CA"/>
    <w:rsid w:val="00D30111"/>
    <w:rsid w:val="00D30474"/>
    <w:rsid w:val="00D308C9"/>
    <w:rsid w:val="00D3168D"/>
    <w:rsid w:val="00D3175C"/>
    <w:rsid w:val="00D31AD9"/>
    <w:rsid w:val="00D31D14"/>
    <w:rsid w:val="00D321F2"/>
    <w:rsid w:val="00D3298C"/>
    <w:rsid w:val="00D3419C"/>
    <w:rsid w:val="00D34E7B"/>
    <w:rsid w:val="00D351DB"/>
    <w:rsid w:val="00D35EDF"/>
    <w:rsid w:val="00D36279"/>
    <w:rsid w:val="00D3692D"/>
    <w:rsid w:val="00D36F68"/>
    <w:rsid w:val="00D3716A"/>
    <w:rsid w:val="00D37276"/>
    <w:rsid w:val="00D376D0"/>
    <w:rsid w:val="00D379B1"/>
    <w:rsid w:val="00D37DA6"/>
    <w:rsid w:val="00D40980"/>
    <w:rsid w:val="00D41404"/>
    <w:rsid w:val="00D42E2E"/>
    <w:rsid w:val="00D4383B"/>
    <w:rsid w:val="00D45067"/>
    <w:rsid w:val="00D45964"/>
    <w:rsid w:val="00D45E56"/>
    <w:rsid w:val="00D50B6E"/>
    <w:rsid w:val="00D51A7C"/>
    <w:rsid w:val="00D51B6E"/>
    <w:rsid w:val="00D521A4"/>
    <w:rsid w:val="00D529A0"/>
    <w:rsid w:val="00D52EC8"/>
    <w:rsid w:val="00D53C02"/>
    <w:rsid w:val="00D53EA9"/>
    <w:rsid w:val="00D5450A"/>
    <w:rsid w:val="00D54899"/>
    <w:rsid w:val="00D54E05"/>
    <w:rsid w:val="00D551CF"/>
    <w:rsid w:val="00D5541D"/>
    <w:rsid w:val="00D55FB3"/>
    <w:rsid w:val="00D567D5"/>
    <w:rsid w:val="00D57152"/>
    <w:rsid w:val="00D57D0B"/>
    <w:rsid w:val="00D57E23"/>
    <w:rsid w:val="00D603BE"/>
    <w:rsid w:val="00D6098E"/>
    <w:rsid w:val="00D60C26"/>
    <w:rsid w:val="00D626E6"/>
    <w:rsid w:val="00D626FA"/>
    <w:rsid w:val="00D62AB1"/>
    <w:rsid w:val="00D62DB6"/>
    <w:rsid w:val="00D63459"/>
    <w:rsid w:val="00D64C67"/>
    <w:rsid w:val="00D65B2C"/>
    <w:rsid w:val="00D65C8E"/>
    <w:rsid w:val="00D65DD2"/>
    <w:rsid w:val="00D67617"/>
    <w:rsid w:val="00D676B4"/>
    <w:rsid w:val="00D71AAC"/>
    <w:rsid w:val="00D7386D"/>
    <w:rsid w:val="00D738FF"/>
    <w:rsid w:val="00D74C7E"/>
    <w:rsid w:val="00D75382"/>
    <w:rsid w:val="00D75C28"/>
    <w:rsid w:val="00D75E3B"/>
    <w:rsid w:val="00D76140"/>
    <w:rsid w:val="00D76935"/>
    <w:rsid w:val="00D76E06"/>
    <w:rsid w:val="00D80251"/>
    <w:rsid w:val="00D80430"/>
    <w:rsid w:val="00D81960"/>
    <w:rsid w:val="00D81D45"/>
    <w:rsid w:val="00D82D76"/>
    <w:rsid w:val="00D8464D"/>
    <w:rsid w:val="00D84830"/>
    <w:rsid w:val="00D86250"/>
    <w:rsid w:val="00D86432"/>
    <w:rsid w:val="00D86482"/>
    <w:rsid w:val="00D8686B"/>
    <w:rsid w:val="00D8773F"/>
    <w:rsid w:val="00D90DA3"/>
    <w:rsid w:val="00D920E4"/>
    <w:rsid w:val="00D922B5"/>
    <w:rsid w:val="00D925EB"/>
    <w:rsid w:val="00D92EC4"/>
    <w:rsid w:val="00D9428D"/>
    <w:rsid w:val="00D94651"/>
    <w:rsid w:val="00D94FDC"/>
    <w:rsid w:val="00D95117"/>
    <w:rsid w:val="00D96286"/>
    <w:rsid w:val="00D96B2F"/>
    <w:rsid w:val="00DA090D"/>
    <w:rsid w:val="00DA0AA6"/>
    <w:rsid w:val="00DA0E61"/>
    <w:rsid w:val="00DA1613"/>
    <w:rsid w:val="00DA1658"/>
    <w:rsid w:val="00DA17A2"/>
    <w:rsid w:val="00DA19FC"/>
    <w:rsid w:val="00DA25E5"/>
    <w:rsid w:val="00DA275D"/>
    <w:rsid w:val="00DA2B4A"/>
    <w:rsid w:val="00DA3B8D"/>
    <w:rsid w:val="00DA534B"/>
    <w:rsid w:val="00DA5C7F"/>
    <w:rsid w:val="00DA6049"/>
    <w:rsid w:val="00DA77AE"/>
    <w:rsid w:val="00DB037B"/>
    <w:rsid w:val="00DB1032"/>
    <w:rsid w:val="00DB236B"/>
    <w:rsid w:val="00DB3379"/>
    <w:rsid w:val="00DB39F2"/>
    <w:rsid w:val="00DB4332"/>
    <w:rsid w:val="00DB460D"/>
    <w:rsid w:val="00DB4F65"/>
    <w:rsid w:val="00DB5883"/>
    <w:rsid w:val="00DB5AFA"/>
    <w:rsid w:val="00DB63BF"/>
    <w:rsid w:val="00DB69A5"/>
    <w:rsid w:val="00DC01D8"/>
    <w:rsid w:val="00DC2529"/>
    <w:rsid w:val="00DC2952"/>
    <w:rsid w:val="00DC3794"/>
    <w:rsid w:val="00DC39CE"/>
    <w:rsid w:val="00DC3A1B"/>
    <w:rsid w:val="00DC4878"/>
    <w:rsid w:val="00DC4A96"/>
    <w:rsid w:val="00DC5632"/>
    <w:rsid w:val="00DC7041"/>
    <w:rsid w:val="00DC74A4"/>
    <w:rsid w:val="00DC7610"/>
    <w:rsid w:val="00DC77D0"/>
    <w:rsid w:val="00DD1386"/>
    <w:rsid w:val="00DD33B1"/>
    <w:rsid w:val="00DD3522"/>
    <w:rsid w:val="00DD5622"/>
    <w:rsid w:val="00DD7980"/>
    <w:rsid w:val="00DD7E54"/>
    <w:rsid w:val="00DE03EB"/>
    <w:rsid w:val="00DE0492"/>
    <w:rsid w:val="00DE11E6"/>
    <w:rsid w:val="00DE1410"/>
    <w:rsid w:val="00DE2858"/>
    <w:rsid w:val="00DE2DC3"/>
    <w:rsid w:val="00DE2F75"/>
    <w:rsid w:val="00DE35C0"/>
    <w:rsid w:val="00DE3E8B"/>
    <w:rsid w:val="00DE55EB"/>
    <w:rsid w:val="00DE5CC1"/>
    <w:rsid w:val="00DE6B75"/>
    <w:rsid w:val="00DE75C9"/>
    <w:rsid w:val="00DF05A8"/>
    <w:rsid w:val="00DF0ED9"/>
    <w:rsid w:val="00DF2194"/>
    <w:rsid w:val="00DF29E4"/>
    <w:rsid w:val="00DF344A"/>
    <w:rsid w:val="00DF3564"/>
    <w:rsid w:val="00DF389E"/>
    <w:rsid w:val="00DF415F"/>
    <w:rsid w:val="00DF4261"/>
    <w:rsid w:val="00DF474E"/>
    <w:rsid w:val="00DF74E8"/>
    <w:rsid w:val="00E006A9"/>
    <w:rsid w:val="00E00C33"/>
    <w:rsid w:val="00E00E88"/>
    <w:rsid w:val="00E01831"/>
    <w:rsid w:val="00E038AF"/>
    <w:rsid w:val="00E03B97"/>
    <w:rsid w:val="00E03BD4"/>
    <w:rsid w:val="00E053C9"/>
    <w:rsid w:val="00E055D3"/>
    <w:rsid w:val="00E07FD0"/>
    <w:rsid w:val="00E10897"/>
    <w:rsid w:val="00E1135F"/>
    <w:rsid w:val="00E11BC6"/>
    <w:rsid w:val="00E11F83"/>
    <w:rsid w:val="00E12D6C"/>
    <w:rsid w:val="00E1310B"/>
    <w:rsid w:val="00E133B7"/>
    <w:rsid w:val="00E134E5"/>
    <w:rsid w:val="00E1364F"/>
    <w:rsid w:val="00E14D21"/>
    <w:rsid w:val="00E15DCC"/>
    <w:rsid w:val="00E16B31"/>
    <w:rsid w:val="00E179A3"/>
    <w:rsid w:val="00E21049"/>
    <w:rsid w:val="00E2115E"/>
    <w:rsid w:val="00E22750"/>
    <w:rsid w:val="00E244E0"/>
    <w:rsid w:val="00E2587F"/>
    <w:rsid w:val="00E25DF1"/>
    <w:rsid w:val="00E26309"/>
    <w:rsid w:val="00E2692B"/>
    <w:rsid w:val="00E26D52"/>
    <w:rsid w:val="00E27E44"/>
    <w:rsid w:val="00E304E0"/>
    <w:rsid w:val="00E30838"/>
    <w:rsid w:val="00E3208A"/>
    <w:rsid w:val="00E32471"/>
    <w:rsid w:val="00E3303C"/>
    <w:rsid w:val="00E33319"/>
    <w:rsid w:val="00E33741"/>
    <w:rsid w:val="00E33DD5"/>
    <w:rsid w:val="00E375C5"/>
    <w:rsid w:val="00E37D89"/>
    <w:rsid w:val="00E4027D"/>
    <w:rsid w:val="00E40A85"/>
    <w:rsid w:val="00E40B2B"/>
    <w:rsid w:val="00E438D1"/>
    <w:rsid w:val="00E43C62"/>
    <w:rsid w:val="00E4442D"/>
    <w:rsid w:val="00E44FF6"/>
    <w:rsid w:val="00E46FCF"/>
    <w:rsid w:val="00E47A53"/>
    <w:rsid w:val="00E501C4"/>
    <w:rsid w:val="00E501FC"/>
    <w:rsid w:val="00E504AB"/>
    <w:rsid w:val="00E507D2"/>
    <w:rsid w:val="00E50D15"/>
    <w:rsid w:val="00E5114D"/>
    <w:rsid w:val="00E515C5"/>
    <w:rsid w:val="00E51785"/>
    <w:rsid w:val="00E523EB"/>
    <w:rsid w:val="00E53182"/>
    <w:rsid w:val="00E542C6"/>
    <w:rsid w:val="00E56938"/>
    <w:rsid w:val="00E57783"/>
    <w:rsid w:val="00E6008A"/>
    <w:rsid w:val="00E6024A"/>
    <w:rsid w:val="00E60A87"/>
    <w:rsid w:val="00E65AE0"/>
    <w:rsid w:val="00E66CEA"/>
    <w:rsid w:val="00E674D0"/>
    <w:rsid w:val="00E67C6E"/>
    <w:rsid w:val="00E7219F"/>
    <w:rsid w:val="00E72346"/>
    <w:rsid w:val="00E728CD"/>
    <w:rsid w:val="00E72969"/>
    <w:rsid w:val="00E73089"/>
    <w:rsid w:val="00E73ACB"/>
    <w:rsid w:val="00E73C82"/>
    <w:rsid w:val="00E73DB2"/>
    <w:rsid w:val="00E7469F"/>
    <w:rsid w:val="00E74FCF"/>
    <w:rsid w:val="00E763EA"/>
    <w:rsid w:val="00E7679E"/>
    <w:rsid w:val="00E77BAA"/>
    <w:rsid w:val="00E77BDD"/>
    <w:rsid w:val="00E81562"/>
    <w:rsid w:val="00E818CE"/>
    <w:rsid w:val="00E81D8D"/>
    <w:rsid w:val="00E8257C"/>
    <w:rsid w:val="00E8289C"/>
    <w:rsid w:val="00E82DA0"/>
    <w:rsid w:val="00E8375D"/>
    <w:rsid w:val="00E842AD"/>
    <w:rsid w:val="00E84509"/>
    <w:rsid w:val="00E85654"/>
    <w:rsid w:val="00E87DEA"/>
    <w:rsid w:val="00E904E8"/>
    <w:rsid w:val="00E90A20"/>
    <w:rsid w:val="00E910B5"/>
    <w:rsid w:val="00E91501"/>
    <w:rsid w:val="00E91797"/>
    <w:rsid w:val="00E91BC3"/>
    <w:rsid w:val="00E92F57"/>
    <w:rsid w:val="00E930F6"/>
    <w:rsid w:val="00E938D2"/>
    <w:rsid w:val="00E958C3"/>
    <w:rsid w:val="00E95D96"/>
    <w:rsid w:val="00E96806"/>
    <w:rsid w:val="00E97274"/>
    <w:rsid w:val="00E97F5B"/>
    <w:rsid w:val="00EA0515"/>
    <w:rsid w:val="00EA0844"/>
    <w:rsid w:val="00EA0904"/>
    <w:rsid w:val="00EA09C0"/>
    <w:rsid w:val="00EA1119"/>
    <w:rsid w:val="00EA161A"/>
    <w:rsid w:val="00EA179E"/>
    <w:rsid w:val="00EA1BDB"/>
    <w:rsid w:val="00EA1C57"/>
    <w:rsid w:val="00EA1D99"/>
    <w:rsid w:val="00EA2034"/>
    <w:rsid w:val="00EA20F9"/>
    <w:rsid w:val="00EA4800"/>
    <w:rsid w:val="00EA491C"/>
    <w:rsid w:val="00EA4E62"/>
    <w:rsid w:val="00EA5627"/>
    <w:rsid w:val="00EA67D0"/>
    <w:rsid w:val="00EA6881"/>
    <w:rsid w:val="00EA6A06"/>
    <w:rsid w:val="00EA6C66"/>
    <w:rsid w:val="00EA70E7"/>
    <w:rsid w:val="00EA7318"/>
    <w:rsid w:val="00EA7D67"/>
    <w:rsid w:val="00EA7E1C"/>
    <w:rsid w:val="00EB2935"/>
    <w:rsid w:val="00EB2D3D"/>
    <w:rsid w:val="00EB3B0D"/>
    <w:rsid w:val="00EB3FFA"/>
    <w:rsid w:val="00EB51F7"/>
    <w:rsid w:val="00EB556E"/>
    <w:rsid w:val="00EB5667"/>
    <w:rsid w:val="00EB63ED"/>
    <w:rsid w:val="00EB683E"/>
    <w:rsid w:val="00EC0B7A"/>
    <w:rsid w:val="00EC0DC3"/>
    <w:rsid w:val="00EC135F"/>
    <w:rsid w:val="00EC153B"/>
    <w:rsid w:val="00EC1911"/>
    <w:rsid w:val="00EC376F"/>
    <w:rsid w:val="00EC3F84"/>
    <w:rsid w:val="00EC61DB"/>
    <w:rsid w:val="00EC67B4"/>
    <w:rsid w:val="00ED0035"/>
    <w:rsid w:val="00ED02BE"/>
    <w:rsid w:val="00ED07F6"/>
    <w:rsid w:val="00ED1F82"/>
    <w:rsid w:val="00ED2BAB"/>
    <w:rsid w:val="00ED39FD"/>
    <w:rsid w:val="00ED3DAC"/>
    <w:rsid w:val="00ED41DD"/>
    <w:rsid w:val="00ED577F"/>
    <w:rsid w:val="00ED5AF9"/>
    <w:rsid w:val="00ED72E1"/>
    <w:rsid w:val="00ED7E49"/>
    <w:rsid w:val="00EE0834"/>
    <w:rsid w:val="00EE25DF"/>
    <w:rsid w:val="00EE2EE2"/>
    <w:rsid w:val="00EE2F07"/>
    <w:rsid w:val="00EE31EC"/>
    <w:rsid w:val="00EE40AA"/>
    <w:rsid w:val="00EE4139"/>
    <w:rsid w:val="00EE4C4A"/>
    <w:rsid w:val="00EE5E4B"/>
    <w:rsid w:val="00EE6D6E"/>
    <w:rsid w:val="00EE6F2E"/>
    <w:rsid w:val="00EE715C"/>
    <w:rsid w:val="00EF0AA6"/>
    <w:rsid w:val="00EF0B16"/>
    <w:rsid w:val="00EF16DD"/>
    <w:rsid w:val="00EF2209"/>
    <w:rsid w:val="00EF244A"/>
    <w:rsid w:val="00EF2AA1"/>
    <w:rsid w:val="00EF3155"/>
    <w:rsid w:val="00EF49CC"/>
    <w:rsid w:val="00EF5135"/>
    <w:rsid w:val="00EF612C"/>
    <w:rsid w:val="00EF655C"/>
    <w:rsid w:val="00EF7AE7"/>
    <w:rsid w:val="00F0037F"/>
    <w:rsid w:val="00F01361"/>
    <w:rsid w:val="00F0142B"/>
    <w:rsid w:val="00F01608"/>
    <w:rsid w:val="00F01F1E"/>
    <w:rsid w:val="00F021D5"/>
    <w:rsid w:val="00F02E10"/>
    <w:rsid w:val="00F0395A"/>
    <w:rsid w:val="00F04087"/>
    <w:rsid w:val="00F04BFA"/>
    <w:rsid w:val="00F05C8B"/>
    <w:rsid w:val="00F05DB2"/>
    <w:rsid w:val="00F066DD"/>
    <w:rsid w:val="00F07D91"/>
    <w:rsid w:val="00F1298E"/>
    <w:rsid w:val="00F12E41"/>
    <w:rsid w:val="00F14287"/>
    <w:rsid w:val="00F15A82"/>
    <w:rsid w:val="00F15C4A"/>
    <w:rsid w:val="00F16A80"/>
    <w:rsid w:val="00F17BD3"/>
    <w:rsid w:val="00F20C84"/>
    <w:rsid w:val="00F20EF7"/>
    <w:rsid w:val="00F211FC"/>
    <w:rsid w:val="00F2123E"/>
    <w:rsid w:val="00F218CB"/>
    <w:rsid w:val="00F23055"/>
    <w:rsid w:val="00F231A9"/>
    <w:rsid w:val="00F24CFD"/>
    <w:rsid w:val="00F253B6"/>
    <w:rsid w:val="00F258B8"/>
    <w:rsid w:val="00F31EEB"/>
    <w:rsid w:val="00F33CE2"/>
    <w:rsid w:val="00F35A43"/>
    <w:rsid w:val="00F369D4"/>
    <w:rsid w:val="00F41A59"/>
    <w:rsid w:val="00F42245"/>
    <w:rsid w:val="00F434CB"/>
    <w:rsid w:val="00F440AE"/>
    <w:rsid w:val="00F44B7D"/>
    <w:rsid w:val="00F454A2"/>
    <w:rsid w:val="00F45FBE"/>
    <w:rsid w:val="00F46615"/>
    <w:rsid w:val="00F4766C"/>
    <w:rsid w:val="00F50EAE"/>
    <w:rsid w:val="00F51CA7"/>
    <w:rsid w:val="00F52156"/>
    <w:rsid w:val="00F5256C"/>
    <w:rsid w:val="00F525B3"/>
    <w:rsid w:val="00F528E2"/>
    <w:rsid w:val="00F531A5"/>
    <w:rsid w:val="00F53B86"/>
    <w:rsid w:val="00F54DC4"/>
    <w:rsid w:val="00F56A3C"/>
    <w:rsid w:val="00F56DC9"/>
    <w:rsid w:val="00F60114"/>
    <w:rsid w:val="00F6068E"/>
    <w:rsid w:val="00F606BA"/>
    <w:rsid w:val="00F60C88"/>
    <w:rsid w:val="00F632EE"/>
    <w:rsid w:val="00F63C02"/>
    <w:rsid w:val="00F64245"/>
    <w:rsid w:val="00F644E7"/>
    <w:rsid w:val="00F64511"/>
    <w:rsid w:val="00F646C1"/>
    <w:rsid w:val="00F64F27"/>
    <w:rsid w:val="00F64F69"/>
    <w:rsid w:val="00F6658E"/>
    <w:rsid w:val="00F66B76"/>
    <w:rsid w:val="00F74ADE"/>
    <w:rsid w:val="00F75D33"/>
    <w:rsid w:val="00F75E91"/>
    <w:rsid w:val="00F76292"/>
    <w:rsid w:val="00F8021E"/>
    <w:rsid w:val="00F80614"/>
    <w:rsid w:val="00F80896"/>
    <w:rsid w:val="00F80966"/>
    <w:rsid w:val="00F82CE8"/>
    <w:rsid w:val="00F82EAA"/>
    <w:rsid w:val="00F830B1"/>
    <w:rsid w:val="00F84462"/>
    <w:rsid w:val="00F84B7C"/>
    <w:rsid w:val="00F84DDC"/>
    <w:rsid w:val="00F84DED"/>
    <w:rsid w:val="00F84EAF"/>
    <w:rsid w:val="00F86204"/>
    <w:rsid w:val="00F87338"/>
    <w:rsid w:val="00F877F7"/>
    <w:rsid w:val="00F87E9B"/>
    <w:rsid w:val="00F90220"/>
    <w:rsid w:val="00F90380"/>
    <w:rsid w:val="00F9078A"/>
    <w:rsid w:val="00F925AA"/>
    <w:rsid w:val="00F92953"/>
    <w:rsid w:val="00F92AE7"/>
    <w:rsid w:val="00F937F8"/>
    <w:rsid w:val="00F93D14"/>
    <w:rsid w:val="00F9465F"/>
    <w:rsid w:val="00F948D5"/>
    <w:rsid w:val="00F953C7"/>
    <w:rsid w:val="00F965E2"/>
    <w:rsid w:val="00F96626"/>
    <w:rsid w:val="00F971C7"/>
    <w:rsid w:val="00FA10A5"/>
    <w:rsid w:val="00FA11FA"/>
    <w:rsid w:val="00FA16F7"/>
    <w:rsid w:val="00FA21CC"/>
    <w:rsid w:val="00FA42C9"/>
    <w:rsid w:val="00FA4A09"/>
    <w:rsid w:val="00FA53C9"/>
    <w:rsid w:val="00FA5F48"/>
    <w:rsid w:val="00FA757F"/>
    <w:rsid w:val="00FA7A95"/>
    <w:rsid w:val="00FB0E0F"/>
    <w:rsid w:val="00FB1DCC"/>
    <w:rsid w:val="00FB2794"/>
    <w:rsid w:val="00FB336D"/>
    <w:rsid w:val="00FB3860"/>
    <w:rsid w:val="00FB3E09"/>
    <w:rsid w:val="00FB4376"/>
    <w:rsid w:val="00FB44F8"/>
    <w:rsid w:val="00FB45F8"/>
    <w:rsid w:val="00FB545C"/>
    <w:rsid w:val="00FB55FD"/>
    <w:rsid w:val="00FB5AF3"/>
    <w:rsid w:val="00FB63FE"/>
    <w:rsid w:val="00FB78E3"/>
    <w:rsid w:val="00FB7955"/>
    <w:rsid w:val="00FC0BF1"/>
    <w:rsid w:val="00FC1084"/>
    <w:rsid w:val="00FC1CDF"/>
    <w:rsid w:val="00FC240D"/>
    <w:rsid w:val="00FC24D2"/>
    <w:rsid w:val="00FC27A7"/>
    <w:rsid w:val="00FC3915"/>
    <w:rsid w:val="00FC3CFB"/>
    <w:rsid w:val="00FC5054"/>
    <w:rsid w:val="00FC5198"/>
    <w:rsid w:val="00FC5676"/>
    <w:rsid w:val="00FC5AB2"/>
    <w:rsid w:val="00FC705A"/>
    <w:rsid w:val="00FD0262"/>
    <w:rsid w:val="00FD1536"/>
    <w:rsid w:val="00FD3F37"/>
    <w:rsid w:val="00FD3FC0"/>
    <w:rsid w:val="00FD4104"/>
    <w:rsid w:val="00FD41B1"/>
    <w:rsid w:val="00FD4486"/>
    <w:rsid w:val="00FD485B"/>
    <w:rsid w:val="00FD5B61"/>
    <w:rsid w:val="00FD5CE5"/>
    <w:rsid w:val="00FD60D2"/>
    <w:rsid w:val="00FD6334"/>
    <w:rsid w:val="00FD76B6"/>
    <w:rsid w:val="00FD7855"/>
    <w:rsid w:val="00FE11F4"/>
    <w:rsid w:val="00FE29CB"/>
    <w:rsid w:val="00FE2C45"/>
    <w:rsid w:val="00FE41FD"/>
    <w:rsid w:val="00FE5269"/>
    <w:rsid w:val="00FE6552"/>
    <w:rsid w:val="00FE68FB"/>
    <w:rsid w:val="00FE6CAE"/>
    <w:rsid w:val="00FE7124"/>
    <w:rsid w:val="00FE736F"/>
    <w:rsid w:val="00FF0365"/>
    <w:rsid w:val="00FF0E9B"/>
    <w:rsid w:val="00FF20C0"/>
    <w:rsid w:val="00FF215C"/>
    <w:rsid w:val="00FF2E02"/>
    <w:rsid w:val="00FF4586"/>
    <w:rsid w:val="00FF4BA2"/>
    <w:rsid w:val="00FF64A6"/>
    <w:rsid w:val="00FF6BE0"/>
    <w:rsid w:val="00FF75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EC0E3"/>
  <w15:docId w15:val="{0E67374B-52E9-4306-999F-9BF2F407C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E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0CF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BA74EA"/>
    <w:pPr>
      <w:keepNext/>
      <w:spacing w:line="360" w:lineRule="auto"/>
      <w:jc w:val="right"/>
      <w:outlineLvl w:val="1"/>
    </w:pPr>
    <w:rPr>
      <w:rFonts w:ascii="Arial" w:eastAsia="Calibri" w:hAnsi="Arial"/>
      <w:szCs w:val="20"/>
    </w:rPr>
  </w:style>
  <w:style w:type="paragraph" w:styleId="4">
    <w:name w:val="heading 4"/>
    <w:basedOn w:val="a"/>
    <w:next w:val="a"/>
    <w:link w:val="40"/>
    <w:uiPriority w:val="9"/>
    <w:semiHidden/>
    <w:unhideWhenUsed/>
    <w:qFormat/>
    <w:rsid w:val="00A7434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1,Абзац списка11,А,ПАРАГРАФ,Абзац списка для документа,Список Нумерованный"/>
    <w:basedOn w:val="a"/>
    <w:link w:val="a4"/>
    <w:uiPriority w:val="34"/>
    <w:qFormat/>
    <w:rsid w:val="00AA2E04"/>
    <w:pPr>
      <w:ind w:left="720"/>
      <w:contextualSpacing/>
    </w:pPr>
  </w:style>
  <w:style w:type="paragraph" w:styleId="a5">
    <w:name w:val="header"/>
    <w:basedOn w:val="a"/>
    <w:link w:val="a6"/>
    <w:unhideWhenUsed/>
    <w:rsid w:val="00397B89"/>
    <w:pPr>
      <w:tabs>
        <w:tab w:val="center" w:pos="4677"/>
        <w:tab w:val="right" w:pos="9355"/>
      </w:tabs>
    </w:pPr>
  </w:style>
  <w:style w:type="character" w:customStyle="1" w:styleId="a6">
    <w:name w:val="Верхний колонтитул Знак"/>
    <w:basedOn w:val="a0"/>
    <w:link w:val="a5"/>
    <w:uiPriority w:val="99"/>
    <w:rsid w:val="00397B8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97B89"/>
    <w:pPr>
      <w:tabs>
        <w:tab w:val="center" w:pos="4677"/>
        <w:tab w:val="right" w:pos="9355"/>
      </w:tabs>
    </w:pPr>
  </w:style>
  <w:style w:type="character" w:customStyle="1" w:styleId="a8">
    <w:name w:val="Нижний колонтитул Знак"/>
    <w:basedOn w:val="a0"/>
    <w:link w:val="a7"/>
    <w:uiPriority w:val="99"/>
    <w:rsid w:val="00397B89"/>
    <w:rPr>
      <w:rFonts w:ascii="Times New Roman" w:eastAsia="Times New Roman" w:hAnsi="Times New Roman" w:cs="Times New Roman"/>
      <w:sz w:val="24"/>
      <w:szCs w:val="24"/>
      <w:lang w:eastAsia="ru-RU"/>
    </w:rPr>
  </w:style>
  <w:style w:type="paragraph" w:styleId="a9">
    <w:name w:val="Balloon Text"/>
    <w:basedOn w:val="a"/>
    <w:link w:val="aa"/>
    <w:uiPriority w:val="99"/>
    <w:unhideWhenUsed/>
    <w:rsid w:val="00C516EA"/>
    <w:rPr>
      <w:rFonts w:ascii="Tahoma" w:hAnsi="Tahoma" w:cs="Tahoma"/>
      <w:sz w:val="16"/>
      <w:szCs w:val="16"/>
    </w:rPr>
  </w:style>
  <w:style w:type="character" w:customStyle="1" w:styleId="aa">
    <w:name w:val="Текст выноски Знак"/>
    <w:basedOn w:val="a0"/>
    <w:link w:val="a9"/>
    <w:uiPriority w:val="99"/>
    <w:rsid w:val="00C516EA"/>
    <w:rPr>
      <w:rFonts w:ascii="Tahoma" w:eastAsia="Times New Roman" w:hAnsi="Tahoma" w:cs="Tahoma"/>
      <w:sz w:val="16"/>
      <w:szCs w:val="16"/>
      <w:lang w:eastAsia="ru-RU"/>
    </w:rPr>
  </w:style>
  <w:style w:type="character" w:customStyle="1" w:styleId="20">
    <w:name w:val="Заголовок 2 Знак"/>
    <w:basedOn w:val="a0"/>
    <w:link w:val="2"/>
    <w:uiPriority w:val="9"/>
    <w:rsid w:val="00BA74EA"/>
    <w:rPr>
      <w:rFonts w:ascii="Arial" w:eastAsia="Calibri" w:hAnsi="Arial" w:cs="Times New Roman"/>
      <w:sz w:val="24"/>
      <w:szCs w:val="20"/>
      <w:lang w:eastAsia="ru-RU"/>
    </w:rPr>
  </w:style>
  <w:style w:type="character" w:customStyle="1" w:styleId="40">
    <w:name w:val="Заголовок 4 Знак"/>
    <w:basedOn w:val="a0"/>
    <w:link w:val="4"/>
    <w:rsid w:val="00A7434A"/>
    <w:rPr>
      <w:rFonts w:asciiTheme="majorHAnsi" w:eastAsiaTheme="majorEastAsia" w:hAnsiTheme="majorHAnsi" w:cstheme="majorBidi"/>
      <w:b/>
      <w:bCs/>
      <w:i/>
      <w:iCs/>
      <w:color w:val="4F81BD" w:themeColor="accent1"/>
      <w:sz w:val="24"/>
      <w:szCs w:val="24"/>
      <w:lang w:eastAsia="ru-RU"/>
    </w:rPr>
  </w:style>
  <w:style w:type="paragraph" w:styleId="3">
    <w:name w:val="Body Text Indent 3"/>
    <w:basedOn w:val="a"/>
    <w:link w:val="30"/>
    <w:rsid w:val="00A7434A"/>
    <w:pPr>
      <w:ind w:firstLine="708"/>
      <w:jc w:val="both"/>
    </w:pPr>
    <w:rPr>
      <w:sz w:val="28"/>
      <w:szCs w:val="20"/>
    </w:rPr>
  </w:style>
  <w:style w:type="character" w:customStyle="1" w:styleId="30">
    <w:name w:val="Основной текст с отступом 3 Знак"/>
    <w:basedOn w:val="a0"/>
    <w:link w:val="3"/>
    <w:rsid w:val="00A7434A"/>
    <w:rPr>
      <w:rFonts w:ascii="Times New Roman" w:eastAsia="Times New Roman" w:hAnsi="Times New Roman" w:cs="Times New Roman"/>
      <w:sz w:val="28"/>
      <w:szCs w:val="20"/>
    </w:rPr>
  </w:style>
  <w:style w:type="paragraph" w:customStyle="1" w:styleId="ab">
    <w:name w:val="Знак"/>
    <w:basedOn w:val="a"/>
    <w:rsid w:val="008B56D0"/>
    <w:pPr>
      <w:widowControl w:val="0"/>
      <w:adjustRightInd w:val="0"/>
      <w:spacing w:after="160" w:line="240" w:lineRule="exact"/>
      <w:jc w:val="right"/>
    </w:pPr>
    <w:rPr>
      <w:sz w:val="20"/>
      <w:szCs w:val="20"/>
      <w:lang w:val="en-GB" w:eastAsia="en-US"/>
    </w:rPr>
  </w:style>
  <w:style w:type="paragraph" w:styleId="ac">
    <w:name w:val="Body Text"/>
    <w:basedOn w:val="a"/>
    <w:link w:val="ad"/>
    <w:uiPriority w:val="99"/>
    <w:unhideWhenUsed/>
    <w:rsid w:val="00B8388C"/>
    <w:pPr>
      <w:spacing w:after="120"/>
    </w:pPr>
  </w:style>
  <w:style w:type="character" w:customStyle="1" w:styleId="ad">
    <w:name w:val="Основной текст Знак"/>
    <w:basedOn w:val="a0"/>
    <w:link w:val="ac"/>
    <w:uiPriority w:val="99"/>
    <w:rsid w:val="00B8388C"/>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B8388C"/>
    <w:pPr>
      <w:spacing w:after="120" w:line="480" w:lineRule="auto"/>
    </w:pPr>
  </w:style>
  <w:style w:type="character" w:customStyle="1" w:styleId="22">
    <w:name w:val="Основной текст 2 Знак"/>
    <w:basedOn w:val="a0"/>
    <w:link w:val="21"/>
    <w:uiPriority w:val="99"/>
    <w:rsid w:val="00B8388C"/>
    <w:rPr>
      <w:rFonts w:ascii="Times New Roman" w:eastAsia="Times New Roman" w:hAnsi="Times New Roman" w:cs="Times New Roman"/>
      <w:sz w:val="24"/>
      <w:szCs w:val="24"/>
      <w:lang w:eastAsia="ru-RU"/>
    </w:rPr>
  </w:style>
  <w:style w:type="paragraph" w:customStyle="1" w:styleId="23">
    <w:name w:val="Знак Знак2 Знак Знак Знак Знак"/>
    <w:basedOn w:val="a"/>
    <w:rsid w:val="00B8388C"/>
    <w:pPr>
      <w:widowControl w:val="0"/>
      <w:adjustRightInd w:val="0"/>
      <w:spacing w:after="160" w:line="240" w:lineRule="exact"/>
      <w:jc w:val="right"/>
    </w:pPr>
    <w:rPr>
      <w:sz w:val="20"/>
      <w:szCs w:val="20"/>
      <w:lang w:val="en-GB" w:eastAsia="en-US"/>
    </w:rPr>
  </w:style>
  <w:style w:type="paragraph" w:styleId="ae">
    <w:name w:val="Normal (Web)"/>
    <w:aliases w:val="Обычный (веб)1,Обычный (веб) Знак,Обычный (веб) Знак1,Обычный (веб) Знак Знак,Обычный (Web)1"/>
    <w:basedOn w:val="a"/>
    <w:uiPriority w:val="99"/>
    <w:rsid w:val="00102F91"/>
    <w:pPr>
      <w:spacing w:before="100" w:beforeAutospacing="1" w:after="100" w:afterAutospacing="1" w:line="360" w:lineRule="auto"/>
      <w:jc w:val="both"/>
    </w:pPr>
  </w:style>
  <w:style w:type="paragraph" w:styleId="af">
    <w:name w:val="No Spacing"/>
    <w:uiPriority w:val="99"/>
    <w:qFormat/>
    <w:rsid w:val="00ED41DD"/>
    <w:pPr>
      <w:spacing w:after="0" w:line="240" w:lineRule="auto"/>
    </w:pPr>
    <w:rPr>
      <w:rFonts w:ascii="Calibri" w:eastAsia="Times New Roman" w:hAnsi="Calibri" w:cs="Times New Roman"/>
      <w:lang w:eastAsia="ru-RU"/>
    </w:rPr>
  </w:style>
  <w:style w:type="paragraph" w:customStyle="1" w:styleId="230">
    <w:name w:val="Знак Знак2 Знак Знак Знак Знак3"/>
    <w:basedOn w:val="a"/>
    <w:rsid w:val="00B154E3"/>
    <w:pPr>
      <w:widowControl w:val="0"/>
      <w:adjustRightInd w:val="0"/>
      <w:spacing w:after="160" w:line="240" w:lineRule="exact"/>
      <w:jc w:val="right"/>
    </w:pPr>
    <w:rPr>
      <w:sz w:val="20"/>
      <w:szCs w:val="20"/>
      <w:lang w:val="en-GB" w:eastAsia="en-US"/>
    </w:rPr>
  </w:style>
  <w:style w:type="paragraph" w:customStyle="1" w:styleId="Default">
    <w:name w:val="Default"/>
    <w:rsid w:val="00D5489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rsid w:val="002721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0">
    <w:name w:val="КД_Абз"/>
    <w:basedOn w:val="a"/>
    <w:rsid w:val="00B5215F"/>
    <w:pPr>
      <w:ind w:firstLine="720"/>
      <w:jc w:val="both"/>
    </w:pPr>
    <w:rPr>
      <w:sz w:val="22"/>
      <w:szCs w:val="22"/>
      <w:lang w:val="en-US"/>
    </w:rPr>
  </w:style>
  <w:style w:type="paragraph" w:styleId="24">
    <w:name w:val="Body Text Indent 2"/>
    <w:basedOn w:val="a"/>
    <w:link w:val="25"/>
    <w:uiPriority w:val="99"/>
    <w:semiHidden/>
    <w:unhideWhenUsed/>
    <w:rsid w:val="0054171A"/>
    <w:pPr>
      <w:spacing w:after="120" w:line="480" w:lineRule="auto"/>
      <w:ind w:left="283"/>
    </w:pPr>
  </w:style>
  <w:style w:type="character" w:customStyle="1" w:styleId="25">
    <w:name w:val="Основной текст с отступом 2 Знак"/>
    <w:basedOn w:val="a0"/>
    <w:link w:val="24"/>
    <w:uiPriority w:val="99"/>
    <w:semiHidden/>
    <w:rsid w:val="0054171A"/>
    <w:rPr>
      <w:rFonts w:ascii="Times New Roman" w:eastAsia="Times New Roman" w:hAnsi="Times New Roman" w:cs="Times New Roman"/>
      <w:sz w:val="24"/>
      <w:szCs w:val="24"/>
      <w:lang w:eastAsia="ru-RU"/>
    </w:rPr>
  </w:style>
  <w:style w:type="paragraph" w:styleId="af1">
    <w:name w:val="Body Text Indent"/>
    <w:basedOn w:val="a"/>
    <w:link w:val="af2"/>
    <w:uiPriority w:val="99"/>
    <w:unhideWhenUsed/>
    <w:rsid w:val="00693D11"/>
    <w:pPr>
      <w:spacing w:after="120"/>
      <w:ind w:left="283"/>
    </w:pPr>
  </w:style>
  <w:style w:type="character" w:customStyle="1" w:styleId="af2">
    <w:name w:val="Основной текст с отступом Знак"/>
    <w:basedOn w:val="a0"/>
    <w:link w:val="af1"/>
    <w:uiPriority w:val="99"/>
    <w:rsid w:val="00693D11"/>
    <w:rPr>
      <w:rFonts w:ascii="Times New Roman" w:eastAsia="Times New Roman" w:hAnsi="Times New Roman" w:cs="Times New Roman"/>
      <w:sz w:val="24"/>
      <w:szCs w:val="24"/>
      <w:lang w:eastAsia="ru-RU"/>
    </w:rPr>
  </w:style>
  <w:style w:type="paragraph" w:customStyle="1" w:styleId="220">
    <w:name w:val="Знак Знак2 Знак Знак Знак Знак2"/>
    <w:basedOn w:val="a"/>
    <w:rsid w:val="00693D11"/>
    <w:pPr>
      <w:widowControl w:val="0"/>
      <w:adjustRightInd w:val="0"/>
      <w:spacing w:after="160" w:line="240" w:lineRule="exact"/>
      <w:jc w:val="right"/>
    </w:pPr>
    <w:rPr>
      <w:sz w:val="20"/>
      <w:szCs w:val="20"/>
      <w:lang w:val="en-GB" w:eastAsia="en-US"/>
    </w:rPr>
  </w:style>
  <w:style w:type="paragraph" w:customStyle="1" w:styleId="31">
    <w:name w:val="Основной текст 31"/>
    <w:basedOn w:val="a"/>
    <w:uiPriority w:val="99"/>
    <w:rsid w:val="008B0B67"/>
    <w:pPr>
      <w:suppressAutoHyphens/>
      <w:spacing w:after="120" w:line="276" w:lineRule="auto"/>
    </w:pPr>
    <w:rPr>
      <w:rFonts w:ascii="Times Sakha Unicode" w:hAnsi="Times Sakha Unicode" w:cs="Times Sakha Unicode"/>
      <w:sz w:val="16"/>
      <w:szCs w:val="16"/>
      <w:lang w:eastAsia="ar-SA"/>
    </w:rPr>
  </w:style>
  <w:style w:type="paragraph" w:customStyle="1" w:styleId="ConsPlusNormal">
    <w:name w:val="ConsPlusNormal"/>
    <w:link w:val="ConsPlusNormal0"/>
    <w:rsid w:val="00BA19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Знак Знак2 Знак Знак Знак Знак1"/>
    <w:basedOn w:val="a"/>
    <w:rsid w:val="00DE2858"/>
    <w:pPr>
      <w:widowControl w:val="0"/>
      <w:adjustRightInd w:val="0"/>
      <w:spacing w:after="160" w:line="240" w:lineRule="exact"/>
      <w:jc w:val="right"/>
    </w:pPr>
    <w:rPr>
      <w:sz w:val="20"/>
      <w:szCs w:val="20"/>
      <w:lang w:val="en-GB" w:eastAsia="en-US"/>
    </w:rPr>
  </w:style>
  <w:style w:type="character" w:styleId="af3">
    <w:name w:val="Strong"/>
    <w:uiPriority w:val="22"/>
    <w:qFormat/>
    <w:rsid w:val="00A44A5A"/>
    <w:rPr>
      <w:b/>
      <w:bCs/>
    </w:rPr>
  </w:style>
  <w:style w:type="paragraph" w:customStyle="1" w:styleId="HEADERTEXT">
    <w:name w:val=".HEADERTEXT"/>
    <w:uiPriority w:val="99"/>
    <w:rsid w:val="0027612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240">
    <w:name w:val="Знак Знак2 Знак Знак Знак Знак4"/>
    <w:basedOn w:val="a"/>
    <w:rsid w:val="00556922"/>
    <w:pPr>
      <w:widowControl w:val="0"/>
      <w:adjustRightInd w:val="0"/>
      <w:spacing w:after="160" w:line="240" w:lineRule="exact"/>
      <w:jc w:val="right"/>
    </w:pPr>
    <w:rPr>
      <w:sz w:val="20"/>
      <w:szCs w:val="20"/>
      <w:lang w:val="en-GB" w:eastAsia="en-US"/>
    </w:rPr>
  </w:style>
  <w:style w:type="character" w:customStyle="1" w:styleId="af4">
    <w:name w:val="Основной текст + Полужирный;Курсив"/>
    <w:basedOn w:val="a0"/>
    <w:rsid w:val="0014221E"/>
    <w:rPr>
      <w:rFonts w:ascii="Times New Roman" w:eastAsia="Times New Roman" w:hAnsi="Times New Roman" w:cs="Times New Roman"/>
      <w:b/>
      <w:bCs/>
      <w:i/>
      <w:iCs/>
      <w:color w:val="000000"/>
      <w:spacing w:val="0"/>
      <w:w w:val="100"/>
      <w:position w:val="0"/>
      <w:sz w:val="23"/>
      <w:szCs w:val="23"/>
      <w:shd w:val="clear" w:color="auto" w:fill="FFFFFF"/>
      <w:lang w:val="ru-RU"/>
    </w:rPr>
  </w:style>
  <w:style w:type="numbering" w:customStyle="1" w:styleId="11">
    <w:name w:val="Нет списка1"/>
    <w:next w:val="a2"/>
    <w:semiHidden/>
    <w:rsid w:val="006140BC"/>
  </w:style>
  <w:style w:type="character" w:customStyle="1" w:styleId="Absatz-Standardschriftart">
    <w:name w:val="Absatz-Standardschriftart"/>
    <w:rsid w:val="00806B83"/>
  </w:style>
  <w:style w:type="paragraph" w:customStyle="1" w:styleId="26">
    <w:name w:val="Знак Знак2 Знак Знак Знак Знак"/>
    <w:basedOn w:val="a"/>
    <w:rsid w:val="00816E24"/>
    <w:pPr>
      <w:widowControl w:val="0"/>
      <w:adjustRightInd w:val="0"/>
      <w:spacing w:after="160" w:line="240" w:lineRule="exact"/>
      <w:jc w:val="right"/>
    </w:pPr>
    <w:rPr>
      <w:sz w:val="20"/>
      <w:szCs w:val="20"/>
      <w:lang w:val="en-GB" w:eastAsia="en-US"/>
    </w:rPr>
  </w:style>
  <w:style w:type="paragraph" w:customStyle="1" w:styleId="12">
    <w:name w:val="Без интервала1"/>
    <w:rsid w:val="00414131"/>
    <w:pPr>
      <w:spacing w:after="0" w:line="240" w:lineRule="auto"/>
    </w:pPr>
    <w:rPr>
      <w:rFonts w:ascii="Calibri" w:eastAsia="Times New Roman" w:hAnsi="Calibri" w:cs="Times New Roman"/>
    </w:rPr>
  </w:style>
  <w:style w:type="paragraph" w:customStyle="1" w:styleId="27">
    <w:name w:val="Знак Знак2 Знак Знак Знак Знак"/>
    <w:basedOn w:val="a"/>
    <w:rsid w:val="00EF0AA6"/>
    <w:pPr>
      <w:widowControl w:val="0"/>
      <w:adjustRightInd w:val="0"/>
      <w:spacing w:after="160" w:line="240" w:lineRule="exact"/>
      <w:jc w:val="right"/>
    </w:pPr>
    <w:rPr>
      <w:sz w:val="20"/>
      <w:szCs w:val="20"/>
      <w:lang w:val="en-GB" w:eastAsia="en-US"/>
    </w:rPr>
  </w:style>
  <w:style w:type="character" w:customStyle="1" w:styleId="a4">
    <w:name w:val="Абзац списка Знак"/>
    <w:aliases w:val="List_Paragraph Знак,Multilevel para_II Знак,List Paragraph1 Знак,Абзац списка11 Знак,А Знак,ПАРАГРАФ Знак,Абзац списка для документа Знак,Список Нумерованный Знак"/>
    <w:link w:val="a3"/>
    <w:rsid w:val="007C02C5"/>
    <w:rPr>
      <w:rFonts w:ascii="Times New Roman" w:eastAsia="Times New Roman" w:hAnsi="Times New Roman" w:cs="Times New Roman"/>
      <w:sz w:val="24"/>
      <w:szCs w:val="24"/>
      <w:lang w:eastAsia="ru-RU"/>
    </w:rPr>
  </w:style>
  <w:style w:type="character" w:styleId="af5">
    <w:name w:val="Hyperlink"/>
    <w:basedOn w:val="a0"/>
    <w:uiPriority w:val="99"/>
    <w:unhideWhenUsed/>
    <w:rsid w:val="006A62D9"/>
    <w:rPr>
      <w:color w:val="0000FF" w:themeColor="hyperlink"/>
      <w:u w:val="single"/>
    </w:rPr>
  </w:style>
  <w:style w:type="character" w:customStyle="1" w:styleId="10">
    <w:name w:val="Заголовок 1 Знак"/>
    <w:basedOn w:val="a0"/>
    <w:link w:val="1"/>
    <w:uiPriority w:val="99"/>
    <w:rsid w:val="00AD0CFB"/>
    <w:rPr>
      <w:rFonts w:asciiTheme="majorHAnsi" w:eastAsiaTheme="majorEastAsia" w:hAnsiTheme="majorHAnsi" w:cstheme="majorBidi"/>
      <w:color w:val="365F91" w:themeColor="accent1" w:themeShade="BF"/>
      <w:sz w:val="32"/>
      <w:szCs w:val="32"/>
      <w:lang w:eastAsia="ru-RU"/>
    </w:rPr>
  </w:style>
  <w:style w:type="character" w:styleId="af6">
    <w:name w:val="Emphasis"/>
    <w:basedOn w:val="a0"/>
    <w:uiPriority w:val="20"/>
    <w:qFormat/>
    <w:rsid w:val="0065066F"/>
    <w:rPr>
      <w:i/>
      <w:iCs/>
    </w:rPr>
  </w:style>
  <w:style w:type="character" w:customStyle="1" w:styleId="WW-Absatz-Standardschriftart111111111">
    <w:name w:val="WW-Absatz-Standardschriftart111111111"/>
    <w:rsid w:val="009318BD"/>
  </w:style>
  <w:style w:type="paragraph" w:customStyle="1" w:styleId="ConsPlusTitle">
    <w:name w:val="ConsPlusTitle"/>
    <w:rsid w:val="00500B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28">
    <w:name w:val="Без интервала2"/>
    <w:rsid w:val="006737FE"/>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DF415F"/>
    <w:rPr>
      <w:rFonts w:ascii="Arial" w:eastAsia="Times New Roman" w:hAnsi="Arial" w:cs="Arial"/>
      <w:sz w:val="20"/>
      <w:szCs w:val="20"/>
      <w:lang w:eastAsia="ru-RU"/>
    </w:rPr>
  </w:style>
  <w:style w:type="table" w:styleId="af7">
    <w:name w:val="Table Grid"/>
    <w:basedOn w:val="a1"/>
    <w:uiPriority w:val="39"/>
    <w:rsid w:val="00CB20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
    <w:link w:val="af9"/>
    <w:uiPriority w:val="99"/>
    <w:semiHidden/>
    <w:unhideWhenUsed/>
    <w:rsid w:val="00997A60"/>
    <w:rPr>
      <w:rFonts w:asciiTheme="minorHAnsi" w:eastAsiaTheme="minorHAnsi" w:hAnsiTheme="minorHAnsi" w:cstheme="minorBidi"/>
      <w:sz w:val="20"/>
      <w:szCs w:val="20"/>
      <w:lang w:eastAsia="en-US"/>
    </w:rPr>
  </w:style>
  <w:style w:type="character" w:customStyle="1" w:styleId="af9">
    <w:name w:val="Текст сноски Знак"/>
    <w:basedOn w:val="a0"/>
    <w:link w:val="af8"/>
    <w:uiPriority w:val="99"/>
    <w:semiHidden/>
    <w:rsid w:val="00997A60"/>
    <w:rPr>
      <w:sz w:val="20"/>
      <w:szCs w:val="20"/>
    </w:rPr>
  </w:style>
  <w:style w:type="character" w:styleId="afa">
    <w:name w:val="footnote reference"/>
    <w:basedOn w:val="a0"/>
    <w:uiPriority w:val="99"/>
    <w:semiHidden/>
    <w:unhideWhenUsed/>
    <w:rsid w:val="00997A60"/>
    <w:rPr>
      <w:vertAlign w:val="superscript"/>
    </w:rPr>
  </w:style>
  <w:style w:type="paragraph" w:customStyle="1" w:styleId="Style8">
    <w:name w:val="Style8"/>
    <w:basedOn w:val="a"/>
    <w:rsid w:val="000F0CBE"/>
    <w:pPr>
      <w:widowControl w:val="0"/>
      <w:autoSpaceDE w:val="0"/>
      <w:autoSpaceDN w:val="0"/>
      <w:adjustRightInd w:val="0"/>
    </w:pPr>
  </w:style>
  <w:style w:type="character" w:customStyle="1" w:styleId="FontStyle41">
    <w:name w:val="Font Style41"/>
    <w:rsid w:val="000F0CBE"/>
    <w:rPr>
      <w:rFonts w:ascii="Times New Roman" w:hAnsi="Times New Roman" w:cs="Times New Roman" w:hint="default"/>
      <w:sz w:val="20"/>
      <w:szCs w:val="20"/>
    </w:rPr>
  </w:style>
  <w:style w:type="character" w:customStyle="1" w:styleId="s3">
    <w:name w:val="s3"/>
    <w:rsid w:val="00E37D89"/>
  </w:style>
  <w:style w:type="character" w:customStyle="1" w:styleId="c4">
    <w:name w:val="c4"/>
    <w:basedOn w:val="a0"/>
    <w:rsid w:val="00057BEB"/>
  </w:style>
  <w:style w:type="character" w:customStyle="1" w:styleId="s2">
    <w:name w:val="s2"/>
    <w:basedOn w:val="a0"/>
    <w:rsid w:val="00C03100"/>
  </w:style>
  <w:style w:type="character" w:styleId="afb">
    <w:name w:val="annotation reference"/>
    <w:basedOn w:val="a0"/>
    <w:uiPriority w:val="99"/>
    <w:semiHidden/>
    <w:unhideWhenUsed/>
    <w:rsid w:val="00063280"/>
    <w:rPr>
      <w:sz w:val="16"/>
      <w:szCs w:val="16"/>
    </w:rPr>
  </w:style>
  <w:style w:type="paragraph" w:styleId="afc">
    <w:name w:val="annotation text"/>
    <w:basedOn w:val="a"/>
    <w:link w:val="afd"/>
    <w:uiPriority w:val="99"/>
    <w:semiHidden/>
    <w:unhideWhenUsed/>
    <w:rsid w:val="00063280"/>
    <w:rPr>
      <w:sz w:val="20"/>
      <w:szCs w:val="20"/>
    </w:rPr>
  </w:style>
  <w:style w:type="character" w:customStyle="1" w:styleId="afd">
    <w:name w:val="Текст примечания Знак"/>
    <w:basedOn w:val="a0"/>
    <w:link w:val="afc"/>
    <w:uiPriority w:val="99"/>
    <w:semiHidden/>
    <w:rsid w:val="00063280"/>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063280"/>
    <w:rPr>
      <w:b/>
      <w:bCs/>
    </w:rPr>
  </w:style>
  <w:style w:type="character" w:customStyle="1" w:styleId="aff">
    <w:name w:val="Тема примечания Знак"/>
    <w:basedOn w:val="afd"/>
    <w:link w:val="afe"/>
    <w:uiPriority w:val="99"/>
    <w:semiHidden/>
    <w:rsid w:val="0006328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6483">
      <w:bodyDiv w:val="1"/>
      <w:marLeft w:val="0"/>
      <w:marRight w:val="0"/>
      <w:marTop w:val="0"/>
      <w:marBottom w:val="0"/>
      <w:divBdr>
        <w:top w:val="none" w:sz="0" w:space="0" w:color="auto"/>
        <w:left w:val="none" w:sz="0" w:space="0" w:color="auto"/>
        <w:bottom w:val="none" w:sz="0" w:space="0" w:color="auto"/>
        <w:right w:val="none" w:sz="0" w:space="0" w:color="auto"/>
      </w:divBdr>
    </w:div>
    <w:div w:id="71782654">
      <w:bodyDiv w:val="1"/>
      <w:marLeft w:val="0"/>
      <w:marRight w:val="0"/>
      <w:marTop w:val="0"/>
      <w:marBottom w:val="0"/>
      <w:divBdr>
        <w:top w:val="none" w:sz="0" w:space="0" w:color="auto"/>
        <w:left w:val="none" w:sz="0" w:space="0" w:color="auto"/>
        <w:bottom w:val="none" w:sz="0" w:space="0" w:color="auto"/>
        <w:right w:val="none" w:sz="0" w:space="0" w:color="auto"/>
      </w:divBdr>
    </w:div>
    <w:div w:id="71858087">
      <w:bodyDiv w:val="1"/>
      <w:marLeft w:val="0"/>
      <w:marRight w:val="0"/>
      <w:marTop w:val="0"/>
      <w:marBottom w:val="0"/>
      <w:divBdr>
        <w:top w:val="none" w:sz="0" w:space="0" w:color="auto"/>
        <w:left w:val="none" w:sz="0" w:space="0" w:color="auto"/>
        <w:bottom w:val="none" w:sz="0" w:space="0" w:color="auto"/>
        <w:right w:val="none" w:sz="0" w:space="0" w:color="auto"/>
      </w:divBdr>
    </w:div>
    <w:div w:id="81264755">
      <w:bodyDiv w:val="1"/>
      <w:marLeft w:val="0"/>
      <w:marRight w:val="0"/>
      <w:marTop w:val="0"/>
      <w:marBottom w:val="0"/>
      <w:divBdr>
        <w:top w:val="none" w:sz="0" w:space="0" w:color="auto"/>
        <w:left w:val="none" w:sz="0" w:space="0" w:color="auto"/>
        <w:bottom w:val="none" w:sz="0" w:space="0" w:color="auto"/>
        <w:right w:val="none" w:sz="0" w:space="0" w:color="auto"/>
      </w:divBdr>
    </w:div>
    <w:div w:id="115177948">
      <w:bodyDiv w:val="1"/>
      <w:marLeft w:val="0"/>
      <w:marRight w:val="0"/>
      <w:marTop w:val="0"/>
      <w:marBottom w:val="0"/>
      <w:divBdr>
        <w:top w:val="none" w:sz="0" w:space="0" w:color="auto"/>
        <w:left w:val="none" w:sz="0" w:space="0" w:color="auto"/>
        <w:bottom w:val="none" w:sz="0" w:space="0" w:color="auto"/>
        <w:right w:val="none" w:sz="0" w:space="0" w:color="auto"/>
      </w:divBdr>
    </w:div>
    <w:div w:id="216942488">
      <w:bodyDiv w:val="1"/>
      <w:marLeft w:val="0"/>
      <w:marRight w:val="0"/>
      <w:marTop w:val="0"/>
      <w:marBottom w:val="0"/>
      <w:divBdr>
        <w:top w:val="none" w:sz="0" w:space="0" w:color="auto"/>
        <w:left w:val="none" w:sz="0" w:space="0" w:color="auto"/>
        <w:bottom w:val="none" w:sz="0" w:space="0" w:color="auto"/>
        <w:right w:val="none" w:sz="0" w:space="0" w:color="auto"/>
      </w:divBdr>
    </w:div>
    <w:div w:id="260602238">
      <w:bodyDiv w:val="1"/>
      <w:marLeft w:val="0"/>
      <w:marRight w:val="0"/>
      <w:marTop w:val="0"/>
      <w:marBottom w:val="0"/>
      <w:divBdr>
        <w:top w:val="none" w:sz="0" w:space="0" w:color="auto"/>
        <w:left w:val="none" w:sz="0" w:space="0" w:color="auto"/>
        <w:bottom w:val="none" w:sz="0" w:space="0" w:color="auto"/>
        <w:right w:val="none" w:sz="0" w:space="0" w:color="auto"/>
      </w:divBdr>
    </w:div>
    <w:div w:id="326401292">
      <w:bodyDiv w:val="1"/>
      <w:marLeft w:val="0"/>
      <w:marRight w:val="0"/>
      <w:marTop w:val="0"/>
      <w:marBottom w:val="0"/>
      <w:divBdr>
        <w:top w:val="none" w:sz="0" w:space="0" w:color="auto"/>
        <w:left w:val="none" w:sz="0" w:space="0" w:color="auto"/>
        <w:bottom w:val="none" w:sz="0" w:space="0" w:color="auto"/>
        <w:right w:val="none" w:sz="0" w:space="0" w:color="auto"/>
      </w:divBdr>
    </w:div>
    <w:div w:id="330987841">
      <w:bodyDiv w:val="1"/>
      <w:marLeft w:val="0"/>
      <w:marRight w:val="0"/>
      <w:marTop w:val="0"/>
      <w:marBottom w:val="0"/>
      <w:divBdr>
        <w:top w:val="none" w:sz="0" w:space="0" w:color="auto"/>
        <w:left w:val="none" w:sz="0" w:space="0" w:color="auto"/>
        <w:bottom w:val="none" w:sz="0" w:space="0" w:color="auto"/>
        <w:right w:val="none" w:sz="0" w:space="0" w:color="auto"/>
      </w:divBdr>
    </w:div>
    <w:div w:id="378749892">
      <w:bodyDiv w:val="1"/>
      <w:marLeft w:val="0"/>
      <w:marRight w:val="0"/>
      <w:marTop w:val="0"/>
      <w:marBottom w:val="0"/>
      <w:divBdr>
        <w:top w:val="none" w:sz="0" w:space="0" w:color="auto"/>
        <w:left w:val="none" w:sz="0" w:space="0" w:color="auto"/>
        <w:bottom w:val="none" w:sz="0" w:space="0" w:color="auto"/>
        <w:right w:val="none" w:sz="0" w:space="0" w:color="auto"/>
      </w:divBdr>
    </w:div>
    <w:div w:id="402336299">
      <w:bodyDiv w:val="1"/>
      <w:marLeft w:val="0"/>
      <w:marRight w:val="0"/>
      <w:marTop w:val="0"/>
      <w:marBottom w:val="0"/>
      <w:divBdr>
        <w:top w:val="none" w:sz="0" w:space="0" w:color="auto"/>
        <w:left w:val="none" w:sz="0" w:space="0" w:color="auto"/>
        <w:bottom w:val="none" w:sz="0" w:space="0" w:color="auto"/>
        <w:right w:val="none" w:sz="0" w:space="0" w:color="auto"/>
      </w:divBdr>
    </w:div>
    <w:div w:id="421266019">
      <w:bodyDiv w:val="1"/>
      <w:marLeft w:val="0"/>
      <w:marRight w:val="0"/>
      <w:marTop w:val="0"/>
      <w:marBottom w:val="0"/>
      <w:divBdr>
        <w:top w:val="none" w:sz="0" w:space="0" w:color="auto"/>
        <w:left w:val="none" w:sz="0" w:space="0" w:color="auto"/>
        <w:bottom w:val="none" w:sz="0" w:space="0" w:color="auto"/>
        <w:right w:val="none" w:sz="0" w:space="0" w:color="auto"/>
      </w:divBdr>
    </w:div>
    <w:div w:id="501314207">
      <w:bodyDiv w:val="1"/>
      <w:marLeft w:val="0"/>
      <w:marRight w:val="0"/>
      <w:marTop w:val="0"/>
      <w:marBottom w:val="0"/>
      <w:divBdr>
        <w:top w:val="none" w:sz="0" w:space="0" w:color="auto"/>
        <w:left w:val="none" w:sz="0" w:space="0" w:color="auto"/>
        <w:bottom w:val="none" w:sz="0" w:space="0" w:color="auto"/>
        <w:right w:val="none" w:sz="0" w:space="0" w:color="auto"/>
      </w:divBdr>
    </w:div>
    <w:div w:id="555435069">
      <w:bodyDiv w:val="1"/>
      <w:marLeft w:val="0"/>
      <w:marRight w:val="0"/>
      <w:marTop w:val="0"/>
      <w:marBottom w:val="0"/>
      <w:divBdr>
        <w:top w:val="none" w:sz="0" w:space="0" w:color="auto"/>
        <w:left w:val="none" w:sz="0" w:space="0" w:color="auto"/>
        <w:bottom w:val="none" w:sz="0" w:space="0" w:color="auto"/>
        <w:right w:val="none" w:sz="0" w:space="0" w:color="auto"/>
      </w:divBdr>
    </w:div>
    <w:div w:id="555512863">
      <w:bodyDiv w:val="1"/>
      <w:marLeft w:val="0"/>
      <w:marRight w:val="0"/>
      <w:marTop w:val="0"/>
      <w:marBottom w:val="0"/>
      <w:divBdr>
        <w:top w:val="none" w:sz="0" w:space="0" w:color="auto"/>
        <w:left w:val="none" w:sz="0" w:space="0" w:color="auto"/>
        <w:bottom w:val="none" w:sz="0" w:space="0" w:color="auto"/>
        <w:right w:val="none" w:sz="0" w:space="0" w:color="auto"/>
      </w:divBdr>
    </w:div>
    <w:div w:id="589390031">
      <w:bodyDiv w:val="1"/>
      <w:marLeft w:val="0"/>
      <w:marRight w:val="0"/>
      <w:marTop w:val="0"/>
      <w:marBottom w:val="0"/>
      <w:divBdr>
        <w:top w:val="none" w:sz="0" w:space="0" w:color="auto"/>
        <w:left w:val="none" w:sz="0" w:space="0" w:color="auto"/>
        <w:bottom w:val="none" w:sz="0" w:space="0" w:color="auto"/>
        <w:right w:val="none" w:sz="0" w:space="0" w:color="auto"/>
      </w:divBdr>
    </w:div>
    <w:div w:id="621233895">
      <w:bodyDiv w:val="1"/>
      <w:marLeft w:val="0"/>
      <w:marRight w:val="0"/>
      <w:marTop w:val="0"/>
      <w:marBottom w:val="0"/>
      <w:divBdr>
        <w:top w:val="none" w:sz="0" w:space="0" w:color="auto"/>
        <w:left w:val="none" w:sz="0" w:space="0" w:color="auto"/>
        <w:bottom w:val="none" w:sz="0" w:space="0" w:color="auto"/>
        <w:right w:val="none" w:sz="0" w:space="0" w:color="auto"/>
      </w:divBdr>
    </w:div>
    <w:div w:id="933124792">
      <w:bodyDiv w:val="1"/>
      <w:marLeft w:val="0"/>
      <w:marRight w:val="0"/>
      <w:marTop w:val="0"/>
      <w:marBottom w:val="0"/>
      <w:divBdr>
        <w:top w:val="none" w:sz="0" w:space="0" w:color="auto"/>
        <w:left w:val="none" w:sz="0" w:space="0" w:color="auto"/>
        <w:bottom w:val="none" w:sz="0" w:space="0" w:color="auto"/>
        <w:right w:val="none" w:sz="0" w:space="0" w:color="auto"/>
      </w:divBdr>
    </w:div>
    <w:div w:id="934703256">
      <w:bodyDiv w:val="1"/>
      <w:marLeft w:val="0"/>
      <w:marRight w:val="0"/>
      <w:marTop w:val="0"/>
      <w:marBottom w:val="0"/>
      <w:divBdr>
        <w:top w:val="none" w:sz="0" w:space="0" w:color="auto"/>
        <w:left w:val="none" w:sz="0" w:space="0" w:color="auto"/>
        <w:bottom w:val="none" w:sz="0" w:space="0" w:color="auto"/>
        <w:right w:val="none" w:sz="0" w:space="0" w:color="auto"/>
      </w:divBdr>
    </w:div>
    <w:div w:id="1050568513">
      <w:bodyDiv w:val="1"/>
      <w:marLeft w:val="0"/>
      <w:marRight w:val="0"/>
      <w:marTop w:val="0"/>
      <w:marBottom w:val="0"/>
      <w:divBdr>
        <w:top w:val="none" w:sz="0" w:space="0" w:color="auto"/>
        <w:left w:val="none" w:sz="0" w:space="0" w:color="auto"/>
        <w:bottom w:val="none" w:sz="0" w:space="0" w:color="auto"/>
        <w:right w:val="none" w:sz="0" w:space="0" w:color="auto"/>
      </w:divBdr>
    </w:div>
    <w:div w:id="1073550487">
      <w:bodyDiv w:val="1"/>
      <w:marLeft w:val="0"/>
      <w:marRight w:val="0"/>
      <w:marTop w:val="0"/>
      <w:marBottom w:val="0"/>
      <w:divBdr>
        <w:top w:val="none" w:sz="0" w:space="0" w:color="auto"/>
        <w:left w:val="none" w:sz="0" w:space="0" w:color="auto"/>
        <w:bottom w:val="none" w:sz="0" w:space="0" w:color="auto"/>
        <w:right w:val="none" w:sz="0" w:space="0" w:color="auto"/>
      </w:divBdr>
    </w:div>
    <w:div w:id="1149518971">
      <w:bodyDiv w:val="1"/>
      <w:marLeft w:val="0"/>
      <w:marRight w:val="0"/>
      <w:marTop w:val="0"/>
      <w:marBottom w:val="0"/>
      <w:divBdr>
        <w:top w:val="none" w:sz="0" w:space="0" w:color="auto"/>
        <w:left w:val="none" w:sz="0" w:space="0" w:color="auto"/>
        <w:bottom w:val="none" w:sz="0" w:space="0" w:color="auto"/>
        <w:right w:val="none" w:sz="0" w:space="0" w:color="auto"/>
      </w:divBdr>
    </w:div>
    <w:div w:id="1200893097">
      <w:bodyDiv w:val="1"/>
      <w:marLeft w:val="0"/>
      <w:marRight w:val="0"/>
      <w:marTop w:val="0"/>
      <w:marBottom w:val="0"/>
      <w:divBdr>
        <w:top w:val="none" w:sz="0" w:space="0" w:color="auto"/>
        <w:left w:val="none" w:sz="0" w:space="0" w:color="auto"/>
        <w:bottom w:val="none" w:sz="0" w:space="0" w:color="auto"/>
        <w:right w:val="none" w:sz="0" w:space="0" w:color="auto"/>
      </w:divBdr>
    </w:div>
    <w:div w:id="1245993684">
      <w:bodyDiv w:val="1"/>
      <w:marLeft w:val="0"/>
      <w:marRight w:val="0"/>
      <w:marTop w:val="0"/>
      <w:marBottom w:val="0"/>
      <w:divBdr>
        <w:top w:val="none" w:sz="0" w:space="0" w:color="auto"/>
        <w:left w:val="none" w:sz="0" w:space="0" w:color="auto"/>
        <w:bottom w:val="none" w:sz="0" w:space="0" w:color="auto"/>
        <w:right w:val="none" w:sz="0" w:space="0" w:color="auto"/>
      </w:divBdr>
    </w:div>
    <w:div w:id="1335692238">
      <w:bodyDiv w:val="1"/>
      <w:marLeft w:val="0"/>
      <w:marRight w:val="0"/>
      <w:marTop w:val="0"/>
      <w:marBottom w:val="0"/>
      <w:divBdr>
        <w:top w:val="none" w:sz="0" w:space="0" w:color="auto"/>
        <w:left w:val="none" w:sz="0" w:space="0" w:color="auto"/>
        <w:bottom w:val="none" w:sz="0" w:space="0" w:color="auto"/>
        <w:right w:val="none" w:sz="0" w:space="0" w:color="auto"/>
      </w:divBdr>
    </w:div>
    <w:div w:id="1361205363">
      <w:bodyDiv w:val="1"/>
      <w:marLeft w:val="0"/>
      <w:marRight w:val="0"/>
      <w:marTop w:val="0"/>
      <w:marBottom w:val="0"/>
      <w:divBdr>
        <w:top w:val="none" w:sz="0" w:space="0" w:color="auto"/>
        <w:left w:val="none" w:sz="0" w:space="0" w:color="auto"/>
        <w:bottom w:val="none" w:sz="0" w:space="0" w:color="auto"/>
        <w:right w:val="none" w:sz="0" w:space="0" w:color="auto"/>
      </w:divBdr>
    </w:div>
    <w:div w:id="1437336090">
      <w:bodyDiv w:val="1"/>
      <w:marLeft w:val="0"/>
      <w:marRight w:val="0"/>
      <w:marTop w:val="0"/>
      <w:marBottom w:val="0"/>
      <w:divBdr>
        <w:top w:val="none" w:sz="0" w:space="0" w:color="auto"/>
        <w:left w:val="none" w:sz="0" w:space="0" w:color="auto"/>
        <w:bottom w:val="none" w:sz="0" w:space="0" w:color="auto"/>
        <w:right w:val="none" w:sz="0" w:space="0" w:color="auto"/>
      </w:divBdr>
    </w:div>
    <w:div w:id="1468862650">
      <w:bodyDiv w:val="1"/>
      <w:marLeft w:val="0"/>
      <w:marRight w:val="0"/>
      <w:marTop w:val="0"/>
      <w:marBottom w:val="0"/>
      <w:divBdr>
        <w:top w:val="none" w:sz="0" w:space="0" w:color="auto"/>
        <w:left w:val="none" w:sz="0" w:space="0" w:color="auto"/>
        <w:bottom w:val="none" w:sz="0" w:space="0" w:color="auto"/>
        <w:right w:val="none" w:sz="0" w:space="0" w:color="auto"/>
      </w:divBdr>
    </w:div>
    <w:div w:id="1481653576">
      <w:bodyDiv w:val="1"/>
      <w:marLeft w:val="0"/>
      <w:marRight w:val="0"/>
      <w:marTop w:val="0"/>
      <w:marBottom w:val="0"/>
      <w:divBdr>
        <w:top w:val="none" w:sz="0" w:space="0" w:color="auto"/>
        <w:left w:val="none" w:sz="0" w:space="0" w:color="auto"/>
        <w:bottom w:val="none" w:sz="0" w:space="0" w:color="auto"/>
        <w:right w:val="none" w:sz="0" w:space="0" w:color="auto"/>
      </w:divBdr>
    </w:div>
    <w:div w:id="1496333407">
      <w:bodyDiv w:val="1"/>
      <w:marLeft w:val="0"/>
      <w:marRight w:val="0"/>
      <w:marTop w:val="0"/>
      <w:marBottom w:val="0"/>
      <w:divBdr>
        <w:top w:val="none" w:sz="0" w:space="0" w:color="auto"/>
        <w:left w:val="none" w:sz="0" w:space="0" w:color="auto"/>
        <w:bottom w:val="none" w:sz="0" w:space="0" w:color="auto"/>
        <w:right w:val="none" w:sz="0" w:space="0" w:color="auto"/>
      </w:divBdr>
    </w:div>
    <w:div w:id="1528639131">
      <w:bodyDiv w:val="1"/>
      <w:marLeft w:val="0"/>
      <w:marRight w:val="0"/>
      <w:marTop w:val="0"/>
      <w:marBottom w:val="0"/>
      <w:divBdr>
        <w:top w:val="none" w:sz="0" w:space="0" w:color="auto"/>
        <w:left w:val="none" w:sz="0" w:space="0" w:color="auto"/>
        <w:bottom w:val="none" w:sz="0" w:space="0" w:color="auto"/>
        <w:right w:val="none" w:sz="0" w:space="0" w:color="auto"/>
      </w:divBdr>
    </w:div>
    <w:div w:id="1561937853">
      <w:bodyDiv w:val="1"/>
      <w:marLeft w:val="0"/>
      <w:marRight w:val="0"/>
      <w:marTop w:val="0"/>
      <w:marBottom w:val="0"/>
      <w:divBdr>
        <w:top w:val="none" w:sz="0" w:space="0" w:color="auto"/>
        <w:left w:val="none" w:sz="0" w:space="0" w:color="auto"/>
        <w:bottom w:val="none" w:sz="0" w:space="0" w:color="auto"/>
        <w:right w:val="none" w:sz="0" w:space="0" w:color="auto"/>
      </w:divBdr>
    </w:div>
    <w:div w:id="1569029091">
      <w:bodyDiv w:val="1"/>
      <w:marLeft w:val="0"/>
      <w:marRight w:val="0"/>
      <w:marTop w:val="0"/>
      <w:marBottom w:val="0"/>
      <w:divBdr>
        <w:top w:val="none" w:sz="0" w:space="0" w:color="auto"/>
        <w:left w:val="none" w:sz="0" w:space="0" w:color="auto"/>
        <w:bottom w:val="none" w:sz="0" w:space="0" w:color="auto"/>
        <w:right w:val="none" w:sz="0" w:space="0" w:color="auto"/>
      </w:divBdr>
    </w:div>
    <w:div w:id="1588538472">
      <w:bodyDiv w:val="1"/>
      <w:marLeft w:val="0"/>
      <w:marRight w:val="0"/>
      <w:marTop w:val="0"/>
      <w:marBottom w:val="0"/>
      <w:divBdr>
        <w:top w:val="none" w:sz="0" w:space="0" w:color="auto"/>
        <w:left w:val="none" w:sz="0" w:space="0" w:color="auto"/>
        <w:bottom w:val="none" w:sz="0" w:space="0" w:color="auto"/>
        <w:right w:val="none" w:sz="0" w:space="0" w:color="auto"/>
      </w:divBdr>
    </w:div>
    <w:div w:id="1605964542">
      <w:bodyDiv w:val="1"/>
      <w:marLeft w:val="0"/>
      <w:marRight w:val="0"/>
      <w:marTop w:val="0"/>
      <w:marBottom w:val="0"/>
      <w:divBdr>
        <w:top w:val="none" w:sz="0" w:space="0" w:color="auto"/>
        <w:left w:val="none" w:sz="0" w:space="0" w:color="auto"/>
        <w:bottom w:val="none" w:sz="0" w:space="0" w:color="auto"/>
        <w:right w:val="none" w:sz="0" w:space="0" w:color="auto"/>
      </w:divBdr>
    </w:div>
    <w:div w:id="1688365956">
      <w:bodyDiv w:val="1"/>
      <w:marLeft w:val="0"/>
      <w:marRight w:val="0"/>
      <w:marTop w:val="0"/>
      <w:marBottom w:val="0"/>
      <w:divBdr>
        <w:top w:val="none" w:sz="0" w:space="0" w:color="auto"/>
        <w:left w:val="none" w:sz="0" w:space="0" w:color="auto"/>
        <w:bottom w:val="none" w:sz="0" w:space="0" w:color="auto"/>
        <w:right w:val="none" w:sz="0" w:space="0" w:color="auto"/>
      </w:divBdr>
    </w:div>
    <w:div w:id="1718817147">
      <w:bodyDiv w:val="1"/>
      <w:marLeft w:val="0"/>
      <w:marRight w:val="0"/>
      <w:marTop w:val="0"/>
      <w:marBottom w:val="0"/>
      <w:divBdr>
        <w:top w:val="none" w:sz="0" w:space="0" w:color="auto"/>
        <w:left w:val="none" w:sz="0" w:space="0" w:color="auto"/>
        <w:bottom w:val="none" w:sz="0" w:space="0" w:color="auto"/>
        <w:right w:val="none" w:sz="0" w:space="0" w:color="auto"/>
      </w:divBdr>
    </w:div>
    <w:div w:id="1792016826">
      <w:bodyDiv w:val="1"/>
      <w:marLeft w:val="0"/>
      <w:marRight w:val="0"/>
      <w:marTop w:val="0"/>
      <w:marBottom w:val="0"/>
      <w:divBdr>
        <w:top w:val="none" w:sz="0" w:space="0" w:color="auto"/>
        <w:left w:val="none" w:sz="0" w:space="0" w:color="auto"/>
        <w:bottom w:val="none" w:sz="0" w:space="0" w:color="auto"/>
        <w:right w:val="none" w:sz="0" w:space="0" w:color="auto"/>
      </w:divBdr>
    </w:div>
    <w:div w:id="2013871494">
      <w:bodyDiv w:val="1"/>
      <w:marLeft w:val="0"/>
      <w:marRight w:val="0"/>
      <w:marTop w:val="0"/>
      <w:marBottom w:val="0"/>
      <w:divBdr>
        <w:top w:val="none" w:sz="0" w:space="0" w:color="auto"/>
        <w:left w:val="none" w:sz="0" w:space="0" w:color="auto"/>
        <w:bottom w:val="none" w:sz="0" w:space="0" w:color="auto"/>
        <w:right w:val="none" w:sz="0" w:space="0" w:color="auto"/>
      </w:divBdr>
    </w:div>
    <w:div w:id="2091391790">
      <w:bodyDiv w:val="1"/>
      <w:marLeft w:val="0"/>
      <w:marRight w:val="0"/>
      <w:marTop w:val="0"/>
      <w:marBottom w:val="0"/>
      <w:divBdr>
        <w:top w:val="none" w:sz="0" w:space="0" w:color="auto"/>
        <w:left w:val="none" w:sz="0" w:space="0" w:color="auto"/>
        <w:bottom w:val="none" w:sz="0" w:space="0" w:color="auto"/>
        <w:right w:val="none" w:sz="0" w:space="0" w:color="auto"/>
      </w:divBdr>
    </w:div>
    <w:div w:id="2098208175">
      <w:bodyDiv w:val="1"/>
      <w:marLeft w:val="0"/>
      <w:marRight w:val="0"/>
      <w:marTop w:val="0"/>
      <w:marBottom w:val="0"/>
      <w:divBdr>
        <w:top w:val="none" w:sz="0" w:space="0" w:color="auto"/>
        <w:left w:val="none" w:sz="0" w:space="0" w:color="auto"/>
        <w:bottom w:val="none" w:sz="0" w:space="0" w:color="auto"/>
        <w:right w:val="none" w:sz="0" w:space="0" w:color="auto"/>
      </w:divBdr>
    </w:div>
    <w:div w:id="210148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mr-lenskij.sakha.gov.ru"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econom_lensk@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hyperlink" Target="https://vip.1obraz.ru/"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minprom.sakha.gov.ru/"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ocuments\&#1048;&#1090;&#1086;&#1075;&#1080;%20&#1057;&#1069;&#1056;\2023\&#1075;&#1086;&#1076;\&#1076;&#1080;&#1072;&#1075;&#1088;&#1072;&#1084;&#1084;&#1072;.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C:\Users\admin\Documents\&#1048;&#1090;&#1086;&#1075;&#1080;%20&#1057;&#1069;&#1056;\2022\&#1075;&#1086;&#1076;\&#1076;&#1080;&#1072;&#1075;&#1088;&#1072;&#1084;&#1084;&#1099;%20&#1057;&#1069;&#1056;.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ru-RU" sz="1200" baseline="0">
                <a:latin typeface="Times New Roman" panose="02020603050405020304" pitchFamily="18" charset="0"/>
                <a:cs typeface="Times New Roman" panose="02020603050405020304" pitchFamily="18" charset="0"/>
              </a:rPr>
              <a:t>Финансирование муниципальных программ в 2023 году                                              в долевом выражении</a:t>
            </a:r>
            <a:endParaRPr lang="ru-RU" sz="1200">
              <a:latin typeface="Times New Roman" panose="02020603050405020304" pitchFamily="18" charset="0"/>
              <a:cs typeface="Times New Roman" panose="02020603050405020304" pitchFamily="18" charset="0"/>
            </a:endParaRPr>
          </a:p>
        </c:rich>
      </c:tx>
      <c:layout>
        <c:manualLayout>
          <c:xMode val="edge"/>
          <c:yMode val="edge"/>
          <c:x val="0.19350874244167754"/>
          <c:y val="2.4297709732389348E-2"/>
        </c:manualLayout>
      </c:layout>
      <c:overlay val="0"/>
    </c:title>
    <c:autoTitleDeleted val="0"/>
    <c:view3D>
      <c:rotX val="40"/>
      <c:rotY val="0"/>
      <c:rAngAx val="0"/>
      <c:perspective val="60"/>
    </c:view3D>
    <c:floor>
      <c:thickness val="0"/>
    </c:floor>
    <c:sideWall>
      <c:thickness val="0"/>
    </c:sideWall>
    <c:backWall>
      <c:thickness val="0"/>
    </c:backWall>
    <c:plotArea>
      <c:layout>
        <c:manualLayout>
          <c:layoutTarget val="inner"/>
          <c:xMode val="edge"/>
          <c:yMode val="edge"/>
          <c:x val="0.12313647266292184"/>
          <c:y val="0.28250027988207627"/>
          <c:w val="0.73715251110852509"/>
          <c:h val="0.63728418038654255"/>
        </c:manualLayout>
      </c:layout>
      <c:pie3DChart>
        <c:varyColors val="1"/>
        <c:ser>
          <c:idx val="0"/>
          <c:order val="0"/>
          <c:dPt>
            <c:idx val="1"/>
            <c:bubble3D val="0"/>
            <c:spPr>
              <a:solidFill>
                <a:srgbClr val="CCFF33"/>
              </a:solidFill>
            </c:spPr>
            <c:extLst>
              <c:ext xmlns:c16="http://schemas.microsoft.com/office/drawing/2014/chart" uri="{C3380CC4-5D6E-409C-BE32-E72D297353CC}">
                <c16:uniqueId val="{00000001-3BA0-42E5-ACC9-31325E2B5C63}"/>
              </c:ext>
            </c:extLst>
          </c:dPt>
          <c:dPt>
            <c:idx val="2"/>
            <c:bubble3D val="0"/>
            <c:spPr>
              <a:solidFill>
                <a:srgbClr val="339966"/>
              </a:solidFill>
            </c:spPr>
            <c:extLst>
              <c:ext xmlns:c16="http://schemas.microsoft.com/office/drawing/2014/chart" uri="{C3380CC4-5D6E-409C-BE32-E72D297353CC}">
                <c16:uniqueId val="{00000003-3BA0-42E5-ACC9-31325E2B5C63}"/>
              </c:ext>
            </c:extLst>
          </c:dPt>
          <c:dLbls>
            <c:dLbl>
              <c:idx val="0"/>
              <c:layout>
                <c:manualLayout>
                  <c:x val="-2.2784084252585178E-2"/>
                  <c:y val="-2.708835566170342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3BA0-42E5-ACC9-31325E2B5C63}"/>
                </c:ext>
              </c:extLst>
            </c:dLbl>
            <c:dLbl>
              <c:idx val="1"/>
              <c:layout>
                <c:manualLayout>
                  <c:x val="-0.20520521141753834"/>
                  <c:y val="5.074993255006591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BA0-42E5-ACC9-31325E2B5C63}"/>
                </c:ext>
              </c:extLst>
            </c:dLbl>
            <c:dLbl>
              <c:idx val="2"/>
              <c:layout>
                <c:manualLayout>
                  <c:x val="0.23470783257355987"/>
                  <c:y val="-7.1361001749781341E-2"/>
                </c:manualLayout>
              </c:layout>
              <c:tx>
                <c:rich>
                  <a:bodyPr/>
                  <a:lstStyle/>
                  <a:p>
                    <a:fld id="{4C087B12-151D-401D-80E5-00A568744CED}" type="CATEGORYNAME">
                      <a:rPr lang="ru-RU">
                        <a:solidFill>
                          <a:schemeClr val="bg1"/>
                        </a:solidFill>
                      </a:rPr>
                      <a:pPr/>
                      <a:t>[ИМЯ КАТЕГОРИИ]</a:t>
                    </a:fld>
                    <a:r>
                      <a:rPr lang="ru-RU" baseline="0">
                        <a:solidFill>
                          <a:schemeClr val="bg1"/>
                        </a:solidFill>
                      </a:rPr>
                      <a:t>
</a:t>
                    </a:r>
                    <a:fld id="{9E9155B4-10E5-422E-8109-23D109C70432}" type="PERCENTAGE">
                      <a:rPr lang="ru-RU" baseline="0">
                        <a:solidFill>
                          <a:schemeClr val="bg1"/>
                        </a:solidFill>
                      </a:rPr>
                      <a:pPr/>
                      <a:t>[ПРОЦЕНТ]</a:t>
                    </a:fld>
                    <a:endParaRPr lang="ru-RU" baseline="0">
                      <a:solidFill>
                        <a:schemeClr val="bg1"/>
                      </a:solidFill>
                    </a:endParaRP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BA0-42E5-ACC9-31325E2B5C63}"/>
                </c:ext>
              </c:extLst>
            </c:dLbl>
            <c:numFmt formatCode="0.0%" sourceLinked="0"/>
            <c:spPr>
              <a:noFill/>
              <a:ln>
                <a:noFill/>
              </a:ln>
              <a:effectLst/>
            </c:spPr>
            <c:txPr>
              <a:bodyPr wrap="square" lIns="38100" tIns="19050" rIns="38100" bIns="19050" anchor="ctr">
                <a:spAutoFit/>
              </a:bodyPr>
              <a:lstStyle/>
              <a:p>
                <a:pPr>
                  <a:defRPr sz="1100" b="1">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Лист1!$A$23:$A$25</c:f>
              <c:strCache>
                <c:ptCount val="3"/>
                <c:pt idx="0">
                  <c:v>Бюджет РФ</c:v>
                </c:pt>
                <c:pt idx="1">
                  <c:v>Бюджет РС (Я)</c:v>
                </c:pt>
                <c:pt idx="2">
                  <c:v>Бюджет МО "Ленский район"</c:v>
                </c:pt>
              </c:strCache>
            </c:strRef>
          </c:cat>
          <c:val>
            <c:numRef>
              <c:f>Лист1!$C$23:$C$25</c:f>
              <c:numCache>
                <c:formatCode>#,##0.00</c:formatCode>
                <c:ptCount val="3"/>
                <c:pt idx="0">
                  <c:v>99206293</c:v>
                </c:pt>
                <c:pt idx="1">
                  <c:v>1490398974.6900003</c:v>
                </c:pt>
                <c:pt idx="2">
                  <c:v>1853046248.7900002</c:v>
                </c:pt>
              </c:numCache>
            </c:numRef>
          </c:val>
          <c:extLst>
            <c:ext xmlns:c16="http://schemas.microsoft.com/office/drawing/2014/chart" uri="{C3380CC4-5D6E-409C-BE32-E72D297353CC}">
              <c16:uniqueId val="{00000005-3BA0-42E5-ACC9-31325E2B5C63}"/>
            </c:ext>
          </c:extLst>
        </c:ser>
        <c:ser>
          <c:idx val="1"/>
          <c:order val="1"/>
          <c:tx>
            <c:v>Ряд2</c:v>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val>
            <c:numRef>
              <c:f>Лист1!$C$23:$C$25</c:f>
              <c:numCache>
                <c:formatCode>#,##0.00</c:formatCode>
                <c:ptCount val="3"/>
                <c:pt idx="0">
                  <c:v>99206293</c:v>
                </c:pt>
                <c:pt idx="1">
                  <c:v>1490398974.6900003</c:v>
                </c:pt>
                <c:pt idx="2">
                  <c:v>1853046248.7900002</c:v>
                </c:pt>
              </c:numCache>
            </c:numRef>
          </c:val>
          <c:extLst>
            <c:ext xmlns:c16="http://schemas.microsoft.com/office/drawing/2014/chart" uri="{C3380CC4-5D6E-409C-BE32-E72D297353CC}">
              <c16:uniqueId val="{00000006-3BA0-42E5-ACC9-31325E2B5C63}"/>
            </c:ext>
          </c:extLst>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5080526052752057"/>
          <c:y val="0.53424204327400249"/>
          <c:w val="0.33741197988111571"/>
          <c:h val="0.48324819908316963"/>
        </c:manualLayout>
      </c:layout>
      <c:pieChart>
        <c:varyColors val="1"/>
        <c:ser>
          <c:idx val="0"/>
          <c:order val="0"/>
          <c:explosion val="2"/>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F827-44F8-B939-A7F044575D25}"/>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F827-44F8-B939-A7F044575D25}"/>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F827-44F8-B939-A7F044575D25}"/>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F827-44F8-B939-A7F044575D25}"/>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F827-44F8-B939-A7F044575D25}"/>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F827-44F8-B939-A7F044575D25}"/>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F827-44F8-B939-A7F044575D25}"/>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F827-44F8-B939-A7F044575D25}"/>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F827-44F8-B939-A7F044575D25}"/>
              </c:ext>
            </c:extLst>
          </c:dPt>
          <c:dPt>
            <c:idx val="9"/>
            <c:bubble3D val="0"/>
            <c:spPr>
              <a:solidFill>
                <a:schemeClr val="accent4">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3-F827-44F8-B939-A7F044575D25}"/>
              </c:ext>
            </c:extLst>
          </c:dPt>
          <c:dPt>
            <c:idx val="10"/>
            <c:bubble3D val="0"/>
            <c:spPr>
              <a:solidFill>
                <a:schemeClr val="accent5">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5-F827-44F8-B939-A7F044575D25}"/>
              </c:ext>
            </c:extLst>
          </c:dPt>
          <c:dPt>
            <c:idx val="11"/>
            <c:bubble3D val="0"/>
            <c:spPr>
              <a:solidFill>
                <a:schemeClr val="accent6">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7-F827-44F8-B939-A7F044575D25}"/>
              </c:ext>
            </c:extLst>
          </c:dPt>
          <c:dPt>
            <c:idx val="12"/>
            <c:bubble3D val="0"/>
            <c:spPr>
              <a:solidFill>
                <a:schemeClr val="accent1">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9-F827-44F8-B939-A7F044575D25}"/>
              </c:ext>
            </c:extLst>
          </c:dPt>
          <c:dPt>
            <c:idx val="13"/>
            <c:bubble3D val="0"/>
            <c:spPr>
              <a:solidFill>
                <a:schemeClr val="accent2">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B-F827-44F8-B939-A7F044575D25}"/>
              </c:ext>
            </c:extLst>
          </c:dPt>
          <c:dLbls>
            <c:dLbl>
              <c:idx val="0"/>
              <c:layout>
                <c:manualLayout>
                  <c:x val="5.9381469394396882E-2"/>
                  <c:y val="-6.1834943504402377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F70E0E9B-D443-4E44-B637-3542264B69DF}"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baseline="0">
                        <a:solidFill>
                          <a:sysClr val="windowText" lastClr="000000"/>
                        </a:solidFill>
                      </a:rPr>
                      <a:t> </a:t>
                    </a:r>
                    <a:fld id="{A6CFB0B9-66A7-44C0-B289-7E26AE96CDAE}"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16426154549611341"/>
                      <c:h val="0.15714225309262669"/>
                    </c:manualLayout>
                  </c15:layout>
                  <c15:dlblFieldTable/>
                  <c15:showDataLabelsRange val="0"/>
                </c:ext>
                <c:ext xmlns:c16="http://schemas.microsoft.com/office/drawing/2014/chart" uri="{C3380CC4-5D6E-409C-BE32-E72D297353CC}">
                  <c16:uniqueId val="{00000001-F827-44F8-B939-A7F044575D25}"/>
                </c:ext>
              </c:extLst>
            </c:dLbl>
            <c:dLbl>
              <c:idx val="1"/>
              <c:layout>
                <c:manualLayout>
                  <c:x val="5.281840015264451E-2"/>
                  <c:y val="0.16544103496423321"/>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41062A15-ACDC-4AF4-8499-1EA8FCCD5A64}"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baseline="0">
                        <a:solidFill>
                          <a:sysClr val="windowText" lastClr="000000"/>
                        </a:solidFill>
                      </a:rPr>
                      <a:t>  </a:t>
                    </a:r>
                    <a:fld id="{2D72C449-5F02-4CA7-86BF-494623D7E8DA}"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26796249703556013"/>
                      <c:h val="0.10206616138661294"/>
                    </c:manualLayout>
                  </c15:layout>
                  <c15:dlblFieldTable/>
                  <c15:showDataLabelsRange val="0"/>
                </c:ext>
                <c:ext xmlns:c16="http://schemas.microsoft.com/office/drawing/2014/chart" uri="{C3380CC4-5D6E-409C-BE32-E72D297353CC}">
                  <c16:uniqueId val="{00000003-F827-44F8-B939-A7F044575D25}"/>
                </c:ext>
              </c:extLst>
            </c:dLbl>
            <c:dLbl>
              <c:idx val="2"/>
              <c:layout>
                <c:manualLayout>
                  <c:x val="-0.19491568690435179"/>
                  <c:y val="0.1999760020406656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25346922-ED1A-4F2A-8D78-1769E8A5076E}"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endParaRPr lang="ru-RU" baseline="0">
                      <a:solidFill>
                        <a:sysClr val="windowText" lastClr="000000"/>
                      </a:solidFill>
                    </a:endParaRPr>
                  </a:p>
                  <a:p>
                    <a:pPr>
                      <a:defRPr>
                        <a:solidFill>
                          <a:sysClr val="windowText" lastClr="000000"/>
                        </a:solidFill>
                        <a:latin typeface="Times New Roman" panose="02020603050405020304" pitchFamily="18" charset="0"/>
                        <a:cs typeface="Times New Roman" panose="02020603050405020304" pitchFamily="18" charset="0"/>
                      </a:defRPr>
                    </a:pPr>
                    <a:r>
                      <a:rPr lang="ru-RU" baseline="0">
                        <a:solidFill>
                          <a:sysClr val="windowText" lastClr="000000"/>
                        </a:solidFill>
                      </a:rPr>
                      <a:t> </a:t>
                    </a:r>
                    <a:fld id="{A5A9B192-86C0-4253-AB8F-6D446174C024}"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2194250956538801"/>
                      <c:h val="0.13552758954501451"/>
                    </c:manualLayout>
                  </c15:layout>
                  <c15:dlblFieldTable/>
                  <c15:showDataLabelsRange val="0"/>
                </c:ext>
                <c:ext xmlns:c16="http://schemas.microsoft.com/office/drawing/2014/chart" uri="{C3380CC4-5D6E-409C-BE32-E72D297353CC}">
                  <c16:uniqueId val="{00000005-F827-44F8-B939-A7F044575D25}"/>
                </c:ext>
              </c:extLst>
            </c:dLbl>
            <c:dLbl>
              <c:idx val="3"/>
              <c:layout>
                <c:manualLayout>
                  <c:x val="-7.6953194366088676E-2"/>
                  <c:y val="0.14424100089381683"/>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7EE9F7F6-E538-4CB6-A4E4-0CBB4CB57C20}"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baseline="0">
                        <a:solidFill>
                          <a:sysClr val="windowText" lastClr="000000"/>
                        </a:solidFill>
                      </a:rPr>
                      <a:t> </a:t>
                    </a:r>
                    <a:fld id="{CA23BDE8-05EF-4696-A431-F01871D182B3}"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38990800387173224"/>
                      <c:h val="0.17280954595099621"/>
                    </c:manualLayout>
                  </c15:layout>
                  <c15:dlblFieldTable/>
                  <c15:showDataLabelsRange val="0"/>
                </c:ext>
                <c:ext xmlns:c16="http://schemas.microsoft.com/office/drawing/2014/chart" uri="{C3380CC4-5D6E-409C-BE32-E72D297353CC}">
                  <c16:uniqueId val="{00000007-F827-44F8-B939-A7F044575D25}"/>
                </c:ext>
              </c:extLst>
            </c:dLbl>
            <c:dLbl>
              <c:idx val="4"/>
              <c:layout>
                <c:manualLayout>
                  <c:x val="-0.15037423457377166"/>
                  <c:y val="9.9307542243434452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ED62042E-4855-43E6-BBD4-1E674B62726A}"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baseline="0">
                        <a:solidFill>
                          <a:sysClr val="windowText" lastClr="000000"/>
                        </a:solidFill>
                      </a:rPr>
                      <a:t> </a:t>
                    </a:r>
                    <a:fld id="{372CEF91-7291-4381-85E6-AC1BDFBFA395}"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28889688847757955"/>
                      <c:h val="0.15106981424030611"/>
                    </c:manualLayout>
                  </c15:layout>
                  <c15:dlblFieldTable/>
                  <c15:showDataLabelsRange val="0"/>
                </c:ext>
                <c:ext xmlns:c16="http://schemas.microsoft.com/office/drawing/2014/chart" uri="{C3380CC4-5D6E-409C-BE32-E72D297353CC}">
                  <c16:uniqueId val="{00000009-F827-44F8-B939-A7F044575D25}"/>
                </c:ext>
              </c:extLst>
            </c:dLbl>
            <c:dLbl>
              <c:idx val="5"/>
              <c:layout>
                <c:manualLayout>
                  <c:x val="-0.15640079078330618"/>
                  <c:y val="-1.7219089851312694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845ACE65-8AE5-453E-960A-55C93854EF58}"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baseline="0">
                        <a:solidFill>
                          <a:sysClr val="windowText" lastClr="000000"/>
                        </a:solidFill>
                      </a:rPr>
                      <a:t> </a:t>
                    </a:r>
                    <a:fld id="{2D69D0A0-6D88-4B9E-BC5E-BC3CC5CC10CE}"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34725714961093418"/>
                      <c:h val="0.14672021273236296"/>
                    </c:manualLayout>
                  </c15:layout>
                  <c15:dlblFieldTable/>
                  <c15:showDataLabelsRange val="0"/>
                </c:ext>
                <c:ext xmlns:c16="http://schemas.microsoft.com/office/drawing/2014/chart" uri="{C3380CC4-5D6E-409C-BE32-E72D297353CC}">
                  <c16:uniqueId val="{0000000B-F827-44F8-B939-A7F044575D25}"/>
                </c:ext>
              </c:extLst>
            </c:dLbl>
            <c:dLbl>
              <c:idx val="6"/>
              <c:layout>
                <c:manualLayout>
                  <c:x val="-0.18868965288638576"/>
                  <c:y val="-0.1526620874518345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B9653272-8131-4AA4-BEAC-506D931C6A2E}"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endParaRPr lang="ru-RU" baseline="0">
                      <a:solidFill>
                        <a:sysClr val="windowText" lastClr="000000"/>
                      </a:solidFill>
                    </a:endParaRPr>
                  </a:p>
                  <a:p>
                    <a:pPr>
                      <a:defRPr>
                        <a:solidFill>
                          <a:sysClr val="windowText" lastClr="000000"/>
                        </a:solidFill>
                        <a:latin typeface="Times New Roman" panose="02020603050405020304" pitchFamily="18" charset="0"/>
                        <a:cs typeface="Times New Roman" panose="02020603050405020304" pitchFamily="18" charset="0"/>
                      </a:defRPr>
                    </a:pPr>
                    <a:fld id="{42F55ABE-EF41-403D-96F3-DADB422C1A34}"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25767965140981947"/>
                      <c:h val="0.12360696934159826"/>
                    </c:manualLayout>
                  </c15:layout>
                  <c15:dlblFieldTable/>
                  <c15:showDataLabelsRange val="0"/>
                </c:ext>
                <c:ext xmlns:c16="http://schemas.microsoft.com/office/drawing/2014/chart" uri="{C3380CC4-5D6E-409C-BE32-E72D297353CC}">
                  <c16:uniqueId val="{0000000D-F827-44F8-B939-A7F044575D25}"/>
                </c:ext>
              </c:extLst>
            </c:dLbl>
            <c:dLbl>
              <c:idx val="7"/>
              <c:layout>
                <c:manualLayout>
                  <c:x val="-0.21636215950654938"/>
                  <c:y val="-0.27645855985319706"/>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578DF744-6BE2-41DA-A03C-D97E5724AF9C}"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endParaRPr lang="ru-RU" baseline="0">
                      <a:solidFill>
                        <a:sysClr val="windowText" lastClr="000000"/>
                      </a:solidFill>
                    </a:endParaRPr>
                  </a:p>
                  <a:p>
                    <a:pPr>
                      <a:defRPr>
                        <a:solidFill>
                          <a:sysClr val="windowText" lastClr="000000"/>
                        </a:solidFill>
                        <a:latin typeface="Times New Roman" panose="02020603050405020304" pitchFamily="18" charset="0"/>
                        <a:cs typeface="Times New Roman" panose="02020603050405020304" pitchFamily="18" charset="0"/>
                      </a:defRPr>
                    </a:pPr>
                    <a:fld id="{726D0FE3-39C7-4BDA-AEDA-7120090CBA9E}"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29812446553177224"/>
                      <c:h val="0.18745275427212452"/>
                    </c:manualLayout>
                  </c15:layout>
                  <c15:dlblFieldTable/>
                  <c15:showDataLabelsRange val="0"/>
                </c:ext>
                <c:ext xmlns:c16="http://schemas.microsoft.com/office/drawing/2014/chart" uri="{C3380CC4-5D6E-409C-BE32-E72D297353CC}">
                  <c16:uniqueId val="{0000000F-F827-44F8-B939-A7F044575D25}"/>
                </c:ext>
              </c:extLst>
            </c:dLbl>
            <c:dLbl>
              <c:idx val="8"/>
              <c:layout>
                <c:manualLayout>
                  <c:x val="6.8148358723873301E-2"/>
                  <c:y val="-0.30580683069842479"/>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1F0BA849-0A66-4275-A4D7-6262D4B1F6E8}"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baseline="0">
                        <a:solidFill>
                          <a:sysClr val="windowText" lastClr="000000"/>
                        </a:solidFill>
                      </a:rPr>
                      <a:t> </a:t>
                    </a:r>
                    <a:fld id="{3E82FB11-E214-4BCE-88C9-C7005E5B1396}"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29671497577077366"/>
                      <c:h val="0.13657015571961462"/>
                    </c:manualLayout>
                  </c15:layout>
                  <c15:dlblFieldTable/>
                  <c15:showDataLabelsRange val="0"/>
                </c:ext>
                <c:ext xmlns:c16="http://schemas.microsoft.com/office/drawing/2014/chart" uri="{C3380CC4-5D6E-409C-BE32-E72D297353CC}">
                  <c16:uniqueId val="{00000011-F827-44F8-B939-A7F044575D25}"/>
                </c:ext>
              </c:extLst>
            </c:dLbl>
            <c:dLbl>
              <c:idx val="9"/>
              <c:layout>
                <c:manualLayout>
                  <c:x val="-1.4302360026608986E-2"/>
                  <c:y val="-0.13202847774859644"/>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E02CF5A8-C707-47F6-BEDB-A2752E9DA400}"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baseline="0">
                        <a:solidFill>
                          <a:sysClr val="windowText" lastClr="000000"/>
                        </a:solidFill>
                      </a:rPr>
                      <a:t> </a:t>
                    </a:r>
                    <a:fld id="{5EEB9A93-B4A1-4601-A43A-8BFB7B2B0DBE}"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26713222212866478"/>
                      <c:h val="0.11583917450783315"/>
                    </c:manualLayout>
                  </c15:layout>
                  <c15:dlblFieldTable/>
                  <c15:showDataLabelsRange val="0"/>
                </c:ext>
                <c:ext xmlns:c16="http://schemas.microsoft.com/office/drawing/2014/chart" uri="{C3380CC4-5D6E-409C-BE32-E72D297353CC}">
                  <c16:uniqueId val="{00000013-F827-44F8-B939-A7F044575D25}"/>
                </c:ext>
              </c:extLst>
            </c:dLbl>
            <c:dLbl>
              <c:idx val="10"/>
              <c:layout>
                <c:manualLayout>
                  <c:x val="9.4813209909281784E-2"/>
                  <c:y val="-0.20995156582057414"/>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A728A223-4BAD-4B57-9A58-C3702BBAE7BA}"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baseline="0">
                        <a:solidFill>
                          <a:sysClr val="windowText" lastClr="000000"/>
                        </a:solidFill>
                      </a:rPr>
                      <a:t> </a:t>
                    </a:r>
                    <a:fld id="{BD4481A4-F52B-4627-BC00-DF54100BBD24}"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1777185361885685"/>
                      <c:h val="0.16454765516362729"/>
                    </c:manualLayout>
                  </c15:layout>
                  <c15:dlblFieldTable/>
                  <c15:showDataLabelsRange val="0"/>
                </c:ext>
                <c:ext xmlns:c16="http://schemas.microsoft.com/office/drawing/2014/chart" uri="{C3380CC4-5D6E-409C-BE32-E72D297353CC}">
                  <c16:uniqueId val="{00000015-F827-44F8-B939-A7F044575D25}"/>
                </c:ext>
              </c:extLst>
            </c:dLbl>
            <c:dLbl>
              <c:idx val="11"/>
              <c:layout>
                <c:manualLayout>
                  <c:x val="0.21195254424257501"/>
                  <c:y val="-9.0372551909950416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CBC5AF15-9C6D-4A9E-BA37-B11451305293}"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baseline="0">
                        <a:solidFill>
                          <a:sysClr val="windowText" lastClr="000000"/>
                        </a:solidFill>
                      </a:rPr>
                      <a:t> </a:t>
                    </a:r>
                    <a:fld id="{5E94C2D5-70CD-415D-AC3F-30E910E298C5}"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31060392688822264"/>
                      <c:h val="0.13941897146690158"/>
                    </c:manualLayout>
                  </c15:layout>
                  <c15:dlblFieldTable/>
                  <c15:showDataLabelsRange val="0"/>
                </c:ext>
                <c:ext xmlns:c16="http://schemas.microsoft.com/office/drawing/2014/chart" uri="{C3380CC4-5D6E-409C-BE32-E72D297353CC}">
                  <c16:uniqueId val="{00000017-F827-44F8-B939-A7F044575D25}"/>
                </c:ext>
              </c:extLst>
            </c:dLbl>
            <c:dLbl>
              <c:idx val="12"/>
              <c:layout>
                <c:manualLayout>
                  <c:x val="0.29021744698675006"/>
                  <c:y val="-0.27767055713780459"/>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69F459D2-BC00-41BC-8453-25DE5C3D1A3A}"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baseline="0">
                        <a:solidFill>
                          <a:sysClr val="windowText" lastClr="000000"/>
                        </a:solidFill>
                      </a:rPr>
                      <a:t> </a:t>
                    </a:r>
                    <a:fld id="{C462D4DB-191A-4490-94FA-6477704ACF25}"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17040976221255924"/>
                      <c:h val="0.13947990543735225"/>
                    </c:manualLayout>
                  </c15:layout>
                  <c15:dlblFieldTable/>
                  <c15:showDataLabelsRange val="0"/>
                </c:ext>
                <c:ext xmlns:c16="http://schemas.microsoft.com/office/drawing/2014/chart" uri="{C3380CC4-5D6E-409C-BE32-E72D297353CC}">
                  <c16:uniqueId val="{00000019-F827-44F8-B939-A7F044575D25}"/>
                </c:ext>
              </c:extLst>
            </c:dLbl>
            <c:dLbl>
              <c:idx val="13"/>
              <c:layout>
                <c:manualLayout>
                  <c:x val="0.20234389665286723"/>
                  <c:y val="4.4838076987646386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CCC9BB9E-F63E-4D50-809A-1F8D4A725F27}"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baseline="0">
                        <a:solidFill>
                          <a:sysClr val="windowText" lastClr="000000"/>
                        </a:solidFill>
                      </a:rPr>
                      <a:t> </a:t>
                    </a:r>
                    <a:fld id="{870F04C0-89FE-40B4-B5D9-6BBFFEF3A3F7}"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2040388996308258"/>
                      <c:h val="0.14607834707089071"/>
                    </c:manualLayout>
                  </c15:layout>
                  <c15:dlblFieldTable/>
                  <c15:showDataLabelsRange val="0"/>
                </c:ext>
                <c:ext xmlns:c16="http://schemas.microsoft.com/office/drawing/2014/chart" uri="{C3380CC4-5D6E-409C-BE32-E72D297353CC}">
                  <c16:uniqueId val="{0000001B-F827-44F8-B939-A7F044575D25}"/>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Лист1!$A$2:$A$15</c:f>
              <c:strCache>
                <c:ptCount val="14"/>
                <c:pt idx="0">
                  <c:v>Развитие образования в Ленском районе </c:v>
                </c:pt>
                <c:pt idx="1">
                  <c:v>Развитие культуры Ленского района</c:v>
                </c:pt>
                <c:pt idx="2">
                  <c:v>Развитие предпринимательства Ленского района </c:v>
                </c:pt>
                <c:pt idx="3">
                  <c:v>Развитие сельского хозяйства и регулирование рынков сельскохозяйственной продукции, сырья и продовольствия Ленского района Республики Саха (Якутия)</c:v>
                </c:pt>
                <c:pt idx="4">
                  <c:v>Развитие транспортного комплекса муниципального образования «Ленский район»</c:v>
                </c:pt>
                <c:pt idx="5">
                  <c:v>Реализация молодежной политики,  патриотического воспитания граждан и развитие гражданского общества в Ленском районе</c:v>
                </c:pt>
                <c:pt idx="6">
                  <c:v>Социальная поддержка граждан Ленского района </c:v>
                </c:pt>
                <c:pt idx="7">
                  <c:v>Обеспечение качественным жильем и повышение качества жилищно-коммунальных услуг в Ленском районе</c:v>
                </c:pt>
                <c:pt idx="8">
                  <c:v>Управление муниципальной собственностью МО «Ленский район» РС (Я)</c:v>
                </c:pt>
                <c:pt idx="9">
                  <c:v>Развитие физической культуры и спорта в Ленском районе </c:v>
                </c:pt>
                <c:pt idx="10">
                  <c:v>Профилактика правонарушений  в Ленском районе </c:v>
                </c:pt>
                <c:pt idx="11">
                  <c:v>Охрана окружающей среды и природных ресурсов в Ленском районе</c:v>
                </c:pt>
                <c:pt idx="12">
                  <c:v>Развитие здравоохранения в Ленском районе </c:v>
                </c:pt>
                <c:pt idx="13">
                  <c:v>Комплексное развитие сельских территорий</c:v>
                </c:pt>
              </c:strCache>
            </c:strRef>
          </c:cat>
          <c:val>
            <c:numRef>
              <c:f>Лист1!$B$2:$B$15</c:f>
              <c:numCache>
                <c:formatCode>#,##0.00</c:formatCode>
                <c:ptCount val="14"/>
                <c:pt idx="0">
                  <c:v>2405232.6765499995</c:v>
                </c:pt>
                <c:pt idx="1">
                  <c:v>258889.07667000001</c:v>
                </c:pt>
                <c:pt idx="2">
                  <c:v>10254.24057</c:v>
                </c:pt>
                <c:pt idx="3">
                  <c:v>279662.50455000001</c:v>
                </c:pt>
                <c:pt idx="4">
                  <c:v>93516.26284000001</c:v>
                </c:pt>
                <c:pt idx="5">
                  <c:v>36911.046840000003</c:v>
                </c:pt>
                <c:pt idx="6">
                  <c:v>10857.75447</c:v>
                </c:pt>
                <c:pt idx="7">
                  <c:v>51276.78312</c:v>
                </c:pt>
                <c:pt idx="8">
                  <c:v>118055.47060000002</c:v>
                </c:pt>
                <c:pt idx="9">
                  <c:v>155859.99286000003</c:v>
                </c:pt>
                <c:pt idx="10">
                  <c:v>2371.1579699999998</c:v>
                </c:pt>
                <c:pt idx="11">
                  <c:v>7796.7838000000002</c:v>
                </c:pt>
                <c:pt idx="12">
                  <c:v>10930.45268</c:v>
                </c:pt>
                <c:pt idx="13">
                  <c:v>1037.31296</c:v>
                </c:pt>
              </c:numCache>
            </c:numRef>
          </c:val>
          <c:extLst>
            <c:ext xmlns:c16="http://schemas.microsoft.com/office/drawing/2014/chart" uri="{C3380CC4-5D6E-409C-BE32-E72D297353CC}">
              <c16:uniqueId val="{0000001C-F827-44F8-B939-A7F044575D25}"/>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a:pPr>
            <a:r>
              <a:rPr lang="ru-RU" sz="1250" b="1" i="0" baseline="0">
                <a:effectLst/>
              </a:rPr>
              <a:t>Кассовые расходы на реализацию муниципальных программ                                                                    за счет всех уровней бюджетов за 2023 год, %</a:t>
            </a:r>
            <a:endParaRPr lang="ru-RU" sz="1250">
              <a:effectLst/>
            </a:endParaRPr>
          </a:p>
        </c:rich>
      </c:tx>
      <c:layout>
        <c:manualLayout>
          <c:xMode val="edge"/>
          <c:yMode val="edge"/>
          <c:x val="0.18147893458801348"/>
          <c:y val="1.8793277705958397E-2"/>
        </c:manualLayout>
      </c:layout>
      <c:overlay val="0"/>
    </c:title>
    <c:autoTitleDeleted val="0"/>
    <c:plotArea>
      <c:layout>
        <c:manualLayout>
          <c:layoutTarget val="inner"/>
          <c:xMode val="edge"/>
          <c:yMode val="edge"/>
          <c:x val="0.20525080523063793"/>
          <c:y val="0.1498411382787678"/>
          <c:w val="0.81785916793808333"/>
          <c:h val="0.3638180893092795"/>
        </c:manualLayout>
      </c:layout>
      <c:barChart>
        <c:barDir val="col"/>
        <c:grouping val="stacked"/>
        <c:varyColors val="0"/>
        <c:ser>
          <c:idx val="0"/>
          <c:order val="0"/>
          <c:tx>
            <c:v>процент выполнения плана</c:v>
          </c:tx>
          <c:spPr>
            <a:solidFill>
              <a:srgbClr val="003366"/>
            </a:solidFill>
          </c:spPr>
          <c:invertIfNegative val="0"/>
          <c:dLbls>
            <c:spPr>
              <a:noFill/>
              <a:ln>
                <a:noFill/>
              </a:ln>
              <a:effectLst/>
            </c:spPr>
            <c:txPr>
              <a:bodyPr rot="-5400000"/>
              <a:lstStyle/>
              <a:p>
                <a:pPr>
                  <a:defRPr sz="1200" b="1">
                    <a:solidFill>
                      <a:schemeClr val="bg1"/>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МП!$B$6:$B$19</c:f>
              <c:strCache>
                <c:ptCount val="14"/>
                <c:pt idx="0">
                  <c:v>Развитие образования в Ленском районе </c:v>
                </c:pt>
                <c:pt idx="1">
                  <c:v>Развитие культуры Ленского района</c:v>
                </c:pt>
                <c:pt idx="2">
                  <c:v>Развитие предпринимательства Ленского района </c:v>
                </c:pt>
                <c:pt idx="3">
                  <c:v>Развитие сельского хозяйства и регулирование рынков сельскохозяйственной продукции, сырья и продовольствия Ленского района Республики Саха (Якутия)</c:v>
                </c:pt>
                <c:pt idx="4">
                  <c:v>Развитие транспортного комплекса муниципального образования «Ленский район»</c:v>
                </c:pt>
                <c:pt idx="5">
                  <c:v>Реализация молодежной политики,  патриотического воспитания граждан и развитие гражданского общества в Ленском районе</c:v>
                </c:pt>
                <c:pt idx="6">
                  <c:v>Социальная поддержка граждан Ленского района </c:v>
                </c:pt>
                <c:pt idx="7">
                  <c:v>Обеспечение качественным жильем и повышение качества жилищно-коммунальных услуг в Ленском районе</c:v>
                </c:pt>
                <c:pt idx="8">
                  <c:v>Управление муниципальной собственностью МО «Ленский район» РС (Я)</c:v>
                </c:pt>
                <c:pt idx="9">
                  <c:v>Развитие физической культуры и спорта в Ленском районе </c:v>
                </c:pt>
                <c:pt idx="10">
                  <c:v>Профилактика правонарушений  в Ленском районе </c:v>
                </c:pt>
                <c:pt idx="11">
                  <c:v>Охрана окружающей среды и природных ресурсов в Ленском районе</c:v>
                </c:pt>
                <c:pt idx="12">
                  <c:v>Развитие здравоохранения в Ленском районе </c:v>
                </c:pt>
                <c:pt idx="13">
                  <c:v>Комплексное развитие сельских территорий</c:v>
                </c:pt>
              </c:strCache>
            </c:strRef>
          </c:cat>
          <c:val>
            <c:numRef>
              <c:f>МП!$E$6:$E$19</c:f>
              <c:numCache>
                <c:formatCode>0.0</c:formatCode>
                <c:ptCount val="14"/>
                <c:pt idx="0">
                  <c:v>99.64915282034319</c:v>
                </c:pt>
                <c:pt idx="1">
                  <c:v>99.217824058505812</c:v>
                </c:pt>
                <c:pt idx="2">
                  <c:v>81.707096175298801</c:v>
                </c:pt>
                <c:pt idx="3">
                  <c:v>99.292097959064549</c:v>
                </c:pt>
                <c:pt idx="4">
                  <c:v>54.642227566727406</c:v>
                </c:pt>
                <c:pt idx="5">
                  <c:v>94.19635805763636</c:v>
                </c:pt>
                <c:pt idx="6">
                  <c:v>99.967977115083499</c:v>
                </c:pt>
                <c:pt idx="7">
                  <c:v>93.854362956572444</c:v>
                </c:pt>
                <c:pt idx="8">
                  <c:v>42.556213157624853</c:v>
                </c:pt>
                <c:pt idx="9">
                  <c:v>98.476075627650431</c:v>
                </c:pt>
                <c:pt idx="10">
                  <c:v>78.160095677669432</c:v>
                </c:pt>
                <c:pt idx="11">
                  <c:v>41.745073297576511</c:v>
                </c:pt>
                <c:pt idx="12">
                  <c:v>100</c:v>
                </c:pt>
                <c:pt idx="13">
                  <c:v>100</c:v>
                </c:pt>
              </c:numCache>
            </c:numRef>
          </c:val>
          <c:extLst>
            <c:ext xmlns:c16="http://schemas.microsoft.com/office/drawing/2014/chart" uri="{C3380CC4-5D6E-409C-BE32-E72D297353CC}">
              <c16:uniqueId val="{00000000-45D8-4AC2-A569-FD9533DA409D}"/>
            </c:ext>
          </c:extLst>
        </c:ser>
        <c:ser>
          <c:idx val="1"/>
          <c:order val="1"/>
          <c:tx>
            <c:v>процент невыполнения плана</c:v>
          </c:tx>
          <c:spPr>
            <a:solidFill>
              <a:srgbClr val="FF0000"/>
            </a:solidFill>
          </c:spPr>
          <c:invertIfNegative val="0"/>
          <c:dLbls>
            <c:dLbl>
              <c:idx val="0"/>
              <c:layout>
                <c:manualLayout>
                  <c:x val="5.4552861343459555E-3"/>
                  <c:y val="-5.06510092089951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5D8-4AC2-A569-FD9533DA409D}"/>
                </c:ext>
              </c:extLst>
            </c:dLbl>
            <c:dLbl>
              <c:idx val="1"/>
              <c:layout>
                <c:manualLayout>
                  <c:x val="2.3130097459622386E-3"/>
                  <c:y val="-5.81169701874287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5D8-4AC2-A569-FD9533DA409D}"/>
                </c:ext>
              </c:extLst>
            </c:dLbl>
            <c:dLbl>
              <c:idx val="2"/>
              <c:layout>
                <c:manualLayout>
                  <c:x val="3.679897155712679E-3"/>
                  <c:y val="-8.36401226290824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5D8-4AC2-A569-FD9533DA409D}"/>
                </c:ext>
              </c:extLst>
            </c:dLbl>
            <c:dLbl>
              <c:idx val="3"/>
              <c:layout>
                <c:manualLayout>
                  <c:x val="2.2987728037754678E-3"/>
                  <c:y val="-5.36501054397457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5D8-4AC2-A569-FD9533DA409D}"/>
                </c:ext>
              </c:extLst>
            </c:dLbl>
            <c:dLbl>
              <c:idx val="4"/>
              <c:layout>
                <c:manualLayout>
                  <c:x val="3.2543394481704168E-3"/>
                  <c:y val="-0.1274966773189360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5D8-4AC2-A569-FD9533DA409D}"/>
                </c:ext>
              </c:extLst>
            </c:dLbl>
            <c:dLbl>
              <c:idx val="5"/>
              <c:layout>
                <c:manualLayout>
                  <c:x val="3.7561564202971526E-3"/>
                  <c:y val="-5.9271904590320806E-2"/>
                </c:manualLayout>
              </c:layout>
              <c:showLegendKey val="0"/>
              <c:showVal val="1"/>
              <c:showCatName val="0"/>
              <c:showSerName val="0"/>
              <c:showPercent val="0"/>
              <c:showBubbleSize val="0"/>
              <c:extLst>
                <c:ext xmlns:c15="http://schemas.microsoft.com/office/drawing/2012/chart" uri="{CE6537A1-D6FC-4f65-9D91-7224C49458BB}">
                  <c15:layout>
                    <c:manualLayout>
                      <c:w val="3.9351352514463846E-2"/>
                      <c:h val="4.3931035357482828E-2"/>
                    </c:manualLayout>
                  </c15:layout>
                </c:ext>
                <c:ext xmlns:c16="http://schemas.microsoft.com/office/drawing/2014/chart" uri="{C3380CC4-5D6E-409C-BE32-E72D297353CC}">
                  <c16:uniqueId val="{00000006-45D8-4AC2-A569-FD9533DA409D}"/>
                </c:ext>
              </c:extLst>
            </c:dLbl>
            <c:dLbl>
              <c:idx val="6"/>
              <c:layout>
                <c:manualLayout>
                  <c:x val="9.1917081793346598E-3"/>
                  <c:y val="-5.6504126031507874E-2"/>
                </c:manualLayout>
              </c:layout>
              <c:showLegendKey val="0"/>
              <c:showVal val="1"/>
              <c:showCatName val="0"/>
              <c:showSerName val="0"/>
              <c:showPercent val="0"/>
              <c:showBubbleSize val="0"/>
              <c:extLst>
                <c:ext xmlns:c15="http://schemas.microsoft.com/office/drawing/2012/chart" uri="{CE6537A1-D6FC-4f65-9D91-7224C49458BB}">
                  <c15:layout>
                    <c:manualLayout>
                      <c:w val="4.2836844642539985E-2"/>
                      <c:h val="2.6560892191551826E-2"/>
                    </c:manualLayout>
                  </c15:layout>
                </c:ext>
                <c:ext xmlns:c16="http://schemas.microsoft.com/office/drawing/2014/chart" uri="{C3380CC4-5D6E-409C-BE32-E72D297353CC}">
                  <c16:uniqueId val="{00000007-45D8-4AC2-A569-FD9533DA409D}"/>
                </c:ext>
              </c:extLst>
            </c:dLbl>
            <c:dLbl>
              <c:idx val="7"/>
              <c:layout>
                <c:manualLayout>
                  <c:x val="8.2001967799136578E-3"/>
                  <c:y val="-6.6827179235753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5D8-4AC2-A569-FD9533DA409D}"/>
                </c:ext>
              </c:extLst>
            </c:dLbl>
            <c:dLbl>
              <c:idx val="8"/>
              <c:layout>
                <c:manualLayout>
                  <c:x val="1.2039910242051182E-2"/>
                  <c:y val="-0.14284031018264687"/>
                </c:manualLayout>
              </c:layout>
              <c:showLegendKey val="0"/>
              <c:showVal val="1"/>
              <c:showCatName val="0"/>
              <c:showSerName val="0"/>
              <c:showPercent val="0"/>
              <c:showBubbleSize val="0"/>
              <c:extLst>
                <c:ext xmlns:c15="http://schemas.microsoft.com/office/drawing/2012/chart" uri="{CE6537A1-D6FC-4f65-9D91-7224C49458BB}">
                  <c15:layout>
                    <c:manualLayout>
                      <c:w val="5.5039172734987075E-2"/>
                      <c:h val="4.6023001813445485E-2"/>
                    </c:manualLayout>
                  </c15:layout>
                </c:ext>
                <c:ext xmlns:c16="http://schemas.microsoft.com/office/drawing/2014/chart" uri="{C3380CC4-5D6E-409C-BE32-E72D297353CC}">
                  <c16:uniqueId val="{00000009-45D8-4AC2-A569-FD9533DA409D}"/>
                </c:ext>
              </c:extLst>
            </c:dLbl>
            <c:dLbl>
              <c:idx val="9"/>
              <c:layout>
                <c:manualLayout>
                  <c:x val="9.5511701529630046E-3"/>
                  <c:y val="-5.4196352785156832E-2"/>
                </c:manualLayout>
              </c:layout>
              <c:showLegendKey val="0"/>
              <c:showVal val="1"/>
              <c:showCatName val="0"/>
              <c:showSerName val="0"/>
              <c:showPercent val="0"/>
              <c:showBubbleSize val="0"/>
              <c:extLst>
                <c:ext xmlns:c15="http://schemas.microsoft.com/office/drawing/2012/chart" uri="{CE6537A1-D6FC-4f65-9D91-7224C49458BB}">
                  <c15:layout>
                    <c:manualLayout>
                      <c:w val="3.9351352514463846E-2"/>
                      <c:h val="3.5563219098914668E-2"/>
                    </c:manualLayout>
                  </c15:layout>
                </c:ext>
                <c:ext xmlns:c16="http://schemas.microsoft.com/office/drawing/2014/chart" uri="{C3380CC4-5D6E-409C-BE32-E72D297353CC}">
                  <c16:uniqueId val="{0000000A-45D8-4AC2-A569-FD9533DA409D}"/>
                </c:ext>
              </c:extLst>
            </c:dLbl>
            <c:dLbl>
              <c:idx val="10"/>
              <c:layout>
                <c:manualLayout>
                  <c:x val="3.663968695642368E-3"/>
                  <c:y val="-8.91792239398432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5D8-4AC2-A569-FD9533DA409D}"/>
                </c:ext>
              </c:extLst>
            </c:dLbl>
            <c:dLbl>
              <c:idx val="11"/>
              <c:layout>
                <c:manualLayout>
                  <c:x val="1.4689423220592354E-3"/>
                  <c:y val="-0.1628875722867724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5D8-4AC2-A569-FD9533DA409D}"/>
                </c:ext>
              </c:extLst>
            </c:dLbl>
            <c:dLbl>
              <c:idx val="12"/>
              <c:layout>
                <c:manualLayout>
                  <c:x val="-6.7823202730490657E-3"/>
                  <c:y val="-5.4395829981226516E-2"/>
                </c:manualLayout>
              </c:layout>
              <c:showLegendKey val="0"/>
              <c:showVal val="1"/>
              <c:showCatName val="0"/>
              <c:showSerName val="0"/>
              <c:showPercent val="0"/>
              <c:showBubbleSize val="0"/>
              <c:extLst>
                <c:ext xmlns:c15="http://schemas.microsoft.com/office/drawing/2012/chart" uri="{CE6537A1-D6FC-4f65-9D91-7224C49458BB}">
                  <c15:layout>
                    <c:manualLayout>
                      <c:w val="4.9150012263504655E-2"/>
                      <c:h val="4.69317329332333E-2"/>
                    </c:manualLayout>
                  </c15:layout>
                </c:ext>
                <c:ext xmlns:c16="http://schemas.microsoft.com/office/drawing/2014/chart" uri="{C3380CC4-5D6E-409C-BE32-E72D297353CC}">
                  <c16:uniqueId val="{0000000D-45D8-4AC2-A569-FD9533DA409D}"/>
                </c:ext>
              </c:extLst>
            </c:dLbl>
            <c:dLbl>
              <c:idx val="13"/>
              <c:layout>
                <c:manualLayout>
                  <c:x val="-7.6800550307152765E-3"/>
                  <c:y val="-4.7799115133113988E-2"/>
                </c:manualLayout>
              </c:layout>
              <c:showLegendKey val="0"/>
              <c:showVal val="1"/>
              <c:showCatName val="0"/>
              <c:showSerName val="0"/>
              <c:showPercent val="0"/>
              <c:showBubbleSize val="0"/>
              <c:extLst>
                <c:ext xmlns:c15="http://schemas.microsoft.com/office/drawing/2012/chart" uri="{CE6537A1-D6FC-4f65-9D91-7224C49458BB}">
                  <c15:layout>
                    <c:manualLayout>
                      <c:w val="3.7734384933244297E-2"/>
                      <c:h val="4.0242195549004947E-2"/>
                    </c:manualLayout>
                  </c15:layout>
                </c:ext>
                <c:ext xmlns:c16="http://schemas.microsoft.com/office/drawing/2014/chart" uri="{C3380CC4-5D6E-409C-BE32-E72D297353CC}">
                  <c16:uniqueId val="{0000000E-45D8-4AC2-A569-FD9533DA409D}"/>
                </c:ext>
              </c:extLst>
            </c:dLbl>
            <c:dLbl>
              <c:idx val="14"/>
              <c:layout>
                <c:manualLayout>
                  <c:x val="5.4733838626639152E-3"/>
                  <c:y val="-0.22132409210001958"/>
                </c:manualLayout>
              </c:layout>
              <c:showLegendKey val="0"/>
              <c:showVal val="1"/>
              <c:showCatName val="0"/>
              <c:showSerName val="0"/>
              <c:showPercent val="0"/>
              <c:showBubbleSize val="0"/>
              <c:extLst>
                <c:ext xmlns:c15="http://schemas.microsoft.com/office/drawing/2012/chart" uri="{CE6537A1-D6FC-4f65-9D91-7224C49458BB}">
                  <c15:layout>
                    <c:manualLayout>
                      <c:w val="4.8654068404293545E-2"/>
                      <c:h val="4.0242195549004947E-2"/>
                    </c:manualLayout>
                  </c15:layout>
                </c:ext>
                <c:ext xmlns:c16="http://schemas.microsoft.com/office/drawing/2014/chart" uri="{C3380CC4-5D6E-409C-BE32-E72D297353CC}">
                  <c16:uniqueId val="{0000000F-45D8-4AC2-A569-FD9533DA409D}"/>
                </c:ext>
              </c:extLst>
            </c:dLbl>
            <c:dLbl>
              <c:idx val="15"/>
              <c:layout>
                <c:manualLayout>
                  <c:x val="9.5610227315332409E-3"/>
                  <c:y val="-9.9999983560772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45D8-4AC2-A569-FD9533DA409D}"/>
                </c:ext>
              </c:extLst>
            </c:dLbl>
            <c:dLbl>
              <c:idx val="16"/>
              <c:layout>
                <c:manualLayout>
                  <c:x val="6.8217052264897453E-3"/>
                  <c:y val="-8.3511274268614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45D8-4AC2-A569-FD9533DA409D}"/>
                </c:ext>
              </c:extLst>
            </c:dLbl>
            <c:dLbl>
              <c:idx val="18"/>
              <c:layout>
                <c:manualLayout>
                  <c:x val="2.7357812615786017E-3"/>
                  <c:y val="-4.5833333333333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45D8-4AC2-A569-FD9533DA409D}"/>
                </c:ext>
              </c:extLst>
            </c:dLbl>
            <c:dLbl>
              <c:idx val="19"/>
              <c:layout>
                <c:manualLayout>
                  <c:x val="5.4573641811917961E-3"/>
                  <c:y val="-7.30723649850378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45D8-4AC2-A569-FD9533DA409D}"/>
                </c:ext>
              </c:extLst>
            </c:dLbl>
            <c:dLbl>
              <c:idx val="21"/>
              <c:layout>
                <c:manualLayout>
                  <c:x val="4.0930231358938468E-3"/>
                  <c:y val="-9.39501835521915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45D8-4AC2-A569-FD9533DA409D}"/>
                </c:ext>
              </c:extLst>
            </c:dLbl>
            <c:dLbl>
              <c:idx val="22"/>
              <c:layout>
                <c:manualLayout>
                  <c:x val="4.0930231358936465E-3"/>
                  <c:y val="-7.72479286984686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45D8-4AC2-A569-FD9533DA409D}"/>
                </c:ext>
              </c:extLst>
            </c:dLbl>
            <c:spPr>
              <a:noFill/>
              <a:ln>
                <a:noFill/>
              </a:ln>
              <a:effectLst/>
            </c:spPr>
            <c:txPr>
              <a:bodyPr rot="-5400000"/>
              <a:lstStyle/>
              <a:p>
                <a:pPr>
                  <a:defRPr sz="1000" b="1">
                    <a:solidFill>
                      <a:sysClr val="windowText" lastClr="0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a:solidFill>
                        <a:schemeClr val="tx1"/>
                      </a:solidFill>
                    </a:ln>
                  </c:spPr>
                </c15:leaderLines>
              </c:ext>
            </c:extLst>
          </c:dLbls>
          <c:cat>
            <c:strRef>
              <c:f>МП!$B$6:$B$19</c:f>
              <c:strCache>
                <c:ptCount val="14"/>
                <c:pt idx="0">
                  <c:v>Развитие образования в Ленском районе </c:v>
                </c:pt>
                <c:pt idx="1">
                  <c:v>Развитие культуры Ленского района</c:v>
                </c:pt>
                <c:pt idx="2">
                  <c:v>Развитие предпринимательства Ленского района </c:v>
                </c:pt>
                <c:pt idx="3">
                  <c:v>Развитие сельского хозяйства и регулирование рынков сельскохозяйственной продукции, сырья и продовольствия Ленского района Республики Саха (Якутия)</c:v>
                </c:pt>
                <c:pt idx="4">
                  <c:v>Развитие транспортного комплекса муниципального образования «Ленский район»</c:v>
                </c:pt>
                <c:pt idx="5">
                  <c:v>Реализация молодежной политики,  патриотического воспитания граждан и развитие гражданского общества в Ленском районе</c:v>
                </c:pt>
                <c:pt idx="6">
                  <c:v>Социальная поддержка граждан Ленского района </c:v>
                </c:pt>
                <c:pt idx="7">
                  <c:v>Обеспечение качественным жильем и повышение качества жилищно-коммунальных услуг в Ленском районе</c:v>
                </c:pt>
                <c:pt idx="8">
                  <c:v>Управление муниципальной собственностью МО «Ленский район» РС (Я)</c:v>
                </c:pt>
                <c:pt idx="9">
                  <c:v>Развитие физической культуры и спорта в Ленском районе </c:v>
                </c:pt>
                <c:pt idx="10">
                  <c:v>Профилактика правонарушений  в Ленском районе </c:v>
                </c:pt>
                <c:pt idx="11">
                  <c:v>Охрана окружающей среды и природных ресурсов в Ленском районе</c:v>
                </c:pt>
                <c:pt idx="12">
                  <c:v>Развитие здравоохранения в Ленском районе </c:v>
                </c:pt>
                <c:pt idx="13">
                  <c:v>Комплексное развитие сельских территорий</c:v>
                </c:pt>
              </c:strCache>
            </c:strRef>
          </c:cat>
          <c:val>
            <c:numRef>
              <c:f>МП!$F$6:$F$19</c:f>
              <c:numCache>
                <c:formatCode>0.0</c:formatCode>
                <c:ptCount val="14"/>
                <c:pt idx="0">
                  <c:v>0.35084717965681023</c:v>
                </c:pt>
                <c:pt idx="1">
                  <c:v>0.78217594149418801</c:v>
                </c:pt>
                <c:pt idx="2">
                  <c:v>18.292903824701199</c:v>
                </c:pt>
                <c:pt idx="3">
                  <c:v>0.70790204093545128</c:v>
                </c:pt>
                <c:pt idx="4">
                  <c:v>45.357772433272594</c:v>
                </c:pt>
                <c:pt idx="5">
                  <c:v>5.8036419423636403</c:v>
                </c:pt>
                <c:pt idx="6">
                  <c:v>3.2022884916500516E-2</c:v>
                </c:pt>
                <c:pt idx="7">
                  <c:v>6.1456370434275556</c:v>
                </c:pt>
                <c:pt idx="8">
                  <c:v>57.443786842375147</c:v>
                </c:pt>
                <c:pt idx="9">
                  <c:v>1.523924372349569</c:v>
                </c:pt>
                <c:pt idx="10">
                  <c:v>21.839904322330568</c:v>
                </c:pt>
                <c:pt idx="11">
                  <c:v>58.254926702423489</c:v>
                </c:pt>
                <c:pt idx="12">
                  <c:v>0</c:v>
                </c:pt>
                <c:pt idx="13">
                  <c:v>0</c:v>
                </c:pt>
              </c:numCache>
            </c:numRef>
          </c:val>
          <c:extLst>
            <c:ext xmlns:c16="http://schemas.microsoft.com/office/drawing/2014/chart" uri="{C3380CC4-5D6E-409C-BE32-E72D297353CC}">
              <c16:uniqueId val="{00000016-45D8-4AC2-A569-FD9533DA409D}"/>
            </c:ext>
          </c:extLst>
        </c:ser>
        <c:dLbls>
          <c:showLegendKey val="0"/>
          <c:showVal val="0"/>
          <c:showCatName val="0"/>
          <c:showSerName val="0"/>
          <c:showPercent val="0"/>
          <c:showBubbleSize val="0"/>
        </c:dLbls>
        <c:gapWidth val="42"/>
        <c:overlap val="100"/>
        <c:axId val="90695552"/>
        <c:axId val="90697088"/>
      </c:barChart>
      <c:catAx>
        <c:axId val="90695552"/>
        <c:scaling>
          <c:orientation val="minMax"/>
        </c:scaling>
        <c:delete val="0"/>
        <c:axPos val="b"/>
        <c:numFmt formatCode="General" sourceLinked="0"/>
        <c:majorTickMark val="out"/>
        <c:minorTickMark val="none"/>
        <c:tickLblPos val="nextTo"/>
        <c:crossAx val="90697088"/>
        <c:crosses val="autoZero"/>
        <c:auto val="1"/>
        <c:lblAlgn val="ctr"/>
        <c:lblOffset val="100"/>
        <c:noMultiLvlLbl val="0"/>
      </c:catAx>
      <c:valAx>
        <c:axId val="90697088"/>
        <c:scaling>
          <c:orientation val="minMax"/>
        </c:scaling>
        <c:delete val="0"/>
        <c:axPos val="l"/>
        <c:majorGridlines/>
        <c:numFmt formatCode="0.0" sourceLinked="1"/>
        <c:majorTickMark val="out"/>
        <c:minorTickMark val="none"/>
        <c:tickLblPos val="nextTo"/>
        <c:txPr>
          <a:bodyPr/>
          <a:lstStyle/>
          <a:p>
            <a:pPr>
              <a:defRPr sz="1100"/>
            </a:pPr>
            <a:endParaRPr lang="ru-RU"/>
          </a:p>
        </c:txPr>
        <c:crossAx val="90695552"/>
        <c:crosses val="autoZero"/>
        <c:crossBetween val="between"/>
      </c:valAx>
    </c:plotArea>
    <c:legend>
      <c:legendPos val="b"/>
      <c:layout>
        <c:manualLayout>
          <c:xMode val="edge"/>
          <c:yMode val="edge"/>
          <c:x val="0.75388809481521579"/>
          <c:y val="0.83742971407511446"/>
          <c:w val="0.2446319706621638"/>
          <c:h val="0.15929940683410779"/>
        </c:manualLayout>
      </c:layout>
      <c:overlay val="0"/>
      <c:txPr>
        <a:bodyPr/>
        <a:lstStyle/>
        <a:p>
          <a:pPr>
            <a:defRPr sz="1100"/>
          </a:pPr>
          <a:endParaRPr lang="ru-RU"/>
        </a:p>
      </c:txPr>
    </c:legend>
    <c:plotVisOnly val="1"/>
    <c:dispBlanksAs val="gap"/>
    <c:showDLblsOverMax val="0"/>
  </c:chart>
  <c:spPr>
    <a:ln>
      <a:noFill/>
    </a:ln>
  </c:spPr>
  <c:txPr>
    <a:bodyPr/>
    <a:lstStyle/>
    <a:p>
      <a:pPr>
        <a:defRPr sz="10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a:pPr>
            <a:r>
              <a:rPr lang="ru-RU">
                <a:effectLst/>
              </a:rPr>
              <a:t>Кассовые расходы на реализацию муниципальных программ за счет бюджета муниципального образования "Ленский район" за 2023 год, % </a:t>
            </a:r>
          </a:p>
        </c:rich>
      </c:tx>
      <c:layout>
        <c:manualLayout>
          <c:xMode val="edge"/>
          <c:yMode val="edge"/>
          <c:x val="0.14927112917580768"/>
          <c:y val="1.5786545061462216E-2"/>
        </c:manualLayout>
      </c:layout>
      <c:overlay val="0"/>
    </c:title>
    <c:autoTitleDeleted val="0"/>
    <c:plotArea>
      <c:layout>
        <c:manualLayout>
          <c:layoutTarget val="inner"/>
          <c:xMode val="edge"/>
          <c:yMode val="edge"/>
          <c:x val="0.21260125222442433"/>
          <c:y val="0.140738861446667"/>
          <c:w val="0.75097628270349648"/>
          <c:h val="0.38981961493943684"/>
        </c:manualLayout>
      </c:layout>
      <c:barChart>
        <c:barDir val="col"/>
        <c:grouping val="stacked"/>
        <c:varyColors val="0"/>
        <c:ser>
          <c:idx val="0"/>
          <c:order val="0"/>
          <c:tx>
            <c:v>процент выполнения плана</c:v>
          </c:tx>
          <c:spPr>
            <a:solidFill>
              <a:srgbClr val="003366"/>
            </a:solidFill>
          </c:spPr>
          <c:invertIfNegative val="0"/>
          <c:dLbls>
            <c:spPr>
              <a:noFill/>
              <a:ln>
                <a:noFill/>
              </a:ln>
              <a:effectLst/>
            </c:spPr>
            <c:txPr>
              <a:bodyPr rot="-5400000"/>
              <a:lstStyle/>
              <a:p>
                <a:pPr>
                  <a:defRPr sz="1200" b="1">
                    <a:solidFill>
                      <a:schemeClr val="bg1"/>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МП!$B$6:$B$19</c:f>
              <c:strCache>
                <c:ptCount val="14"/>
                <c:pt idx="0">
                  <c:v>Развитие образования в Ленском районе </c:v>
                </c:pt>
                <c:pt idx="1">
                  <c:v>Развитие культуры Ленского района</c:v>
                </c:pt>
                <c:pt idx="2">
                  <c:v>Развитие предпринимательства Ленского района </c:v>
                </c:pt>
                <c:pt idx="3">
                  <c:v>Развитие сельского хозяйства и регулирование рынков сельскохозяйственной продукции, сырья и продовольствия Ленского района Республики Саха (Якутия)</c:v>
                </c:pt>
                <c:pt idx="4">
                  <c:v>Развитие транспортного комплекса муниципального образования «Ленский район»</c:v>
                </c:pt>
                <c:pt idx="5">
                  <c:v>Реализация молодежной политики,  патриотического воспитания граждан и развитие гражданского общества в Ленском районе</c:v>
                </c:pt>
                <c:pt idx="6">
                  <c:v>Социальная поддержка граждан Ленского района </c:v>
                </c:pt>
                <c:pt idx="7">
                  <c:v>Обеспечение качественным жильем и повышение качества жилищно-коммунальных услуг в Ленском районе</c:v>
                </c:pt>
                <c:pt idx="8">
                  <c:v>Управление муниципальной собственностью МО «Ленский район» РС (Я)</c:v>
                </c:pt>
                <c:pt idx="9">
                  <c:v>Развитие физической культуры и спорта в Ленском районе </c:v>
                </c:pt>
                <c:pt idx="10">
                  <c:v>Профилактика правонарушений  в Ленском районе </c:v>
                </c:pt>
                <c:pt idx="11">
                  <c:v>Охрана окружающей среды и природных ресурсов в Ленском районе</c:v>
                </c:pt>
                <c:pt idx="12">
                  <c:v>Развитие здравоохранения в Ленском районе </c:v>
                </c:pt>
                <c:pt idx="13">
                  <c:v>Комплексное развитие сельских территорий</c:v>
                </c:pt>
              </c:strCache>
            </c:strRef>
          </c:cat>
          <c:val>
            <c:numRef>
              <c:f>МП!$K$6:$K$19</c:f>
              <c:numCache>
                <c:formatCode>0.0</c:formatCode>
                <c:ptCount val="14"/>
                <c:pt idx="0">
                  <c:v>99.458719564157363</c:v>
                </c:pt>
                <c:pt idx="1">
                  <c:v>99.193468630642684</c:v>
                </c:pt>
                <c:pt idx="2">
                  <c:v>81.707096175298801</c:v>
                </c:pt>
                <c:pt idx="3">
                  <c:v>98.667194113282221</c:v>
                </c:pt>
                <c:pt idx="4">
                  <c:v>42.506724009317779</c:v>
                </c:pt>
                <c:pt idx="5">
                  <c:v>94.147067331358201</c:v>
                </c:pt>
                <c:pt idx="6">
                  <c:v>99.967977115083499</c:v>
                </c:pt>
                <c:pt idx="7">
                  <c:v>92.419917875014221</c:v>
                </c:pt>
                <c:pt idx="8">
                  <c:v>42.442531661059917</c:v>
                </c:pt>
                <c:pt idx="9">
                  <c:v>98.430919130389341</c:v>
                </c:pt>
                <c:pt idx="10">
                  <c:v>78.160095677669432</c:v>
                </c:pt>
                <c:pt idx="11">
                  <c:v>41.745073297576511</c:v>
                </c:pt>
                <c:pt idx="12">
                  <c:v>100</c:v>
                </c:pt>
                <c:pt idx="13">
                  <c:v>100</c:v>
                </c:pt>
              </c:numCache>
            </c:numRef>
          </c:val>
          <c:extLst>
            <c:ext xmlns:c16="http://schemas.microsoft.com/office/drawing/2014/chart" uri="{C3380CC4-5D6E-409C-BE32-E72D297353CC}">
              <c16:uniqueId val="{00000000-26CA-49B0-BE40-6762A019B395}"/>
            </c:ext>
          </c:extLst>
        </c:ser>
        <c:ser>
          <c:idx val="1"/>
          <c:order val="1"/>
          <c:tx>
            <c:v>процент невыполнения плана</c:v>
          </c:tx>
          <c:spPr>
            <a:solidFill>
              <a:srgbClr val="FF0000"/>
            </a:solidFill>
          </c:spPr>
          <c:invertIfNegative val="0"/>
          <c:dLbls>
            <c:dLbl>
              <c:idx val="0"/>
              <c:layout>
                <c:manualLayout>
                  <c:x val="5.4554060871980633E-3"/>
                  <c:y val="-5.06510092089951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6CA-49B0-BE40-6762A019B395}"/>
                </c:ext>
              </c:extLst>
            </c:dLbl>
            <c:dLbl>
              <c:idx val="1"/>
              <c:layout>
                <c:manualLayout>
                  <c:x val="9.069290204815077E-3"/>
                  <c:y val="-5.42074888800940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6CA-49B0-BE40-6762A019B395}"/>
                </c:ext>
              </c:extLst>
            </c:dLbl>
            <c:dLbl>
              <c:idx val="2"/>
              <c:layout>
                <c:manualLayout>
                  <c:x val="7.5005984577273671E-3"/>
                  <c:y val="-8.200698778545909E-2"/>
                </c:manualLayout>
              </c:layout>
              <c:showLegendKey val="0"/>
              <c:showVal val="1"/>
              <c:showCatName val="0"/>
              <c:showSerName val="0"/>
              <c:showPercent val="0"/>
              <c:showBubbleSize val="0"/>
              <c:extLst>
                <c:ext xmlns:c15="http://schemas.microsoft.com/office/drawing/2012/chart" uri="{CE6537A1-D6FC-4f65-9D91-7224C49458BB}">
                  <c15:layout>
                    <c:manualLayout>
                      <c:w val="5.158420501951376E-2"/>
                      <c:h val="4.5991033588381511E-2"/>
                    </c:manualLayout>
                  </c15:layout>
                </c:ext>
                <c:ext xmlns:c16="http://schemas.microsoft.com/office/drawing/2014/chart" uri="{C3380CC4-5D6E-409C-BE32-E72D297353CC}">
                  <c16:uniqueId val="{00000003-26CA-49B0-BE40-6762A019B395}"/>
                </c:ext>
              </c:extLst>
            </c:dLbl>
            <c:dLbl>
              <c:idx val="3"/>
              <c:layout>
                <c:manualLayout>
                  <c:x val="6.8217187705929975E-3"/>
                  <c:y val="-4.79230437635143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6CA-49B0-BE40-6762A019B395}"/>
                </c:ext>
              </c:extLst>
            </c:dLbl>
            <c:dLbl>
              <c:idx val="4"/>
              <c:layout>
                <c:manualLayout>
                  <c:x val="4.101971054913966E-3"/>
                  <c:y val="-0.1454154089703528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6CA-49B0-BE40-6762A019B395}"/>
                </c:ext>
              </c:extLst>
            </c:dLbl>
            <c:dLbl>
              <c:idx val="5"/>
              <c:layout>
                <c:manualLayout>
                  <c:x val="6.8177380180692885E-3"/>
                  <c:y val="-5.62710935269834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6CA-49B0-BE40-6762A019B395}"/>
                </c:ext>
              </c:extLst>
            </c:dLbl>
            <c:dLbl>
              <c:idx val="6"/>
              <c:layout>
                <c:manualLayout>
                  <c:x val="5.4689084400022592E-3"/>
                  <c:y val="-4.78191049434521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6CA-49B0-BE40-6762A019B395}"/>
                </c:ext>
              </c:extLst>
            </c:dLbl>
            <c:dLbl>
              <c:idx val="7"/>
              <c:layout>
                <c:manualLayout>
                  <c:x val="4.1009790082933775E-3"/>
                  <c:y val="-6.08126834858321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6CA-49B0-BE40-6762A019B395}"/>
                </c:ext>
              </c:extLst>
            </c:dLbl>
            <c:dLbl>
              <c:idx val="8"/>
              <c:layout>
                <c:manualLayout>
                  <c:x val="4.1010358025654337E-3"/>
                  <c:y val="-0.150162109967930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6CA-49B0-BE40-6762A019B395}"/>
                </c:ext>
              </c:extLst>
            </c:dLbl>
            <c:dLbl>
              <c:idx val="9"/>
              <c:layout>
                <c:manualLayout>
                  <c:x val="1.418910109238505E-3"/>
                  <c:y val="-4.79203265383274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6CA-49B0-BE40-6762A019B395}"/>
                </c:ext>
              </c:extLst>
            </c:dLbl>
            <c:dLbl>
              <c:idx val="10"/>
              <c:layout>
                <c:manualLayout>
                  <c:x val="6.8205353036265197E-3"/>
                  <c:y val="-8.34520009375907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6CA-49B0-BE40-6762A019B395}"/>
                </c:ext>
              </c:extLst>
            </c:dLbl>
            <c:dLbl>
              <c:idx val="11"/>
              <c:layout>
                <c:manualLayout>
                  <c:x val="5.4731043683379551E-3"/>
                  <c:y val="-0.1376983464832687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6CA-49B0-BE40-6762A019B395}"/>
                </c:ext>
              </c:extLst>
            </c:dLbl>
            <c:dLbl>
              <c:idx val="12"/>
              <c:layout>
                <c:manualLayout>
                  <c:x val="-4.6484470218760452E-3"/>
                  <c:y val="-5.5124489783863313E-2"/>
                </c:manualLayout>
              </c:layout>
              <c:showLegendKey val="0"/>
              <c:showVal val="1"/>
              <c:showCatName val="0"/>
              <c:showSerName val="0"/>
              <c:showPercent val="0"/>
              <c:showBubbleSize val="0"/>
              <c:extLst>
                <c:ext xmlns:c15="http://schemas.microsoft.com/office/drawing/2012/chart" uri="{CE6537A1-D6FC-4f65-9D91-7224C49458BB}">
                  <c15:layout>
                    <c:manualLayout>
                      <c:w val="4.0585902734080484E-2"/>
                      <c:h val="4.6023001813445485E-2"/>
                    </c:manualLayout>
                  </c15:layout>
                </c:ext>
                <c:ext xmlns:c16="http://schemas.microsoft.com/office/drawing/2014/chart" uri="{C3380CC4-5D6E-409C-BE32-E72D297353CC}">
                  <c16:uniqueId val="{0000000D-26CA-49B0-BE40-6762A019B395}"/>
                </c:ext>
              </c:extLst>
            </c:dLbl>
            <c:dLbl>
              <c:idx val="13"/>
              <c:layout>
                <c:manualLayout>
                  <c:x val="-1.7345226555103939E-3"/>
                  <c:y val="-4.8708082532444137E-2"/>
                </c:manualLayout>
              </c:layout>
              <c:showLegendKey val="0"/>
              <c:showVal val="1"/>
              <c:showCatName val="0"/>
              <c:showSerName val="0"/>
              <c:showPercent val="0"/>
              <c:showBubbleSize val="0"/>
              <c:extLst>
                <c:ext xmlns:c15="http://schemas.microsoft.com/office/drawing/2012/chart" uri="{CE6537A1-D6FC-4f65-9D91-7224C49458BB}">
                  <c15:layout>
                    <c:manualLayout>
                      <c:w val="3.7734384933244297E-2"/>
                      <c:h val="4.0242195549004947E-2"/>
                    </c:manualLayout>
                  </c15:layout>
                </c:ext>
                <c:ext xmlns:c16="http://schemas.microsoft.com/office/drawing/2014/chart" uri="{C3380CC4-5D6E-409C-BE32-E72D297353CC}">
                  <c16:uniqueId val="{0000000E-26CA-49B0-BE40-6762A019B395}"/>
                </c:ext>
              </c:extLst>
            </c:dLbl>
            <c:dLbl>
              <c:idx val="14"/>
              <c:layout>
                <c:manualLayout>
                  <c:x val="5.4733838626639152E-3"/>
                  <c:y val="-0.21714308477025282"/>
                </c:manualLayout>
              </c:layout>
              <c:showLegendKey val="0"/>
              <c:showVal val="1"/>
              <c:showCatName val="0"/>
              <c:showSerName val="0"/>
              <c:showPercent val="0"/>
              <c:showBubbleSize val="0"/>
              <c:extLst>
                <c:ext xmlns:c15="http://schemas.microsoft.com/office/drawing/2012/chart" uri="{CE6537A1-D6FC-4f65-9D91-7224C49458BB}">
                  <c15:layout>
                    <c:manualLayout>
                      <c:w val="4.8654068404293545E-2"/>
                      <c:h val="4.0242195549004947E-2"/>
                    </c:manualLayout>
                  </c15:layout>
                </c:ext>
                <c:ext xmlns:c16="http://schemas.microsoft.com/office/drawing/2014/chart" uri="{C3380CC4-5D6E-409C-BE32-E72D297353CC}">
                  <c16:uniqueId val="{0000000F-26CA-49B0-BE40-6762A019B395}"/>
                </c:ext>
              </c:extLst>
            </c:dLbl>
            <c:dLbl>
              <c:idx val="15"/>
              <c:layout>
                <c:manualLayout>
                  <c:x val="9.5610227315332409E-3"/>
                  <c:y val="-9.9999983560772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6CA-49B0-BE40-6762A019B395}"/>
                </c:ext>
              </c:extLst>
            </c:dLbl>
            <c:dLbl>
              <c:idx val="16"/>
              <c:layout>
                <c:manualLayout>
                  <c:x val="6.8217052264897453E-3"/>
                  <c:y val="-8.3511274268614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26CA-49B0-BE40-6762A019B395}"/>
                </c:ext>
              </c:extLst>
            </c:dLbl>
            <c:dLbl>
              <c:idx val="18"/>
              <c:layout>
                <c:manualLayout>
                  <c:x val="2.7357812615786017E-3"/>
                  <c:y val="-4.5833333333333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26CA-49B0-BE40-6762A019B395}"/>
                </c:ext>
              </c:extLst>
            </c:dLbl>
            <c:dLbl>
              <c:idx val="19"/>
              <c:layout>
                <c:manualLayout>
                  <c:x val="5.4573641811917961E-3"/>
                  <c:y val="-7.30723649850378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26CA-49B0-BE40-6762A019B395}"/>
                </c:ext>
              </c:extLst>
            </c:dLbl>
            <c:dLbl>
              <c:idx val="21"/>
              <c:layout>
                <c:manualLayout>
                  <c:x val="4.0930231358938468E-3"/>
                  <c:y val="-9.39501835521915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26CA-49B0-BE40-6762A019B395}"/>
                </c:ext>
              </c:extLst>
            </c:dLbl>
            <c:dLbl>
              <c:idx val="22"/>
              <c:layout>
                <c:manualLayout>
                  <c:x val="4.0930231358936465E-3"/>
                  <c:y val="-7.72479286984686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26CA-49B0-BE40-6762A019B395}"/>
                </c:ext>
              </c:extLst>
            </c:dLbl>
            <c:spPr>
              <a:noFill/>
              <a:ln>
                <a:noFill/>
              </a:ln>
              <a:effectLst/>
            </c:spPr>
            <c:txPr>
              <a:bodyPr rot="-5400000"/>
              <a:lstStyle/>
              <a:p>
                <a:pPr>
                  <a:defRPr sz="1000" b="1">
                    <a:solidFill>
                      <a:sysClr val="windowText" lastClr="0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МП!$B$6:$B$19</c:f>
              <c:strCache>
                <c:ptCount val="14"/>
                <c:pt idx="0">
                  <c:v>Развитие образования в Ленском районе </c:v>
                </c:pt>
                <c:pt idx="1">
                  <c:v>Развитие культуры Ленского района</c:v>
                </c:pt>
                <c:pt idx="2">
                  <c:v>Развитие предпринимательства Ленского района </c:v>
                </c:pt>
                <c:pt idx="3">
                  <c:v>Развитие сельского хозяйства и регулирование рынков сельскохозяйственной продукции, сырья и продовольствия Ленского района Республики Саха (Якутия)</c:v>
                </c:pt>
                <c:pt idx="4">
                  <c:v>Развитие транспортного комплекса муниципального образования «Ленский район»</c:v>
                </c:pt>
                <c:pt idx="5">
                  <c:v>Реализация молодежной политики,  патриотического воспитания граждан и развитие гражданского общества в Ленском районе</c:v>
                </c:pt>
                <c:pt idx="6">
                  <c:v>Социальная поддержка граждан Ленского района </c:v>
                </c:pt>
                <c:pt idx="7">
                  <c:v>Обеспечение качественным жильем и повышение качества жилищно-коммунальных услуг в Ленском районе</c:v>
                </c:pt>
                <c:pt idx="8">
                  <c:v>Управление муниципальной собственностью МО «Ленский район» РС (Я)</c:v>
                </c:pt>
                <c:pt idx="9">
                  <c:v>Развитие физической культуры и спорта в Ленском районе </c:v>
                </c:pt>
                <c:pt idx="10">
                  <c:v>Профилактика правонарушений  в Ленском районе </c:v>
                </c:pt>
                <c:pt idx="11">
                  <c:v>Охрана окружающей среды и природных ресурсов в Ленском районе</c:v>
                </c:pt>
                <c:pt idx="12">
                  <c:v>Развитие здравоохранения в Ленском районе </c:v>
                </c:pt>
                <c:pt idx="13">
                  <c:v>Комплексное развитие сельских территорий</c:v>
                </c:pt>
              </c:strCache>
            </c:strRef>
          </c:cat>
          <c:val>
            <c:numRef>
              <c:f>МП!$L$6:$L$19</c:f>
              <c:numCache>
                <c:formatCode>0.0</c:formatCode>
                <c:ptCount val="14"/>
                <c:pt idx="0">
                  <c:v>0.54128043584263708</c:v>
                </c:pt>
                <c:pt idx="1">
                  <c:v>0.80653136935731595</c:v>
                </c:pt>
                <c:pt idx="2">
                  <c:v>18.292903824701199</c:v>
                </c:pt>
                <c:pt idx="3">
                  <c:v>1.3328058867177788</c:v>
                </c:pt>
                <c:pt idx="4">
                  <c:v>57.493275990682221</c:v>
                </c:pt>
                <c:pt idx="5">
                  <c:v>5.8529326686417988</c:v>
                </c:pt>
                <c:pt idx="6">
                  <c:v>3.2022884916500516E-2</c:v>
                </c:pt>
                <c:pt idx="7">
                  <c:v>7.580082124985779</c:v>
                </c:pt>
                <c:pt idx="8">
                  <c:v>57.557468338940083</c:v>
                </c:pt>
                <c:pt idx="9">
                  <c:v>1.5690808696106586</c:v>
                </c:pt>
                <c:pt idx="10">
                  <c:v>21.839904322330568</c:v>
                </c:pt>
                <c:pt idx="11">
                  <c:v>58.254926702423489</c:v>
                </c:pt>
                <c:pt idx="12">
                  <c:v>0</c:v>
                </c:pt>
                <c:pt idx="13">
                  <c:v>0</c:v>
                </c:pt>
              </c:numCache>
            </c:numRef>
          </c:val>
          <c:extLst>
            <c:ext xmlns:c16="http://schemas.microsoft.com/office/drawing/2014/chart" uri="{C3380CC4-5D6E-409C-BE32-E72D297353CC}">
              <c16:uniqueId val="{00000016-26CA-49B0-BE40-6762A019B395}"/>
            </c:ext>
          </c:extLst>
        </c:ser>
        <c:dLbls>
          <c:showLegendKey val="0"/>
          <c:showVal val="0"/>
          <c:showCatName val="0"/>
          <c:showSerName val="0"/>
          <c:showPercent val="0"/>
          <c:showBubbleSize val="0"/>
        </c:dLbls>
        <c:gapWidth val="42"/>
        <c:overlap val="100"/>
        <c:axId val="90695552"/>
        <c:axId val="90697088"/>
      </c:barChart>
      <c:catAx>
        <c:axId val="90695552"/>
        <c:scaling>
          <c:orientation val="minMax"/>
        </c:scaling>
        <c:delete val="0"/>
        <c:axPos val="b"/>
        <c:numFmt formatCode="General" sourceLinked="0"/>
        <c:majorTickMark val="out"/>
        <c:minorTickMark val="none"/>
        <c:tickLblPos val="nextTo"/>
        <c:crossAx val="90697088"/>
        <c:crosses val="autoZero"/>
        <c:auto val="1"/>
        <c:lblAlgn val="ctr"/>
        <c:lblOffset val="100"/>
        <c:noMultiLvlLbl val="0"/>
      </c:catAx>
      <c:valAx>
        <c:axId val="90697088"/>
        <c:scaling>
          <c:orientation val="minMax"/>
        </c:scaling>
        <c:delete val="0"/>
        <c:axPos val="l"/>
        <c:majorGridlines/>
        <c:numFmt formatCode="0.0" sourceLinked="1"/>
        <c:majorTickMark val="out"/>
        <c:minorTickMark val="none"/>
        <c:tickLblPos val="nextTo"/>
        <c:txPr>
          <a:bodyPr/>
          <a:lstStyle/>
          <a:p>
            <a:pPr>
              <a:defRPr sz="1100"/>
            </a:pPr>
            <a:endParaRPr lang="ru-RU"/>
          </a:p>
        </c:txPr>
        <c:crossAx val="90695552"/>
        <c:crosses val="autoZero"/>
        <c:crossBetween val="between"/>
      </c:valAx>
    </c:plotArea>
    <c:legend>
      <c:legendPos val="b"/>
      <c:layout>
        <c:manualLayout>
          <c:xMode val="edge"/>
          <c:yMode val="edge"/>
          <c:x val="0.71997101552782095"/>
          <c:y val="0.85941356515218204"/>
          <c:w val="0.27864552645205065"/>
          <c:h val="0.13013400498850689"/>
        </c:manualLayout>
      </c:layout>
      <c:overlay val="0"/>
      <c:txPr>
        <a:bodyPr/>
        <a:lstStyle/>
        <a:p>
          <a:pPr>
            <a:defRPr sz="1100"/>
          </a:pPr>
          <a:endParaRPr lang="ru-RU"/>
        </a:p>
      </c:txPr>
    </c:legend>
    <c:plotVisOnly val="1"/>
    <c:dispBlanksAs val="gap"/>
    <c:showDLblsOverMax val="0"/>
  </c:chart>
  <c:spPr>
    <a:ln>
      <a:noFill/>
    </a:ln>
  </c:spPr>
  <c:txPr>
    <a:bodyPr/>
    <a:lstStyle/>
    <a:p>
      <a:pPr>
        <a:defRPr sz="10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Доля</a:t>
            </a:r>
            <a:r>
              <a:rPr lang="ru-RU" baseline="0"/>
              <a:t>  бюджета МО "Ленский район" в общей сумме расходов за 2023 год, % </a:t>
            </a:r>
            <a:endParaRPr lang="ru-RU"/>
          </a:p>
        </c:rich>
      </c:tx>
      <c:layout>
        <c:manualLayout>
          <c:xMode val="edge"/>
          <c:yMode val="edge"/>
          <c:x val="0.174698536860524"/>
          <c:y val="2.7141179720955932E-2"/>
        </c:manualLayout>
      </c:layout>
      <c:overlay val="0"/>
    </c:title>
    <c:autoTitleDeleted val="0"/>
    <c:plotArea>
      <c:layout>
        <c:manualLayout>
          <c:layoutTarget val="inner"/>
          <c:xMode val="edge"/>
          <c:yMode val="edge"/>
          <c:x val="0.20985806050559469"/>
          <c:y val="0.20681272522995017"/>
          <c:w val="0.79014193949440525"/>
          <c:h val="0.29847065076012924"/>
        </c:manualLayout>
      </c:layout>
      <c:barChart>
        <c:barDir val="col"/>
        <c:grouping val="stacked"/>
        <c:varyColors val="0"/>
        <c:ser>
          <c:idx val="0"/>
          <c:order val="0"/>
          <c:tx>
            <c:v>бюджет МО "Ленский район"</c:v>
          </c:tx>
          <c:spPr>
            <a:solidFill>
              <a:srgbClr val="003366"/>
            </a:solidFill>
          </c:spPr>
          <c:invertIfNegative val="0"/>
          <c:dLbls>
            <c:spPr>
              <a:noFill/>
              <a:ln>
                <a:noFill/>
              </a:ln>
              <a:effectLst/>
            </c:spPr>
            <c:txPr>
              <a:bodyPr rot="-5400000" vert="horz" wrap="square" lIns="38100" tIns="19050" rIns="38100" bIns="19050" anchor="ctr">
                <a:spAutoFit/>
              </a:bodyPr>
              <a:lstStyle/>
              <a:p>
                <a:pPr>
                  <a:defRPr sz="1200" b="1">
                    <a:solidFill>
                      <a:schemeClr val="bg1"/>
                    </a:solidFill>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МП!$B$6:$B$19</c:f>
              <c:strCache>
                <c:ptCount val="14"/>
                <c:pt idx="0">
                  <c:v>Развитие образования в Ленском районе </c:v>
                </c:pt>
                <c:pt idx="1">
                  <c:v>Развитие культуры Ленского района</c:v>
                </c:pt>
                <c:pt idx="2">
                  <c:v>Развитие предпринимательства Ленского района </c:v>
                </c:pt>
                <c:pt idx="3">
                  <c:v>Развитие сельского хозяйства и регулирование рынков сельскохозяйственной продукции, сырья и продовольствия Ленского района Республики Саха (Якутия)</c:v>
                </c:pt>
                <c:pt idx="4">
                  <c:v>Развитие транспортного комплекса муниципального образования «Ленский район»</c:v>
                </c:pt>
                <c:pt idx="5">
                  <c:v>Реализация молодежной политики,  патриотического воспитания граждан и развитие гражданского общества в Ленском районе</c:v>
                </c:pt>
                <c:pt idx="6">
                  <c:v>Социальная поддержка граждан Ленского района </c:v>
                </c:pt>
                <c:pt idx="7">
                  <c:v>Обеспечение качественным жильем и повышение качества жилищно-коммунальных услуг в Ленском районе</c:v>
                </c:pt>
                <c:pt idx="8">
                  <c:v>Управление муниципальной собственностью МО «Ленский район» РС (Я)</c:v>
                </c:pt>
                <c:pt idx="9">
                  <c:v>Развитие физической культуры и спорта в Ленском районе </c:v>
                </c:pt>
                <c:pt idx="10">
                  <c:v>Профилактика правонарушений  в Ленском районе </c:v>
                </c:pt>
                <c:pt idx="11">
                  <c:v>Охрана окружающей среды и природных ресурсов в Ленском районе</c:v>
                </c:pt>
                <c:pt idx="12">
                  <c:v>Развитие здравоохранения в Ленском районе </c:v>
                </c:pt>
                <c:pt idx="13">
                  <c:v>Комплексное развитие сельских территорий</c:v>
                </c:pt>
              </c:strCache>
            </c:strRef>
          </c:cat>
          <c:val>
            <c:numRef>
              <c:f>МП!$J$6:$J$19</c:f>
              <c:numCache>
                <c:formatCode>#,##0.0</c:formatCode>
                <c:ptCount val="14"/>
                <c:pt idx="0">
                  <c:v>43.134205775390114</c:v>
                </c:pt>
                <c:pt idx="1">
                  <c:v>94.634340529667583</c:v>
                </c:pt>
                <c:pt idx="2">
                  <c:v>100</c:v>
                </c:pt>
                <c:pt idx="3">
                  <c:v>45.097062926950748</c:v>
                </c:pt>
                <c:pt idx="4">
                  <c:v>61.371099172551148</c:v>
                </c:pt>
                <c:pt idx="5">
                  <c:v>99.105958708160017</c:v>
                </c:pt>
                <c:pt idx="6">
                  <c:v>100</c:v>
                </c:pt>
                <c:pt idx="7">
                  <c:v>74.921493885632813</c:v>
                </c:pt>
                <c:pt idx="8">
                  <c:v>99.535885514482871</c:v>
                </c:pt>
                <c:pt idx="9">
                  <c:v>97.077569537622495</c:v>
                </c:pt>
                <c:pt idx="10">
                  <c:v>100</c:v>
                </c:pt>
                <c:pt idx="11">
                  <c:v>100</c:v>
                </c:pt>
                <c:pt idx="12">
                  <c:v>100</c:v>
                </c:pt>
                <c:pt idx="13">
                  <c:v>100</c:v>
                </c:pt>
              </c:numCache>
            </c:numRef>
          </c:val>
          <c:extLst>
            <c:ext xmlns:c16="http://schemas.microsoft.com/office/drawing/2014/chart" uri="{C3380CC4-5D6E-409C-BE32-E72D297353CC}">
              <c16:uniqueId val="{00000000-8CEB-4562-854A-38197B13198B}"/>
            </c:ext>
          </c:extLst>
        </c:ser>
        <c:ser>
          <c:idx val="1"/>
          <c:order val="1"/>
          <c:tx>
            <c:v>бюджеты РФ и РС (Я)</c:v>
          </c:tx>
          <c:spPr>
            <a:solidFill>
              <a:srgbClr val="FF0000"/>
            </a:solidFill>
          </c:spPr>
          <c:invertIfNegative val="0"/>
          <c:dLbls>
            <c:dLbl>
              <c:idx val="0"/>
              <c:layout>
                <c:manualLayout>
                  <c:x val="9.1123889119123259E-3"/>
                  <c:y val="-0.1596554562035677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CEB-4562-854A-38197B13198B}"/>
                </c:ext>
              </c:extLst>
            </c:dLbl>
            <c:dLbl>
              <c:idx val="1"/>
              <c:layout>
                <c:manualLayout>
                  <c:x val="7.2849035317954008E-3"/>
                  <c:y val="-8.744361403977045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CEB-4562-854A-38197B13198B}"/>
                </c:ext>
              </c:extLst>
            </c:dLbl>
            <c:dLbl>
              <c:idx val="3"/>
              <c:layout>
                <c:manualLayout>
                  <c:x val="5.4579937376249025E-3"/>
                  <c:y val="-0.1617974554028204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CEB-4562-854A-38197B13198B}"/>
                </c:ext>
              </c:extLst>
            </c:dLbl>
            <c:dLbl>
              <c:idx val="4"/>
              <c:layout>
                <c:manualLayout>
                  <c:x val="1.0486744255652186E-2"/>
                  <c:y val="-0.1306474932158903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CEB-4562-854A-38197B13198B}"/>
                </c:ext>
              </c:extLst>
            </c:dLbl>
            <c:dLbl>
              <c:idx val="5"/>
              <c:layout>
                <c:manualLayout>
                  <c:x val="8.6592588755352948E-3"/>
                  <c:y val="-7.00876373504159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CEB-4562-854A-38197B13198B}"/>
                </c:ext>
              </c:extLst>
            </c:dLbl>
            <c:dLbl>
              <c:idx val="7"/>
              <c:layout>
                <c:manualLayout>
                  <c:x val="6.8297589446056082E-3"/>
                  <c:y val="-0.1086807687174696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CEB-4562-854A-38197B13198B}"/>
                </c:ext>
              </c:extLst>
            </c:dLbl>
            <c:dLbl>
              <c:idx val="8"/>
              <c:layout>
                <c:manualLayout>
                  <c:x val="4.0942867338951052E-3"/>
                  <c:y val="-7.196583477912718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CEB-4562-854A-38197B13198B}"/>
                </c:ext>
              </c:extLst>
            </c:dLbl>
            <c:dLbl>
              <c:idx val="9"/>
              <c:layout>
                <c:manualLayout>
                  <c:x val="1.2312215084956486E-2"/>
                  <c:y val="-8.193803105120334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CEB-4562-854A-38197B13198B}"/>
                </c:ext>
              </c:extLst>
            </c:dLbl>
            <c:spPr>
              <a:noFill/>
              <a:ln>
                <a:noFill/>
              </a:ln>
              <a:effectLst/>
            </c:spPr>
            <c:txPr>
              <a:bodyPr rot="-5400000" vert="horz" wrap="square" lIns="38100" tIns="19050" rIns="38100" bIns="19050" anchor="ctr">
                <a:spAutoFit/>
              </a:bodyPr>
              <a:lstStyle/>
              <a:p>
                <a:pPr>
                  <a:defRPr sz="1100" b="1"/>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МП!$B$6:$B$19</c:f>
              <c:strCache>
                <c:ptCount val="14"/>
                <c:pt idx="0">
                  <c:v>Развитие образования в Ленском районе </c:v>
                </c:pt>
                <c:pt idx="1">
                  <c:v>Развитие культуры Ленского района</c:v>
                </c:pt>
                <c:pt idx="2">
                  <c:v>Развитие предпринимательства Ленского района </c:v>
                </c:pt>
                <c:pt idx="3">
                  <c:v>Развитие сельского хозяйства и регулирование рынков сельскохозяйственной продукции, сырья и продовольствия Ленского района Республики Саха (Якутия)</c:v>
                </c:pt>
                <c:pt idx="4">
                  <c:v>Развитие транспортного комплекса муниципального образования «Ленский район»</c:v>
                </c:pt>
                <c:pt idx="5">
                  <c:v>Реализация молодежной политики,  патриотического воспитания граждан и развитие гражданского общества в Ленском районе</c:v>
                </c:pt>
                <c:pt idx="6">
                  <c:v>Социальная поддержка граждан Ленского района </c:v>
                </c:pt>
                <c:pt idx="7">
                  <c:v>Обеспечение качественным жильем и повышение качества жилищно-коммунальных услуг в Ленском районе</c:v>
                </c:pt>
                <c:pt idx="8">
                  <c:v>Управление муниципальной собственностью МО «Ленский район» РС (Я)</c:v>
                </c:pt>
                <c:pt idx="9">
                  <c:v>Развитие физической культуры и спорта в Ленском районе </c:v>
                </c:pt>
                <c:pt idx="10">
                  <c:v>Профилактика правонарушений  в Ленском районе </c:v>
                </c:pt>
                <c:pt idx="11">
                  <c:v>Охрана окружающей среды и природных ресурсов в Ленском районе</c:v>
                </c:pt>
                <c:pt idx="12">
                  <c:v>Развитие здравоохранения в Ленском районе </c:v>
                </c:pt>
                <c:pt idx="13">
                  <c:v>Комплексное развитие сельских территорий</c:v>
                </c:pt>
              </c:strCache>
            </c:strRef>
          </c:cat>
          <c:val>
            <c:numRef>
              <c:f>МП!$K$6:$K$19</c:f>
              <c:numCache>
                <c:formatCode>#,##0.0</c:formatCode>
                <c:ptCount val="14"/>
                <c:pt idx="0">
                  <c:v>56.865794224609886</c:v>
                </c:pt>
                <c:pt idx="1">
                  <c:v>5.3656594703324174</c:v>
                </c:pt>
                <c:pt idx="3">
                  <c:v>54.902937073049252</c:v>
                </c:pt>
                <c:pt idx="4">
                  <c:v>38.628900827448852</c:v>
                </c:pt>
                <c:pt idx="5">
                  <c:v>0.89404129183998293</c:v>
                </c:pt>
                <c:pt idx="7">
                  <c:v>25.078506114367187</c:v>
                </c:pt>
                <c:pt idx="8">
                  <c:v>0.46411448551712908</c:v>
                </c:pt>
                <c:pt idx="9">
                  <c:v>2.9224304623775055</c:v>
                </c:pt>
              </c:numCache>
            </c:numRef>
          </c:val>
          <c:extLst>
            <c:ext xmlns:c16="http://schemas.microsoft.com/office/drawing/2014/chart" uri="{C3380CC4-5D6E-409C-BE32-E72D297353CC}">
              <c16:uniqueId val="{00000009-8CEB-4562-854A-38197B13198B}"/>
            </c:ext>
          </c:extLst>
        </c:ser>
        <c:dLbls>
          <c:dLblPos val="ctr"/>
          <c:showLegendKey val="0"/>
          <c:showVal val="1"/>
          <c:showCatName val="0"/>
          <c:showSerName val="0"/>
          <c:showPercent val="0"/>
          <c:showBubbleSize val="0"/>
        </c:dLbls>
        <c:gapWidth val="42"/>
        <c:overlap val="100"/>
        <c:axId val="90695552"/>
        <c:axId val="90697088"/>
      </c:barChart>
      <c:catAx>
        <c:axId val="90695552"/>
        <c:scaling>
          <c:orientation val="minMax"/>
        </c:scaling>
        <c:delete val="0"/>
        <c:axPos val="b"/>
        <c:numFmt formatCode="General" sourceLinked="0"/>
        <c:majorTickMark val="out"/>
        <c:minorTickMark val="none"/>
        <c:tickLblPos val="nextTo"/>
        <c:crossAx val="90697088"/>
        <c:crosses val="autoZero"/>
        <c:auto val="1"/>
        <c:lblAlgn val="ctr"/>
        <c:lblOffset val="100"/>
        <c:noMultiLvlLbl val="0"/>
      </c:catAx>
      <c:valAx>
        <c:axId val="90697088"/>
        <c:scaling>
          <c:orientation val="minMax"/>
        </c:scaling>
        <c:delete val="0"/>
        <c:axPos val="l"/>
        <c:majorGridlines/>
        <c:numFmt formatCode="#,##0.0" sourceLinked="1"/>
        <c:majorTickMark val="out"/>
        <c:minorTickMark val="none"/>
        <c:tickLblPos val="nextTo"/>
        <c:txPr>
          <a:bodyPr/>
          <a:lstStyle/>
          <a:p>
            <a:pPr>
              <a:defRPr sz="1100"/>
            </a:pPr>
            <a:endParaRPr lang="ru-RU"/>
          </a:p>
        </c:txPr>
        <c:crossAx val="90695552"/>
        <c:crosses val="autoZero"/>
        <c:crossBetween val="between"/>
      </c:valAx>
    </c:plotArea>
    <c:legend>
      <c:legendPos val="b"/>
      <c:layout>
        <c:manualLayout>
          <c:xMode val="edge"/>
          <c:yMode val="edge"/>
          <c:x val="0.75010864184740056"/>
          <c:y val="0.82246322407373496"/>
          <c:w val="0.23305216223167377"/>
          <c:h val="0.17709851675517305"/>
        </c:manualLayout>
      </c:layout>
      <c:overlay val="0"/>
      <c:txPr>
        <a:bodyPr/>
        <a:lstStyle/>
        <a:p>
          <a:pPr>
            <a:defRPr sz="1100"/>
          </a:pPr>
          <a:endParaRPr lang="ru-RU"/>
        </a:p>
      </c:txPr>
    </c:legend>
    <c:plotVisOnly val="1"/>
    <c:dispBlanksAs val="gap"/>
    <c:showDLblsOverMax val="0"/>
  </c:chart>
  <c:spPr>
    <a:ln>
      <a:noFill/>
    </a:ln>
  </c:spPr>
  <c:txPr>
    <a:bodyPr/>
    <a:lstStyle/>
    <a:p>
      <a:pPr>
        <a:defRPr sz="10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Выполнение установленных </a:t>
            </a:r>
            <a:r>
              <a:rPr lang="ru-RU" sz="1200" b="1" i="0" u="none" strike="noStrike" baseline="0">
                <a:effectLst/>
              </a:rPr>
              <a:t>постановлением и. о. главы </a:t>
            </a:r>
            <a:r>
              <a:rPr lang="ru-RU"/>
              <a:t>заданий за</a:t>
            </a:r>
            <a:r>
              <a:rPr lang="ru-RU" baseline="0"/>
              <a:t> </a:t>
            </a:r>
            <a:r>
              <a:rPr lang="ru-RU"/>
              <a:t>2023 год, %</a:t>
            </a:r>
          </a:p>
        </c:rich>
      </c:tx>
      <c:layout>
        <c:manualLayout>
          <c:xMode val="edge"/>
          <c:yMode val="edge"/>
          <c:x val="0.1489100079377495"/>
          <c:y val="5.1519835136527563E-3"/>
        </c:manualLayout>
      </c:layout>
      <c:overlay val="0"/>
    </c:title>
    <c:autoTitleDeleted val="0"/>
    <c:plotArea>
      <c:layout>
        <c:manualLayout>
          <c:layoutTarget val="inner"/>
          <c:xMode val="edge"/>
          <c:yMode val="edge"/>
          <c:x val="0.193040418788711"/>
          <c:y val="0.15261595005415665"/>
          <c:w val="0.81248610917528985"/>
          <c:h val="0.34913807374516936"/>
        </c:manualLayout>
      </c:layout>
      <c:barChart>
        <c:barDir val="col"/>
        <c:grouping val="stacked"/>
        <c:varyColors val="0"/>
        <c:ser>
          <c:idx val="0"/>
          <c:order val="0"/>
          <c:tx>
            <c:v>процент выполнения зхадания</c:v>
          </c:tx>
          <c:spPr>
            <a:solidFill>
              <a:srgbClr val="003399"/>
            </a:solidFill>
          </c:spPr>
          <c:invertIfNegative val="0"/>
          <c:dLbls>
            <c:spPr>
              <a:noFill/>
              <a:ln>
                <a:noFill/>
              </a:ln>
              <a:effectLst/>
            </c:spPr>
            <c:txPr>
              <a:bodyPr rot="-5400000"/>
              <a:lstStyle/>
              <a:p>
                <a:pPr>
                  <a:defRPr sz="1100" b="1">
                    <a:solidFill>
                      <a:schemeClr val="bg1"/>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'Выполнение  задания'!$B$7:$B$29</c:f>
              <c:strCache>
                <c:ptCount val="23"/>
                <c:pt idx="0">
                  <c:v>Скота и птицы на убой в живом весе</c:v>
                </c:pt>
                <c:pt idx="1">
                  <c:v>Валовый надой молока</c:v>
                </c:pt>
                <c:pt idx="2">
                  <c:v>Яиц</c:v>
                </c:pt>
                <c:pt idx="3">
                  <c:v>Картофель</c:v>
                </c:pt>
                <c:pt idx="4">
                  <c:v>Овощи</c:v>
                </c:pt>
                <c:pt idx="5">
                  <c:v>Заготовка сена</c:v>
                </c:pt>
                <c:pt idx="6">
                  <c:v>Заготовка силоса</c:v>
                </c:pt>
                <c:pt idx="7">
                  <c:v>Закуп молока</c:v>
                </c:pt>
                <c:pt idx="8">
                  <c:v>Закуп картофеля</c:v>
                </c:pt>
                <c:pt idx="9">
                  <c:v>Закуп овощей</c:v>
                </c:pt>
                <c:pt idx="10">
                  <c:v>Молоко, кроме сырого</c:v>
                </c:pt>
                <c:pt idx="11">
                  <c:v>Сливки</c:v>
                </c:pt>
                <c:pt idx="12">
                  <c:v>Сметана</c:v>
                </c:pt>
                <c:pt idx="13">
                  <c:v>Продукты кисломолочные, кроме сметаны</c:v>
                </c:pt>
                <c:pt idx="14">
                  <c:v>Творог</c:v>
                </c:pt>
                <c:pt idx="15">
                  <c:v>Масло сливочное</c:v>
                </c:pt>
                <c:pt idx="16">
                  <c:v>Сыры и сырные продукты</c:v>
                </c:pt>
                <c:pt idx="17">
                  <c:v>Мясные полуфабрикаты</c:v>
                </c:pt>
                <c:pt idx="18">
                  <c:v>Изделия хлебобулочные недлительного хранения</c:v>
                </c:pt>
                <c:pt idx="19">
                  <c:v>КРС</c:v>
                </c:pt>
                <c:pt idx="20">
                  <c:v>в том числе коров</c:v>
                </c:pt>
                <c:pt idx="21">
                  <c:v>Свиней</c:v>
                </c:pt>
                <c:pt idx="22">
                  <c:v>Лошадей</c:v>
                </c:pt>
              </c:strCache>
            </c:strRef>
          </c:cat>
          <c:val>
            <c:numRef>
              <c:f>'Выполнение  задания'!$G$7:$G$29</c:f>
              <c:numCache>
                <c:formatCode>0.0</c:formatCode>
                <c:ptCount val="23"/>
                <c:pt idx="0">
                  <c:v>70.23066354937454</c:v>
                </c:pt>
                <c:pt idx="1">
                  <c:v>93.567673788356203</c:v>
                </c:pt>
                <c:pt idx="2">
                  <c:v>95.707070707070713</c:v>
                </c:pt>
                <c:pt idx="3">
                  <c:v>94.883752923373237</c:v>
                </c:pt>
                <c:pt idx="4">
                  <c:v>102.83128834355828</c:v>
                </c:pt>
                <c:pt idx="5">
                  <c:v>93.137499999999989</c:v>
                </c:pt>
                <c:pt idx="6">
                  <c:v>130.63999999999999</c:v>
                </c:pt>
                <c:pt idx="7">
                  <c:v>96</c:v>
                </c:pt>
                <c:pt idx="8">
                  <c:v>47.026096411743389</c:v>
                </c:pt>
                <c:pt idx="9">
                  <c:v>90.43519695044472</c:v>
                </c:pt>
                <c:pt idx="10">
                  <c:v>76.715425531914889</c:v>
                </c:pt>
                <c:pt idx="11">
                  <c:v>61.06557377049181</c:v>
                </c:pt>
                <c:pt idx="12">
                  <c:v>97.304347826086953</c:v>
                </c:pt>
                <c:pt idx="13">
                  <c:v>98.691014867485464</c:v>
                </c:pt>
                <c:pt idx="14">
                  <c:v>89.308176100628927</c:v>
                </c:pt>
                <c:pt idx="15">
                  <c:v>189.32038834951456</c:v>
                </c:pt>
                <c:pt idx="16">
                  <c:v>88.301158301158296</c:v>
                </c:pt>
                <c:pt idx="17" formatCode="#,##0.0">
                  <c:v>171.67832167832168</c:v>
                </c:pt>
                <c:pt idx="18" formatCode="#,##0.0">
                  <c:v>99.810678516425853</c:v>
                </c:pt>
                <c:pt idx="19" formatCode="#,##0.0">
                  <c:v>107.16612377850163</c:v>
                </c:pt>
                <c:pt idx="20" formatCode="#,##0.0">
                  <c:v>96.765847347994821</c:v>
                </c:pt>
                <c:pt idx="21" formatCode="#,##0.0">
                  <c:v>103.63636363636364</c:v>
                </c:pt>
                <c:pt idx="22" formatCode="#,##0.0">
                  <c:v>102.23463687150837</c:v>
                </c:pt>
              </c:numCache>
            </c:numRef>
          </c:val>
          <c:extLst>
            <c:ext xmlns:c16="http://schemas.microsoft.com/office/drawing/2014/chart" uri="{C3380CC4-5D6E-409C-BE32-E72D297353CC}">
              <c16:uniqueId val="{00000000-2E45-49F5-9A60-B698E183D35D}"/>
            </c:ext>
          </c:extLst>
        </c:ser>
        <c:ser>
          <c:idx val="1"/>
          <c:order val="1"/>
          <c:tx>
            <c:v>процент невыполнения задания</c:v>
          </c:tx>
          <c:spPr>
            <a:solidFill>
              <a:srgbClr val="FF0000"/>
            </a:solidFill>
          </c:spPr>
          <c:invertIfNegative val="0"/>
          <c:dLbls>
            <c:dLbl>
              <c:idx val="0"/>
              <c:layout>
                <c:manualLayout>
                  <c:x val="8.1880851773452144E-3"/>
                  <c:y val="-9.39835895263272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E45-49F5-9A60-B698E183D35D}"/>
                </c:ext>
              </c:extLst>
            </c:dLbl>
            <c:dLbl>
              <c:idx val="1"/>
              <c:layout>
                <c:manualLayout>
                  <c:x val="9.5706973579099477E-3"/>
                  <c:y val="-6.84910702387578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E45-49F5-9A60-B698E183D35D}"/>
                </c:ext>
              </c:extLst>
            </c:dLbl>
            <c:dLbl>
              <c:idx val="2"/>
              <c:layout>
                <c:manualLayout>
                  <c:x val="8.2028247204731716E-3"/>
                  <c:y val="-6.62701397935949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E45-49F5-9A60-B698E183D35D}"/>
                </c:ext>
              </c:extLst>
            </c:dLbl>
            <c:dLbl>
              <c:idx val="3"/>
              <c:layout>
                <c:manualLayout>
                  <c:x val="6.8217187705929975E-3"/>
                  <c:y val="-6.67672671453343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E45-49F5-9A60-B698E183D35D}"/>
                </c:ext>
              </c:extLst>
            </c:dLbl>
            <c:dLbl>
              <c:idx val="4"/>
              <c:layout>
                <c:manualLayout>
                  <c:x val="9.5645648472654689E-3"/>
                  <c:y val="-0.1210350263940361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E45-49F5-9A60-B698E183D35D}"/>
                </c:ext>
              </c:extLst>
            </c:dLbl>
            <c:dLbl>
              <c:idx val="5"/>
              <c:layout>
                <c:manualLayout>
                  <c:x val="5.4452571006667061E-3"/>
                  <c:y val="-7.71978952962781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E45-49F5-9A60-B698E183D35D}"/>
                </c:ext>
              </c:extLst>
            </c:dLbl>
            <c:dLbl>
              <c:idx val="6"/>
              <c:layout>
                <c:manualLayout>
                  <c:x val="9.5706973579099981E-3"/>
                  <c:y val="-8.97471354642383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E45-49F5-9A60-B698E183D35D}"/>
                </c:ext>
              </c:extLst>
            </c:dLbl>
            <c:dLbl>
              <c:idx val="7"/>
              <c:layout>
                <c:manualLayout>
                  <c:x val="9.5620535764736649E-3"/>
                  <c:y val="-6.23180505246849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E45-49F5-9A60-B698E183D35D}"/>
                </c:ext>
              </c:extLst>
            </c:dLbl>
            <c:dLbl>
              <c:idx val="8"/>
              <c:layout>
                <c:manualLayout>
                  <c:x val="8.2052866124469326E-3"/>
                  <c:y val="-9.807722310113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E45-49F5-9A60-B698E183D35D}"/>
                </c:ext>
              </c:extLst>
            </c:dLbl>
            <c:dLbl>
              <c:idx val="9"/>
              <c:layout>
                <c:manualLayout>
                  <c:x val="5.4654656270088676E-3"/>
                  <c:y val="-6.27586219392612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E45-49F5-9A60-B698E183D35D}"/>
                </c:ext>
              </c:extLst>
            </c:dLbl>
            <c:dLbl>
              <c:idx val="10"/>
              <c:layout>
                <c:manualLayout>
                  <c:x val="5.4654656270088676E-3"/>
                  <c:y val="-7.53103463271134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E45-49F5-9A60-B698E183D35D}"/>
                </c:ext>
              </c:extLst>
            </c:dLbl>
            <c:dLbl>
              <c:idx val="11"/>
              <c:layout>
                <c:manualLayout>
                  <c:x val="6.8394531539465045E-3"/>
                  <c:y val="-8.95833333333333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E45-49F5-9A60-B698E183D35D}"/>
                </c:ext>
              </c:extLst>
            </c:dLbl>
            <c:dLbl>
              <c:idx val="12"/>
              <c:layout>
                <c:manualLayout>
                  <c:x val="5.4715625231571037E-3"/>
                  <c:y val="-5.83333333333333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E45-49F5-9A60-B698E183D35D}"/>
                </c:ext>
              </c:extLst>
            </c:dLbl>
            <c:dLbl>
              <c:idx val="13"/>
              <c:layout>
                <c:manualLayout>
                  <c:x val="9.5610227315332409E-3"/>
                  <c:y val="-9.17690268848765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E45-49F5-9A60-B698E183D35D}"/>
                </c:ext>
              </c:extLst>
            </c:dLbl>
            <c:dLbl>
              <c:idx val="14"/>
              <c:layout>
                <c:manualLayout>
                  <c:x val="6.839470775090172E-3"/>
                  <c:y val="-6.04770742424614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E45-49F5-9A60-B698E183D35D}"/>
                </c:ext>
              </c:extLst>
            </c:dLbl>
            <c:dLbl>
              <c:idx val="15"/>
              <c:layout>
                <c:manualLayout>
                  <c:x val="6.8323406409373432E-3"/>
                  <c:y val="-8.95610742771959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E45-49F5-9A60-B698E183D35D}"/>
                </c:ext>
              </c:extLst>
            </c:dLbl>
            <c:dLbl>
              <c:idx val="16"/>
              <c:layout>
                <c:manualLayout>
                  <c:x val="6.8217187705927971E-3"/>
                  <c:y val="-6.67756679057514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2E45-49F5-9A60-B698E183D35D}"/>
                </c:ext>
              </c:extLst>
            </c:dLbl>
            <c:dLbl>
              <c:idx val="18"/>
              <c:layout>
                <c:manualLayout>
                  <c:x val="2.7357812615786017E-3"/>
                  <c:y val="-4.5833333333333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2E45-49F5-9A60-B698E183D35D}"/>
                </c:ext>
              </c:extLst>
            </c:dLbl>
            <c:dLbl>
              <c:idx val="19"/>
              <c:layout>
                <c:manualLayout>
                  <c:x val="5.4573641811917961E-3"/>
                  <c:y val="-7.30723649850378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2E45-49F5-9A60-B698E183D35D}"/>
                </c:ext>
              </c:extLst>
            </c:dLbl>
            <c:dLbl>
              <c:idx val="20"/>
              <c:layout>
                <c:manualLayout>
                  <c:x val="1.2589560289985334E-2"/>
                  <c:y val="-5.4852226056816507E-2"/>
                </c:manualLayout>
              </c:layout>
              <c:showLegendKey val="0"/>
              <c:showVal val="1"/>
              <c:showCatName val="0"/>
              <c:showSerName val="0"/>
              <c:showPercent val="0"/>
              <c:showBubbleSize val="0"/>
              <c:extLst>
                <c:ext xmlns:c15="http://schemas.microsoft.com/office/drawing/2012/chart" uri="{CE6537A1-D6FC-4f65-9D91-7224C49458BB}">
                  <c15:layout>
                    <c:manualLayout>
                      <c:w val="4.1096539257096172E-2"/>
                      <c:h val="3.6229920787425193E-2"/>
                    </c:manualLayout>
                  </c15:layout>
                </c:ext>
                <c:ext xmlns:c16="http://schemas.microsoft.com/office/drawing/2014/chart" uri="{C3380CC4-5D6E-409C-BE32-E72D297353CC}">
                  <c16:uniqueId val="{00000014-2E45-49F5-9A60-B698E183D35D}"/>
                </c:ext>
              </c:extLst>
            </c:dLbl>
            <c:dLbl>
              <c:idx val="21"/>
              <c:layout>
                <c:manualLayout>
                  <c:x val="4.0930231358938468E-3"/>
                  <c:y val="-9.39501835521915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2E45-49F5-9A60-B698E183D35D}"/>
                </c:ext>
              </c:extLst>
            </c:dLbl>
            <c:dLbl>
              <c:idx val="22"/>
              <c:layout>
                <c:manualLayout>
                  <c:x val="4.0930231358936465E-3"/>
                  <c:y val="-7.72479286984686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2E45-49F5-9A60-B698E183D35D}"/>
                </c:ext>
              </c:extLst>
            </c:dLbl>
            <c:spPr>
              <a:noFill/>
              <a:ln>
                <a:noFill/>
              </a:ln>
              <a:effectLst/>
            </c:spPr>
            <c:txPr>
              <a:bodyPr rot="-5400000"/>
              <a:lstStyle/>
              <a:p>
                <a:pPr>
                  <a:defRPr sz="1100" b="1">
                    <a:solidFill>
                      <a:sysClr val="windowText" lastClr="0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'Выполнение  задания'!$B$7:$B$29</c:f>
              <c:strCache>
                <c:ptCount val="23"/>
                <c:pt idx="0">
                  <c:v>Скота и птицы на убой в живом весе</c:v>
                </c:pt>
                <c:pt idx="1">
                  <c:v>Валовый надой молока</c:v>
                </c:pt>
                <c:pt idx="2">
                  <c:v>Яиц</c:v>
                </c:pt>
                <c:pt idx="3">
                  <c:v>Картофель</c:v>
                </c:pt>
                <c:pt idx="4">
                  <c:v>Овощи</c:v>
                </c:pt>
                <c:pt idx="5">
                  <c:v>Заготовка сена</c:v>
                </c:pt>
                <c:pt idx="6">
                  <c:v>Заготовка силоса</c:v>
                </c:pt>
                <c:pt idx="7">
                  <c:v>Закуп молока</c:v>
                </c:pt>
                <c:pt idx="8">
                  <c:v>Закуп картофеля</c:v>
                </c:pt>
                <c:pt idx="9">
                  <c:v>Закуп овощей</c:v>
                </c:pt>
                <c:pt idx="10">
                  <c:v>Молоко, кроме сырого</c:v>
                </c:pt>
                <c:pt idx="11">
                  <c:v>Сливки</c:v>
                </c:pt>
                <c:pt idx="12">
                  <c:v>Сметана</c:v>
                </c:pt>
                <c:pt idx="13">
                  <c:v>Продукты кисломолочные, кроме сметаны</c:v>
                </c:pt>
                <c:pt idx="14">
                  <c:v>Творог</c:v>
                </c:pt>
                <c:pt idx="15">
                  <c:v>Масло сливочное</c:v>
                </c:pt>
                <c:pt idx="16">
                  <c:v>Сыры и сырные продукты</c:v>
                </c:pt>
                <c:pt idx="17">
                  <c:v>Мясные полуфабрикаты</c:v>
                </c:pt>
                <c:pt idx="18">
                  <c:v>Изделия хлебобулочные недлительного хранения</c:v>
                </c:pt>
                <c:pt idx="19">
                  <c:v>КРС</c:v>
                </c:pt>
                <c:pt idx="20">
                  <c:v>в том числе коров</c:v>
                </c:pt>
                <c:pt idx="21">
                  <c:v>Свиней</c:v>
                </c:pt>
                <c:pt idx="22">
                  <c:v>Лошадей</c:v>
                </c:pt>
              </c:strCache>
            </c:strRef>
          </c:cat>
          <c:val>
            <c:numRef>
              <c:f>'Выполнение  задания'!$I$7:$I$29</c:f>
              <c:numCache>
                <c:formatCode>0.0</c:formatCode>
                <c:ptCount val="23"/>
                <c:pt idx="0">
                  <c:v>29.76933645062546</c:v>
                </c:pt>
                <c:pt idx="1">
                  <c:v>6.4323262116437974</c:v>
                </c:pt>
                <c:pt idx="2">
                  <c:v>4.292929292929287</c:v>
                </c:pt>
                <c:pt idx="3">
                  <c:v>5.1162470766267631</c:v>
                </c:pt>
                <c:pt idx="5">
                  <c:v>6.8625000000000114</c:v>
                </c:pt>
                <c:pt idx="7" formatCode="0">
                  <c:v>4</c:v>
                </c:pt>
                <c:pt idx="8" formatCode="0">
                  <c:v>52.973903588256611</c:v>
                </c:pt>
                <c:pt idx="9">
                  <c:v>9.5648030495552803</c:v>
                </c:pt>
                <c:pt idx="10">
                  <c:v>23.284574468085111</c:v>
                </c:pt>
                <c:pt idx="11">
                  <c:v>38.93442622950819</c:v>
                </c:pt>
                <c:pt idx="12">
                  <c:v>2.6956521739130466</c:v>
                </c:pt>
                <c:pt idx="13">
                  <c:v>1.3089851325145361</c:v>
                </c:pt>
                <c:pt idx="14">
                  <c:v>10.691823899371073</c:v>
                </c:pt>
                <c:pt idx="16">
                  <c:v>11.698841698841704</c:v>
                </c:pt>
                <c:pt idx="18">
                  <c:v>0.18932148357414746</c:v>
                </c:pt>
                <c:pt idx="20">
                  <c:v>3.2341526520051787</c:v>
                </c:pt>
              </c:numCache>
            </c:numRef>
          </c:val>
          <c:extLst>
            <c:ext xmlns:c16="http://schemas.microsoft.com/office/drawing/2014/chart" uri="{C3380CC4-5D6E-409C-BE32-E72D297353CC}">
              <c16:uniqueId val="{00000017-2E45-49F5-9A60-B698E183D35D}"/>
            </c:ext>
          </c:extLst>
        </c:ser>
        <c:dLbls>
          <c:showLegendKey val="0"/>
          <c:showVal val="0"/>
          <c:showCatName val="0"/>
          <c:showSerName val="0"/>
          <c:showPercent val="0"/>
          <c:showBubbleSize val="0"/>
        </c:dLbls>
        <c:gapWidth val="42"/>
        <c:overlap val="100"/>
        <c:axId val="90695552"/>
        <c:axId val="90697088"/>
      </c:barChart>
      <c:catAx>
        <c:axId val="90695552"/>
        <c:scaling>
          <c:orientation val="minMax"/>
        </c:scaling>
        <c:delete val="0"/>
        <c:axPos val="b"/>
        <c:numFmt formatCode="General" sourceLinked="0"/>
        <c:majorTickMark val="out"/>
        <c:minorTickMark val="none"/>
        <c:tickLblPos val="nextTo"/>
        <c:crossAx val="90697088"/>
        <c:crosses val="autoZero"/>
        <c:auto val="1"/>
        <c:lblAlgn val="ctr"/>
        <c:lblOffset val="100"/>
        <c:noMultiLvlLbl val="0"/>
      </c:catAx>
      <c:valAx>
        <c:axId val="90697088"/>
        <c:scaling>
          <c:orientation val="minMax"/>
        </c:scaling>
        <c:delete val="0"/>
        <c:axPos val="l"/>
        <c:majorGridlines/>
        <c:numFmt formatCode="0.0" sourceLinked="1"/>
        <c:majorTickMark val="out"/>
        <c:minorTickMark val="none"/>
        <c:tickLblPos val="nextTo"/>
        <c:txPr>
          <a:bodyPr/>
          <a:lstStyle/>
          <a:p>
            <a:pPr>
              <a:defRPr sz="1100"/>
            </a:pPr>
            <a:endParaRPr lang="ru-RU"/>
          </a:p>
        </c:txPr>
        <c:crossAx val="90695552"/>
        <c:crosses val="autoZero"/>
        <c:crossBetween val="between"/>
      </c:valAx>
    </c:plotArea>
    <c:legend>
      <c:legendPos val="b"/>
      <c:layout>
        <c:manualLayout>
          <c:xMode val="edge"/>
          <c:yMode val="edge"/>
          <c:x val="0.6468463379163697"/>
          <c:y val="0.88304671380604205"/>
          <c:w val="0.35000318668775676"/>
          <c:h val="0.10377355147990631"/>
        </c:manualLayout>
      </c:layout>
      <c:overlay val="0"/>
      <c:txPr>
        <a:bodyPr/>
        <a:lstStyle/>
        <a:p>
          <a:pPr>
            <a:defRPr sz="1100"/>
          </a:pPr>
          <a:endParaRPr lang="ru-RU"/>
        </a:p>
      </c:txPr>
    </c:legend>
    <c:plotVisOnly val="1"/>
    <c:dispBlanksAs val="gap"/>
    <c:showDLblsOverMax val="0"/>
  </c:chart>
  <c:spPr>
    <a:ln>
      <a:noFill/>
    </a:ln>
  </c:spPr>
  <c:txPr>
    <a:bodyPr/>
    <a:lstStyle/>
    <a:p>
      <a:pPr>
        <a:defRPr sz="10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latin typeface="Times New Roman" panose="02020603050405020304" pitchFamily="18" charset="0"/>
                <a:cs typeface="Times New Roman" panose="02020603050405020304" pitchFamily="18" charset="0"/>
              </a:rPr>
              <a:t>Динамика численности постоянного населения Ленского района согласно переписи</a:t>
            </a:r>
            <a:r>
              <a:rPr lang="ru-RU" sz="1200" b="1" baseline="0">
                <a:latin typeface="Times New Roman" panose="02020603050405020304" pitchFamily="18" charset="0"/>
                <a:cs typeface="Times New Roman" panose="02020603050405020304" pitchFamily="18" charset="0"/>
              </a:rPr>
              <a:t> населения</a:t>
            </a:r>
            <a:endParaRPr lang="ru-RU" sz="1200" b="1">
              <a:latin typeface="Times New Roman" panose="02020603050405020304" pitchFamily="18" charset="0"/>
              <a:cs typeface="Times New Roman" panose="02020603050405020304" pitchFamily="18" charset="0"/>
            </a:endParaRPr>
          </a:p>
        </c:rich>
      </c:tx>
      <c:layout>
        <c:manualLayout>
          <c:xMode val="edge"/>
          <c:yMode val="edge"/>
          <c:x val="0.16741259884569709"/>
          <c:y val="3.189945406833005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dLbl>
              <c:idx val="0"/>
              <c:layout>
                <c:manualLayout>
                  <c:x val="1.6511865221575054E-2"/>
                  <c:y val="-2.06079307106198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B0C-40F5-8C2B-8B624001881E}"/>
                </c:ext>
              </c:extLst>
            </c:dLbl>
            <c:dLbl>
              <c:idx val="1"/>
              <c:layout>
                <c:manualLayout>
                  <c:x val="6.1919494580906977E-3"/>
                  <c:y val="-1.23647584263719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B0C-40F5-8C2B-8B624001881E}"/>
                </c:ext>
              </c:extLst>
            </c:dLbl>
            <c:dLbl>
              <c:idx val="2"/>
              <c:layout>
                <c:manualLayout>
                  <c:x val="6.1919494580906596E-3"/>
                  <c:y val="-2.06079307106198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B0C-40F5-8C2B-8B624001881E}"/>
                </c:ext>
              </c:extLst>
            </c:dLbl>
            <c:dLbl>
              <c:idx val="3"/>
              <c:layout>
                <c:manualLayout>
                  <c:x val="1.6511865221575016E-2"/>
                  <c:y val="-2.88511029948678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B0C-40F5-8C2B-8B624001881E}"/>
                </c:ext>
              </c:extLst>
            </c:dLbl>
            <c:dLbl>
              <c:idx val="4"/>
              <c:layout>
                <c:manualLayout>
                  <c:x val="1.2383898916181395E-2"/>
                  <c:y val="-3.29726891369917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B0C-40F5-8C2B-8B624001881E}"/>
                </c:ext>
              </c:extLst>
            </c:dLbl>
            <c:dLbl>
              <c:idx val="5"/>
              <c:layout>
                <c:manualLayout>
                  <c:x val="2.0639831526968865E-2"/>
                  <c:y val="-2.06079307106198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B0C-40F5-8C2B-8B624001881E}"/>
                </c:ext>
              </c:extLst>
            </c:dLbl>
            <c:dLbl>
              <c:idx val="6"/>
              <c:layout>
                <c:manualLayout>
                  <c:x val="1.8575848374271977E-2"/>
                  <c:y val="-2.06079307106198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B0C-40F5-8C2B-8B624001881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'итоги ВПН'!$B$3:$H$3</c:f>
              <c:strCache>
                <c:ptCount val="7"/>
                <c:pt idx="0">
                  <c:v>1959 г.</c:v>
                </c:pt>
                <c:pt idx="1">
                  <c:v>1970 г.</c:v>
                </c:pt>
                <c:pt idx="2">
                  <c:v>1979 г.</c:v>
                </c:pt>
                <c:pt idx="3">
                  <c:v>1989 г.</c:v>
                </c:pt>
                <c:pt idx="4">
                  <c:v>2002 г.</c:v>
                </c:pt>
                <c:pt idx="5">
                  <c:v>2010 г.</c:v>
                </c:pt>
                <c:pt idx="6">
                  <c:v>2020 г.</c:v>
                </c:pt>
              </c:strCache>
            </c:strRef>
          </c:cat>
          <c:val>
            <c:numRef>
              <c:f>'итоги ВПН'!$B$4:$H$4</c:f>
              <c:numCache>
                <c:formatCode>#,##0</c:formatCode>
                <c:ptCount val="7"/>
                <c:pt idx="0">
                  <c:v>22039</c:v>
                </c:pt>
                <c:pt idx="1">
                  <c:v>31989</c:v>
                </c:pt>
                <c:pt idx="2">
                  <c:v>40595</c:v>
                </c:pt>
                <c:pt idx="3">
                  <c:v>50416</c:v>
                </c:pt>
                <c:pt idx="4">
                  <c:v>38669</c:v>
                </c:pt>
                <c:pt idx="5">
                  <c:v>39765</c:v>
                </c:pt>
                <c:pt idx="6">
                  <c:v>32418</c:v>
                </c:pt>
              </c:numCache>
            </c:numRef>
          </c:val>
          <c:extLst>
            <c:ext xmlns:c16="http://schemas.microsoft.com/office/drawing/2014/chart" uri="{C3380CC4-5D6E-409C-BE32-E72D297353CC}">
              <c16:uniqueId val="{00000007-0B0C-40F5-8C2B-8B624001881E}"/>
            </c:ext>
          </c:extLst>
        </c:ser>
        <c:dLbls>
          <c:showLegendKey val="0"/>
          <c:showVal val="1"/>
          <c:showCatName val="0"/>
          <c:showSerName val="0"/>
          <c:showPercent val="0"/>
          <c:showBubbleSize val="0"/>
        </c:dLbls>
        <c:gapWidth val="150"/>
        <c:shape val="box"/>
        <c:axId val="317188048"/>
        <c:axId val="317203792"/>
        <c:axId val="0"/>
      </c:bar3DChart>
      <c:catAx>
        <c:axId val="3171880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17203792"/>
        <c:crosses val="autoZero"/>
        <c:auto val="1"/>
        <c:lblAlgn val="ctr"/>
        <c:lblOffset val="100"/>
        <c:noMultiLvlLbl val="0"/>
      </c:catAx>
      <c:valAx>
        <c:axId val="3172037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Человек</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171880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0.00533</cdr:x>
      <cdr:y>0</cdr:y>
    </cdr:from>
    <cdr:to>
      <cdr:x>0.95379</cdr:x>
      <cdr:y>0.17777</cdr:y>
    </cdr:to>
    <cdr:sp macro="" textlink="">
      <cdr:nvSpPr>
        <cdr:cNvPr id="2" name="TextBox 1"/>
        <cdr:cNvSpPr txBox="1"/>
      </cdr:nvSpPr>
      <cdr:spPr>
        <a:xfrm xmlns:a="http://schemas.openxmlformats.org/drawingml/2006/main">
          <a:off x="33537" y="0"/>
          <a:ext cx="5967915" cy="792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250" b="1">
              <a:latin typeface="Times New Roman" panose="02020603050405020304" pitchFamily="18" charset="0"/>
              <a:cs typeface="Times New Roman" panose="02020603050405020304" pitchFamily="18" charset="0"/>
            </a:rPr>
            <a:t>Фактическое расходы</a:t>
          </a:r>
          <a:r>
            <a:rPr lang="ru-RU" sz="1250" b="1" baseline="0">
              <a:latin typeface="Times New Roman" panose="02020603050405020304" pitchFamily="18" charset="0"/>
              <a:cs typeface="Times New Roman" panose="02020603050405020304" pitchFamily="18" charset="0"/>
            </a:rPr>
            <a:t> на реализацию муниципальных программ </a:t>
          </a:r>
          <a:r>
            <a:rPr lang="ru-RU" sz="1250" b="1" baseline="0">
              <a:effectLst/>
              <a:latin typeface="Times New Roman" panose="02020603050405020304" pitchFamily="18" charset="0"/>
              <a:ea typeface="+mn-ea"/>
              <a:cs typeface="Times New Roman" panose="02020603050405020304" pitchFamily="18" charset="0"/>
            </a:rPr>
            <a:t>за счет всех уровней бюджетов </a:t>
          </a:r>
          <a:r>
            <a:rPr lang="ru-RU" sz="1250" b="1" baseline="0">
              <a:latin typeface="Times New Roman" panose="02020603050405020304" pitchFamily="18" charset="0"/>
              <a:cs typeface="Times New Roman" panose="02020603050405020304" pitchFamily="18" charset="0"/>
            </a:rPr>
            <a:t>за 2023 год, тыс. рублей</a:t>
          </a:r>
          <a:endParaRPr lang="ru-RU" sz="1250" b="1">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9F8E7-C4CF-441A-8ED6-4B7D843E2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15007</TotalTime>
  <Pages>71</Pages>
  <Words>19462</Words>
  <Characters>110938</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Загира Исмаиловна</dc:creator>
  <cp:keywords/>
  <dc:description/>
  <cp:lastModifiedBy>admin</cp:lastModifiedBy>
  <cp:revision>324</cp:revision>
  <cp:lastPrinted>2024-05-15T23:21:00Z</cp:lastPrinted>
  <dcterms:created xsi:type="dcterms:W3CDTF">2020-10-30T06:54:00Z</dcterms:created>
  <dcterms:modified xsi:type="dcterms:W3CDTF">2024-05-22T07:27:00Z</dcterms:modified>
</cp:coreProperties>
</file>