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униципальное</w:t>
            </w:r>
            <w:proofErr w:type="spellEnd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C3347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08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C3347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</w:t>
            </w:r>
            <w:r w:rsidR="00C3347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01-04-1423/4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F43E88" w:rsidRPr="00F43E88">
        <w:rPr>
          <w:b/>
          <w:bCs/>
          <w:color w:val="000000" w:themeColor="text1"/>
          <w:sz w:val="24"/>
          <w:szCs w:val="28"/>
        </w:rPr>
        <w:t xml:space="preserve">Обустройство </w:t>
      </w:r>
      <w:proofErr w:type="spellStart"/>
      <w:r w:rsidR="00F43E88" w:rsidRPr="00F43E88">
        <w:rPr>
          <w:b/>
          <w:bCs/>
          <w:color w:val="000000" w:themeColor="text1"/>
          <w:sz w:val="24"/>
          <w:szCs w:val="28"/>
        </w:rPr>
        <w:t>Чонской</w:t>
      </w:r>
      <w:proofErr w:type="spellEnd"/>
      <w:r w:rsidR="00F43E88" w:rsidRPr="00F43E88">
        <w:rPr>
          <w:b/>
          <w:bCs/>
          <w:color w:val="000000" w:themeColor="text1"/>
          <w:sz w:val="24"/>
          <w:szCs w:val="28"/>
        </w:rPr>
        <w:t xml:space="preserve"> группы месторождений. Газопровод от УКПГ </w:t>
      </w:r>
      <w:proofErr w:type="spellStart"/>
      <w:r w:rsidR="00F43E88" w:rsidRPr="00F43E88">
        <w:rPr>
          <w:b/>
          <w:bCs/>
          <w:color w:val="000000" w:themeColor="text1"/>
          <w:sz w:val="24"/>
          <w:szCs w:val="28"/>
        </w:rPr>
        <w:t>Тымпучиканского</w:t>
      </w:r>
      <w:proofErr w:type="spellEnd"/>
      <w:r w:rsidR="00F43E88" w:rsidRPr="00F43E88">
        <w:rPr>
          <w:b/>
          <w:bCs/>
          <w:color w:val="000000" w:themeColor="text1"/>
          <w:sz w:val="24"/>
          <w:szCs w:val="28"/>
        </w:rPr>
        <w:t xml:space="preserve"> нефтегазоконденсатного месторождения до УКПГ-3 </w:t>
      </w:r>
      <w:proofErr w:type="spellStart"/>
      <w:r w:rsidR="00F43E88" w:rsidRPr="00F43E88">
        <w:rPr>
          <w:b/>
          <w:bCs/>
          <w:color w:val="000000" w:themeColor="text1"/>
          <w:sz w:val="24"/>
          <w:szCs w:val="28"/>
        </w:rPr>
        <w:t>Чаяндинского</w:t>
      </w:r>
      <w:proofErr w:type="spellEnd"/>
      <w:r w:rsidR="00F43E88" w:rsidRPr="00F43E88">
        <w:rPr>
          <w:b/>
          <w:bCs/>
          <w:color w:val="000000" w:themeColor="text1"/>
          <w:sz w:val="24"/>
          <w:szCs w:val="28"/>
        </w:rPr>
        <w:t xml:space="preserve"> НГКМ</w:t>
      </w:r>
      <w:r>
        <w:rPr>
          <w:b/>
          <w:color w:val="000000" w:themeColor="text1"/>
          <w:sz w:val="24"/>
          <w:szCs w:val="24"/>
        </w:rPr>
        <w:t>»</w:t>
      </w:r>
    </w:p>
    <w:p w:rsidR="000356D3" w:rsidRPr="00F43E88" w:rsidRDefault="000356D3" w:rsidP="000356D3">
      <w:pPr>
        <w:jc w:val="both"/>
        <w:rPr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35396A" w:rsidRPr="00BB4AFC">
        <w:rPr>
          <w:color w:val="000000" w:themeColor="text1"/>
          <w:sz w:val="24"/>
          <w:szCs w:val="24"/>
        </w:rPr>
        <w:t>на основании обращения ООО «</w:t>
      </w:r>
      <w:proofErr w:type="spellStart"/>
      <w:r w:rsidR="00820DA2">
        <w:rPr>
          <w:color w:val="000000" w:themeColor="text1"/>
          <w:sz w:val="24"/>
          <w:szCs w:val="24"/>
        </w:rPr>
        <w:t>Газпромнефть</w:t>
      </w:r>
      <w:proofErr w:type="spellEnd"/>
      <w:r w:rsidR="00820DA2">
        <w:rPr>
          <w:color w:val="000000" w:themeColor="text1"/>
          <w:sz w:val="24"/>
          <w:szCs w:val="24"/>
        </w:rPr>
        <w:t>-Ангара</w:t>
      </w:r>
      <w:r w:rsidR="0035396A" w:rsidRPr="00BB4AFC">
        <w:rPr>
          <w:color w:val="000000" w:themeColor="text1"/>
          <w:sz w:val="24"/>
          <w:szCs w:val="24"/>
        </w:rPr>
        <w:t xml:space="preserve">» </w:t>
      </w:r>
      <w:r w:rsidR="0035396A" w:rsidRPr="00820DA2">
        <w:rPr>
          <w:color w:val="000000" w:themeColor="text1"/>
          <w:sz w:val="24"/>
          <w:szCs w:val="24"/>
        </w:rPr>
        <w:t xml:space="preserve">от </w:t>
      </w:r>
      <w:r w:rsidR="00F43E88">
        <w:rPr>
          <w:color w:val="000000" w:themeColor="text1"/>
          <w:sz w:val="24"/>
          <w:szCs w:val="24"/>
        </w:rPr>
        <w:t>27</w:t>
      </w:r>
      <w:r w:rsidR="0035396A" w:rsidRPr="00820DA2">
        <w:rPr>
          <w:color w:val="000000" w:themeColor="text1"/>
          <w:sz w:val="24"/>
          <w:szCs w:val="24"/>
        </w:rPr>
        <w:t>.0</w:t>
      </w:r>
      <w:r w:rsidR="00820DA2" w:rsidRPr="00820DA2">
        <w:rPr>
          <w:color w:val="000000" w:themeColor="text1"/>
          <w:sz w:val="24"/>
          <w:szCs w:val="24"/>
        </w:rPr>
        <w:t>6</w:t>
      </w:r>
      <w:r w:rsidR="0035396A" w:rsidRPr="00820DA2">
        <w:rPr>
          <w:color w:val="000000" w:themeColor="text1"/>
          <w:sz w:val="24"/>
          <w:szCs w:val="24"/>
        </w:rPr>
        <w:t>.2024г. №</w:t>
      </w:r>
      <w:r w:rsidR="00820DA2" w:rsidRPr="00820DA2">
        <w:rPr>
          <w:color w:val="000000" w:themeColor="text1"/>
          <w:sz w:val="24"/>
          <w:szCs w:val="24"/>
        </w:rPr>
        <w:t>2024/</w:t>
      </w:r>
      <w:r w:rsidR="00F43E88">
        <w:rPr>
          <w:color w:val="000000" w:themeColor="text1"/>
          <w:sz w:val="24"/>
          <w:szCs w:val="24"/>
        </w:rPr>
        <w:t>45</w:t>
      </w:r>
      <w:r w:rsidR="0035396A" w:rsidRPr="00820DA2">
        <w:rPr>
          <w:color w:val="000000" w:themeColor="text1"/>
          <w:sz w:val="24"/>
          <w:szCs w:val="24"/>
        </w:rPr>
        <w:t xml:space="preserve"> (</w:t>
      </w:r>
      <w:proofErr w:type="spellStart"/>
      <w:r w:rsidR="0035396A" w:rsidRPr="00820DA2">
        <w:rPr>
          <w:color w:val="000000" w:themeColor="text1"/>
          <w:sz w:val="24"/>
          <w:szCs w:val="24"/>
        </w:rPr>
        <w:t>вх</w:t>
      </w:r>
      <w:proofErr w:type="spellEnd"/>
      <w:r w:rsidR="0035396A" w:rsidRPr="00820DA2">
        <w:rPr>
          <w:color w:val="000000" w:themeColor="text1"/>
          <w:sz w:val="24"/>
          <w:szCs w:val="24"/>
        </w:rPr>
        <w:t xml:space="preserve">. от </w:t>
      </w:r>
      <w:r w:rsidR="00820DA2" w:rsidRPr="00820DA2">
        <w:rPr>
          <w:color w:val="000000" w:themeColor="text1"/>
          <w:sz w:val="24"/>
          <w:szCs w:val="24"/>
        </w:rPr>
        <w:t>2</w:t>
      </w:r>
      <w:r w:rsidR="00F43E88">
        <w:rPr>
          <w:color w:val="000000" w:themeColor="text1"/>
          <w:sz w:val="24"/>
          <w:szCs w:val="24"/>
        </w:rPr>
        <w:t>8</w:t>
      </w:r>
      <w:r w:rsidR="0035396A" w:rsidRPr="00820DA2">
        <w:rPr>
          <w:color w:val="000000" w:themeColor="text1"/>
          <w:sz w:val="24"/>
          <w:szCs w:val="24"/>
        </w:rPr>
        <w:t>.0</w:t>
      </w:r>
      <w:r w:rsidR="00820DA2" w:rsidRPr="00820DA2">
        <w:rPr>
          <w:color w:val="000000" w:themeColor="text1"/>
          <w:sz w:val="24"/>
          <w:szCs w:val="24"/>
        </w:rPr>
        <w:t>6</w:t>
      </w:r>
      <w:r w:rsidR="0035396A" w:rsidRPr="00820DA2">
        <w:rPr>
          <w:color w:val="000000" w:themeColor="text1"/>
          <w:sz w:val="24"/>
          <w:szCs w:val="24"/>
        </w:rPr>
        <w:t>.2024г. №01-08-</w:t>
      </w:r>
      <w:r w:rsidR="00820DA2" w:rsidRPr="00820DA2">
        <w:rPr>
          <w:color w:val="000000" w:themeColor="text1"/>
          <w:sz w:val="24"/>
          <w:szCs w:val="24"/>
        </w:rPr>
        <w:t>6</w:t>
      </w:r>
      <w:r w:rsidR="00F43E88">
        <w:rPr>
          <w:color w:val="000000" w:themeColor="text1"/>
          <w:sz w:val="24"/>
          <w:szCs w:val="24"/>
        </w:rPr>
        <w:t>260</w:t>
      </w:r>
      <w:r w:rsidR="0035396A" w:rsidRPr="00820DA2">
        <w:rPr>
          <w:color w:val="000000" w:themeColor="text1"/>
          <w:sz w:val="24"/>
          <w:szCs w:val="24"/>
        </w:rPr>
        <w:t>/4)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="00820DA2" w:rsidRPr="00820DA2">
        <w:rPr>
          <w:color w:val="000000" w:themeColor="text1"/>
          <w:sz w:val="24"/>
          <w:szCs w:val="24"/>
        </w:rPr>
        <w:t>Газпромнефть</w:t>
      </w:r>
      <w:proofErr w:type="spellEnd"/>
      <w:r w:rsidR="00820DA2" w:rsidRPr="00820DA2">
        <w:rPr>
          <w:color w:val="000000" w:themeColor="text1"/>
          <w:sz w:val="24"/>
          <w:szCs w:val="24"/>
        </w:rPr>
        <w:t>-Ангара</w:t>
      </w:r>
      <w:r w:rsidR="006753B2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>по планировке территории</w:t>
      </w:r>
      <w:r w:rsidR="00041262">
        <w:rPr>
          <w:color w:val="000000" w:themeColor="text1"/>
          <w:sz w:val="24"/>
          <w:szCs w:val="24"/>
        </w:rPr>
        <w:t xml:space="preserve"> </w:t>
      </w:r>
      <w:r w:rsidR="00041262" w:rsidRPr="00BB4AFC">
        <w:rPr>
          <w:color w:val="000000" w:themeColor="text1"/>
          <w:sz w:val="24"/>
          <w:szCs w:val="24"/>
        </w:rPr>
        <w:t xml:space="preserve">(в составе проекта планировки территории и проекта межевания территории) </w:t>
      </w:r>
      <w:r w:rsidR="00820DA2" w:rsidRPr="00BB4AFC">
        <w:rPr>
          <w:color w:val="000000" w:themeColor="text1"/>
          <w:sz w:val="24"/>
          <w:szCs w:val="24"/>
        </w:rPr>
        <w:t>в целях размещения линейного 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F43E88" w:rsidRPr="00B6699A">
        <w:rPr>
          <w:bCs/>
          <w:sz w:val="24"/>
          <w:szCs w:val="24"/>
        </w:rPr>
        <w:t xml:space="preserve">Обустройство </w:t>
      </w:r>
      <w:proofErr w:type="spellStart"/>
      <w:r w:rsidR="00F43E88" w:rsidRPr="00B6699A">
        <w:rPr>
          <w:bCs/>
          <w:sz w:val="24"/>
          <w:szCs w:val="24"/>
        </w:rPr>
        <w:t>Чонской</w:t>
      </w:r>
      <w:proofErr w:type="spellEnd"/>
      <w:r w:rsidR="00F43E88" w:rsidRPr="00B6699A">
        <w:rPr>
          <w:bCs/>
          <w:sz w:val="24"/>
          <w:szCs w:val="24"/>
        </w:rPr>
        <w:t xml:space="preserve"> группы месторождений. Газопровод от УКПГ </w:t>
      </w:r>
      <w:proofErr w:type="spellStart"/>
      <w:r w:rsidR="00F43E88" w:rsidRPr="00B6699A">
        <w:rPr>
          <w:bCs/>
          <w:sz w:val="24"/>
          <w:szCs w:val="24"/>
        </w:rPr>
        <w:t>Тымпучиканского</w:t>
      </w:r>
      <w:proofErr w:type="spellEnd"/>
      <w:r w:rsidR="00F43E88" w:rsidRPr="00B6699A">
        <w:rPr>
          <w:bCs/>
          <w:sz w:val="24"/>
          <w:szCs w:val="24"/>
        </w:rPr>
        <w:t xml:space="preserve"> нефтегазоконденсатного месторождения до УКПГ-3 </w:t>
      </w:r>
      <w:proofErr w:type="spellStart"/>
      <w:r w:rsidR="00F43E88" w:rsidRPr="00B6699A">
        <w:rPr>
          <w:bCs/>
          <w:sz w:val="24"/>
          <w:szCs w:val="24"/>
        </w:rPr>
        <w:t>Чаяндинского</w:t>
      </w:r>
      <w:proofErr w:type="spellEnd"/>
      <w:r w:rsidR="00F43E88" w:rsidRPr="00B6699A">
        <w:rPr>
          <w:bCs/>
          <w:sz w:val="24"/>
          <w:szCs w:val="24"/>
        </w:rPr>
        <w:t xml:space="preserve"> НГКМ</w:t>
      </w:r>
      <w:r w:rsidR="00CF244E" w:rsidRPr="00820DA2">
        <w:rPr>
          <w:color w:val="000000" w:themeColor="text1"/>
          <w:sz w:val="24"/>
          <w:szCs w:val="24"/>
        </w:rPr>
        <w:t>»,</w:t>
      </w:r>
      <w:r w:rsidR="00371805" w:rsidRPr="00820DA2">
        <w:rPr>
          <w:color w:val="000000" w:themeColor="text1"/>
          <w:sz w:val="24"/>
          <w:szCs w:val="24"/>
        </w:rPr>
        <w:t xml:space="preserve"> </w:t>
      </w:r>
      <w:r w:rsidR="00044524" w:rsidRPr="00820DA2">
        <w:rPr>
          <w:color w:val="000000" w:themeColor="text1"/>
          <w:sz w:val="24"/>
          <w:szCs w:val="24"/>
        </w:rPr>
        <w:t>расположенн</w:t>
      </w:r>
      <w:r w:rsidR="00C81364" w:rsidRPr="00820DA2">
        <w:rPr>
          <w:color w:val="000000" w:themeColor="text1"/>
          <w:sz w:val="24"/>
          <w:szCs w:val="24"/>
        </w:rPr>
        <w:t>ого</w:t>
      </w:r>
      <w:r w:rsidR="00044524" w:rsidRPr="00820DA2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</w:t>
      </w:r>
      <w:r w:rsidR="00820DA2">
        <w:rPr>
          <w:color w:val="000000" w:themeColor="text1"/>
          <w:sz w:val="24"/>
          <w:szCs w:val="24"/>
        </w:rPr>
        <w:t xml:space="preserve"> №1</w:t>
      </w:r>
      <w:r w:rsidR="0035396A" w:rsidRPr="00820DA2">
        <w:rPr>
          <w:color w:val="000000" w:themeColor="text1"/>
          <w:sz w:val="24"/>
          <w:szCs w:val="24"/>
        </w:rPr>
        <w:t>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820DA2" w:rsidRPr="00BB4AFC" w:rsidRDefault="00820DA2" w:rsidP="00820DA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B4AFC">
        <w:rPr>
          <w:color w:val="000000" w:themeColor="text1"/>
          <w:sz w:val="24"/>
          <w:szCs w:val="24"/>
        </w:rPr>
        <w:t xml:space="preserve"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</w:t>
      </w:r>
      <w:r w:rsidRPr="00BB4AFC">
        <w:rPr>
          <w:color w:val="000000" w:themeColor="text1"/>
          <w:sz w:val="24"/>
          <w:szCs w:val="24"/>
        </w:rPr>
        <w:lastRenderedPageBreak/>
        <w:t>№2 к настоящему распоряжению.</w:t>
      </w:r>
    </w:p>
    <w:p w:rsidR="002F6AC8" w:rsidRPr="00820DA2" w:rsidRDefault="00820DA2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6753B2" w:rsidRPr="00820DA2">
        <w:rPr>
          <w:color w:val="000000" w:themeColor="text1"/>
          <w:sz w:val="24"/>
          <w:szCs w:val="24"/>
        </w:rPr>
        <w:t>ООО «</w:t>
      </w:r>
      <w:proofErr w:type="spellStart"/>
      <w:r w:rsidRPr="00820DA2">
        <w:rPr>
          <w:color w:val="000000" w:themeColor="text1"/>
          <w:sz w:val="24"/>
          <w:szCs w:val="24"/>
        </w:rPr>
        <w:t>Газпромнефть</w:t>
      </w:r>
      <w:proofErr w:type="spellEnd"/>
      <w:r w:rsidRPr="00820DA2">
        <w:rPr>
          <w:color w:val="000000" w:themeColor="text1"/>
          <w:sz w:val="24"/>
          <w:szCs w:val="24"/>
        </w:rPr>
        <w:t>-Ангара</w:t>
      </w:r>
      <w:r w:rsidR="003C6F87" w:rsidRPr="00820DA2">
        <w:rPr>
          <w:color w:val="000000" w:themeColor="text1"/>
          <w:sz w:val="24"/>
          <w:szCs w:val="24"/>
        </w:rPr>
        <w:t>»</w:t>
      </w:r>
      <w:r w:rsidR="002F6AC8" w:rsidRPr="00820DA2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8811AF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2F6AC8" w:rsidRPr="00820DA2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820DA2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820DA2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5396A" w:rsidRPr="00F43E88" w:rsidRDefault="0035396A" w:rsidP="000356D3">
      <w:pPr>
        <w:jc w:val="both"/>
        <w:rPr>
          <w:sz w:val="16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041262" w:rsidRDefault="00041262" w:rsidP="00820DA2">
      <w:pPr>
        <w:jc w:val="right"/>
        <w:rPr>
          <w:sz w:val="24"/>
          <w:szCs w:val="24"/>
        </w:rPr>
      </w:pP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r w:rsidR="00C3347C">
        <w:rPr>
          <w:sz w:val="24"/>
          <w:szCs w:val="24"/>
          <w:u w:val="single"/>
        </w:rPr>
        <w:t>08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C3347C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>2024 г.</w:t>
      </w:r>
    </w:p>
    <w:p w:rsidR="00637E9C" w:rsidRDefault="00820DA2" w:rsidP="00820D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      </w:t>
      </w:r>
      <w:r w:rsidR="00C3347C">
        <w:rPr>
          <w:sz w:val="24"/>
          <w:szCs w:val="24"/>
          <w:u w:val="single"/>
        </w:rPr>
        <w:t>01-04-1423/4</w:t>
      </w:r>
      <w:r>
        <w:rPr>
          <w:sz w:val="24"/>
          <w:szCs w:val="24"/>
        </w:rPr>
        <w:t>_____________</w:t>
      </w:r>
    </w:p>
    <w:p w:rsidR="008811AF" w:rsidRDefault="008811AF" w:rsidP="00820DA2">
      <w:pPr>
        <w:jc w:val="center"/>
        <w:rPr>
          <w:sz w:val="24"/>
          <w:szCs w:val="24"/>
        </w:rPr>
      </w:pPr>
    </w:p>
    <w:p w:rsidR="00820DA2" w:rsidRDefault="00F43E88" w:rsidP="00820DA2">
      <w:pPr>
        <w:jc w:val="center"/>
        <w:rPr>
          <w:sz w:val="24"/>
          <w:szCs w:val="24"/>
        </w:rPr>
      </w:pPr>
      <w:r w:rsidRPr="00F43E88">
        <w:rPr>
          <w:noProof/>
          <w:sz w:val="24"/>
          <w:szCs w:val="24"/>
        </w:rPr>
        <w:lastRenderedPageBreak/>
        <w:drawing>
          <wp:inline distT="0" distB="0" distL="0" distR="0">
            <wp:extent cx="6156349" cy="9029700"/>
            <wp:effectExtent l="0" t="0" r="0" b="0"/>
            <wp:docPr id="1" name="Рисунок 1" descr="D:\Рабочий стол\Мыреева Оля\ППиПМТ\для размещения\Обустройство Чонской группы месторождений. Газопровод от УКПГ Тымпучиканского НГКМ до УКПГ-3 Чаянд НГКМ\2.Схема_расположения_проект_объекта_1513-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Обустройство Чонской группы месторождений. Газопровод от УКПГ Тымпучиканского НГКМ до УКПГ-3 Чаянд НГКМ\2.Схема_расположения_проект_объекта_1513-2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0" t="3253" r="1666" b="2768"/>
                    <a:stretch/>
                  </pic:blipFill>
                  <pic:spPr bwMode="auto">
                    <a:xfrm>
                      <a:off x="0" y="0"/>
                      <a:ext cx="6160334" cy="90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DA2" w:rsidRDefault="00820DA2" w:rsidP="00820DA2">
      <w:pPr>
        <w:jc w:val="center"/>
        <w:rPr>
          <w:sz w:val="24"/>
          <w:szCs w:val="24"/>
        </w:rPr>
      </w:pP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 к распоряжению главы</w:t>
      </w:r>
    </w:p>
    <w:p w:rsidR="00820DA2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</w:t>
      </w:r>
      <w:r w:rsidR="00C3347C">
        <w:rPr>
          <w:sz w:val="24"/>
          <w:szCs w:val="24"/>
          <w:u w:val="single"/>
        </w:rPr>
        <w:t>08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C3347C">
        <w:rPr>
          <w:sz w:val="24"/>
          <w:szCs w:val="24"/>
          <w:u w:val="single"/>
        </w:rPr>
        <w:t>июля</w:t>
      </w:r>
      <w:r>
        <w:rPr>
          <w:sz w:val="24"/>
          <w:szCs w:val="24"/>
          <w:u w:val="single"/>
        </w:rPr>
        <w:t xml:space="preserve">                 </w:t>
      </w:r>
      <w:bookmarkStart w:id="0" w:name="_GoBack"/>
      <w:bookmarkEnd w:id="0"/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2024 г.</w:t>
      </w:r>
    </w:p>
    <w:p w:rsidR="00820DA2" w:rsidRPr="00EB1E41" w:rsidRDefault="00820DA2" w:rsidP="00820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          </w:t>
      </w:r>
      <w:r w:rsidR="00C3347C">
        <w:rPr>
          <w:sz w:val="24"/>
          <w:szCs w:val="24"/>
          <w:u w:val="single"/>
        </w:rPr>
        <w:t>01-04-1423/4</w:t>
      </w:r>
      <w:r>
        <w:rPr>
          <w:sz w:val="24"/>
          <w:szCs w:val="24"/>
        </w:rPr>
        <w:t>______________</w:t>
      </w:r>
    </w:p>
    <w:p w:rsidR="00F43E88" w:rsidRDefault="00F43E88" w:rsidP="00F43E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 xml:space="preserve">Задание на разработку документации по планировке территории </w:t>
      </w:r>
    </w:p>
    <w:p w:rsidR="00F43E88" w:rsidRPr="0065761A" w:rsidRDefault="00F43E88" w:rsidP="00F43E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</w:rPr>
        <w:t xml:space="preserve">в составе </w:t>
      </w:r>
      <w:r w:rsidRPr="0065761A">
        <w:rPr>
          <w:b/>
          <w:bCs/>
          <w:color w:val="000000" w:themeColor="text1"/>
          <w:sz w:val="28"/>
          <w:szCs w:val="28"/>
        </w:rPr>
        <w:t xml:space="preserve">проекта </w:t>
      </w:r>
      <w:r>
        <w:rPr>
          <w:b/>
          <w:bCs/>
          <w:color w:val="000000" w:themeColor="text1"/>
          <w:sz w:val="28"/>
          <w:szCs w:val="28"/>
        </w:rPr>
        <w:t>планировки</w:t>
      </w:r>
      <w:r w:rsidRPr="0065761A">
        <w:rPr>
          <w:b/>
          <w:bCs/>
          <w:color w:val="000000" w:themeColor="text1"/>
          <w:sz w:val="28"/>
          <w:szCs w:val="28"/>
        </w:rPr>
        <w:t xml:space="preserve"> территории</w:t>
      </w:r>
      <w:r>
        <w:rPr>
          <w:b/>
          <w:bCs/>
          <w:color w:val="000000" w:themeColor="text1"/>
          <w:sz w:val="28"/>
          <w:szCs w:val="28"/>
        </w:rPr>
        <w:t xml:space="preserve"> и проекта межевания территории</w:t>
      </w:r>
      <w:r w:rsidRPr="0065761A">
        <w:rPr>
          <w:b/>
          <w:bCs/>
          <w:color w:val="000000" w:themeColor="text1"/>
          <w:sz w:val="28"/>
          <w:szCs w:val="28"/>
        </w:rPr>
        <w:t>) в целях размещения линейного объекта:</w:t>
      </w:r>
    </w:p>
    <w:p w:rsidR="00F43E88" w:rsidRPr="003311A5" w:rsidRDefault="00F43E88" w:rsidP="00F43E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311A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</w:t>
      </w:r>
      <w:r w:rsidRPr="00B6699A">
        <w:rPr>
          <w:b/>
          <w:bCs/>
          <w:color w:val="000000" w:themeColor="text1"/>
          <w:sz w:val="28"/>
          <w:szCs w:val="28"/>
        </w:rPr>
        <w:t xml:space="preserve">Обустройство </w:t>
      </w:r>
      <w:proofErr w:type="spellStart"/>
      <w:r w:rsidRPr="00B6699A">
        <w:rPr>
          <w:b/>
          <w:bCs/>
          <w:color w:val="000000" w:themeColor="text1"/>
          <w:sz w:val="28"/>
          <w:szCs w:val="28"/>
        </w:rPr>
        <w:t>Чонской</w:t>
      </w:r>
      <w:proofErr w:type="spellEnd"/>
      <w:r w:rsidRPr="00B6699A">
        <w:rPr>
          <w:b/>
          <w:bCs/>
          <w:color w:val="000000" w:themeColor="text1"/>
          <w:sz w:val="28"/>
          <w:szCs w:val="28"/>
        </w:rPr>
        <w:t xml:space="preserve"> группы месторождений. Газопровод от УКПГ </w:t>
      </w:r>
      <w:proofErr w:type="spellStart"/>
      <w:r w:rsidRPr="00B6699A">
        <w:rPr>
          <w:b/>
          <w:bCs/>
          <w:color w:val="000000" w:themeColor="text1"/>
          <w:sz w:val="28"/>
          <w:szCs w:val="28"/>
        </w:rPr>
        <w:t>Тымпучиканского</w:t>
      </w:r>
      <w:proofErr w:type="spellEnd"/>
      <w:r w:rsidRPr="00B6699A">
        <w:rPr>
          <w:b/>
          <w:bCs/>
          <w:color w:val="000000" w:themeColor="text1"/>
          <w:sz w:val="28"/>
          <w:szCs w:val="28"/>
        </w:rPr>
        <w:t xml:space="preserve"> нефтегазоконденсатного месторождения до УКПГ-3 </w:t>
      </w:r>
      <w:proofErr w:type="spellStart"/>
      <w:r w:rsidRPr="00B6699A">
        <w:rPr>
          <w:b/>
          <w:bCs/>
          <w:color w:val="000000" w:themeColor="text1"/>
          <w:sz w:val="28"/>
          <w:szCs w:val="28"/>
        </w:rPr>
        <w:t>Чаяндинского</w:t>
      </w:r>
      <w:proofErr w:type="spellEnd"/>
      <w:r w:rsidRPr="00B6699A">
        <w:rPr>
          <w:b/>
          <w:bCs/>
          <w:color w:val="000000" w:themeColor="text1"/>
          <w:sz w:val="28"/>
          <w:szCs w:val="28"/>
        </w:rPr>
        <w:t xml:space="preserve"> НГКМ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F43E88" w:rsidRDefault="00F43E88" w:rsidP="00F43E88">
      <w:pPr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640"/>
        <w:gridCol w:w="6268"/>
      </w:tblGrid>
      <w:tr w:rsidR="00F43E88" w:rsidRPr="0065761A" w:rsidTr="006A1A0A">
        <w:trPr>
          <w:trHeight w:val="750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1A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65761A" w:rsidRDefault="00F43E88" w:rsidP="006A1A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43E88" w:rsidRPr="0065761A" w:rsidTr="006A1A0A">
        <w:trPr>
          <w:trHeight w:val="1325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 xml:space="preserve">Вид разрабатываемой документации по планировке территории 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 xml:space="preserve"> планировки территории;</w:t>
            </w:r>
          </w:p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 межевания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43E88" w:rsidRPr="0065761A" w:rsidTr="006A1A0A">
        <w:trPr>
          <w:trHeight w:val="630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  <w:r>
              <w:rPr>
                <w:sz w:val="24"/>
                <w:szCs w:val="24"/>
              </w:rPr>
              <w:t xml:space="preserve"> (Заказчик)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463685" w:rsidRDefault="00F43E88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 (ООО 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</w:t>
            </w:r>
          </w:p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</w:p>
        </w:tc>
      </w:tr>
      <w:tr w:rsidR="00F43E88" w:rsidRPr="0065761A" w:rsidTr="006A1A0A">
        <w:trPr>
          <w:trHeight w:val="750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Исполнитель работ по подготовке документации по планировке территории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B55939">
              <w:rPr>
                <w:sz w:val="24"/>
                <w:szCs w:val="24"/>
              </w:rPr>
              <w:t>ООО "ИТЦ "</w:t>
            </w:r>
            <w:proofErr w:type="spellStart"/>
            <w:r w:rsidRPr="00B55939">
              <w:rPr>
                <w:sz w:val="24"/>
                <w:szCs w:val="24"/>
              </w:rPr>
              <w:t>ЗемЛесПроект</w:t>
            </w:r>
            <w:proofErr w:type="spellEnd"/>
            <w:r w:rsidRPr="00B55939">
              <w:rPr>
                <w:sz w:val="24"/>
                <w:szCs w:val="24"/>
              </w:rPr>
              <w:t>"</w:t>
            </w:r>
          </w:p>
        </w:tc>
      </w:tr>
      <w:tr w:rsidR="00F43E88" w:rsidRPr="0065761A" w:rsidTr="006A1A0A">
        <w:trPr>
          <w:trHeight w:val="1200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Источник финансирования работ по</w:t>
            </w:r>
            <w:r>
              <w:rPr>
                <w:sz w:val="24"/>
                <w:szCs w:val="24"/>
              </w:rPr>
              <w:t xml:space="preserve"> </w:t>
            </w:r>
            <w:r w:rsidRPr="0065761A">
              <w:rPr>
                <w:sz w:val="24"/>
                <w:szCs w:val="24"/>
              </w:rPr>
              <w:t>подготовке документации по планировке территории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 xml:space="preserve">Средства </w:t>
            </w:r>
            <w:r w:rsidRPr="003311A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>
              <w:rPr>
                <w:color w:val="000000"/>
                <w:sz w:val="24"/>
                <w:szCs w:val="24"/>
              </w:rPr>
              <w:t>- Ангара»</w:t>
            </w:r>
          </w:p>
        </w:tc>
      </w:tr>
      <w:tr w:rsidR="00F43E88" w:rsidRPr="0065761A" w:rsidTr="006A1A0A">
        <w:trPr>
          <w:trHeight w:val="1503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Основание для подготовки документации по планировке территории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5761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Ленского</w:t>
            </w:r>
            <w:r w:rsidRPr="0065761A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43E88" w:rsidRPr="0065761A" w:rsidTr="006A1A0A">
        <w:trPr>
          <w:trHeight w:val="1575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1" w:type="pct"/>
            <w:shd w:val="clear" w:color="000000" w:fill="FFFFFF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Вид и наименование планируемого к размещению линейного объекта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B6699A">
              <w:rPr>
                <w:bCs/>
                <w:sz w:val="24"/>
                <w:szCs w:val="24"/>
              </w:rPr>
              <w:t xml:space="preserve">Обустройство </w:t>
            </w:r>
            <w:proofErr w:type="spellStart"/>
            <w:r w:rsidRPr="00B6699A">
              <w:rPr>
                <w:bCs/>
                <w:sz w:val="24"/>
                <w:szCs w:val="24"/>
              </w:rPr>
              <w:t>Чонской</w:t>
            </w:r>
            <w:proofErr w:type="spellEnd"/>
            <w:r w:rsidRPr="00B6699A">
              <w:rPr>
                <w:bCs/>
                <w:sz w:val="24"/>
                <w:szCs w:val="24"/>
              </w:rPr>
              <w:t xml:space="preserve"> группы месторождений. Газопровод от УКПГ </w:t>
            </w:r>
            <w:proofErr w:type="spellStart"/>
            <w:r w:rsidRPr="00B6699A">
              <w:rPr>
                <w:bCs/>
                <w:sz w:val="24"/>
                <w:szCs w:val="24"/>
              </w:rPr>
              <w:t>Тымпучиканского</w:t>
            </w:r>
            <w:proofErr w:type="spellEnd"/>
            <w:r w:rsidRPr="00B6699A">
              <w:rPr>
                <w:bCs/>
                <w:sz w:val="24"/>
                <w:szCs w:val="24"/>
              </w:rPr>
              <w:t xml:space="preserve"> нефтегазоконденсатного месторождения до УКПГ-3 </w:t>
            </w:r>
            <w:proofErr w:type="spellStart"/>
            <w:r w:rsidRPr="00B6699A">
              <w:rPr>
                <w:bCs/>
                <w:sz w:val="24"/>
                <w:szCs w:val="24"/>
              </w:rPr>
              <w:t>Чаяндинского</w:t>
            </w:r>
            <w:proofErr w:type="spellEnd"/>
            <w:r w:rsidRPr="00B6699A">
              <w:rPr>
                <w:bCs/>
                <w:sz w:val="24"/>
                <w:szCs w:val="24"/>
              </w:rPr>
              <w:t xml:space="preserve"> НГКМ</w:t>
            </w:r>
          </w:p>
        </w:tc>
      </w:tr>
      <w:tr w:rsidR="00F43E88" w:rsidRPr="0065761A" w:rsidTr="006A1A0A">
        <w:trPr>
          <w:trHeight w:val="1987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Основные характеристики планируемого к размещению линейного объекта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AB70A2" w:rsidRDefault="00F43E88" w:rsidP="006A1A0A">
            <w:pPr>
              <w:rPr>
                <w:iCs/>
                <w:sz w:val="24"/>
                <w:szCs w:val="24"/>
              </w:rPr>
            </w:pPr>
            <w:r w:rsidRPr="00AB70A2">
              <w:rPr>
                <w:iCs/>
                <w:sz w:val="24"/>
                <w:szCs w:val="24"/>
              </w:rPr>
              <w:t>Линейные:</w:t>
            </w:r>
          </w:p>
          <w:p w:rsidR="00F43E88" w:rsidRPr="00EB0F35" w:rsidRDefault="00F43E88" w:rsidP="006A1A0A">
            <w:pPr>
              <w:rPr>
                <w:iCs/>
                <w:sz w:val="24"/>
                <w:szCs w:val="24"/>
              </w:rPr>
            </w:pPr>
            <w:r w:rsidRPr="00AB70A2">
              <w:rPr>
                <w:iCs/>
                <w:sz w:val="24"/>
                <w:szCs w:val="24"/>
              </w:rPr>
              <w:t>1. Газопровод</w:t>
            </w:r>
            <w:r w:rsidRPr="00EB0F35">
              <w:rPr>
                <w:iCs/>
                <w:sz w:val="24"/>
                <w:szCs w:val="24"/>
              </w:rPr>
              <w:t xml:space="preserve"> внешнего транспорта (протяженность 107,805 км)</w:t>
            </w:r>
            <w:r>
              <w:rPr>
                <w:iCs/>
                <w:sz w:val="24"/>
                <w:szCs w:val="24"/>
              </w:rPr>
              <w:t>;</w:t>
            </w:r>
          </w:p>
          <w:p w:rsidR="00F43E88" w:rsidRPr="00EB0F35" w:rsidRDefault="00F43E88" w:rsidP="006A1A0A">
            <w:pPr>
              <w:rPr>
                <w:iCs/>
                <w:sz w:val="24"/>
                <w:szCs w:val="24"/>
              </w:rPr>
            </w:pPr>
            <w:r w:rsidRPr="00EB0F35">
              <w:rPr>
                <w:iCs/>
                <w:sz w:val="24"/>
                <w:szCs w:val="24"/>
              </w:rPr>
              <w:t xml:space="preserve">2. </w:t>
            </w:r>
            <w:proofErr w:type="spellStart"/>
            <w:r w:rsidRPr="00EB0F35">
              <w:rPr>
                <w:iCs/>
                <w:sz w:val="24"/>
                <w:szCs w:val="24"/>
              </w:rPr>
              <w:t>Волоконно</w:t>
            </w:r>
            <w:proofErr w:type="spellEnd"/>
            <w:r w:rsidRPr="00EB0F35">
              <w:rPr>
                <w:iCs/>
                <w:sz w:val="24"/>
                <w:szCs w:val="24"/>
              </w:rPr>
              <w:t xml:space="preserve"> оптическая линия связи (протяженность 108,0 км)</w:t>
            </w:r>
            <w:r>
              <w:rPr>
                <w:iCs/>
                <w:sz w:val="24"/>
                <w:szCs w:val="24"/>
              </w:rPr>
              <w:t>;</w:t>
            </w:r>
          </w:p>
          <w:p w:rsidR="00F43E88" w:rsidRPr="00EB0F35" w:rsidRDefault="00F43E88" w:rsidP="006A1A0A">
            <w:pPr>
              <w:rPr>
                <w:iCs/>
                <w:sz w:val="24"/>
                <w:szCs w:val="24"/>
              </w:rPr>
            </w:pPr>
            <w:r w:rsidRPr="00EB0F35">
              <w:rPr>
                <w:iCs/>
                <w:sz w:val="24"/>
                <w:szCs w:val="24"/>
              </w:rPr>
              <w:t>3. Подъездная автомобильная дорога к узлу запуска очистного устройства (протяженность 0,825 км)</w:t>
            </w:r>
            <w:r>
              <w:rPr>
                <w:iCs/>
                <w:sz w:val="24"/>
                <w:szCs w:val="24"/>
              </w:rPr>
              <w:t>;</w:t>
            </w:r>
          </w:p>
          <w:p w:rsidR="00F43E88" w:rsidRPr="00EB0F35" w:rsidRDefault="00F43E88" w:rsidP="006A1A0A">
            <w:pPr>
              <w:rPr>
                <w:iCs/>
                <w:sz w:val="24"/>
                <w:szCs w:val="24"/>
              </w:rPr>
            </w:pPr>
            <w:r w:rsidRPr="00EB0F35">
              <w:rPr>
                <w:iCs/>
                <w:sz w:val="24"/>
                <w:szCs w:val="24"/>
              </w:rPr>
              <w:t xml:space="preserve">4. Кабельная эстакада от УКПГ </w:t>
            </w:r>
            <w:proofErr w:type="spellStart"/>
            <w:r w:rsidRPr="00EB0F35">
              <w:rPr>
                <w:iCs/>
                <w:sz w:val="24"/>
                <w:szCs w:val="24"/>
              </w:rPr>
              <w:t>Тымпучиканского</w:t>
            </w:r>
            <w:proofErr w:type="spellEnd"/>
            <w:r w:rsidRPr="00EB0F35">
              <w:rPr>
                <w:iCs/>
                <w:sz w:val="24"/>
                <w:szCs w:val="24"/>
              </w:rPr>
              <w:t xml:space="preserve"> нефтегазоконденсатного месторождения до узла запуска очистного устройства (протяженность 0,438 км)</w:t>
            </w:r>
            <w:r>
              <w:rPr>
                <w:iCs/>
                <w:sz w:val="24"/>
                <w:szCs w:val="24"/>
              </w:rPr>
              <w:t>;</w:t>
            </w:r>
          </w:p>
          <w:p w:rsidR="00F43E88" w:rsidRPr="00AB70A2" w:rsidRDefault="00F43E88" w:rsidP="006A1A0A">
            <w:pPr>
              <w:rPr>
                <w:iCs/>
                <w:sz w:val="24"/>
                <w:szCs w:val="24"/>
              </w:rPr>
            </w:pPr>
            <w:r w:rsidRPr="00EB0F35">
              <w:rPr>
                <w:iCs/>
                <w:sz w:val="24"/>
                <w:szCs w:val="24"/>
              </w:rPr>
              <w:t xml:space="preserve">5. Кабельная эстакада от коммерческого узла учета газа до </w:t>
            </w:r>
            <w:r w:rsidRPr="00AB70A2">
              <w:rPr>
                <w:iCs/>
                <w:sz w:val="24"/>
                <w:szCs w:val="24"/>
              </w:rPr>
              <w:t xml:space="preserve">УКПГ-3 </w:t>
            </w:r>
            <w:proofErr w:type="spellStart"/>
            <w:r w:rsidRPr="00AB70A2">
              <w:rPr>
                <w:iCs/>
                <w:sz w:val="24"/>
                <w:szCs w:val="24"/>
              </w:rPr>
              <w:t>Чаяндинского</w:t>
            </w:r>
            <w:proofErr w:type="spellEnd"/>
            <w:r w:rsidRPr="00AB70A2">
              <w:rPr>
                <w:iCs/>
                <w:sz w:val="24"/>
                <w:szCs w:val="24"/>
              </w:rPr>
              <w:t xml:space="preserve"> НГКМ (протяженность 0,46км).</w:t>
            </w:r>
          </w:p>
          <w:p w:rsidR="00F43E88" w:rsidRPr="00AB70A2" w:rsidRDefault="00F43E88" w:rsidP="006A1A0A">
            <w:pPr>
              <w:rPr>
                <w:iCs/>
                <w:sz w:val="24"/>
                <w:szCs w:val="24"/>
              </w:rPr>
            </w:pPr>
            <w:r w:rsidRPr="00AB70A2">
              <w:rPr>
                <w:iCs/>
                <w:sz w:val="24"/>
                <w:szCs w:val="24"/>
              </w:rPr>
              <w:t>Площадные (располагаются в пределах полосы отвода):</w:t>
            </w:r>
          </w:p>
          <w:p w:rsidR="00F43E88" w:rsidRPr="00AB70A2" w:rsidRDefault="00F43E88" w:rsidP="006A1A0A">
            <w:pPr>
              <w:rPr>
                <w:iCs/>
                <w:sz w:val="24"/>
                <w:szCs w:val="24"/>
              </w:rPr>
            </w:pPr>
            <w:r w:rsidRPr="00AB70A2">
              <w:rPr>
                <w:iCs/>
                <w:sz w:val="24"/>
                <w:szCs w:val="24"/>
              </w:rPr>
              <w:t>6. Узел запуска очистного устройства</w:t>
            </w:r>
          </w:p>
          <w:p w:rsidR="00F43E88" w:rsidRDefault="00F43E88" w:rsidP="006A1A0A">
            <w:pPr>
              <w:rPr>
                <w:iCs/>
                <w:sz w:val="24"/>
                <w:szCs w:val="24"/>
              </w:rPr>
            </w:pPr>
            <w:r w:rsidRPr="00EB0F35">
              <w:rPr>
                <w:iCs/>
                <w:sz w:val="24"/>
                <w:szCs w:val="24"/>
              </w:rPr>
              <w:t>7. Узел подключения к УКПГ-3</w:t>
            </w:r>
          </w:p>
          <w:p w:rsidR="00F43E88" w:rsidRPr="007452E8" w:rsidRDefault="00F43E88" w:rsidP="006A1A0A">
            <w:pPr>
              <w:rPr>
                <w:iCs/>
                <w:sz w:val="24"/>
                <w:szCs w:val="24"/>
              </w:rPr>
            </w:pPr>
          </w:p>
          <w:p w:rsidR="00F43E88" w:rsidRPr="007264EC" w:rsidRDefault="00F43E88" w:rsidP="006A1A0A">
            <w:pPr>
              <w:rPr>
                <w:iCs/>
                <w:sz w:val="24"/>
                <w:szCs w:val="24"/>
              </w:rPr>
            </w:pPr>
            <w:r w:rsidRPr="007452E8">
              <w:rPr>
                <w:iCs/>
                <w:sz w:val="24"/>
                <w:szCs w:val="24"/>
              </w:rPr>
              <w:t>Основные технико-экономические показатели объекта строительства будут уточнены при проектировании.</w:t>
            </w:r>
          </w:p>
        </w:tc>
      </w:tr>
      <w:tr w:rsidR="00F43E88" w:rsidRPr="0065761A" w:rsidTr="006A1A0A">
        <w:trPr>
          <w:trHeight w:val="3000"/>
        </w:trPr>
        <w:tc>
          <w:tcPr>
            <w:tcW w:w="441" w:type="pct"/>
            <w:shd w:val="clear" w:color="auto" w:fill="auto"/>
            <w:noWrap/>
            <w:hideMark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1" w:type="pct"/>
            <w:shd w:val="clear" w:color="auto" w:fill="auto"/>
            <w:hideMark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208" w:type="pct"/>
            <w:shd w:val="clear" w:color="auto" w:fill="auto"/>
            <w:hideMark/>
          </w:tcPr>
          <w:p w:rsidR="00F43E88" w:rsidRPr="00571977" w:rsidRDefault="00F43E88" w:rsidP="006A1A0A">
            <w:pPr>
              <w:rPr>
                <w:sz w:val="24"/>
                <w:szCs w:val="24"/>
              </w:rPr>
            </w:pPr>
            <w:r w:rsidRPr="00571977">
              <w:rPr>
                <w:sz w:val="24"/>
                <w:szCs w:val="24"/>
              </w:rPr>
              <w:t xml:space="preserve">Республика Саха (Якутия), Муниципальное образование "Ленский район", </w:t>
            </w:r>
            <w:proofErr w:type="spellStart"/>
            <w:r w:rsidRPr="00571977">
              <w:rPr>
                <w:sz w:val="24"/>
                <w:szCs w:val="24"/>
              </w:rPr>
              <w:t>Чаяндинское</w:t>
            </w:r>
            <w:proofErr w:type="spellEnd"/>
            <w:r w:rsidRPr="00571977">
              <w:rPr>
                <w:sz w:val="24"/>
                <w:szCs w:val="24"/>
              </w:rPr>
              <w:t xml:space="preserve"> нефтегазоконденсатное месторождение</w:t>
            </w:r>
          </w:p>
        </w:tc>
      </w:tr>
      <w:tr w:rsidR="00F43E88" w:rsidRPr="0065761A" w:rsidTr="006A1A0A">
        <w:trPr>
          <w:trHeight w:val="1638"/>
        </w:trPr>
        <w:tc>
          <w:tcPr>
            <w:tcW w:w="441" w:type="pct"/>
            <w:shd w:val="clear" w:color="auto" w:fill="auto"/>
            <w:noWrap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51" w:type="pct"/>
            <w:shd w:val="clear" w:color="auto" w:fill="auto"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инженерных изысканий</w:t>
            </w:r>
          </w:p>
        </w:tc>
        <w:tc>
          <w:tcPr>
            <w:tcW w:w="3208" w:type="pct"/>
            <w:shd w:val="clear" w:color="auto" w:fill="auto"/>
          </w:tcPr>
          <w:p w:rsidR="00F43E88" w:rsidRPr="00F92CCC" w:rsidRDefault="00F43E88" w:rsidP="00F43E8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Инженерно-геодезические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43E88" w:rsidRPr="00F92CCC" w:rsidRDefault="00F43E88" w:rsidP="00F43E8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Инженерно-геологические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43E88" w:rsidRPr="00F92CCC" w:rsidRDefault="00F43E88" w:rsidP="00F43E8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Инженерно-гидрометеорологические изыскания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43E88" w:rsidRPr="00F92CCC" w:rsidRDefault="00F43E88" w:rsidP="00F43E8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F92CCC">
              <w:rPr>
                <w:color w:val="000000"/>
                <w:sz w:val="24"/>
                <w:szCs w:val="24"/>
              </w:rPr>
              <w:t>Инженерно-экологические изыскания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43E88" w:rsidRPr="0065761A" w:rsidTr="006A1A0A">
        <w:trPr>
          <w:trHeight w:val="3000"/>
        </w:trPr>
        <w:tc>
          <w:tcPr>
            <w:tcW w:w="441" w:type="pct"/>
            <w:shd w:val="clear" w:color="auto" w:fill="auto"/>
            <w:noWrap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1" w:type="pct"/>
            <w:shd w:val="clear" w:color="auto" w:fill="auto"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3208" w:type="pct"/>
            <w:shd w:val="clear" w:color="auto" w:fill="auto"/>
          </w:tcPr>
          <w:p w:rsidR="00F43E88" w:rsidRDefault="00F43E88" w:rsidP="00F43E8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объект</w:t>
            </w:r>
          </w:p>
          <w:p w:rsidR="00F43E88" w:rsidRDefault="00F43E88" w:rsidP="00F43E8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F482A">
              <w:rPr>
                <w:color w:val="000000"/>
                <w:sz w:val="24"/>
                <w:szCs w:val="24"/>
              </w:rPr>
              <w:t xml:space="preserve">атериалы и результаты инженерных изысканий, </w:t>
            </w:r>
            <w:r>
              <w:rPr>
                <w:color w:val="000000"/>
                <w:sz w:val="24"/>
                <w:szCs w:val="24"/>
              </w:rPr>
              <w:t>требуемые</w:t>
            </w:r>
            <w:r w:rsidRPr="008F482A">
              <w:rPr>
                <w:color w:val="000000"/>
                <w:sz w:val="24"/>
                <w:szCs w:val="24"/>
              </w:rPr>
              <w:t xml:space="preserve">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F43E88" w:rsidRPr="008F482A" w:rsidRDefault="00F43E88" w:rsidP="00F43E8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55"/>
              <w:jc w:val="both"/>
              <w:rPr>
                <w:color w:val="000000"/>
                <w:sz w:val="24"/>
                <w:szCs w:val="24"/>
              </w:rPr>
            </w:pPr>
            <w:r w:rsidRPr="008F482A">
              <w:rPr>
                <w:color w:val="000000"/>
                <w:sz w:val="24"/>
                <w:szCs w:val="24"/>
              </w:rPr>
              <w:t xml:space="preserve">Программа и задание на проведение инженерных изысканий, </w:t>
            </w:r>
            <w:r>
              <w:rPr>
                <w:color w:val="000000"/>
                <w:sz w:val="24"/>
                <w:szCs w:val="24"/>
              </w:rPr>
              <w:t>требуемых</w:t>
            </w:r>
            <w:r w:rsidRPr="008F482A">
              <w:rPr>
                <w:color w:val="000000"/>
                <w:sz w:val="24"/>
                <w:szCs w:val="24"/>
              </w:rPr>
              <w:t xml:space="preserve"> при подготовке проекта планировки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43E88" w:rsidRPr="0065761A" w:rsidTr="006A1A0A">
        <w:trPr>
          <w:trHeight w:val="3000"/>
        </w:trPr>
        <w:tc>
          <w:tcPr>
            <w:tcW w:w="441" w:type="pct"/>
            <w:shd w:val="clear" w:color="auto" w:fill="auto"/>
            <w:noWrap/>
          </w:tcPr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1" w:type="pct"/>
            <w:shd w:val="clear" w:color="auto" w:fill="auto"/>
          </w:tcPr>
          <w:p w:rsidR="00F43E88" w:rsidRDefault="00F43E88" w:rsidP="006A1A0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208" w:type="pct"/>
            <w:shd w:val="clear" w:color="auto" w:fill="auto"/>
          </w:tcPr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Основная часть проекта планировки территории включает в себя: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2 "Положение о размещении линейных объектов".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Материалы по обоснованию проекта планировки территории включают в себя: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Содержание основной части проекта планировки территории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включает в себя: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красных линий;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красных линий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существующих и планируемых элементов планировочной структуры.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15. Раздел 2 "Положение о размещении линейных объектов" должен содержать следующую информацию: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Содержание материалов по обоснованию проекта планировки территории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схема организации улично-дорожной сети и движения транспорта;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схема границ территорий объектов культурного наследия;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ж) схема границ территорий, подверженных риску возникновения чрезвычайных ситуаций природного и техногенного характера (пожар,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взрыв, химическое, радиоактивное заражение, затопление, подтопление, оползень, карсты, эрозия и т.д.);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схема конструктивных и планировочных решений.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 xml:space="preserve">а) границы территории, в отношении которой осуществляется </w:t>
            </w:r>
            <w:r w:rsidRPr="00003CFE">
              <w:rPr>
                <w:color w:val="000000"/>
                <w:sz w:val="24"/>
                <w:szCs w:val="24"/>
              </w:rPr>
              <w:lastRenderedPageBreak/>
              <w:t>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категории улиц и дорог;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lastRenderedPageBreak/>
              <w:t>д) горизонтали, отображающие проектный рельеф в виде параллельных линий;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  <w:r w:rsidRPr="00003CFE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его обоснованию</w:t>
            </w:r>
            <w:r w:rsidRPr="00003CFE">
              <w:rPr>
                <w:color w:val="000000"/>
                <w:sz w:val="24"/>
                <w:szCs w:val="24"/>
              </w:rPr>
              <w:t>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1 "Проект межевания территории. Графическая часть";</w:t>
            </w:r>
          </w:p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 xml:space="preserve">Раздел 1 "Проект межевания территории. Графическая часть" включает </w:t>
            </w:r>
            <w:r w:rsidRPr="00DF46D2">
              <w:rPr>
                <w:color w:val="000000"/>
                <w:sz w:val="24"/>
                <w:szCs w:val="24"/>
              </w:rPr>
              <w:lastRenderedPageBreak/>
              <w:t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На чертеже (чертежах) межевания территории отображаются: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условные номера образуемых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номера характерных точек образуемых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площадь образуемых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способы образования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сведения об отнесении (</w:t>
            </w:r>
            <w:proofErr w:type="spellStart"/>
            <w:r w:rsidRPr="00DF46D2">
              <w:rPr>
                <w:color w:val="000000"/>
                <w:sz w:val="24"/>
                <w:szCs w:val="24"/>
              </w:rPr>
              <w:t>неотнесении</w:t>
            </w:r>
            <w:proofErr w:type="spellEnd"/>
            <w:r w:rsidRPr="00DF46D2">
              <w:rPr>
                <w:color w:val="000000"/>
                <w:sz w:val="24"/>
                <w:szCs w:val="24"/>
              </w:rPr>
              <w:t>) образуемых земельных участков к территории общего пользования;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 xml:space="preserve">условные номера образуемых земельных участков, кадастровые номера или иные ранее присвоенные государственные учетные номера </w:t>
            </w:r>
            <w:r w:rsidRPr="00DF46D2">
              <w:rPr>
                <w:color w:val="000000"/>
                <w:sz w:val="24"/>
                <w:szCs w:val="24"/>
              </w:rPr>
              <w:lastRenderedPageBreak/>
              <w:t>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перечень координат характерных точек образуемых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lastRenderedPageBreak/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границы существующих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з) местоположение существующих объектов капитального строительства;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и) границы особо охраняемых природных территорий;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б) обоснование способа образования земельного участка;</w:t>
            </w:r>
          </w:p>
          <w:p w:rsidR="00F43E88" w:rsidRPr="00DF46D2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в) обоснование определения размеров образуемого земельного участка;</w:t>
            </w:r>
          </w:p>
          <w:p w:rsidR="00F43E88" w:rsidRPr="00003CFE" w:rsidRDefault="00F43E88" w:rsidP="006A1A0A">
            <w:pPr>
              <w:rPr>
                <w:color w:val="000000"/>
                <w:sz w:val="24"/>
                <w:szCs w:val="24"/>
              </w:rPr>
            </w:pPr>
            <w:r w:rsidRPr="00DF46D2">
              <w:rPr>
                <w:color w:val="000000"/>
                <w:sz w:val="24"/>
                <w:szCs w:val="24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F43E88" w:rsidRPr="008F482A" w:rsidRDefault="00F43E88" w:rsidP="006A1A0A">
            <w:pPr>
              <w:rPr>
                <w:color w:val="000000"/>
                <w:sz w:val="24"/>
                <w:szCs w:val="24"/>
              </w:rPr>
            </w:pPr>
          </w:p>
        </w:tc>
      </w:tr>
      <w:tr w:rsidR="00F43E88" w:rsidRPr="0065761A" w:rsidTr="006A1A0A">
        <w:trPr>
          <w:trHeight w:val="64"/>
        </w:trPr>
        <w:tc>
          <w:tcPr>
            <w:tcW w:w="441" w:type="pct"/>
            <w:shd w:val="clear" w:color="auto" w:fill="auto"/>
            <w:noWrap/>
          </w:tcPr>
          <w:p w:rsidR="00F43E88" w:rsidRPr="0065761A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1" w:type="pct"/>
            <w:shd w:val="clear" w:color="auto" w:fill="auto"/>
          </w:tcPr>
          <w:p w:rsidR="00F43E88" w:rsidRPr="0065761A" w:rsidRDefault="00F43E88" w:rsidP="006A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выходным материалам документации по планировке территории</w:t>
            </w:r>
          </w:p>
        </w:tc>
        <w:tc>
          <w:tcPr>
            <w:tcW w:w="3208" w:type="pct"/>
            <w:shd w:val="clear" w:color="auto" w:fill="auto"/>
          </w:tcPr>
          <w:p w:rsidR="00F43E88" w:rsidRDefault="00F43E88" w:rsidP="006A1A0A">
            <w:pPr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Проект передать заказчику в 1 экземпляре в переплетенном виде.</w:t>
            </w:r>
          </w:p>
          <w:p w:rsidR="00F43E88" w:rsidRPr="0065761A" w:rsidRDefault="00F43E88" w:rsidP="00F43E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Электронную версию необходимо предоставить в форматах, возможных для дальнейшего использования, а именно: для текстовых и табличных документов (</w:t>
            </w:r>
            <w:r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8F482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8F48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графических материалов (</w:t>
            </w:r>
            <w:r>
              <w:rPr>
                <w:color w:val="000000"/>
                <w:sz w:val="24"/>
                <w:szCs w:val="24"/>
                <w:lang w:val="en-US"/>
              </w:rPr>
              <w:t>AutoCAD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MapInfo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43E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tab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</w:tbl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8811AF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1262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3347C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43E88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F3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4605</Words>
  <Characters>26253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2024-03-04T09:23:00Z</cp:lastPrinted>
  <dcterms:created xsi:type="dcterms:W3CDTF">2024-07-08T05:28:00Z</dcterms:created>
  <dcterms:modified xsi:type="dcterms:W3CDTF">2024-07-08T05:28:00Z</dcterms:modified>
</cp:coreProperties>
</file>