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535"/>
        <w:gridCol w:w="274"/>
      </w:tblGrid>
      <w:tr w:rsidR="0000080B" w:rsidRPr="00122E29" w:rsidTr="00B338F1">
        <w:trPr>
          <w:trHeight w:val="572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338F1">
        <w:trPr>
          <w:trHeight w:val="497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338F1">
        <w:trPr>
          <w:trHeight w:val="671"/>
        </w:trPr>
        <w:tc>
          <w:tcPr>
            <w:tcW w:w="9604" w:type="dxa"/>
            <w:gridSpan w:val="4"/>
          </w:tcPr>
          <w:p w:rsidR="0000080B" w:rsidRPr="00122E29" w:rsidRDefault="00327CD6" w:rsidP="00B4134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41347"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41347"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B4134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41347"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01-03-696/4</w:t>
            </w:r>
            <w:r w:rsidR="0000080B" w:rsidRPr="00B413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FA6EC1" w:rsidTr="00B338F1">
        <w:trPr>
          <w:gridBefore w:val="1"/>
          <w:gridAfter w:val="1"/>
          <w:wBefore w:w="34" w:type="dxa"/>
          <w:wAfter w:w="284" w:type="dxa"/>
        </w:trPr>
        <w:tc>
          <w:tcPr>
            <w:tcW w:w="9286" w:type="dxa"/>
            <w:gridSpan w:val="2"/>
            <w:hideMark/>
          </w:tcPr>
          <w:p w:rsidR="00B338F1" w:rsidRDefault="00B338F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7443" w:rsidRDefault="007874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6EC1" w:rsidRDefault="00FA6EC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</w:t>
            </w:r>
            <w:r w:rsidR="00D0244D">
              <w:rPr>
                <w:b/>
                <w:sz w:val="28"/>
                <w:szCs w:val="28"/>
                <w:lang w:eastAsia="en-US"/>
              </w:rPr>
              <w:t>и изменений в постановление</w:t>
            </w:r>
            <w:r>
              <w:rPr>
                <w:b/>
                <w:sz w:val="28"/>
                <w:szCs w:val="28"/>
                <w:lang w:eastAsia="en-US"/>
              </w:rPr>
              <w:t xml:space="preserve"> главы </w:t>
            </w:r>
          </w:p>
          <w:p w:rsidR="00B338F1" w:rsidRDefault="00D0244D" w:rsidP="00787443">
            <w:pPr>
              <w:spacing w:after="24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«</w:t>
            </w:r>
            <w:r w:rsidR="00FA6EC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4» января 2024 года № 01-03-33/4</w:t>
            </w:r>
          </w:p>
        </w:tc>
      </w:tr>
    </w:tbl>
    <w:p w:rsidR="00FA6EC1" w:rsidRDefault="00FA6EC1" w:rsidP="00FA6E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муниципальной программы «Охрана окружающей среды и природных ресурсов в Ленском районе», утвержденной постанов</w:t>
      </w:r>
      <w:r w:rsidR="00D0244D">
        <w:rPr>
          <w:sz w:val="28"/>
          <w:szCs w:val="28"/>
        </w:rPr>
        <w:t xml:space="preserve">лением главы от 24.01.2024 №01-03-33/4,  </w:t>
      </w:r>
      <w:r>
        <w:rPr>
          <w:sz w:val="28"/>
          <w:szCs w:val="28"/>
        </w:rPr>
        <w:t xml:space="preserve">в соответствие с решением Районного Совета депутатов МО «Ленский район» </w:t>
      </w:r>
      <w:r w:rsidR="003B0D00">
        <w:rPr>
          <w:sz w:val="28"/>
          <w:szCs w:val="28"/>
        </w:rPr>
        <w:t>от 30.08.2024 №01-05/2-13</w:t>
      </w:r>
      <w:r w:rsidR="0081651E" w:rsidRPr="0081651E">
        <w:rPr>
          <w:sz w:val="28"/>
          <w:szCs w:val="28"/>
        </w:rPr>
        <w:t xml:space="preserve"> </w:t>
      </w:r>
      <w:r w:rsidR="0081651E" w:rsidRPr="0081651E">
        <w:t xml:space="preserve"> </w:t>
      </w:r>
      <w:r w:rsidR="0081651E">
        <w:rPr>
          <w:sz w:val="28"/>
          <w:szCs w:val="28"/>
        </w:rPr>
        <w:t>«</w:t>
      </w:r>
      <w:r w:rsidR="0081651E" w:rsidRPr="0081651E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18.12.2023 года № 2-4 «О бюджете муниципального образования «Ленский район» на 2024 год и на плановый период 2025 и 2026 годов»</w:t>
      </w:r>
      <w:r w:rsidRPr="0081651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3B0D0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lastRenderedPageBreak/>
        <w:t>п о с т а н о в л я ю: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244D">
        <w:rPr>
          <w:sz w:val="28"/>
          <w:szCs w:val="28"/>
        </w:rPr>
        <w:t>Приложение к постановлению от 24.01.2024 года № 01-03-33/4</w:t>
      </w:r>
      <w:r>
        <w:rPr>
          <w:sz w:val="28"/>
          <w:szCs w:val="28"/>
        </w:rPr>
        <w:t xml:space="preserve"> «Об утверждении муниципальной программы «Охрана окружающей среды и природных ресурсов в Ленском районе»   изложить в новой редакции согласно приложению к настоящему постановлению. 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FA6EC1" w:rsidRDefault="00FA6EC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787443" w:rsidRDefault="00787443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94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7"/>
        <w:gridCol w:w="4539"/>
      </w:tblGrid>
      <w:tr w:rsidR="00B338F1" w:rsidRPr="00B338F1" w:rsidTr="00B338F1">
        <w:trPr>
          <w:trHeight w:val="1082"/>
        </w:trPr>
        <w:tc>
          <w:tcPr>
            <w:tcW w:w="4907" w:type="dxa"/>
          </w:tcPr>
          <w:p w:rsidR="00787443" w:rsidRDefault="00787443" w:rsidP="00B338F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B338F1" w:rsidRPr="00B338F1" w:rsidRDefault="00B338F1" w:rsidP="00B338F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B338F1">
              <w:rPr>
                <w:b/>
                <w:sz w:val="28"/>
                <w:szCs w:val="28"/>
              </w:rPr>
              <w:t xml:space="preserve">Глава                              </w:t>
            </w:r>
          </w:p>
        </w:tc>
        <w:tc>
          <w:tcPr>
            <w:tcW w:w="4539" w:type="dxa"/>
          </w:tcPr>
          <w:p w:rsidR="00787443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B338F1" w:rsidRDefault="00B338F1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  <w:r w:rsidRPr="00B338F1">
              <w:rPr>
                <w:b/>
                <w:sz w:val="28"/>
                <w:szCs w:val="28"/>
              </w:rPr>
              <w:t>А.В. Черепанов</w:t>
            </w:r>
          </w:p>
          <w:p w:rsidR="00787443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87443" w:rsidRPr="00B338F1" w:rsidRDefault="00787443" w:rsidP="00B338F1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sz w:val="28"/>
                <w:szCs w:val="28"/>
                <w:highlight w:val="yellow"/>
              </w:rPr>
            </w:pPr>
          </w:p>
        </w:tc>
      </w:tr>
    </w:tbl>
    <w:p w:rsidR="00B338F1" w:rsidRDefault="00B338F1" w:rsidP="00FA6EC1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A6EC1" w:rsidRDefault="00FA6EC1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819"/>
        <w:gridCol w:w="2391"/>
      </w:tblGrid>
      <w:tr w:rsidR="000A5814" w:rsidRPr="00FD7DD4" w:rsidTr="00B338F1">
        <w:tc>
          <w:tcPr>
            <w:tcW w:w="2144" w:type="dxa"/>
          </w:tcPr>
          <w:p w:rsidR="000A5814" w:rsidRPr="00FD7DD4" w:rsidRDefault="000A58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0A5814" w:rsidRPr="00FD7DD4" w:rsidRDefault="000A58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</w:tcPr>
          <w:p w:rsidR="000A5814" w:rsidRPr="00FD7DD4" w:rsidRDefault="000A5814">
            <w:pPr>
              <w:rPr>
                <w:b/>
                <w:sz w:val="28"/>
                <w:szCs w:val="28"/>
              </w:rPr>
            </w:pPr>
          </w:p>
        </w:tc>
      </w:tr>
    </w:tbl>
    <w:p w:rsidR="00FD7DD4" w:rsidRDefault="00FD7DD4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sectPr w:rsidR="00FD7DD4" w:rsidSect="00787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1208"/>
    <w:rsid w:val="000571A3"/>
    <w:rsid w:val="00064255"/>
    <w:rsid w:val="00074BEC"/>
    <w:rsid w:val="000A5814"/>
    <w:rsid w:val="00327CD6"/>
    <w:rsid w:val="003A04D7"/>
    <w:rsid w:val="003B0D00"/>
    <w:rsid w:val="004638E4"/>
    <w:rsid w:val="005C133F"/>
    <w:rsid w:val="00616261"/>
    <w:rsid w:val="00642E00"/>
    <w:rsid w:val="00681592"/>
    <w:rsid w:val="00686D80"/>
    <w:rsid w:val="0075031E"/>
    <w:rsid w:val="00787443"/>
    <w:rsid w:val="007D160B"/>
    <w:rsid w:val="0081651E"/>
    <w:rsid w:val="009563BF"/>
    <w:rsid w:val="009B11B6"/>
    <w:rsid w:val="009C0DBC"/>
    <w:rsid w:val="009D0A88"/>
    <w:rsid w:val="009D106E"/>
    <w:rsid w:val="00A2675D"/>
    <w:rsid w:val="00A6092B"/>
    <w:rsid w:val="00A63515"/>
    <w:rsid w:val="00B338F1"/>
    <w:rsid w:val="00B41347"/>
    <w:rsid w:val="00BC1F18"/>
    <w:rsid w:val="00BF5EB4"/>
    <w:rsid w:val="00D0244D"/>
    <w:rsid w:val="00D41EA5"/>
    <w:rsid w:val="00D44918"/>
    <w:rsid w:val="00D659BC"/>
    <w:rsid w:val="00D75BD1"/>
    <w:rsid w:val="00F06AE2"/>
    <w:rsid w:val="00F93546"/>
    <w:rsid w:val="00FA6EC1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4C85"/>
  <w15:docId w15:val="{4C9EF239-509E-4058-8357-E4B8B3C9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FA6E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542A-255B-4062-B2FF-B0A0F5B7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2024-10-07T23:47:00Z</dcterms:created>
  <dcterms:modified xsi:type="dcterms:W3CDTF">2024-10-07T23:47:00Z</dcterms:modified>
</cp:coreProperties>
</file>