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294"/>
      </w:tblGrid>
      <w:tr w:rsidR="00217260" w:rsidRPr="00122E29" w:rsidTr="00857A45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5A4FB8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A0530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5301"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05301"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05301"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01-04-2281/4</w:t>
            </w:r>
            <w:r w:rsidR="005A4FB8" w:rsidRPr="00A05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A4797" w:rsidRDefault="002A4797" w:rsidP="002A47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A4797" w:rsidRPr="002A4797" w:rsidRDefault="002A4797" w:rsidP="002A4797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2A4797">
        <w:rPr>
          <w:b/>
          <w:sz w:val="28"/>
          <w:szCs w:val="28"/>
        </w:rPr>
        <w:t>Об утверждении инвестиционного профиля муниципального района «Ленский район»</w:t>
      </w:r>
    </w:p>
    <w:p w:rsidR="002A4797" w:rsidRPr="002A4797" w:rsidRDefault="002A4797" w:rsidP="002A479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>В соответствии с Приказом Министерства экономики Республики Саха (Якутия) от 01 ноября 2023 года № 417 –од «Об организации системной работы по сопровождению инвестиционных проектов муниципальными районами Республики Саха (Якутия) с учетом внедрения Региональ</w:t>
      </w:r>
      <w:r>
        <w:rPr>
          <w:sz w:val="28"/>
          <w:szCs w:val="28"/>
        </w:rPr>
        <w:t>ного инвестиционного стандарта»</w:t>
      </w:r>
      <w:r w:rsidRPr="002A4797">
        <w:rPr>
          <w:sz w:val="28"/>
          <w:szCs w:val="28"/>
        </w:rPr>
        <w:t>:</w:t>
      </w:r>
    </w:p>
    <w:p w:rsidR="002A4797" w:rsidRPr="002A4797" w:rsidRDefault="002A4797" w:rsidP="002A4797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>Утвердить инвестиционный профиль муниципального района «Ленский район» Республики Саха (Якутия), согласно прилож</w:t>
      </w:r>
      <w:r w:rsidR="00A26C48">
        <w:rPr>
          <w:sz w:val="28"/>
          <w:szCs w:val="28"/>
        </w:rPr>
        <w:t>ению к настающему распоряжению.</w:t>
      </w:r>
    </w:p>
    <w:p w:rsidR="002A4797" w:rsidRPr="002A4797" w:rsidRDefault="002A4797" w:rsidP="002A4797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>Главному специалисту управления делами (Иванская Е. С.) опубликовать в средствах массовой информации.</w:t>
      </w:r>
    </w:p>
    <w:p w:rsidR="002A4797" w:rsidRPr="002A4797" w:rsidRDefault="002A4797" w:rsidP="002A4797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 xml:space="preserve">Настоящее </w:t>
      </w:r>
      <w:r w:rsidR="00A26C48">
        <w:rPr>
          <w:sz w:val="28"/>
          <w:szCs w:val="28"/>
        </w:rPr>
        <w:t>распоряжение</w:t>
      </w:r>
      <w:r w:rsidRPr="002A4797">
        <w:rPr>
          <w:sz w:val="28"/>
          <w:szCs w:val="28"/>
        </w:rPr>
        <w:t xml:space="preserve"> вступает в силу с момента подписания.</w:t>
      </w:r>
    </w:p>
    <w:p w:rsidR="002A4797" w:rsidRPr="002A4797" w:rsidRDefault="00A04F11" w:rsidP="002A4797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распоряжения</w:t>
      </w:r>
      <w:r w:rsidR="002A4797" w:rsidRPr="002A4797">
        <w:rPr>
          <w:sz w:val="28"/>
          <w:szCs w:val="28"/>
        </w:rPr>
        <w:t xml:space="preserve"> возложить на первого заместителя главы Спиридонова С.В.</w:t>
      </w:r>
    </w:p>
    <w:p w:rsidR="002A4797" w:rsidRPr="002A4797" w:rsidRDefault="002A4797" w:rsidP="002A4797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2C3825" w:rsidRPr="00A162D9" w:rsidRDefault="002C3825" w:rsidP="002A4797">
      <w:pPr>
        <w:pStyle w:val="a9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bookmarkStart w:id="0" w:name="_GoBack"/>
            <w:bookmarkEnd w:id="0"/>
          </w:p>
        </w:tc>
        <w:tc>
          <w:tcPr>
            <w:tcW w:w="4961" w:type="dxa"/>
          </w:tcPr>
          <w:p w:rsidR="0044216C" w:rsidRPr="002C3825" w:rsidRDefault="0044216C" w:rsidP="004E5B1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А.В. Черепанов</w:t>
            </w:r>
            <w:bookmarkEnd w:id="1"/>
          </w:p>
        </w:tc>
      </w:tr>
    </w:tbl>
    <w:p w:rsidR="00F83207" w:rsidRDefault="00F83207" w:rsidP="002A47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A162D9">
      <w:pgSz w:w="11906" w:h="16838"/>
      <w:pgMar w:top="992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B5EFC"/>
    <w:rsid w:val="000C34C0"/>
    <w:rsid w:val="000D6B3D"/>
    <w:rsid w:val="000F563E"/>
    <w:rsid w:val="00122E29"/>
    <w:rsid w:val="00174433"/>
    <w:rsid w:val="001757AA"/>
    <w:rsid w:val="001B2428"/>
    <w:rsid w:val="00217260"/>
    <w:rsid w:val="00246FFB"/>
    <w:rsid w:val="002477A2"/>
    <w:rsid w:val="0025427D"/>
    <w:rsid w:val="002623A8"/>
    <w:rsid w:val="00277672"/>
    <w:rsid w:val="002A4797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240E1"/>
    <w:rsid w:val="0044216C"/>
    <w:rsid w:val="0048200F"/>
    <w:rsid w:val="004A2052"/>
    <w:rsid w:val="004B3F6A"/>
    <w:rsid w:val="004E5B1A"/>
    <w:rsid w:val="00504E2E"/>
    <w:rsid w:val="005058DA"/>
    <w:rsid w:val="00553CB7"/>
    <w:rsid w:val="00555BAB"/>
    <w:rsid w:val="00566C38"/>
    <w:rsid w:val="005876E7"/>
    <w:rsid w:val="005A2850"/>
    <w:rsid w:val="005A4FB8"/>
    <w:rsid w:val="005B00ED"/>
    <w:rsid w:val="005D12DB"/>
    <w:rsid w:val="005D162A"/>
    <w:rsid w:val="005F7366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22AB7"/>
    <w:rsid w:val="00841B13"/>
    <w:rsid w:val="00846181"/>
    <w:rsid w:val="00847274"/>
    <w:rsid w:val="0085601D"/>
    <w:rsid w:val="00857A45"/>
    <w:rsid w:val="00875612"/>
    <w:rsid w:val="008777CD"/>
    <w:rsid w:val="008A0DB5"/>
    <w:rsid w:val="008A0FE1"/>
    <w:rsid w:val="008A2A19"/>
    <w:rsid w:val="008B7634"/>
    <w:rsid w:val="008E50FE"/>
    <w:rsid w:val="00915018"/>
    <w:rsid w:val="00915AC4"/>
    <w:rsid w:val="009450B2"/>
    <w:rsid w:val="00945C10"/>
    <w:rsid w:val="00947D0A"/>
    <w:rsid w:val="00984ACB"/>
    <w:rsid w:val="00995AC5"/>
    <w:rsid w:val="009E3C4D"/>
    <w:rsid w:val="00A04F11"/>
    <w:rsid w:val="00A05301"/>
    <w:rsid w:val="00A101CB"/>
    <w:rsid w:val="00A162D9"/>
    <w:rsid w:val="00A26546"/>
    <w:rsid w:val="00A26C48"/>
    <w:rsid w:val="00A657EE"/>
    <w:rsid w:val="00A82886"/>
    <w:rsid w:val="00A91197"/>
    <w:rsid w:val="00AA3149"/>
    <w:rsid w:val="00B312A9"/>
    <w:rsid w:val="00B45279"/>
    <w:rsid w:val="00B5135E"/>
    <w:rsid w:val="00B61A05"/>
    <w:rsid w:val="00BA234B"/>
    <w:rsid w:val="00BE48D2"/>
    <w:rsid w:val="00BE73D3"/>
    <w:rsid w:val="00C128FD"/>
    <w:rsid w:val="00C166F5"/>
    <w:rsid w:val="00C8535D"/>
    <w:rsid w:val="00CB376D"/>
    <w:rsid w:val="00D12DE3"/>
    <w:rsid w:val="00D37E19"/>
    <w:rsid w:val="00D47F5B"/>
    <w:rsid w:val="00D61344"/>
    <w:rsid w:val="00DA5E1F"/>
    <w:rsid w:val="00DC390D"/>
    <w:rsid w:val="00E006FC"/>
    <w:rsid w:val="00E20164"/>
    <w:rsid w:val="00E938C3"/>
    <w:rsid w:val="00EC65DB"/>
    <w:rsid w:val="00ED7029"/>
    <w:rsid w:val="00F168B2"/>
    <w:rsid w:val="00F3040A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F97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2024-10-21T09:09:00Z</dcterms:created>
  <dcterms:modified xsi:type="dcterms:W3CDTF">2024-10-21T09:09:00Z</dcterms:modified>
</cp:coreProperties>
</file>