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3E" w:rsidRPr="0030639A" w:rsidRDefault="0022583E" w:rsidP="00225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39A">
        <w:rPr>
          <w:rFonts w:ascii="Times New Roman" w:hAnsi="Times New Roman" w:cs="Times New Roman"/>
          <w:b/>
          <w:sz w:val="28"/>
        </w:rPr>
        <w:t>И</w:t>
      </w:r>
      <w:r w:rsidR="0030639A">
        <w:rPr>
          <w:rFonts w:ascii="Times New Roman" w:hAnsi="Times New Roman" w:cs="Times New Roman"/>
          <w:b/>
          <w:sz w:val="28"/>
        </w:rPr>
        <w:t>звещение</w:t>
      </w:r>
      <w:r w:rsidRPr="0030639A">
        <w:rPr>
          <w:rFonts w:ascii="Times New Roman" w:hAnsi="Times New Roman" w:cs="Times New Roman"/>
          <w:b/>
          <w:sz w:val="28"/>
        </w:rPr>
        <w:t xml:space="preserve"> по </w:t>
      </w:r>
      <w:r w:rsidRPr="0030639A">
        <w:rPr>
          <w:rFonts w:ascii="Times New Roman" w:hAnsi="Times New Roman" w:cs="Times New Roman"/>
          <w:b/>
          <w:sz w:val="28"/>
          <w:szCs w:val="28"/>
        </w:rPr>
        <w:t>предоставлению субсиди</w:t>
      </w:r>
      <w:r w:rsidR="0030639A">
        <w:rPr>
          <w:rFonts w:ascii="Times New Roman" w:hAnsi="Times New Roman" w:cs="Times New Roman"/>
          <w:b/>
          <w:sz w:val="28"/>
          <w:szCs w:val="28"/>
        </w:rPr>
        <w:t>и</w:t>
      </w:r>
      <w:r w:rsidRPr="0030639A">
        <w:rPr>
          <w:rFonts w:ascii="Times New Roman" w:hAnsi="Times New Roman" w:cs="Times New Roman"/>
          <w:b/>
          <w:sz w:val="28"/>
          <w:szCs w:val="28"/>
        </w:rPr>
        <w:t xml:space="preserve"> из бюджета 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0639A">
        <w:rPr>
          <w:rFonts w:ascii="Times New Roman" w:hAnsi="Times New Roman" w:cs="Times New Roman"/>
          <w:b/>
          <w:sz w:val="28"/>
          <w:szCs w:val="28"/>
        </w:rPr>
        <w:t>образования «Ленский район»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D9" w:rsidRPr="0030639A">
        <w:rPr>
          <w:rFonts w:ascii="Times New Roman" w:hAnsi="Times New Roman" w:cs="Times New Roman"/>
          <w:b/>
          <w:sz w:val="28"/>
          <w:szCs w:val="28"/>
        </w:rPr>
        <w:t xml:space="preserve">юридическим лицам в соответствии с соглашениями о государственно-частном партнерстве и (или) соглашениями о </w:t>
      </w:r>
      <w:proofErr w:type="spellStart"/>
      <w:r w:rsidR="009930D9" w:rsidRPr="0030639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9930D9" w:rsidRPr="0030639A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22583E" w:rsidRPr="0030639A" w:rsidRDefault="0022583E" w:rsidP="0022583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1D" w:rsidRPr="0030639A" w:rsidRDefault="00E23490" w:rsidP="0030639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</w:rPr>
        <w:t>Прием заявок</w:t>
      </w:r>
      <w:r w:rsidR="00257693" w:rsidRPr="0030639A">
        <w:rPr>
          <w:rFonts w:ascii="Times New Roman" w:hAnsi="Times New Roman" w:cs="Times New Roman"/>
          <w:sz w:val="28"/>
        </w:rPr>
        <w:t xml:space="preserve"> с </w:t>
      </w:r>
      <w:r w:rsidR="00DD42C7">
        <w:rPr>
          <w:rFonts w:ascii="Times New Roman" w:hAnsi="Times New Roman" w:cs="Times New Roman"/>
          <w:sz w:val="28"/>
        </w:rPr>
        <w:t>12</w:t>
      </w:r>
      <w:r w:rsidR="00257693" w:rsidRPr="0030639A">
        <w:rPr>
          <w:rFonts w:ascii="Times New Roman" w:hAnsi="Times New Roman" w:cs="Times New Roman"/>
          <w:sz w:val="28"/>
        </w:rPr>
        <w:t>.0</w:t>
      </w:r>
      <w:r w:rsidR="00DD42C7">
        <w:rPr>
          <w:rFonts w:ascii="Times New Roman" w:hAnsi="Times New Roman" w:cs="Times New Roman"/>
          <w:sz w:val="28"/>
        </w:rPr>
        <w:t>1</w:t>
      </w:r>
      <w:r w:rsidR="00257693" w:rsidRPr="0030639A">
        <w:rPr>
          <w:rFonts w:ascii="Times New Roman" w:hAnsi="Times New Roman" w:cs="Times New Roman"/>
          <w:sz w:val="28"/>
        </w:rPr>
        <w:t>.202</w:t>
      </w:r>
      <w:r w:rsidR="00DD42C7">
        <w:rPr>
          <w:rFonts w:ascii="Times New Roman" w:hAnsi="Times New Roman" w:cs="Times New Roman"/>
          <w:sz w:val="28"/>
        </w:rPr>
        <w:t>3</w:t>
      </w:r>
      <w:r w:rsidR="00257693" w:rsidRPr="0030639A">
        <w:rPr>
          <w:rFonts w:ascii="Times New Roman" w:hAnsi="Times New Roman" w:cs="Times New Roman"/>
          <w:sz w:val="28"/>
        </w:rPr>
        <w:t xml:space="preserve">г по </w:t>
      </w:r>
      <w:r w:rsidR="009930D9" w:rsidRPr="0030639A">
        <w:rPr>
          <w:rFonts w:ascii="Times New Roman" w:hAnsi="Times New Roman" w:cs="Times New Roman"/>
          <w:sz w:val="28"/>
        </w:rPr>
        <w:t>31</w:t>
      </w:r>
      <w:r w:rsidR="00257693" w:rsidRPr="0030639A">
        <w:rPr>
          <w:rFonts w:ascii="Times New Roman" w:hAnsi="Times New Roman" w:cs="Times New Roman"/>
          <w:sz w:val="28"/>
        </w:rPr>
        <w:t>.</w:t>
      </w:r>
      <w:r w:rsidR="009930D9" w:rsidRPr="0030639A">
        <w:rPr>
          <w:rFonts w:ascii="Times New Roman" w:hAnsi="Times New Roman" w:cs="Times New Roman"/>
          <w:sz w:val="28"/>
        </w:rPr>
        <w:t>12</w:t>
      </w:r>
      <w:r w:rsidR="00257693" w:rsidRPr="0030639A">
        <w:rPr>
          <w:rFonts w:ascii="Times New Roman" w:hAnsi="Times New Roman" w:cs="Times New Roman"/>
          <w:sz w:val="28"/>
        </w:rPr>
        <w:t>.202</w:t>
      </w:r>
      <w:r w:rsidR="00DD42C7">
        <w:rPr>
          <w:rFonts w:ascii="Times New Roman" w:hAnsi="Times New Roman" w:cs="Times New Roman"/>
          <w:sz w:val="28"/>
        </w:rPr>
        <w:t>3</w:t>
      </w:r>
      <w:r w:rsidR="00FF1A84" w:rsidRPr="0030639A">
        <w:rPr>
          <w:rFonts w:ascii="Times New Roman" w:hAnsi="Times New Roman" w:cs="Times New Roman"/>
          <w:sz w:val="28"/>
        </w:rPr>
        <w:t>г.</w:t>
      </w:r>
    </w:p>
    <w:p w:rsidR="00FF1A84" w:rsidRPr="0030639A" w:rsidRDefault="00E23490" w:rsidP="00C47D5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F1A84" w:rsidRPr="0030639A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1861E1" w:rsidRPr="0030639A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FF1A84" w:rsidRPr="0030639A">
        <w:rPr>
          <w:rFonts w:ascii="Times New Roman" w:hAnsi="Times New Roman" w:cs="Times New Roman"/>
          <w:sz w:val="28"/>
          <w:szCs w:val="28"/>
        </w:rPr>
        <w:t xml:space="preserve"> по адресу: 678144, Республика Саха (Якутия), г. Ленск, ул. Ленина, 65, каб.209, контактный телефон 8(41137)4-23-29, электронный адрес: </w:t>
      </w:r>
      <w:hyperlink r:id="rId5" w:history="1">
        <w:r w:rsidR="00FF1A84" w:rsidRPr="0030639A">
          <w:rPr>
            <w:rStyle w:val="a4"/>
            <w:rFonts w:ascii="Times New Roman" w:hAnsi="Times New Roman" w:cs="Times New Roman"/>
            <w:sz w:val="28"/>
            <w:szCs w:val="28"/>
          </w:rPr>
          <w:t>econom_lensk@mail.ru</w:t>
        </w:r>
      </w:hyperlink>
      <w:r w:rsidR="00FF1A84" w:rsidRPr="0030639A">
        <w:rPr>
          <w:rFonts w:ascii="Times New Roman" w:hAnsi="Times New Roman" w:cs="Times New Roman"/>
          <w:sz w:val="28"/>
          <w:szCs w:val="28"/>
        </w:rPr>
        <w:t>.</w:t>
      </w:r>
    </w:p>
    <w:p w:rsidR="009930D9" w:rsidRPr="009930D9" w:rsidRDefault="00FF1A84" w:rsidP="00D827B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="009930D9" w:rsidRPr="0030639A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(возмещения) </w:t>
      </w:r>
      <w:r w:rsidR="009930D9" w:rsidRPr="00785F7E">
        <w:rPr>
          <w:rFonts w:ascii="Times New Roman" w:hAnsi="Times New Roman" w:cs="Times New Roman"/>
          <w:sz w:val="28"/>
          <w:szCs w:val="28"/>
        </w:rPr>
        <w:t>затрат в связи с производством (реализацией) работ, услуг, предусмотренных соглашениями,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в размерах, порядке и сроки, предусмотренные Соглашениями, заключенными в соответствии с Федеральным законом от 13 июля 2015 г. № 224-ФЗ «О государственно-частном партнерстве, </w:t>
      </w:r>
      <w:proofErr w:type="spellStart"/>
      <w:r w:rsidR="009930D9" w:rsidRPr="009930D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930D9" w:rsidRPr="009930D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- Закон 224-ФЗ), а также соглашениями, заключенными в соответствии с нормативными правовыми актами Республики Саха (Якутия), в сфере государственно-</w:t>
      </w:r>
      <w:r w:rsidR="009930D9" w:rsidRPr="009930D9">
        <w:rPr>
          <w:rFonts w:ascii="Times New Roman" w:hAnsi="Times New Roman" w:cs="Times New Roman"/>
          <w:sz w:val="28"/>
          <w:szCs w:val="28"/>
        </w:rPr>
        <w:softHyphen/>
        <w:t>частного партнерства, действовавшими до дня вступления в силу Закона 224- ФЗ.</w:t>
      </w:r>
    </w:p>
    <w:p w:rsidR="00C47D53" w:rsidRPr="00EE2EEB" w:rsidRDefault="009930D9" w:rsidP="00D827BC">
      <w:pPr>
        <w:pStyle w:val="a3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2EEB"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 </w:t>
      </w:r>
      <w:r w:rsidRPr="00EE2EEB">
        <w:rPr>
          <w:rFonts w:ascii="Times New Roman" w:hAnsi="Times New Roman" w:cs="Times New Roman"/>
          <w:sz w:val="28"/>
          <w:szCs w:val="28"/>
        </w:rPr>
        <w:t>У</w:t>
      </w:r>
      <w:r w:rsidR="00AF3AAF" w:rsidRPr="00AF3AAF">
        <w:rPr>
          <w:rFonts w:ascii="Times New Roman" w:hAnsi="Times New Roman" w:cs="Times New Roman"/>
          <w:sz w:val="28"/>
          <w:szCs w:val="28"/>
        </w:rPr>
        <w:t>словия предоставления субсидии</w:t>
      </w:r>
      <w:r w:rsidR="00AD66C2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C47D53" w:rsidRPr="00EE2EEB">
        <w:rPr>
          <w:rFonts w:ascii="Times New Roman" w:hAnsi="Times New Roman" w:cs="Times New Roman"/>
          <w:sz w:val="28"/>
          <w:szCs w:val="28"/>
        </w:rPr>
        <w:t>: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.1 </w:t>
      </w:r>
      <w:r w:rsidR="00EE2EEB" w:rsidRPr="00EE2EEB">
        <w:rPr>
          <w:rFonts w:ascii="Times New Roman" w:hAnsi="Times New Roman" w:cs="Times New Roman"/>
          <w:sz w:val="28"/>
          <w:szCs w:val="28"/>
        </w:rPr>
        <w:t>наличие действующего и вступившего в силу Соглашения;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EE2EEB" w:rsidRPr="00EE2EE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лица, а также отсутствие решения суда о приостановлении деятельности, предусмотренном Кодексом Российской Федерации об административных правонарушениях;</w:t>
      </w:r>
    </w:p>
    <w:p w:rsidR="00EE2EEB" w:rsidRDefault="00D827BC" w:rsidP="00C47D53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>.3. представление лицом, претендующим на получение субсидии, полного пакета документов, предусмотренного Соглашением;</w:t>
      </w:r>
    </w:p>
    <w:p w:rsidR="00EE2EEB" w:rsidRDefault="00EE2EEB" w:rsidP="00D827BC">
      <w:pPr>
        <w:pStyle w:val="a3"/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EEB">
        <w:rPr>
          <w:rFonts w:ascii="Times New Roman" w:hAnsi="Times New Roman" w:cs="Times New Roman"/>
          <w:sz w:val="28"/>
          <w:szCs w:val="28"/>
        </w:rPr>
        <w:t xml:space="preserve">тсутствие у лица, претендующего на получение субсидии, просроченной задолженности по уплате страховых взносов во внебюджетные </w:t>
      </w:r>
      <w:r w:rsidRPr="00EE2EEB">
        <w:rPr>
          <w:rFonts w:ascii="Times New Roman" w:hAnsi="Times New Roman" w:cs="Times New Roman"/>
          <w:sz w:val="28"/>
          <w:szCs w:val="28"/>
        </w:rPr>
        <w:lastRenderedPageBreak/>
        <w:t>фонды, налоговых и иных обязательных платежей в бюджетную систему Российской Федерации, которая превышает размеры, установленные в соответствии с Соглашением;</w:t>
      </w:r>
    </w:p>
    <w:p w:rsid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Администрацией, а также уполномоченными органами муниципального финансового контроля обязательных проверок соблюдения целей, условий и порядка предоставления субсидии, установленных Соглашением, а также сроки и порядок проведения таких проверок, обязательство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включать в договоры (соглашения), заключенные в целях исполнения обязательств по Договору,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Администрацией МО «Ленский район» и органами муниципального финансового контроля проверок соблюдения ими условий, целей и порядка предоставления субсидий;</w:t>
      </w:r>
    </w:p>
    <w:p w:rsidR="00AF3AAF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E2EEB" w:rsidRPr="00AF3AAF">
        <w:rPr>
          <w:rFonts w:ascii="Times New Roman" w:hAnsi="Times New Roman" w:cs="Times New Roman"/>
          <w:sz w:val="28"/>
          <w:szCs w:val="28"/>
        </w:rPr>
        <w:t>соблюдение запрета на приобретение иностранной валюты за счет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 (в случае предоставления субсидии на финансовое</w:t>
      </w:r>
      <w:r w:rsidR="00AF3AAF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EE2EEB" w:rsidRPr="00AF3AAF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 товаров, выполнением работ, оказанием услуг)</w:t>
      </w:r>
      <w:r w:rsidR="00AF3AAF" w:rsidRPr="00AF3AAF">
        <w:rPr>
          <w:rFonts w:ascii="Times New Roman" w:hAnsi="Times New Roman" w:cs="Times New Roman"/>
          <w:sz w:val="28"/>
          <w:szCs w:val="28"/>
        </w:rPr>
        <w:t>;</w:t>
      </w:r>
    </w:p>
    <w:p w:rsidR="009930D9" w:rsidRP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D66C2">
        <w:rPr>
          <w:rFonts w:ascii="Times New Roman" w:hAnsi="Times New Roman" w:cs="Times New Roman"/>
          <w:sz w:val="28"/>
          <w:szCs w:val="28"/>
        </w:rPr>
        <w:t xml:space="preserve"> </w:t>
      </w:r>
      <w:r w:rsidR="00C47D53" w:rsidRPr="00AF3AAF">
        <w:rPr>
          <w:rFonts w:ascii="Times New Roman" w:hAnsi="Times New Roman" w:cs="Times New Roman"/>
          <w:sz w:val="28"/>
          <w:szCs w:val="28"/>
        </w:rPr>
        <w:t>отсутств</w:t>
      </w:r>
      <w:r w:rsidR="00AF3AAF" w:rsidRPr="00AF3AAF">
        <w:rPr>
          <w:rFonts w:ascii="Times New Roman" w:hAnsi="Times New Roman" w:cs="Times New Roman"/>
          <w:sz w:val="28"/>
          <w:szCs w:val="28"/>
        </w:rPr>
        <w:t>ие</w:t>
      </w:r>
      <w:r w:rsidR="00C47D53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, по данным бухгалтерской отчетности за последний период. В сумму недоимки не включаются суммы, на которые предоставлены отсрочка, рассрочка, </w:t>
      </w:r>
      <w:r w:rsidR="009930D9" w:rsidRPr="00AF3AAF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не принято</w:t>
      </w:r>
      <w:r w:rsidR="00AF3AAF">
        <w:rPr>
          <w:rFonts w:ascii="Times New Roman" w:hAnsi="Times New Roman" w:cs="Times New Roman"/>
          <w:sz w:val="28"/>
          <w:szCs w:val="28"/>
        </w:rPr>
        <w:t>.</w:t>
      </w:r>
    </w:p>
    <w:p w:rsidR="00BB5276" w:rsidRPr="00AF3AAF" w:rsidRDefault="00D827BC" w:rsidP="00BB5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BB5276" w:rsidRPr="00AF3AA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D66C2">
        <w:rPr>
          <w:rFonts w:ascii="Times New Roman" w:hAnsi="Times New Roman" w:cs="Times New Roman"/>
          <w:sz w:val="28"/>
          <w:szCs w:val="28"/>
        </w:rPr>
        <w:t>е</w:t>
      </w:r>
      <w:r w:rsidR="00BB5276" w:rsidRPr="00AF3AAF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1)</w:t>
      </w:r>
      <w:r w:rsidRPr="00AF3AAF">
        <w:rPr>
          <w:rFonts w:ascii="Times New Roman" w:hAnsi="Times New Roman" w:cs="Times New Roman"/>
          <w:sz w:val="28"/>
          <w:szCs w:val="28"/>
        </w:rPr>
        <w:tab/>
        <w:t>заявка на получение субсидии, подписанная и заверенная печатью Частного партнера, с расчетом объема средств, подлежащих выплате;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2)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назначение на должность руководителя (приказ, решение участников и т.п.), или доверенность, уполномочивающая физическое лицо на подписание заявки от имени Частного партнера, с приложением заверенных в установленном порядке правоустанавливающих документов на доверителя;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3)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о не нахождении Частного партнера в процессе ликвидации, несостоятельности (банкротства) и об отсутствии решения суда о приостановлении деятельности, предусмотренный Кодексом Российской Федерации об административных правонарушениях (за подписью Частного партнера);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4)</w:t>
      </w:r>
      <w:r w:rsidRPr="00AF3AAF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лиц, полученной не ранее чем за 30 дней до даты представления документов;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5)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из налоговых органов, полученной не ранее чем за 30 дней до даты представления, о состоянии расчетов по налогам, сборам, включая пени и штрафы, либо документ, подтверждающий (с отметкой о получении) обжалование задолженности в соответствии с федеральным законодательством;</w:t>
      </w:r>
    </w:p>
    <w:p w:rsid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подписанного акта технического обслуживания объекта Соглашения.</w:t>
      </w:r>
    </w:p>
    <w:p w:rsidR="00EA2EC0" w:rsidRPr="00EA2EC0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2C7">
        <w:rPr>
          <w:rFonts w:ascii="Times New Roman" w:hAnsi="Times New Roman" w:cs="Times New Roman"/>
          <w:sz w:val="28"/>
          <w:szCs w:val="28"/>
        </w:rPr>
        <w:t xml:space="preserve"> </w:t>
      </w:r>
      <w:r w:rsidR="00EA2EC0" w:rsidRPr="00EA2EC0">
        <w:rPr>
          <w:rFonts w:ascii="Times New Roman" w:hAnsi="Times New Roman" w:cs="Times New Roman"/>
          <w:sz w:val="28"/>
          <w:szCs w:val="28"/>
        </w:rPr>
        <w:t>Решение о предоставлении субсидии, либо решение об отказе в предоставлении субсидии принимается Администрацией МО «Ленский район».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 xml:space="preserve">Прием заявок на предоставление субсидии с приложением пакета документов производится Администрацией МО «Ленский район» в сроки, установленные Соглашением, в течение всего финансового года с момента </w:t>
      </w:r>
      <w:r w:rsidRPr="00DD42C7">
        <w:rPr>
          <w:rFonts w:ascii="Times New Roman" w:hAnsi="Times New Roman" w:cs="Times New Roman"/>
          <w:sz w:val="28"/>
          <w:szCs w:val="28"/>
        </w:rPr>
        <w:t>размещения извещения на официальном сайте Администрации МО «Ленский район».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Заявка на предоставление субсидии регистрируется в день предоставления заявки.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заявки на предоставление субсидии производится провер</w:t>
      </w:r>
      <w:r w:rsidR="00D827BC" w:rsidRPr="00DD42C7">
        <w:rPr>
          <w:rFonts w:ascii="Times New Roman" w:hAnsi="Times New Roman" w:cs="Times New Roman"/>
          <w:sz w:val="28"/>
          <w:szCs w:val="28"/>
        </w:rPr>
        <w:t>ка на соответствие требованиям.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субсидии, Администрация МО «Ленский</w:t>
      </w:r>
      <w:r w:rsidRPr="00EA2EC0">
        <w:rPr>
          <w:rFonts w:ascii="Times New Roman" w:hAnsi="Times New Roman" w:cs="Times New Roman"/>
          <w:sz w:val="28"/>
          <w:szCs w:val="28"/>
        </w:rPr>
        <w:t xml:space="preserve"> район» в течение 3 рабочих дней со дня окончания проверки направляет уведомление с указанием причин отказа.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субсидии, Администрация МО «Ленский район» принимает решение о предоставлении субсидии и оформляет его распоряжением.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Договор заключается в течение 10 рабочих дней с момента принятия решения.</w:t>
      </w:r>
    </w:p>
    <w:p w:rsidR="00EA2EC0" w:rsidRDefault="00EA2EC0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EC0" w:rsidSect="00AE1AA8">
      <w:pgSz w:w="11906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CAD"/>
    <w:multiLevelType w:val="multilevel"/>
    <w:tmpl w:val="014AB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F7790"/>
    <w:multiLevelType w:val="hybridMultilevel"/>
    <w:tmpl w:val="E724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287"/>
    <w:multiLevelType w:val="multilevel"/>
    <w:tmpl w:val="76564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15C64"/>
    <w:multiLevelType w:val="multilevel"/>
    <w:tmpl w:val="7C601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624A4E"/>
    <w:multiLevelType w:val="multilevel"/>
    <w:tmpl w:val="CAD2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66FBF"/>
    <w:multiLevelType w:val="multilevel"/>
    <w:tmpl w:val="75085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C2E4D"/>
    <w:multiLevelType w:val="multilevel"/>
    <w:tmpl w:val="031489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4B5429"/>
    <w:multiLevelType w:val="hybridMultilevel"/>
    <w:tmpl w:val="04F209EA"/>
    <w:lvl w:ilvl="0" w:tplc="1D3C07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FF4A5E"/>
    <w:multiLevelType w:val="hybridMultilevel"/>
    <w:tmpl w:val="109A5DE4"/>
    <w:lvl w:ilvl="0" w:tplc="4D82D496">
      <w:start w:val="19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52F36"/>
    <w:multiLevelType w:val="hybridMultilevel"/>
    <w:tmpl w:val="492474DA"/>
    <w:lvl w:ilvl="0" w:tplc="A16AD6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4"/>
    <w:rsid w:val="000E6FEE"/>
    <w:rsid w:val="00113D02"/>
    <w:rsid w:val="001861E1"/>
    <w:rsid w:val="0022583E"/>
    <w:rsid w:val="00257693"/>
    <w:rsid w:val="0030639A"/>
    <w:rsid w:val="00354610"/>
    <w:rsid w:val="003819F2"/>
    <w:rsid w:val="00412D8B"/>
    <w:rsid w:val="004169A3"/>
    <w:rsid w:val="00427117"/>
    <w:rsid w:val="00494467"/>
    <w:rsid w:val="004B2E4D"/>
    <w:rsid w:val="005524D2"/>
    <w:rsid w:val="00672702"/>
    <w:rsid w:val="0071634F"/>
    <w:rsid w:val="00764D6F"/>
    <w:rsid w:val="00785F7E"/>
    <w:rsid w:val="0084530B"/>
    <w:rsid w:val="00852598"/>
    <w:rsid w:val="00860CAF"/>
    <w:rsid w:val="00906BD3"/>
    <w:rsid w:val="009930D9"/>
    <w:rsid w:val="00AD66C2"/>
    <w:rsid w:val="00AE1AA8"/>
    <w:rsid w:val="00AF3AAF"/>
    <w:rsid w:val="00B32422"/>
    <w:rsid w:val="00BA25B0"/>
    <w:rsid w:val="00BB5276"/>
    <w:rsid w:val="00BC1D58"/>
    <w:rsid w:val="00BF4B38"/>
    <w:rsid w:val="00C12915"/>
    <w:rsid w:val="00C47D53"/>
    <w:rsid w:val="00C82B8D"/>
    <w:rsid w:val="00CD3B46"/>
    <w:rsid w:val="00CE7ABB"/>
    <w:rsid w:val="00D827BC"/>
    <w:rsid w:val="00D8591A"/>
    <w:rsid w:val="00DD42C7"/>
    <w:rsid w:val="00E23490"/>
    <w:rsid w:val="00E503D2"/>
    <w:rsid w:val="00E84330"/>
    <w:rsid w:val="00EA1172"/>
    <w:rsid w:val="00EA2EC0"/>
    <w:rsid w:val="00EA4E7A"/>
    <w:rsid w:val="00EE2EEB"/>
    <w:rsid w:val="00F04C1D"/>
    <w:rsid w:val="00F854B0"/>
    <w:rsid w:val="00FE63FB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CF3D-2208-4237-9CFD-E13F670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84"/>
    <w:pPr>
      <w:ind w:left="720"/>
      <w:contextualSpacing/>
    </w:pPr>
  </w:style>
  <w:style w:type="character" w:styleId="a4">
    <w:name w:val="Hyperlink"/>
    <w:rsid w:val="00FF1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Economika_4</dc:creator>
  <cp:keywords/>
  <dc:description/>
  <cp:lastModifiedBy>1</cp:lastModifiedBy>
  <cp:revision>2</cp:revision>
  <cp:lastPrinted>2022-03-22T00:52:00Z</cp:lastPrinted>
  <dcterms:created xsi:type="dcterms:W3CDTF">2023-01-12T05:11:00Z</dcterms:created>
  <dcterms:modified xsi:type="dcterms:W3CDTF">2023-01-12T05:11:00Z</dcterms:modified>
</cp:coreProperties>
</file>