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578"/>
        <w:gridCol w:w="2093"/>
        <w:gridCol w:w="3945"/>
      </w:tblGrid>
      <w:tr w:rsidR="00726B77" w:rsidRPr="00726B77" w14:paraId="5875580F" w14:textId="77777777" w:rsidTr="009732F9">
        <w:trPr>
          <w:cantSplit/>
        </w:trPr>
        <w:tc>
          <w:tcPr>
            <w:tcW w:w="3578" w:type="dxa"/>
          </w:tcPr>
          <w:p w14:paraId="5E79125B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МУНИЦИПАЛЬНЫЙ РАЙОН</w:t>
            </w:r>
          </w:p>
          <w:p w14:paraId="65C20EEA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 xml:space="preserve">«ЛЕНСКИЙ </w:t>
            </w:r>
          </w:p>
          <w:p w14:paraId="60C30963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РАЙОН»</w:t>
            </w:r>
          </w:p>
          <w:p w14:paraId="354C07C3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РЕСПУБЛИКИ</w:t>
            </w:r>
          </w:p>
          <w:p w14:paraId="40D293CA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САХА (ЯКУТИЯ)</w:t>
            </w:r>
          </w:p>
          <w:p w14:paraId="697C7EF4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КОНТРОЛЬНО-СЧЕТНЫЙ</w:t>
            </w:r>
          </w:p>
          <w:p w14:paraId="1C648CA4" w14:textId="681F36EC" w:rsidR="009C0DEC" w:rsidRPr="00726B77" w:rsidRDefault="00C23402" w:rsidP="00C23402">
            <w:pPr>
              <w:keepNext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ОРГАН</w:t>
            </w:r>
          </w:p>
          <w:p w14:paraId="64307231" w14:textId="77777777" w:rsidR="00C23402" w:rsidRPr="00726B77" w:rsidRDefault="00C23402" w:rsidP="00C23402">
            <w:pPr>
              <w:keepNext/>
              <w:tabs>
                <w:tab w:val="num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0FAD552A" w14:textId="7178CA39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678144, г. Ленск, ул. Ленина</w:t>
            </w:r>
            <w:r w:rsidR="0086232A"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д.</w:t>
            </w:r>
            <w:r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65</w:t>
            </w:r>
          </w:p>
          <w:p w14:paraId="07A8F312" w14:textId="6A3A48D5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Тел.:</w:t>
            </w:r>
            <w:r w:rsidR="0086232A"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(411-37) 4-66-83</w:t>
            </w:r>
          </w:p>
          <w:p w14:paraId="77819F99" w14:textId="59091155" w:rsidR="009C0DEC" w:rsidRPr="00726B77" w:rsidRDefault="009C0DEC" w:rsidP="009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Факс</w:t>
            </w:r>
            <w:r w:rsidR="0086232A"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: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(411-37) 4-66-83</w:t>
            </w:r>
          </w:p>
          <w:p w14:paraId="42D4BB46" w14:textId="77777777" w:rsidR="009C0DEC" w:rsidRPr="00726B77" w:rsidRDefault="009C0DEC" w:rsidP="009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e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-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mail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_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@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.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76214EA8" w14:textId="77777777" w:rsidR="009C0DEC" w:rsidRPr="00726B77" w:rsidRDefault="009C0DEC" w:rsidP="009732F9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ar-SA"/>
              </w:rPr>
              <w:tab/>
            </w:r>
          </w:p>
          <w:p w14:paraId="76D38840" w14:textId="77777777" w:rsidR="009C0DEC" w:rsidRPr="00726B77" w:rsidRDefault="009C0DEC" w:rsidP="009732F9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2093" w:type="dxa"/>
          </w:tcPr>
          <w:p w14:paraId="2C1EFDF5" w14:textId="77777777" w:rsidR="009C0DEC" w:rsidRPr="00726B77" w:rsidRDefault="009C0DEC" w:rsidP="009732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28C025F8" wp14:editId="6E7D71DC">
                  <wp:extent cx="1181100" cy="11715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015979" w14:textId="77777777" w:rsidR="009C0DEC" w:rsidRPr="00726B77" w:rsidRDefault="009C0DEC" w:rsidP="009732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</w:p>
          <w:p w14:paraId="1AD25D03" w14:textId="77777777" w:rsidR="009C0DEC" w:rsidRPr="00726B77" w:rsidRDefault="009C0DEC" w:rsidP="009732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</w:p>
          <w:p w14:paraId="1346FEB4" w14:textId="77777777" w:rsidR="009C0DEC" w:rsidRPr="00726B77" w:rsidRDefault="009C0DEC" w:rsidP="009732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</w:p>
          <w:p w14:paraId="25A6053A" w14:textId="77777777" w:rsidR="009C0DEC" w:rsidRPr="00726B77" w:rsidRDefault="009C0DEC" w:rsidP="009732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</w:p>
          <w:p w14:paraId="6D2340A2" w14:textId="77777777" w:rsidR="009C0DEC" w:rsidRPr="00726B77" w:rsidRDefault="009C0DEC" w:rsidP="00973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ar-SA"/>
              </w:rPr>
            </w:pPr>
          </w:p>
          <w:p w14:paraId="7C737A63" w14:textId="77777777" w:rsidR="009C0DEC" w:rsidRPr="00726B77" w:rsidRDefault="009C0DEC" w:rsidP="009732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ar-SA"/>
              </w:rPr>
            </w:pPr>
          </w:p>
        </w:tc>
        <w:tc>
          <w:tcPr>
            <w:tcW w:w="3945" w:type="dxa"/>
          </w:tcPr>
          <w:p w14:paraId="5716B83D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САХА</w:t>
            </w:r>
          </w:p>
          <w:p w14:paraId="1DA6D4A7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ӨРӨСПУУБУЛУКЭТИН «ЛЕНСКЭЙ</w:t>
            </w:r>
          </w:p>
          <w:p w14:paraId="2438D200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ОРОЙУОН»</w:t>
            </w:r>
          </w:p>
          <w:p w14:paraId="32DD20D8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МУНИЦИПАЛЬНАЙ</w:t>
            </w:r>
          </w:p>
          <w:p w14:paraId="6841C5F3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ОРОЙУОНА</w:t>
            </w:r>
          </w:p>
          <w:p w14:paraId="3E53E00E" w14:textId="77777777" w:rsidR="00C23402" w:rsidRPr="00726B77" w:rsidRDefault="00C23402" w:rsidP="00C234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ХОНТУРУОЛЛУУР-СУОТТУУР</w:t>
            </w:r>
          </w:p>
          <w:p w14:paraId="36700989" w14:textId="32C75EB1" w:rsidR="009C0DEC" w:rsidRPr="00726B77" w:rsidRDefault="00C23402" w:rsidP="00C23402">
            <w:pPr>
              <w:keepNext/>
              <w:tabs>
                <w:tab w:val="num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lang w:eastAsia="ar-SA"/>
              </w:rPr>
              <w:t>УОРГАН</w:t>
            </w:r>
          </w:p>
          <w:p w14:paraId="7D8F92C9" w14:textId="77777777" w:rsidR="00C23402" w:rsidRPr="00726B77" w:rsidRDefault="00C23402" w:rsidP="00C23402">
            <w:pPr>
              <w:keepNext/>
              <w:tabs>
                <w:tab w:val="num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16CB2D4E" w14:textId="7133C5DB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678144, </w:t>
            </w:r>
            <w:proofErr w:type="spellStart"/>
            <w:r w:rsidR="00C23402"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Ленскэй</w:t>
            </w:r>
            <w:proofErr w:type="spellEnd"/>
            <w:r w:rsidR="00C23402"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к.,</w:t>
            </w:r>
            <w:r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Ленин уул.,</w:t>
            </w:r>
            <w:r w:rsidR="0086232A"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д. </w:t>
            </w:r>
            <w:r w:rsidRPr="007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65</w:t>
            </w:r>
          </w:p>
          <w:p w14:paraId="0B95D2D8" w14:textId="4BEAD0AE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Тел.:</w:t>
            </w:r>
            <w:r w:rsidR="0086232A"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(411-37) 4-66-83</w:t>
            </w:r>
          </w:p>
          <w:p w14:paraId="0DC66337" w14:textId="0A548525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Факс</w:t>
            </w:r>
            <w:r w:rsidR="0086232A"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: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(411-37) 4-66-83</w:t>
            </w:r>
          </w:p>
          <w:p w14:paraId="0ED8F80B" w14:textId="77777777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e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-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mail</w:t>
            </w:r>
            <w:r w:rsidRPr="00726B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_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@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ar-SA"/>
                </w:rPr>
                <w:t>.</w:t>
              </w:r>
              <w:r w:rsidRPr="00726B7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</w:p>
          <w:p w14:paraId="34B08747" w14:textId="77777777" w:rsidR="009C0DEC" w:rsidRPr="00726B77" w:rsidRDefault="009C0DEC" w:rsidP="009732F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  <w:p w14:paraId="73427AFE" w14:textId="77777777" w:rsidR="009C0DEC" w:rsidRPr="00726B77" w:rsidRDefault="009C0DEC" w:rsidP="009732F9">
            <w:pPr>
              <w:keepNext/>
              <w:tabs>
                <w:tab w:val="num" w:pos="432"/>
              </w:tabs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5521DCF1" w14:textId="7D5B77A2" w:rsidR="00AA0367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B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tbl>
      <w:tblPr>
        <w:tblW w:w="101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9"/>
        <w:gridCol w:w="2661"/>
        <w:gridCol w:w="568"/>
        <w:gridCol w:w="3264"/>
      </w:tblGrid>
      <w:tr w:rsidR="00726B77" w:rsidRPr="00726B77" w14:paraId="14084370" w14:textId="77777777" w:rsidTr="00952898">
        <w:tc>
          <w:tcPr>
            <w:tcW w:w="3689" w:type="dxa"/>
          </w:tcPr>
          <w:p w14:paraId="75C7CD42" w14:textId="28907A83" w:rsidR="0042311A" w:rsidRPr="0090798C" w:rsidRDefault="0042311A" w:rsidP="005B1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</w:t>
            </w:r>
            <w:r w:rsidR="005B16F7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2</w:t>
            </w:r>
            <w:r w:rsidR="0090798C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</w:t>
            </w: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» </w:t>
            </w:r>
            <w:r w:rsidR="005B16F7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ноя</w:t>
            </w: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бря 202</w:t>
            </w:r>
            <w:r w:rsidR="0086232A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5</w:t>
            </w: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661" w:type="dxa"/>
          </w:tcPr>
          <w:p w14:paraId="0D1A4654" w14:textId="0CE9D774" w:rsidR="0042311A" w:rsidRPr="0090798C" w:rsidRDefault="00BC34FD" w:rsidP="007260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670EFF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68" w:type="dxa"/>
          </w:tcPr>
          <w:p w14:paraId="4408C6FA" w14:textId="4EE498BB" w:rsidR="0042311A" w:rsidRPr="0090798C" w:rsidRDefault="00670EFF" w:rsidP="007260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</w:p>
        </w:tc>
        <w:tc>
          <w:tcPr>
            <w:tcW w:w="3264" w:type="dxa"/>
          </w:tcPr>
          <w:p w14:paraId="1FC64315" w14:textId="50637FEF" w:rsidR="0042311A" w:rsidRPr="0090798C" w:rsidRDefault="00670EFF" w:rsidP="007260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="00320EDE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2311A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№ 01-1</w:t>
            </w:r>
            <w:r w:rsidR="004A1C7F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4</w:t>
            </w:r>
            <w:r w:rsidR="0042311A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/</w:t>
            </w:r>
            <w:r w:rsidR="0086232A" w:rsidRPr="0090798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12</w:t>
            </w:r>
          </w:p>
        </w:tc>
      </w:tr>
    </w:tbl>
    <w:p w14:paraId="102B72C0" w14:textId="77777777" w:rsidR="000E27F1" w:rsidRPr="00726B77" w:rsidRDefault="000E27F1" w:rsidP="007260C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3E2C90" w14:textId="77777777" w:rsidR="00AA0367" w:rsidRPr="00726B77" w:rsidRDefault="00AA0367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5A40602F" w14:textId="77777777" w:rsidR="00AA0367" w:rsidRPr="00726B77" w:rsidRDefault="00AA0367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7DD1B66" w14:textId="77777777" w:rsidR="000E27F1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Заключение</w:t>
      </w:r>
    </w:p>
    <w:p w14:paraId="22C47E53" w14:textId="77777777" w:rsidR="00292860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проект решения Районного Совета депутатов </w:t>
      </w:r>
    </w:p>
    <w:p w14:paraId="0DD9B642" w14:textId="77777777" w:rsidR="00292860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292860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района</w:t>
      </w: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«Ленский район» </w:t>
      </w:r>
    </w:p>
    <w:p w14:paraId="4870C589" w14:textId="672EEA27" w:rsidR="000E27F1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Республики Саха (Якутия)</w:t>
      </w:r>
    </w:p>
    <w:p w14:paraId="2956FC6D" w14:textId="63480B03" w:rsidR="000E27F1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«О бюджете муниципального </w:t>
      </w:r>
      <w:r w:rsidR="00A344E4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района</w:t>
      </w: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«Ленский район»</w:t>
      </w:r>
    </w:p>
    <w:p w14:paraId="091EAB68" w14:textId="4DC195C5" w:rsidR="000E27F1" w:rsidRPr="00726B77" w:rsidRDefault="000E27F1" w:rsidP="007260CF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20</w:t>
      </w:r>
      <w:r w:rsidR="00AA0367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6232A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  <w:r w:rsidR="00AA0367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на плановый период 202</w:t>
      </w:r>
      <w:r w:rsidR="0086232A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5A3979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</w:t>
      </w:r>
      <w:r w:rsidR="00F5558A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6232A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5A3979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14:paraId="78A26508" w14:textId="77777777" w:rsidR="000E27F1" w:rsidRPr="00726B77" w:rsidRDefault="000E27F1" w:rsidP="007260C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0AE337" w14:textId="77777777" w:rsidR="000E27F1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1BB597A" w14:textId="77777777" w:rsidR="000E27F1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B643C0B" w14:textId="77777777" w:rsidR="000E27F1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421C53" w14:textId="2C2C23F1" w:rsidR="000E27F1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4583BF" w14:textId="77777777" w:rsidR="005A3979" w:rsidRPr="00726B77" w:rsidRDefault="005A3979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DDBDB40" w14:textId="77777777" w:rsidR="000E27F1" w:rsidRPr="00726B77" w:rsidRDefault="000E27F1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251CEB" w14:textId="77777777" w:rsidR="00B2089E" w:rsidRPr="00726B77" w:rsidRDefault="00B2089E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52E866" w14:textId="77777777" w:rsidR="002C2276" w:rsidRPr="00726B77" w:rsidRDefault="002C2276" w:rsidP="007260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363D3F" w14:textId="69F280E9" w:rsidR="000E27F1" w:rsidRPr="00726B77" w:rsidRDefault="000E27F1" w:rsidP="007260C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Ленск</w:t>
      </w:r>
      <w:r w:rsidR="00253031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4B2965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6232A" w:rsidRPr="00726B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</w:p>
    <w:p w14:paraId="0FD88410" w14:textId="2C93141F" w:rsidR="000E27F1" w:rsidRPr="00726B77" w:rsidRDefault="000E27F1" w:rsidP="00435520">
      <w:pPr>
        <w:tabs>
          <w:tab w:val="left" w:pos="0"/>
          <w:tab w:val="left" w:pos="709"/>
          <w:tab w:val="left" w:pos="2600"/>
          <w:tab w:val="center" w:pos="4819"/>
          <w:tab w:val="left" w:pos="605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r w:rsidR="00540225" w:rsidRPr="00555A3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ab/>
      </w:r>
      <w:r w:rsidR="00540225" w:rsidRPr="00555A3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ab/>
      </w:r>
      <w:r w:rsidR="00540225" w:rsidRPr="00555A3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ab/>
      </w:r>
      <w:r w:rsidRPr="00726B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</w:t>
      </w:r>
      <w:r w:rsidR="00435520" w:rsidRPr="00726B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004F1C0E" w14:textId="77777777" w:rsidR="000E27F1" w:rsidRPr="00726B77" w:rsidRDefault="000E27F1" w:rsidP="00484987">
      <w:pPr>
        <w:spacing w:after="0"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Start w:id="0" w:name="_Toc183619504"/>
    <w:bookmarkStart w:id="1" w:name="_Toc183619663"/>
    <w:p w14:paraId="553C16E1" w14:textId="304021E4" w:rsidR="00560BCA" w:rsidRDefault="008C65AB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r w:rsidRPr="00726B77">
        <w:rPr>
          <w:rFonts w:ascii="Times New Roman" w:hAnsi="Times New Roman"/>
          <w:bCs w:val="0"/>
          <w:caps w:val="0"/>
          <w:color w:val="000000" w:themeColor="text1"/>
          <w:sz w:val="28"/>
          <w:szCs w:val="28"/>
          <w:lang w:eastAsia="ru-RU"/>
        </w:rPr>
        <w:fldChar w:fldCharType="begin"/>
      </w:r>
      <w:r w:rsidRPr="00726B77">
        <w:rPr>
          <w:rFonts w:ascii="Times New Roman" w:hAnsi="Times New Roman"/>
          <w:bCs w:val="0"/>
          <w:caps w:val="0"/>
          <w:color w:val="000000" w:themeColor="text1"/>
          <w:sz w:val="28"/>
          <w:szCs w:val="28"/>
          <w:lang w:eastAsia="ru-RU"/>
        </w:rPr>
        <w:instrText xml:space="preserve"> TOC \o "1-3" \h \z \u </w:instrText>
      </w:r>
      <w:r w:rsidRPr="00726B77">
        <w:rPr>
          <w:rFonts w:ascii="Times New Roman" w:hAnsi="Times New Roman"/>
          <w:bCs w:val="0"/>
          <w:caps w:val="0"/>
          <w:color w:val="000000" w:themeColor="text1"/>
          <w:sz w:val="28"/>
          <w:szCs w:val="28"/>
          <w:lang w:eastAsia="ru-RU"/>
        </w:rPr>
        <w:fldChar w:fldCharType="separate"/>
      </w:r>
      <w:hyperlink w:anchor="_Toc214869998" w:history="1">
        <w:r w:rsidR="00560BCA" w:rsidRPr="006B5810">
          <w:rPr>
            <w:rStyle w:val="a9"/>
            <w:rFonts w:ascii="Times New Roman" w:hAnsi="Times New Roman"/>
            <w:noProof/>
          </w:rPr>
          <w:t>1.</w:t>
        </w:r>
        <w:r w:rsidR="00560BCA"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="00560BCA" w:rsidRPr="006B5810">
          <w:rPr>
            <w:rStyle w:val="a9"/>
            <w:rFonts w:ascii="Times New Roman" w:hAnsi="Times New Roman"/>
            <w:noProof/>
          </w:rPr>
          <w:t>Общие положения</w:t>
        </w:r>
        <w:r w:rsidR="00560BCA">
          <w:rPr>
            <w:noProof/>
            <w:webHidden/>
          </w:rPr>
          <w:tab/>
        </w:r>
        <w:r w:rsidR="00560BCA">
          <w:rPr>
            <w:noProof/>
            <w:webHidden/>
          </w:rPr>
          <w:fldChar w:fldCharType="begin"/>
        </w:r>
        <w:r w:rsidR="00560BCA">
          <w:rPr>
            <w:noProof/>
            <w:webHidden/>
          </w:rPr>
          <w:instrText xml:space="preserve"> PAGEREF _Toc214869998 \h </w:instrText>
        </w:r>
        <w:r w:rsidR="00560BCA">
          <w:rPr>
            <w:noProof/>
            <w:webHidden/>
          </w:rPr>
        </w:r>
        <w:r w:rsidR="00560BCA">
          <w:rPr>
            <w:noProof/>
            <w:webHidden/>
          </w:rPr>
          <w:fldChar w:fldCharType="separate"/>
        </w:r>
        <w:r w:rsidR="00560BCA">
          <w:rPr>
            <w:noProof/>
            <w:webHidden/>
          </w:rPr>
          <w:t>3</w:t>
        </w:r>
        <w:r w:rsidR="00560BCA">
          <w:rPr>
            <w:noProof/>
            <w:webHidden/>
          </w:rPr>
          <w:fldChar w:fldCharType="end"/>
        </w:r>
      </w:hyperlink>
    </w:p>
    <w:p w14:paraId="7D468EC0" w14:textId="4B737DDE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69999" w:history="1">
        <w:r w:rsidRPr="006B5810">
          <w:rPr>
            <w:rStyle w:val="a9"/>
            <w:rFonts w:ascii="Times New Roman" w:hAnsi="Times New Roman"/>
            <w:noProof/>
          </w:rPr>
          <w:t>2.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Анализ реализации положений послания Президента Российской Федерации Федеральному Собранию Российской Федерации, определяющего бюджетную политику; п</w:t>
        </w:r>
        <w:r w:rsidRPr="006B5810">
          <w:rPr>
            <w:rStyle w:val="a9"/>
            <w:rFonts w:ascii="Times New Roman" w:eastAsia="Calibri" w:hAnsi="Times New Roman"/>
            <w:noProof/>
          </w:rPr>
          <w:t>араметров прогноза макроэкономических показателей, использованных при составлении проекта бюджета;</w:t>
        </w:r>
        <w:r w:rsidRPr="006B5810">
          <w:rPr>
            <w:rStyle w:val="a9"/>
            <w:rFonts w:ascii="Times New Roman" w:hAnsi="Times New Roman"/>
            <w:noProof/>
          </w:rPr>
          <w:t xml:space="preserve"> основных направлений бюджетной и налоговой политики РС (Я); муниципальных программ МР «Ленский район»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_Toc214869999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DF53DD" w14:textId="17CED223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0" w:history="1">
        <w:r w:rsidRPr="006B5810">
          <w:rPr>
            <w:rStyle w:val="a9"/>
            <w:rFonts w:ascii="Times New Roman" w:eastAsia="Calibri" w:hAnsi="Times New Roman"/>
            <w:b/>
            <w:bCs/>
            <w:noProof/>
            <w:lang w:eastAsia="ar-SA"/>
          </w:rPr>
          <w:t>2.1.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eastAsia="Calibri" w:hAnsi="Times New Roman"/>
            <w:b/>
            <w:bCs/>
            <w:noProof/>
            <w:lang w:eastAsia="ar-SA"/>
          </w:rPr>
          <w:t>Параметры прогноза макроэкономических показателей, использованных при</w:t>
        </w:r>
        <w:r w:rsidRPr="006B5810">
          <w:rPr>
            <w:rStyle w:val="a9"/>
            <w:rFonts w:ascii="Times New Roman" w:eastAsia="Calibri" w:hAnsi="Times New Roman"/>
            <w:b/>
            <w:noProof/>
            <w:lang w:eastAsia="ar-SA"/>
          </w:rPr>
          <w:t xml:space="preserve"> составлении проекта бюджета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A0FF5C" w14:textId="2B36F25F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1" w:history="1">
        <w:r w:rsidRPr="006B5810">
          <w:rPr>
            <w:rStyle w:val="a9"/>
            <w:rFonts w:ascii="Times New Roman" w:hAnsi="Times New Roman"/>
            <w:b/>
            <w:bCs/>
            <w:noProof/>
          </w:rPr>
          <w:t>2.2.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b/>
            <w:bCs/>
            <w:noProof/>
          </w:rPr>
          <w:t>Анализ реализации положений Послания Президента Российской Федерации Федеральному Собранию Российской Федерации, определяющего бюджетную политику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B711722" w14:textId="02A4F52B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2" w:history="1">
        <w:r w:rsidRPr="006B5810">
          <w:rPr>
            <w:rStyle w:val="a9"/>
            <w:rFonts w:ascii="Times New Roman" w:eastAsia="Calibri" w:hAnsi="Times New Roman"/>
            <w:b/>
            <w:bCs/>
            <w:noProof/>
            <w:lang w:eastAsia="ar-SA"/>
          </w:rPr>
          <w:t>2.3.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eastAsia="Calibri" w:hAnsi="Times New Roman"/>
            <w:b/>
            <w:bCs/>
            <w:noProof/>
            <w:lang w:eastAsia="ar-SA"/>
          </w:rPr>
          <w:t>Основные направления бюджетной и налоговой политики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C913B5C" w14:textId="712A5045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3" w:history="1">
        <w:r w:rsidRPr="006B5810">
          <w:rPr>
            <w:rStyle w:val="a9"/>
            <w:rFonts w:ascii="Times New Roman" w:hAnsi="Times New Roman"/>
            <w:b/>
            <w:bCs/>
            <w:noProof/>
            <w:lang w:eastAsia="ru-RU"/>
          </w:rPr>
          <w:t>2.4.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b/>
            <w:bCs/>
            <w:noProof/>
            <w:lang w:eastAsia="ru-RU"/>
          </w:rPr>
          <w:t>Муниципальные программы муниципального района «Ленский район»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A9F0141" w14:textId="2E381119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4" w:history="1">
        <w:r w:rsidRPr="006B5810">
          <w:rPr>
            <w:rStyle w:val="a9"/>
            <w:rFonts w:ascii="Times New Roman" w:hAnsi="Times New Roman"/>
            <w:noProof/>
          </w:rPr>
          <w:t>3.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Основные характеристики проекта бюджета МР «Ленский район» на 2026 год и на плановый период 2027 и 2028 годов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0FFE35F" w14:textId="40C1E9CA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5" w:history="1">
        <w:r w:rsidRPr="006B5810">
          <w:rPr>
            <w:rStyle w:val="a9"/>
            <w:rFonts w:ascii="Times New Roman" w:hAnsi="Times New Roman" w:cs="Times New Roman"/>
            <w:noProof/>
          </w:rPr>
          <w:t>3.1.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 w:cs="Times New Roman"/>
            <w:noProof/>
          </w:rPr>
          <w:t>Доходы бюджета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3C2754C" w14:textId="3AB53853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6" w:history="1">
        <w:r w:rsidRPr="006B5810">
          <w:rPr>
            <w:rStyle w:val="a9"/>
            <w:rFonts w:ascii="Times New Roman" w:hAnsi="Times New Roman" w:cs="Times New Roman"/>
            <w:noProof/>
          </w:rPr>
          <w:t>3.2.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 w:cs="Times New Roman"/>
            <w:noProof/>
          </w:rPr>
          <w:t>Расходы бюджета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61AD0E3" w14:textId="5EE4DE6D" w:rsidR="00560BCA" w:rsidRDefault="00560BCA">
      <w:pPr>
        <w:pStyle w:val="31"/>
        <w:tabs>
          <w:tab w:val="right" w:leader="dot" w:pos="9627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7" w:history="1">
        <w:r w:rsidRPr="006B5810">
          <w:rPr>
            <w:rStyle w:val="a9"/>
            <w:noProof/>
          </w:rPr>
          <w:t>3.2.1. Анализ непрограммных расходов бюджета.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DCC3F40" w14:textId="6880165F" w:rsidR="00560BCA" w:rsidRDefault="00560BCA">
      <w:pPr>
        <w:pStyle w:val="31"/>
        <w:tabs>
          <w:tab w:val="left" w:pos="1320"/>
          <w:tab w:val="right" w:leader="dot" w:pos="9627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8" w:history="1">
        <w:r w:rsidRPr="006B5810">
          <w:rPr>
            <w:rStyle w:val="a9"/>
            <w:noProof/>
          </w:rPr>
          <w:t>3.2.2.</w:t>
        </w:r>
        <w:r>
          <w:rPr>
            <w:rFonts w:eastAsiaTheme="minorEastAsia" w:cstheme="minorBidi"/>
            <w:i w:val="0"/>
            <w:iC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noProof/>
          </w:rPr>
          <w:t>Анализ программных расходов бюджета.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FA3493A" w14:textId="018B80C8" w:rsidR="00560BCA" w:rsidRDefault="00560BCA">
      <w:pPr>
        <w:pStyle w:val="31"/>
        <w:tabs>
          <w:tab w:val="left" w:pos="1320"/>
          <w:tab w:val="right" w:leader="dot" w:pos="9627"/>
        </w:tabs>
        <w:rPr>
          <w:rFonts w:eastAsiaTheme="minorEastAsia" w:cstheme="minorBidi"/>
          <w:i w:val="0"/>
          <w:iC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09" w:history="1">
        <w:r w:rsidRPr="006B5810">
          <w:rPr>
            <w:rStyle w:val="a9"/>
            <w:noProof/>
          </w:rPr>
          <w:t>3.2.3.</w:t>
        </w:r>
        <w:r>
          <w:rPr>
            <w:rFonts w:eastAsiaTheme="minorEastAsia" w:cstheme="minorBidi"/>
            <w:i w:val="0"/>
            <w:iC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noProof/>
          </w:rPr>
          <w:t>Капитальные вложения в объекты муниципальной собственности.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263CFAC8" w14:textId="054F8CF0" w:rsidR="00560BCA" w:rsidRDefault="00560BCA">
      <w:pPr>
        <w:pStyle w:val="21"/>
        <w:tabs>
          <w:tab w:val="left" w:pos="880"/>
          <w:tab w:val="right" w:leader="dot" w:pos="9627"/>
        </w:tabs>
        <w:rPr>
          <w:rFonts w:eastAsiaTheme="minorEastAsia" w:cstheme="minorBidi"/>
          <w:small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10" w:history="1">
        <w:r w:rsidRPr="006B5810">
          <w:rPr>
            <w:rStyle w:val="a9"/>
            <w:rFonts w:ascii="Times New Roman" w:hAnsi="Times New Roman" w:cs="Times New Roman"/>
            <w:noProof/>
          </w:rPr>
          <w:t>3.3.</w:t>
        </w:r>
        <w:r>
          <w:rPr>
            <w:rFonts w:eastAsiaTheme="minorEastAsia" w:cstheme="minorBidi"/>
            <w:small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 w:cs="Times New Roman"/>
            <w:noProof/>
          </w:rPr>
          <w:t>Дефицит бюджета.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C6D93CA" w14:textId="11733BD1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11" w:history="1">
        <w:r w:rsidRPr="006B5810">
          <w:rPr>
            <w:rStyle w:val="a9"/>
            <w:rFonts w:ascii="Times New Roman" w:hAnsi="Times New Roman"/>
            <w:noProof/>
          </w:rPr>
          <w:t>4.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Программа муниципальных внутренних заимствований муниципального района «Ленский район»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2CB6AA5" w14:textId="501C6B5A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12" w:history="1">
        <w:r w:rsidRPr="006B5810">
          <w:rPr>
            <w:rStyle w:val="a9"/>
            <w:rFonts w:ascii="Times New Roman" w:hAnsi="Times New Roman"/>
            <w:noProof/>
          </w:rPr>
          <w:t>5.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Верхний предел муниципального внутреннего долга муниципального района «Ленский район»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0C739F9" w14:textId="164951F7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13" w:history="1">
        <w:r w:rsidRPr="006B5810">
          <w:rPr>
            <w:rStyle w:val="a9"/>
            <w:rFonts w:ascii="Times New Roman" w:hAnsi="Times New Roman"/>
            <w:noProof/>
          </w:rPr>
          <w:t>6.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Выводы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607CCDD" w14:textId="6EC83E9C" w:rsidR="00560BCA" w:rsidRDefault="00560BCA">
      <w:pPr>
        <w:pStyle w:val="12"/>
        <w:tabs>
          <w:tab w:val="left" w:pos="440"/>
          <w:tab w:val="right" w:leader="dot" w:pos="9627"/>
        </w:tabs>
        <w:rPr>
          <w:rFonts w:eastAsiaTheme="minorEastAsia" w:cstheme="minorBidi"/>
          <w:b w:val="0"/>
          <w:bCs w:val="0"/>
          <w:caps w:val="0"/>
          <w:noProof/>
          <w:kern w:val="2"/>
          <w:sz w:val="24"/>
          <w:szCs w:val="24"/>
          <w:lang w:eastAsia="ru-RU"/>
          <w14:ligatures w14:val="standardContextual"/>
        </w:rPr>
      </w:pPr>
      <w:hyperlink w:anchor="_Toc214870014" w:history="1">
        <w:r w:rsidRPr="006B5810">
          <w:rPr>
            <w:rStyle w:val="a9"/>
            <w:rFonts w:ascii="Times New Roman" w:hAnsi="Times New Roman"/>
            <w:noProof/>
          </w:rPr>
          <w:t>7.</w:t>
        </w:r>
        <w:r>
          <w:rPr>
            <w:rFonts w:eastAsiaTheme="minorEastAsia" w:cstheme="minorBidi"/>
            <w:b w:val="0"/>
            <w:bCs w:val="0"/>
            <w:caps w:val="0"/>
            <w:noProof/>
            <w:kern w:val="2"/>
            <w:sz w:val="24"/>
            <w:szCs w:val="24"/>
            <w:lang w:eastAsia="ru-RU"/>
            <w14:ligatures w14:val="standardContextual"/>
          </w:rPr>
          <w:tab/>
        </w:r>
        <w:r w:rsidRPr="006B5810">
          <w:rPr>
            <w:rStyle w:val="a9"/>
            <w:rFonts w:ascii="Times New Roman" w:hAnsi="Times New Roman"/>
            <w:noProof/>
          </w:rPr>
          <w:t>Рекомендации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_Toc214870014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37AD4F4" w14:textId="544B1818" w:rsidR="002873E4" w:rsidRPr="00726B77" w:rsidRDefault="008C65AB" w:rsidP="002873E4">
      <w:pPr>
        <w:pStyle w:val="1"/>
        <w:tabs>
          <w:tab w:val="clear" w:pos="1804"/>
        </w:tabs>
        <w:spacing w:line="360" w:lineRule="auto"/>
        <w:ind w:left="0" w:firstLine="0"/>
        <w:contextualSpacing/>
        <w:jc w:val="left"/>
        <w:rPr>
          <w:rFonts w:ascii="Times New Roman" w:hAnsi="Times New Roman"/>
          <w:bCs/>
          <w:caps/>
          <w:color w:val="000000" w:themeColor="text1"/>
          <w:sz w:val="28"/>
          <w:szCs w:val="28"/>
          <w:lang w:eastAsia="ru-RU"/>
        </w:rPr>
      </w:pPr>
      <w:r w:rsidRPr="00726B77">
        <w:rPr>
          <w:rFonts w:ascii="Times New Roman" w:eastAsiaTheme="minorHAnsi" w:hAnsi="Times New Roman" w:cstheme="minorHAnsi"/>
          <w:bCs/>
          <w:caps/>
          <w:color w:val="000000" w:themeColor="text1"/>
          <w:sz w:val="28"/>
          <w:szCs w:val="28"/>
          <w:lang w:eastAsia="ru-RU"/>
        </w:rPr>
        <w:fldChar w:fldCharType="end"/>
      </w:r>
    </w:p>
    <w:p w14:paraId="1DD1399B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33311129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5927C763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68A7F381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36F96925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4F05BEDD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785F734E" w14:textId="77777777" w:rsidR="00A3273F" w:rsidRPr="00726B77" w:rsidRDefault="00A3273F" w:rsidP="00A3273F">
      <w:pPr>
        <w:rPr>
          <w:color w:val="000000" w:themeColor="text1"/>
          <w:lang w:eastAsia="ru-RU"/>
        </w:rPr>
      </w:pPr>
    </w:p>
    <w:p w14:paraId="2DB69B8E" w14:textId="20832DA5" w:rsidR="000E27F1" w:rsidRPr="0011068C" w:rsidRDefault="000E27F1" w:rsidP="00A9110C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2" w:name="_Toc214869998"/>
      <w:r w:rsidRPr="0011068C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Общие положения</w:t>
      </w:r>
      <w:bookmarkEnd w:id="0"/>
      <w:bookmarkEnd w:id="1"/>
      <w:bookmarkEnd w:id="2"/>
    </w:p>
    <w:p w14:paraId="618E1363" w14:textId="25BC082C" w:rsidR="000E27F1" w:rsidRPr="0011068C" w:rsidRDefault="000E27F1" w:rsidP="0016027E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Заключение Контрольно-счетного органа муниципального </w:t>
      </w:r>
      <w:r w:rsidR="00C76331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район» на проект решения «О бюджете муниципального </w:t>
      </w:r>
      <w:r w:rsidR="00780E0B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район» на 20</w:t>
      </w:r>
      <w:r w:rsidR="00AA0367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068C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A0367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</w:t>
      </w:r>
      <w:r w:rsidR="0043602C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5A3979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плановый период 20</w:t>
      </w:r>
      <w:r w:rsidR="00216538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068C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A3979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</w:t>
      </w:r>
      <w:r w:rsidR="00D114A2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068C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5A3979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(далее – </w:t>
      </w:r>
      <w:r w:rsidR="00F361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C1F49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 решения о бюджете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подготовлено в соответствии с Бюджетным кодексом Российской Федерации, Положением «О </w:t>
      </w:r>
      <w:r w:rsidR="001A0F55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онтрольно-счетном органе муниципального </w:t>
      </w:r>
      <w:r w:rsidR="006A1D10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район»</w:t>
      </w:r>
      <w:r w:rsidR="00BC1F43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CC3E15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иными актами законодательства Российской Федерации</w:t>
      </w:r>
      <w:r w:rsidR="00CC3E15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3333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Саха (Якутия)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нормативными правовыми актами муниципального </w:t>
      </w:r>
      <w:r w:rsidR="008779E3"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110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район». </w:t>
      </w:r>
    </w:p>
    <w:p w14:paraId="200B914F" w14:textId="0B372596" w:rsidR="00FE7574" w:rsidRPr="00E12AD9" w:rsidRDefault="000E27F1" w:rsidP="002C2EC9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решения о бюджете </w:t>
      </w:r>
      <w:r w:rsidR="00993531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="00EB0378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ст. 185 БК РФ</w:t>
      </w:r>
      <w:r w:rsidR="00582A9E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 </w:t>
      </w:r>
      <w:r w:rsidR="00FE7765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главой</w:t>
      </w:r>
      <w:r w:rsidR="001B6B41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765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района</w:t>
      </w:r>
      <w:r w:rsidR="001B6B41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</w:t>
      </w:r>
      <w:r w:rsidR="00950C83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район» на</w:t>
      </w:r>
      <w:r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Районному Совету депутатов муниципального </w:t>
      </w:r>
      <w:r w:rsidR="006A1D10"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725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«Ленский район» (далее – </w:t>
      </w:r>
      <w:r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Районный </w:t>
      </w:r>
      <w:r w:rsidR="00950C83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Совет) в</w:t>
      </w:r>
      <w:r w:rsidR="00A84124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срок, установленный </w:t>
      </w:r>
      <w:r w:rsidR="000962AE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 2 ст. 31 Положения о бюджетном процессе</w:t>
      </w:r>
      <w:r w:rsidR="000962AE" w:rsidRPr="00E12AD9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2"/>
      </w:r>
      <w:r w:rsidR="00A84124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4A1C7F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993531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4A1C7F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93531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64591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82A9E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93531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75947" w:rsidRPr="00E12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64F707" w14:textId="16836B80" w:rsidR="002A62AC" w:rsidRDefault="002A62AC" w:rsidP="002A62AC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AD9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решения о бюджете составлен на трехлетний бюджетный</w:t>
      </w:r>
      <w:r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 – на 202</w:t>
      </w:r>
      <w:r w:rsidR="00725565"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725565"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725565"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255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годов, что соответствует требованиям ст. 169 БК РФ и п. 3 ст. 30 Положения о бюджетном процессе. </w:t>
      </w:r>
    </w:p>
    <w:p w14:paraId="747A53FE" w14:textId="0372BD72" w:rsidR="00250EDB" w:rsidRDefault="00250EDB" w:rsidP="002A62AC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Расходы бюджета формируются и исполняются через систему главных администраторов бюджетных средств (ГАБС), которые включают главных распорядителей бюджетных средств (ГРБС), главных администраторов доходов бюджета (ГАДБ) и главных администраторов источников финансирования дефицита бюджета.</w:t>
      </w:r>
      <w:r w:rsidR="006F7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D1ECE5" w14:textId="6957ECEC" w:rsidR="00000941" w:rsidRDefault="00000941" w:rsidP="002A62AC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A3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остановлением главы № 01-03-845/5</w:t>
      </w:r>
      <w:r w:rsidRPr="00DA370E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утверждены п</w:t>
      </w:r>
      <w:r w:rsidRPr="00DA3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еречни главных </w:t>
      </w:r>
      <w:bookmarkStart w:id="3" w:name="_Hlk183021668"/>
      <w:r w:rsidRPr="00DA3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администраторов доходов бюджета</w:t>
      </w:r>
      <w:bookmarkEnd w:id="3"/>
      <w:r w:rsidRPr="00DA3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администраторов доходов бюджета, главных администраторов источников финансирования дефицита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которые</w:t>
      </w:r>
      <w:r w:rsidRPr="006F72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соответствуют Приказу Минфина № 70н</w:t>
      </w:r>
      <w:r w:rsidRPr="006F72E4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4"/>
      </w:r>
      <w:r w:rsidRPr="00555A3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BE6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Распоряжению Правительства РС(Я) № 57-р</w:t>
      </w:r>
      <w:r w:rsidRPr="00BE6DC6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5"/>
      </w:r>
      <w:r w:rsidRPr="00BE6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BF6EB0C" w14:textId="0A57996C" w:rsidR="00203095" w:rsidRDefault="0032408B" w:rsidP="0032408B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решения о бюджете содержит ведомственную структуру расходов бюджета МР «Ленский район», согласно которой в МР Ленский район» определен единственный ГРБС – администрация МР «Ленский район»</w:t>
      </w:r>
      <w:r w:rsidR="00E94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в свою очередь </w:t>
      </w:r>
      <w:r w:rsidR="00CC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</w:t>
      </w:r>
      <w:r w:rsidR="001E1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="00CC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независимости представительного и контрольно-счетного органа</w:t>
      </w:r>
      <w:r w:rsidR="00E946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8CD6BDA" w14:textId="4C825AA2" w:rsidR="00E946C4" w:rsidRDefault="00B67375" w:rsidP="00B67375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согласно ст. 6 БК РФ к 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относятся</w:t>
      </w:r>
      <w:r w:rsidR="00364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364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органы местного самоуправления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C14F03" w14:textId="41498303" w:rsidR="00B67375" w:rsidRDefault="00B67375" w:rsidP="00B67375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21 Устава МР «Ленский район» в структуру органов местного самоуправления МР «Ленский район» входят</w:t>
      </w:r>
      <w:r w:rsidR="00364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3644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Районный Совет депутатов МР «Ленский район» и Контрольно-счетный орган МР «Ленский район».</w:t>
      </w:r>
    </w:p>
    <w:p w14:paraId="353D92D4" w14:textId="5A490A69" w:rsidR="00B67375" w:rsidRDefault="00B67375" w:rsidP="00B67375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п. 9 ст. 15 Федерального закона № 33-ФЗ</w:t>
      </w:r>
      <w:r w:rsidR="00FA7B77"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</w:t>
      </w:r>
      <w:r w:rsidR="008E6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означает, что представительный орган муниципального образования обязан быть наделен бюджетными полномочиями главного распорядителя бюджетных средств, что согласуется с положениями </w:t>
      </w:r>
      <w:hyperlink r:id="rId11" w:history="1">
        <w:r w:rsidR="00FA7B77"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п.</w:t>
        </w:r>
        <w:r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2 ст</w:t>
        </w:r>
        <w:r w:rsidR="00FA7B77"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21</w:t>
        </w:r>
      </w:hyperlink>
      <w:r w:rsidRPr="00FA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3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БК РФ, в которой указано, что перечень главных распорядителей средств местного бюджета устанавливается решением о соответствующем бюджете в составе ведомственной структуры расходов</w:t>
      </w:r>
      <w:r w:rsid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B4B42D7" w14:textId="679D8933" w:rsidR="00FA7B77" w:rsidRPr="00FA7B77" w:rsidRDefault="00FA7B77" w:rsidP="00FA7B77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24 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5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 в целях осуществления внешнего муниципального финансового контроля представительный орган муниципального образования вправе образовать контрольно-счетный орган муниципального образования.</w:t>
      </w:r>
      <w:r w:rsid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организации и деятельности контрольно-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счетного органа муниципального образования определяется</w:t>
      </w:r>
      <w:r w:rsidR="00373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 w:rsidR="003735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еральным законом от 07.02.2011 №</w:t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6-ФЗ</w:t>
      </w:r>
      <w:r>
        <w:rPr>
          <w:rStyle w:val="af7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7"/>
      </w:r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hyperlink r:id="rId12" w:history="1">
        <w:r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4 ст. 3</w:t>
        </w:r>
      </w:hyperlink>
      <w:r w:rsidRPr="00FA7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FA7B7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1 ст. 20</w:t>
        </w:r>
      </w:hyperlink>
      <w:r w:rsidRPr="00FA7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указано, что контрольно-счетные органы обладают организационной и функциональной независимостью и осуществляют свою деятельность самостоятельно, а финансовое обеспечение деятельности контрольно-счетных органов предусматривается в объеме, позволяющем обеспечить возможность осуществления возложенных на них полномочий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F6DBA9" w14:textId="15FEEB86" w:rsidR="00FA7B77" w:rsidRPr="00B67375" w:rsidRDefault="00AA0BA6" w:rsidP="00B67375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случае не наделения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и контрольно-счетного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полномочиями главного распорядителя бюджетных средств, помимо нарушения вышеприведенных норм, возник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угроза финансовой независимости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 органов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тем, что 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соответст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вии со статьей 38.1 БК РФ, долж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получать бюджетные ассигнования и лимиты бюджетных обязательств только от главного распорядителя бюджетных средств, в ведении которого </w:t>
      </w:r>
      <w:r w:rsidR="00031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буду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находиться, что может оказать влияние на принимаемые представительным 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контрольно-счетным 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FB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AA0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решения.</w:t>
      </w:r>
    </w:p>
    <w:p w14:paraId="0768DD57" w14:textId="77777777" w:rsidR="00F3147D" w:rsidRPr="00F3147D" w:rsidRDefault="00F3147D" w:rsidP="00F3147D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в </w:t>
      </w:r>
      <w:hyperlink r:id="rId14" w:history="1">
        <w:r w:rsidRPr="00F3147D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БК</w:t>
        </w:r>
      </w:hyperlink>
      <w:r w:rsidRPr="00F31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не установлен запрет наделения органа местного самоуправления полномочиями главного распорядителя бюджетных средств в случае отсутствия у него подведомственных учреждений.</w:t>
      </w:r>
    </w:p>
    <w:p w14:paraId="1659E2F2" w14:textId="6BD9EF7B" w:rsidR="00B67375" w:rsidRPr="00B67375" w:rsidRDefault="00F3147D" w:rsidP="00F3147D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1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обращаем внимание, что Государственная Дума Федерального Собрания Российской Федерации и Счетная палата Российской Федерации являются отдельными и самостоятельными главными распорядителями средств федерального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26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Аппарат Государственного Собрания (Ил Тумэн)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Саха (Якутия)</w:t>
      </w:r>
      <w:r w:rsidRPr="00F31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526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Счетная Палата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Саха (Якутия) также являются </w:t>
      </w:r>
      <w:r w:rsidRPr="00F31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отдельными и самостоятельными главными распорядителями средств бюджета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Саха (Якутия).</w:t>
      </w:r>
    </w:p>
    <w:p w14:paraId="7BD28231" w14:textId="6B439062" w:rsidR="00DB2EE7" w:rsidRPr="00DB2EE7" w:rsidRDefault="00DB2EE7" w:rsidP="00DB2EE7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Аналогичное мнение было выражено </w:t>
      </w:r>
      <w:r w:rsidRPr="00DB2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DB2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бюджетной методологии и финансовой отчетности в государственном секторе </w:t>
      </w:r>
      <w:r w:rsidRPr="00DB2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Министерства финансов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письме от 11.02.2022 № 02-02-05/9730.</w:t>
      </w:r>
    </w:p>
    <w:p w14:paraId="3E2EFBD0" w14:textId="2B9733C9" w:rsidR="00817AE5" w:rsidRPr="004B65EA" w:rsidRDefault="00742E98" w:rsidP="00410BD3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9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требованиям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184.2 БК РФ, </w:t>
      </w:r>
      <w:r w:rsidR="00790D76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ч. 6 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790D76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31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</w:t>
      </w:r>
      <w:r w:rsidR="00790D76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бюджетном процессе</w:t>
      </w:r>
      <w:r w:rsidR="00DB4F8C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76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 решения о бюджете содержит</w:t>
      </w:r>
      <w:r w:rsidR="003265E4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</w:t>
      </w:r>
      <w:r w:rsidR="005C1F49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17AE5" w:rsidRPr="004B65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B7F2FC2" w14:textId="7E7A2522" w:rsidR="00AB3E80" w:rsidRPr="00CB120D" w:rsidRDefault="00AB3E80" w:rsidP="00410BD3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основные направления бюджетной и налоговой политики муниципального </w:t>
      </w:r>
      <w:r w:rsidR="00290AC9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района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«Ленский район» на 202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годов, утвержденные Постановлением главы от 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31.10.2025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AB31A9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01-03-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871</w:t>
      </w:r>
      <w:r w:rsidR="00A64591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B120D"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CB120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957ED1C" w14:textId="4A9D7944" w:rsidR="00AB3E80" w:rsidRPr="007056AA" w:rsidRDefault="00083955" w:rsidP="00410BD3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предварительные </w:t>
      </w:r>
      <w:r w:rsidR="00AB3E80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итоги социально-экономического развития Ленского района за 9 </w:t>
      </w:r>
      <w:r w:rsidR="00211365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месяцев 202</w:t>
      </w:r>
      <w:r w:rsidR="007056AA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11365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D2078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года </w:t>
      </w:r>
      <w:r w:rsidR="00AB3E80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ожидаемые итоги </w:t>
      </w:r>
      <w:r w:rsidR="009F784D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</w:t>
      </w:r>
      <w:r w:rsidR="00AB3E80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</w:t>
      </w:r>
      <w:r w:rsidR="00A64591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7056AA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D2078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 w:rsidR="00AB3E80" w:rsidRPr="007056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16BAEE9" w14:textId="280E83B0" w:rsidR="00410BD3" w:rsidRPr="001B00F6" w:rsidRDefault="00294A4E" w:rsidP="00410BD3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прогноз социально-экономического развития Ленск</w:t>
      </w:r>
      <w:r w:rsidR="00C96FCE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ого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район</w:t>
      </w:r>
      <w:r w:rsidR="00C96FCE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C96FCE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-202</w:t>
      </w:r>
      <w:r w:rsidR="00C96FCE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годы, одобренный постановлением главы от 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96FCE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01-03-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787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(далее – Прогноз СЭР)</w:t>
      </w:r>
      <w:r w:rsidR="004553BB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CCCEF82" w14:textId="0CC527CF" w:rsidR="00894393" w:rsidRPr="001B00F6" w:rsidRDefault="007F7D06" w:rsidP="00894393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прогноз основных характеристик (общий объем доходов, общий объем расходов, дефицита (профицита) бюджета) консолидированного бюджета </w:t>
      </w:r>
      <w:r w:rsidR="00835F03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Ленского района на 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835F03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на плановый период 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835F03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835F03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0B6F5A2" w14:textId="2FADB95F" w:rsidR="00894393" w:rsidRPr="00675DF9" w:rsidRDefault="004E5685" w:rsidP="00894393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>пояснительн</w:t>
      </w:r>
      <w:r w:rsidR="00BC4499" w:rsidRPr="00675DF9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</w:t>
      </w:r>
      <w:r w:rsidR="00BC4499" w:rsidRPr="00675D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70394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роекту </w:t>
      </w:r>
      <w:r w:rsidR="00BC4499"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о </w:t>
      </w: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BC4499" w:rsidRPr="00675D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293C24" w14:textId="3EF3D708" w:rsidR="00D47034" w:rsidRPr="00555A33" w:rsidRDefault="007F7D06" w:rsidP="00D47034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675DF9">
        <w:rPr>
          <w:rFonts w:ascii="Times New Roman" w:eastAsia="Times New Roman" w:hAnsi="Times New Roman"/>
          <w:sz w:val="28"/>
          <w:szCs w:val="28"/>
          <w:lang w:eastAsia="ru-RU"/>
        </w:rPr>
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r w:rsidR="00FE2FF4"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 (определен ст. 10 </w:t>
      </w:r>
      <w:r w:rsidR="00E465E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E2FF4"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роекта </w:t>
      </w:r>
      <w:r w:rsidR="00CF7652" w:rsidRPr="00675D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E2FF4" w:rsidRPr="00675DF9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</w:t>
      </w:r>
      <w:r w:rsidR="00FE2FF4" w:rsidRPr="00D361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бюджете)</w:t>
      </w:r>
      <w:r w:rsidRPr="00D361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64E8215" w14:textId="2B812C8F" w:rsidR="00D47034" w:rsidRPr="001B00F6" w:rsidRDefault="00294A4E" w:rsidP="00D47034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оценк</w:t>
      </w:r>
      <w:r w:rsidR="009869D0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ожидаемого исполнения бюджета 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района «Ленский район» за 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(на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30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09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1B00F6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D05D7F"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Pr="001B00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D93C6ED" w14:textId="116CD70C" w:rsidR="00F34994" w:rsidRPr="00572212" w:rsidRDefault="00D40F02" w:rsidP="00F34994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реестр источников доходов бюджета муниципального </w:t>
      </w:r>
      <w:r w:rsidR="00D47034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района</w:t>
      </w: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«Ленский район» на 202</w:t>
      </w:r>
      <w:r w:rsidR="00572212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572212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970C81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72212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годов</w:t>
      </w:r>
      <w:r w:rsidR="008C594B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8D8E829" w14:textId="02ECA976" w:rsidR="008C594B" w:rsidRPr="00572212" w:rsidRDefault="008C594B" w:rsidP="00F34994">
      <w:pPr>
        <w:pStyle w:val="ad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паспорта муниципальных программ муниципального </w:t>
      </w:r>
      <w:r w:rsidR="00F34994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района</w:t>
      </w:r>
      <w:r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«Ленский район»</w:t>
      </w:r>
      <w:r w:rsidR="00385A81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2E0F85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учетом внесенных</w:t>
      </w:r>
      <w:r w:rsidR="00385A81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изменений</w:t>
      </w:r>
      <w:r w:rsidR="002E0F85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них,</w:t>
      </w:r>
      <w:r w:rsidR="00385A81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E0F85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проекты</w:t>
      </w:r>
      <w:r w:rsidR="008417AB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паспорт</w:t>
      </w:r>
      <w:r w:rsidR="002E0F85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8417AB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85A81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муниципальных программ</w:t>
      </w:r>
      <w:r w:rsidR="00F34994" w:rsidRPr="005722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0498203" w14:textId="77777777" w:rsidR="00842A9E" w:rsidRDefault="00FD28E4" w:rsidP="00E1506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нарушение </w:t>
      </w:r>
      <w:r w:rsidR="005A7656" w:rsidRPr="009A0541">
        <w:rPr>
          <w:rFonts w:ascii="Times New Roman" w:hAnsi="Times New Roman" w:cs="Times New Roman"/>
          <w:color w:val="000000" w:themeColor="text1"/>
          <w:sz w:val="28"/>
          <w:szCs w:val="28"/>
        </w:rPr>
        <w:t>выше</w:t>
      </w:r>
      <w:r w:rsidRPr="009A054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требований,</w:t>
      </w:r>
      <w:r w:rsidR="002E6A41" w:rsidRPr="009A0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документов отсутствует методика (проекты методик) и расчеты распределения межбюджетных трансфертов. </w:t>
      </w:r>
    </w:p>
    <w:p w14:paraId="4337AD04" w14:textId="17471F8B" w:rsidR="00567F4C" w:rsidRPr="00DE0AE6" w:rsidRDefault="004528FF" w:rsidP="006D2AEE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Toc183619505"/>
      <w:bookmarkStart w:id="5" w:name="_Toc183619664"/>
      <w:bookmarkStart w:id="6" w:name="_Toc214869999"/>
      <w:r w:rsidRPr="00DE0AE6">
        <w:rPr>
          <w:rFonts w:ascii="Times New Roman" w:hAnsi="Times New Roman"/>
          <w:color w:val="000000" w:themeColor="text1"/>
          <w:sz w:val="28"/>
          <w:szCs w:val="28"/>
        </w:rPr>
        <w:lastRenderedPageBreak/>
        <w:t>Анализ реализации положений послания Президента Российской Федерации Федеральному Собранию Российской Федерации</w:t>
      </w:r>
      <w:r w:rsidR="006C6BB9" w:rsidRPr="00DE0A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31DDB" w:rsidRPr="00DE0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0AE6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определяющего бюджетную политику; </w:t>
      </w:r>
      <w:r w:rsidR="006403D5" w:rsidRPr="00DE0AE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>араметр</w:t>
      </w:r>
      <w:r w:rsidRPr="00DE0AE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ов</w:t>
      </w:r>
      <w:r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прогноза</w:t>
      </w:r>
      <w:r w:rsidR="00231DDB"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>макроэкономических показателей, использованных при составлении</w:t>
      </w:r>
      <w:r w:rsidR="00231DDB"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DE0AE6">
        <w:rPr>
          <w:rFonts w:ascii="Times New Roman" w:eastAsia="Calibri" w:hAnsi="Times New Roman"/>
          <w:color w:val="000000" w:themeColor="text1"/>
          <w:sz w:val="28"/>
          <w:szCs w:val="28"/>
        </w:rPr>
        <w:t>проекта бюджета;</w:t>
      </w:r>
      <w:r w:rsidR="00231DDB" w:rsidRPr="00DE0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0AE6">
        <w:rPr>
          <w:rFonts w:ascii="Times New Roman" w:hAnsi="Times New Roman"/>
          <w:color w:val="000000" w:themeColor="text1"/>
          <w:sz w:val="28"/>
          <w:szCs w:val="28"/>
        </w:rPr>
        <w:t>основных направлений бюджетной и налоговой</w:t>
      </w:r>
      <w:r w:rsidR="00231DDB" w:rsidRPr="00DE0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0AE6">
        <w:rPr>
          <w:rFonts w:ascii="Times New Roman" w:hAnsi="Times New Roman"/>
          <w:color w:val="000000" w:themeColor="text1"/>
          <w:sz w:val="28"/>
          <w:szCs w:val="28"/>
        </w:rPr>
        <w:t>политики РС (Я); муниципальных программ М</w:t>
      </w:r>
      <w:r w:rsidR="00341D13" w:rsidRPr="00DE0AE6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E0AE6">
        <w:rPr>
          <w:rFonts w:ascii="Times New Roman" w:hAnsi="Times New Roman"/>
          <w:color w:val="000000" w:themeColor="text1"/>
          <w:sz w:val="28"/>
          <w:szCs w:val="28"/>
        </w:rPr>
        <w:t xml:space="preserve"> «Ленский район»</w:t>
      </w:r>
      <w:bookmarkEnd w:id="4"/>
      <w:bookmarkEnd w:id="5"/>
      <w:bookmarkEnd w:id="6"/>
    </w:p>
    <w:p w14:paraId="233CDF3F" w14:textId="484AB4AA" w:rsidR="00922AB1" w:rsidRPr="00922AB1" w:rsidRDefault="004528FF" w:rsidP="00922AB1">
      <w:pPr>
        <w:pStyle w:val="a7"/>
        <w:spacing w:after="0" w:line="360" w:lineRule="auto"/>
        <w:rPr>
          <w:rFonts w:eastAsia="Calibri"/>
          <w:lang w:eastAsia="ar-SA"/>
        </w:rPr>
      </w:pPr>
      <w:bookmarkStart w:id="7" w:name="_Toc183619506"/>
      <w:bookmarkStart w:id="8" w:name="_Toc183619665"/>
      <w:bookmarkStart w:id="9" w:name="_Toc214870000"/>
      <w:r w:rsidRPr="00922AB1">
        <w:rPr>
          <w:rFonts w:ascii="Times New Roman" w:eastAsia="Calibri" w:hAnsi="Times New Roman"/>
          <w:b/>
          <w:bCs/>
          <w:sz w:val="28"/>
          <w:szCs w:val="28"/>
          <w:lang w:eastAsia="ar-SA"/>
        </w:rPr>
        <w:t>2.1.</w:t>
      </w:r>
      <w:r w:rsidR="00E51618" w:rsidRPr="00922AB1">
        <w:rPr>
          <w:rFonts w:ascii="Times New Roman" w:eastAsia="Calibri" w:hAnsi="Times New Roman"/>
          <w:b/>
          <w:bCs/>
          <w:sz w:val="28"/>
          <w:szCs w:val="28"/>
          <w:lang w:eastAsia="ar-SA"/>
        </w:rPr>
        <w:tab/>
      </w:r>
      <w:r w:rsidRPr="00922AB1">
        <w:rPr>
          <w:rFonts w:ascii="Times New Roman" w:eastAsia="Calibri" w:hAnsi="Times New Roman"/>
          <w:b/>
          <w:bCs/>
          <w:sz w:val="28"/>
          <w:szCs w:val="28"/>
          <w:lang w:eastAsia="ar-SA"/>
        </w:rPr>
        <w:t>Параметры прогноза макроэкономических показателей, использованных при</w:t>
      </w:r>
      <w:r w:rsidRPr="00922AB1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 составлении проекта бюджета</w:t>
      </w:r>
      <w:bookmarkStart w:id="10" w:name="_Toc183619507"/>
      <w:bookmarkStart w:id="11" w:name="_Toc183619666"/>
      <w:bookmarkEnd w:id="7"/>
      <w:bookmarkEnd w:id="8"/>
      <w:bookmarkEnd w:id="9"/>
    </w:p>
    <w:p w14:paraId="571995F1" w14:textId="77777777" w:rsidR="00922AB1" w:rsidRPr="00724D8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1 статьи 169 БК РФ проект бюджета составляется на основе прогноза социально-экономического развития в целях финансового обеспечения расходных обязательств. </w:t>
      </w:r>
    </w:p>
    <w:p w14:paraId="0B9A304C" w14:textId="0D26FFE5" w:rsidR="00922AB1" w:rsidRPr="00724D8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 статьи 173 БК РФ прогноз социально-экономического развития муниципального образования ежегодно разрабатывается в порядке, установленном соответственно местной администрацией. </w:t>
      </w:r>
      <w:r w:rsidRPr="00D945DD">
        <w:rPr>
          <w:rFonts w:ascii="Times New Roman" w:eastAsia="Calibri" w:hAnsi="Times New Roman" w:cs="Times New Roman"/>
          <w:sz w:val="28"/>
          <w:szCs w:val="28"/>
        </w:rPr>
        <w:t>Постановлением № 01-03-273/0 утвержден Порядок разработки прогноза СЭР</w:t>
      </w:r>
      <w:r w:rsidRPr="00D945DD">
        <w:rPr>
          <w:rStyle w:val="af7"/>
          <w:rFonts w:ascii="Times New Roman" w:eastAsia="Calibri" w:hAnsi="Times New Roman" w:cs="Times New Roman"/>
          <w:sz w:val="28"/>
          <w:szCs w:val="28"/>
        </w:rPr>
        <w:footnoteReference w:id="8"/>
      </w:r>
      <w:r w:rsidRPr="00D945DD">
        <w:rPr>
          <w:rFonts w:ascii="Times New Roman" w:eastAsia="Calibri" w:hAnsi="Times New Roman" w:cs="Times New Roman"/>
          <w:sz w:val="28"/>
          <w:szCs w:val="28"/>
        </w:rPr>
        <w:t>, согласно которому Прогноз СЭР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разрабатывается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на основе Стратегии социально – экономического развития муниципального </w:t>
      </w:r>
      <w:r w:rsidR="004706D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«Ленский район» РС(Я) на период до 2030 года, путем уточнения параметров планового периода и добавления параметров второго года планового периода с указанием причин и факторов прогнозируемых изменений. </w:t>
      </w:r>
    </w:p>
    <w:p w14:paraId="353B8836" w14:textId="77777777" w:rsidR="00922AB1" w:rsidRPr="00724D8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Прогноз социально-экономического развития Ленского района разработан в дух сценариях: базовый (вариант 1) – наиболее вероятный сценарий развития, при котором ожидается, что внешние ограничения сохранятся; целевой (вариант 2) – предполагает небольшой рост цен на энергоносители и частичную отмену экономических санкций. Д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ля составления бюджета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«Ленский район»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24D81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Пояснительной записке,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вариант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4D81">
        <w:rPr>
          <w:rFonts w:ascii="Times New Roman" w:eastAsia="Calibri" w:hAnsi="Times New Roman" w:cs="Times New Roman"/>
          <w:sz w:val="28"/>
          <w:szCs w:val="28"/>
        </w:rPr>
        <w:t>– базовый вариант Прогноза СЭР, рассматривается как основной.</w:t>
      </w:r>
    </w:p>
    <w:p w14:paraId="47E546B9" w14:textId="470F4AFC" w:rsidR="00922AB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724D81">
        <w:rPr>
          <w:rFonts w:ascii="Times New Roman" w:eastAsia="Calibri" w:hAnsi="Times New Roman" w:cs="Times New Roman"/>
          <w:sz w:val="28"/>
          <w:szCs w:val="28"/>
        </w:rPr>
        <w:t>Информация о прогнозных макроэкономических показателях социально-экономического развития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24D81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 годы представлена в </w:t>
      </w:r>
      <w:r w:rsidR="00BC535C">
        <w:rPr>
          <w:rFonts w:ascii="Times New Roman" w:eastAsia="Calibri" w:hAnsi="Times New Roman" w:cs="Times New Roman"/>
          <w:sz w:val="28"/>
          <w:szCs w:val="28"/>
        </w:rPr>
        <w:t>Т</w:t>
      </w:r>
      <w:r w:rsidRPr="00724D81">
        <w:rPr>
          <w:rFonts w:ascii="Times New Roman" w:eastAsia="Calibri" w:hAnsi="Times New Roman" w:cs="Times New Roman"/>
          <w:sz w:val="28"/>
          <w:szCs w:val="28"/>
        </w:rPr>
        <w:t xml:space="preserve">аблице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24D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41031" w14:textId="77777777" w:rsidR="00922AB1" w:rsidRDefault="00922AB1" w:rsidP="00922AB1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2B76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14:paraId="7EC13C00" w14:textId="721E4038" w:rsidR="00F302BC" w:rsidRDefault="00F302BC" w:rsidP="00F302BC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302BC">
        <w:rPr>
          <w:noProof/>
        </w:rPr>
        <w:drawing>
          <wp:inline distT="0" distB="0" distL="0" distR="0" wp14:anchorId="6470F583" wp14:editId="584ACDFE">
            <wp:extent cx="6119495" cy="7258050"/>
            <wp:effectExtent l="0" t="0" r="0" b="0"/>
            <wp:docPr id="958088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84CA3" w14:textId="77777777" w:rsidR="008D0769" w:rsidRDefault="008D0769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101B74" w14:textId="6857B1AE" w:rsidR="00922AB1" w:rsidRPr="000B7345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73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свидетельствует </w:t>
      </w:r>
      <w:r w:rsidR="005B5239">
        <w:rPr>
          <w:rFonts w:ascii="Times New Roman" w:eastAsia="Calibri" w:hAnsi="Times New Roman" w:cs="Times New Roman"/>
          <w:sz w:val="28"/>
          <w:szCs w:val="28"/>
        </w:rPr>
        <w:t>Т</w:t>
      </w:r>
      <w:r w:rsidRPr="000B7345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B734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9FA01D6" w14:textId="77777777" w:rsidR="00922AB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80B">
        <w:rPr>
          <w:rFonts w:ascii="Times New Roman" w:eastAsia="Calibri" w:hAnsi="Times New Roman" w:cs="Times New Roman"/>
          <w:sz w:val="28"/>
          <w:szCs w:val="28"/>
          <w:u w:val="single"/>
        </w:rPr>
        <w:t>Среднегодовая численность населения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отчету 2024 года снизилась на 502,5 человек и составила – 31 731,50 человек. П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данный показатель </w:t>
      </w:r>
      <w:r w:rsidRPr="00567F4C">
        <w:rPr>
          <w:rFonts w:ascii="Times New Roman" w:eastAsia="Calibri" w:hAnsi="Times New Roman" w:cs="Times New Roman"/>
          <w:sz w:val="28"/>
          <w:szCs w:val="28"/>
        </w:rPr>
        <w:t>уменьш</w:t>
      </w:r>
      <w:r>
        <w:rPr>
          <w:rFonts w:ascii="Times New Roman" w:eastAsia="Calibri" w:hAnsi="Times New Roman" w:cs="Times New Roman"/>
          <w:sz w:val="28"/>
          <w:szCs w:val="28"/>
        </w:rPr>
        <w:t>ится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31 531,00 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>
        <w:rPr>
          <w:rFonts w:ascii="Times New Roman" w:eastAsia="Calibri" w:hAnsi="Times New Roman" w:cs="Times New Roman"/>
          <w:sz w:val="28"/>
          <w:szCs w:val="28"/>
        </w:rPr>
        <w:t>на 0,63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%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показателю </w:t>
      </w:r>
      <w:r w:rsidRPr="00567F4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на протяжении последних 9 лет наблюдается тенденция к снижению среднегодовой численности населения, которая с 2015 года сократилась практически на </w:t>
      </w:r>
      <w:r w:rsidRPr="009D0E02">
        <w:rPr>
          <w:rFonts w:ascii="Times New Roman" w:eastAsia="Calibri" w:hAnsi="Times New Roman" w:cs="Times New Roman"/>
          <w:sz w:val="28"/>
          <w:szCs w:val="28"/>
        </w:rPr>
        <w:t>16 %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37 780,00 человек до 31 731,50 человек (по отчету 2024 года). </w:t>
      </w:r>
      <w:r w:rsidRPr="003F054D">
        <w:rPr>
          <w:rFonts w:ascii="Times New Roman" w:eastAsia="Calibri" w:hAnsi="Times New Roman" w:cs="Times New Roman"/>
          <w:sz w:val="28"/>
          <w:szCs w:val="28"/>
        </w:rPr>
        <w:t>В пр</w:t>
      </w:r>
      <w:r>
        <w:rPr>
          <w:rFonts w:ascii="Times New Roman" w:eastAsia="Calibri" w:hAnsi="Times New Roman" w:cs="Times New Roman"/>
          <w:sz w:val="28"/>
          <w:szCs w:val="28"/>
        </w:rPr>
        <w:t>огнозируемом</w:t>
      </w:r>
      <w:r w:rsidRPr="003F054D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F054D">
        <w:rPr>
          <w:rFonts w:ascii="Times New Roman" w:eastAsia="Calibri" w:hAnsi="Times New Roman" w:cs="Times New Roman"/>
          <w:sz w:val="28"/>
          <w:szCs w:val="28"/>
        </w:rPr>
        <w:t xml:space="preserve"> ожидается дальнейшее снижение данного показателя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3F054D">
        <w:rPr>
          <w:rFonts w:ascii="Times New Roman" w:eastAsia="Calibri" w:hAnsi="Times New Roman" w:cs="Times New Roman"/>
          <w:sz w:val="28"/>
          <w:szCs w:val="28"/>
        </w:rPr>
        <w:t xml:space="preserve">лючевыми факторами, обуславливающими эту динамику, выступают естественная убыль населения и отток жителей за пределы Ленского района Республики Саха (Якутия). Среди причин миграции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F054D">
        <w:rPr>
          <w:rFonts w:ascii="Times New Roman" w:eastAsia="Calibri" w:hAnsi="Times New Roman" w:cs="Times New Roman"/>
          <w:sz w:val="28"/>
          <w:szCs w:val="28"/>
        </w:rPr>
        <w:t>получение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054D">
        <w:rPr>
          <w:rFonts w:ascii="Times New Roman" w:eastAsia="Calibri" w:hAnsi="Times New Roman" w:cs="Times New Roman"/>
          <w:sz w:val="28"/>
          <w:szCs w:val="28"/>
        </w:rPr>
        <w:t>гражданами денежной компенсации за жильё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F054D">
        <w:rPr>
          <w:rFonts w:ascii="Times New Roman" w:eastAsia="Calibri" w:hAnsi="Times New Roman" w:cs="Times New Roman"/>
          <w:sz w:val="28"/>
          <w:szCs w:val="28"/>
        </w:rPr>
        <w:t xml:space="preserve"> в рамках республиканской адресной программы «Переселение граждан из аварийного жилищного фонда на 2019–2025 годы», срок реализации которой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планируется к </w:t>
      </w:r>
      <w:r w:rsidRPr="003F054D">
        <w:rPr>
          <w:rFonts w:ascii="Times New Roman" w:eastAsia="Calibri" w:hAnsi="Times New Roman" w:cs="Times New Roman"/>
          <w:sz w:val="28"/>
          <w:szCs w:val="28"/>
        </w:rPr>
        <w:t>прод</w:t>
      </w:r>
      <w:r>
        <w:rPr>
          <w:rFonts w:ascii="Times New Roman" w:eastAsia="Calibri" w:hAnsi="Times New Roman" w:cs="Times New Roman"/>
          <w:sz w:val="28"/>
          <w:szCs w:val="28"/>
        </w:rPr>
        <w:t>лению</w:t>
      </w:r>
      <w:r w:rsidRPr="003F054D">
        <w:rPr>
          <w:rFonts w:ascii="Times New Roman" w:eastAsia="Calibri" w:hAnsi="Times New Roman" w:cs="Times New Roman"/>
          <w:sz w:val="28"/>
          <w:szCs w:val="28"/>
        </w:rPr>
        <w:t xml:space="preserve"> до 2030 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256C23" w14:textId="55B0BC60" w:rsidR="00922AB1" w:rsidRPr="00CA6F1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BD2">
        <w:rPr>
          <w:rFonts w:ascii="Times New Roman" w:eastAsia="Calibri" w:hAnsi="Times New Roman" w:cs="Times New Roman"/>
          <w:sz w:val="28"/>
          <w:szCs w:val="28"/>
        </w:rPr>
        <w:t>Показател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BD2">
        <w:rPr>
          <w:rFonts w:ascii="Times New Roman" w:eastAsia="Calibri" w:hAnsi="Times New Roman" w:cs="Times New Roman"/>
          <w:sz w:val="28"/>
          <w:szCs w:val="28"/>
          <w:u w:val="single"/>
        </w:rPr>
        <w:t>Среднегодовой численности занятых всеми видами экономической деятельности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Ч</w:t>
      </w:r>
      <w:r w:rsidRPr="004E5BD2">
        <w:rPr>
          <w:rFonts w:ascii="Times New Roman" w:eastAsia="Calibri" w:hAnsi="Times New Roman" w:cs="Times New Roman"/>
          <w:sz w:val="28"/>
          <w:szCs w:val="28"/>
          <w:u w:val="single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и</w:t>
      </w:r>
      <w:r w:rsidRPr="004E5BD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занятых на предприятиях и в организациях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идентичны и, по итогам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года составили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32 224,60 человека. П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оценке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Calibri" w:hAnsi="Times New Roman" w:cs="Times New Roman"/>
          <w:sz w:val="28"/>
          <w:szCs w:val="28"/>
        </w:rPr>
        <w:t>данный показатель снизится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29 399,60 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>
        <w:rPr>
          <w:rFonts w:ascii="Times New Roman" w:eastAsia="Calibri" w:hAnsi="Times New Roman" w:cs="Times New Roman"/>
          <w:sz w:val="28"/>
          <w:szCs w:val="28"/>
        </w:rPr>
        <w:t>на 8,76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%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показателю </w:t>
      </w:r>
      <w:r w:rsidRPr="00567F4C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Pr="00567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5BD2">
        <w:rPr>
          <w:rFonts w:ascii="Times New Roman" w:eastAsia="Calibri" w:hAnsi="Times New Roman" w:cs="Times New Roman"/>
          <w:sz w:val="28"/>
          <w:szCs w:val="28"/>
        </w:rPr>
        <w:t>Прогнозом на 202</w:t>
      </w:r>
      <w:r>
        <w:rPr>
          <w:rFonts w:ascii="Times New Roman" w:eastAsia="Calibri" w:hAnsi="Times New Roman" w:cs="Times New Roman"/>
          <w:sz w:val="28"/>
          <w:szCs w:val="28"/>
        </w:rPr>
        <w:t>6-2027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планируется их незначительное увеличение</w:t>
      </w:r>
      <w:r>
        <w:rPr>
          <w:rFonts w:ascii="Times New Roman" w:eastAsia="Calibri" w:hAnsi="Times New Roman" w:cs="Times New Roman"/>
          <w:sz w:val="28"/>
          <w:szCs w:val="28"/>
        </w:rPr>
        <w:t>, однако в 2028 году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планируется спад данного показателя</w:t>
      </w:r>
      <w:r w:rsidRPr="004E5BD2">
        <w:rPr>
          <w:rFonts w:ascii="Times New Roman" w:eastAsia="Calibri" w:hAnsi="Times New Roman" w:cs="Times New Roman"/>
          <w:sz w:val="28"/>
          <w:szCs w:val="28"/>
        </w:rPr>
        <w:t>. Наибольшая численность занятых приходится на предприятия в сфере строительства.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году их доля составила </w:t>
      </w:r>
      <w:r w:rsidRPr="00CC358C">
        <w:rPr>
          <w:rFonts w:ascii="Times New Roman" w:eastAsia="Calibri" w:hAnsi="Times New Roman" w:cs="Times New Roman"/>
          <w:sz w:val="28"/>
          <w:szCs w:val="28"/>
        </w:rPr>
        <w:t>32,6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% от общей численности в районе – </w:t>
      </w:r>
      <w:r>
        <w:rPr>
          <w:rFonts w:ascii="Times New Roman" w:eastAsia="Calibri" w:hAnsi="Times New Roman" w:cs="Times New Roman"/>
          <w:sz w:val="28"/>
          <w:szCs w:val="28"/>
        </w:rPr>
        <w:t>10 394,5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человек, а по оценке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E5BD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отмечается снижение данного показателя до 7 711,5 человек. </w:t>
      </w:r>
    </w:p>
    <w:p w14:paraId="31B24066" w14:textId="72A9D346" w:rsidR="00922AB1" w:rsidRPr="0007142A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6B6272">
        <w:rPr>
          <w:rFonts w:ascii="Times New Roman" w:eastAsia="Calibri" w:hAnsi="Times New Roman" w:cs="Times New Roman"/>
          <w:sz w:val="28"/>
          <w:szCs w:val="28"/>
        </w:rPr>
        <w:t xml:space="preserve">Показатель </w:t>
      </w:r>
      <w:r w:rsidRPr="006B6272">
        <w:rPr>
          <w:rFonts w:ascii="Times New Roman" w:eastAsia="Calibri" w:hAnsi="Times New Roman" w:cs="Times New Roman"/>
          <w:sz w:val="28"/>
          <w:szCs w:val="28"/>
          <w:u w:val="single"/>
        </w:rPr>
        <w:t>численности трудовых ресурсов</w:t>
      </w:r>
      <w:r w:rsidRPr="006B6272">
        <w:rPr>
          <w:rFonts w:ascii="Times New Roman" w:eastAsia="Calibri" w:hAnsi="Times New Roman" w:cs="Times New Roman"/>
          <w:sz w:val="28"/>
          <w:szCs w:val="28"/>
        </w:rPr>
        <w:t xml:space="preserve"> по отчету 2024 года уменьшился на 0,02 % относительно 2023 года и составил 23 531,10 человек, или 74,1 % от общей численности населения на начало года. По оценке 2025 года наблюдается небольшое увеличение показателя на 2,78 %, однако на 2026 год прогнозируется снижение данного показателя на 1,</w:t>
      </w:r>
      <w:r w:rsidRPr="00323EED">
        <w:rPr>
          <w:rFonts w:ascii="Times New Roman" w:eastAsia="Calibri" w:hAnsi="Times New Roman" w:cs="Times New Roman"/>
          <w:sz w:val="28"/>
          <w:szCs w:val="28"/>
        </w:rPr>
        <w:t xml:space="preserve">47 % до 23 830,00 человек с </w:t>
      </w:r>
      <w:r w:rsidRPr="00323E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небольшим ростом к 2028 году до 23 937,20 человек. </w:t>
      </w:r>
      <w:r w:rsidR="001D22FC" w:rsidRPr="00323EED">
        <w:rPr>
          <w:rFonts w:ascii="Times New Roman" w:eastAsia="Calibri" w:hAnsi="Times New Roman" w:cs="Times New Roman"/>
          <w:sz w:val="28"/>
          <w:szCs w:val="28"/>
        </w:rPr>
        <w:t>Согласно Пояснительной записке,</w:t>
      </w:r>
      <w:r w:rsidRPr="00323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EED" w:rsidRPr="00323EED">
        <w:rPr>
          <w:rFonts w:ascii="Times New Roman" w:eastAsia="Calibri" w:hAnsi="Times New Roman" w:cs="Times New Roman"/>
          <w:sz w:val="28"/>
          <w:szCs w:val="28"/>
        </w:rPr>
        <w:t>данные изменения являются несущественными.</w:t>
      </w:r>
    </w:p>
    <w:p w14:paraId="1E5D600C" w14:textId="2D2B5943" w:rsidR="00922AB1" w:rsidRPr="0007142A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5F6F37">
        <w:rPr>
          <w:rFonts w:ascii="Times New Roman" w:eastAsia="Calibri" w:hAnsi="Times New Roman" w:cs="Times New Roman"/>
          <w:sz w:val="28"/>
          <w:szCs w:val="28"/>
        </w:rPr>
        <w:t xml:space="preserve">Показатель </w:t>
      </w:r>
      <w:r w:rsidRPr="005F6F37">
        <w:rPr>
          <w:rFonts w:ascii="Times New Roman" w:eastAsia="Calibri" w:hAnsi="Times New Roman" w:cs="Times New Roman"/>
          <w:sz w:val="28"/>
          <w:szCs w:val="28"/>
          <w:u w:val="single"/>
        </w:rPr>
        <w:t>рабочей силы – экономически активного населения</w:t>
      </w:r>
      <w:r w:rsidRPr="005F6F37">
        <w:rPr>
          <w:rFonts w:ascii="Times New Roman" w:eastAsia="Calibri" w:hAnsi="Times New Roman" w:cs="Times New Roman"/>
          <w:sz w:val="28"/>
          <w:szCs w:val="28"/>
        </w:rPr>
        <w:t xml:space="preserve"> по отчету 2024 года уменьшился на 6 431,2 человек или на 17,33 % и составил 30 688,60 человек. По оценке 2025 года, также наблюдается снижение данного показателя до 27 805,60 человек – уменьшение на 2 883,00 человек</w:t>
      </w:r>
      <w:r w:rsidR="00FD64E2">
        <w:rPr>
          <w:rFonts w:ascii="Times New Roman" w:eastAsia="Calibri" w:hAnsi="Times New Roman" w:cs="Times New Roman"/>
          <w:sz w:val="28"/>
          <w:szCs w:val="28"/>
        </w:rPr>
        <w:t>а</w:t>
      </w:r>
      <w:r w:rsidRPr="005F6F37">
        <w:rPr>
          <w:rFonts w:ascii="Times New Roman" w:eastAsia="Calibri" w:hAnsi="Times New Roman" w:cs="Times New Roman"/>
          <w:sz w:val="28"/>
          <w:szCs w:val="28"/>
        </w:rPr>
        <w:t xml:space="preserve"> или на 9,39 %</w:t>
      </w:r>
      <w:r w:rsidR="0035144D">
        <w:rPr>
          <w:rFonts w:ascii="Times New Roman" w:eastAsia="Calibri" w:hAnsi="Times New Roman" w:cs="Times New Roman"/>
          <w:sz w:val="28"/>
          <w:szCs w:val="28"/>
        </w:rPr>
        <w:t>, что согласно Пояснительной записке обусловлено отрицательным сальдо миграционного процесса трудоспособного населения</w:t>
      </w:r>
      <w:r w:rsidRPr="005F6F37">
        <w:rPr>
          <w:rFonts w:ascii="Times New Roman" w:eastAsia="Calibri" w:hAnsi="Times New Roman" w:cs="Times New Roman"/>
          <w:sz w:val="28"/>
          <w:szCs w:val="28"/>
        </w:rPr>
        <w:t>.</w:t>
      </w:r>
      <w:r w:rsidR="00205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F37">
        <w:rPr>
          <w:rFonts w:ascii="Times New Roman" w:eastAsia="Calibri" w:hAnsi="Times New Roman" w:cs="Times New Roman"/>
          <w:sz w:val="28"/>
          <w:szCs w:val="28"/>
        </w:rPr>
        <w:t>По</w:t>
      </w:r>
      <w:r w:rsidR="007D38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F37">
        <w:rPr>
          <w:rFonts w:ascii="Times New Roman" w:eastAsia="Calibri" w:hAnsi="Times New Roman" w:cs="Times New Roman"/>
          <w:sz w:val="28"/>
          <w:szCs w:val="28"/>
        </w:rPr>
        <w:t xml:space="preserve">прогнозным показателям, относительно оценки 2025 года, к 2028 году планируется небольшое увеличение до 28 035,70 человек. </w:t>
      </w:r>
    </w:p>
    <w:p w14:paraId="7F3A81C6" w14:textId="77777777" w:rsidR="00922AB1" w:rsidRPr="009B7574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574">
        <w:rPr>
          <w:rFonts w:ascii="Times New Roman" w:eastAsia="Calibri" w:hAnsi="Times New Roman" w:cs="Times New Roman"/>
          <w:sz w:val="28"/>
          <w:szCs w:val="28"/>
          <w:u w:val="single"/>
        </w:rPr>
        <w:t>Уровень общей безработицы к рабочей силе</w:t>
      </w:r>
      <w:r w:rsidRPr="009B7574">
        <w:rPr>
          <w:rFonts w:ascii="Times New Roman" w:eastAsia="Calibri" w:hAnsi="Times New Roman" w:cs="Times New Roman"/>
          <w:sz w:val="28"/>
          <w:szCs w:val="28"/>
        </w:rPr>
        <w:t xml:space="preserve"> по итогам 2024 года не изменился и составил 0,4 % к рабочей силе. По оценке 2025 года произойдет снижение уровня на 0,1 %, с динамикой снижения в прогнозном периоде уровня общей безработицы к рабочей силе до 0,2 % в 2028 году.</w:t>
      </w:r>
    </w:p>
    <w:p w14:paraId="02918BD5" w14:textId="23B6A570" w:rsidR="00922AB1" w:rsidRPr="00A07C72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C72">
        <w:rPr>
          <w:rFonts w:ascii="Times New Roman" w:eastAsia="Calibri" w:hAnsi="Times New Roman" w:cs="Times New Roman"/>
          <w:sz w:val="28"/>
          <w:szCs w:val="28"/>
          <w:u w:val="single"/>
        </w:rPr>
        <w:t>Численность населения</w:t>
      </w:r>
      <w:r w:rsidRPr="00A07C72">
        <w:rPr>
          <w:rFonts w:ascii="Times New Roman" w:eastAsia="Calibri" w:hAnsi="Times New Roman" w:cs="Times New Roman"/>
          <w:sz w:val="28"/>
          <w:szCs w:val="28"/>
        </w:rPr>
        <w:t xml:space="preserve"> Ленского района продолжает снижаться. На начало 2024 года, по сравнению с 2023 годом, численность сократилась на 273 человека (0,85 %), и составила 31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07C72">
        <w:rPr>
          <w:rFonts w:ascii="Times New Roman" w:eastAsia="Calibri" w:hAnsi="Times New Roman" w:cs="Times New Roman"/>
          <w:sz w:val="28"/>
          <w:szCs w:val="28"/>
        </w:rPr>
        <w:t>833 человек</w:t>
      </w:r>
      <w:r w:rsidR="00B026DA">
        <w:rPr>
          <w:rFonts w:ascii="Times New Roman" w:eastAsia="Calibri" w:hAnsi="Times New Roman" w:cs="Times New Roman"/>
          <w:sz w:val="28"/>
          <w:szCs w:val="28"/>
        </w:rPr>
        <w:t>а</w:t>
      </w:r>
      <w:r w:rsidRPr="00A07C72">
        <w:rPr>
          <w:rFonts w:ascii="Times New Roman" w:eastAsia="Calibri" w:hAnsi="Times New Roman" w:cs="Times New Roman"/>
          <w:sz w:val="28"/>
          <w:szCs w:val="28"/>
        </w:rPr>
        <w:t xml:space="preserve"> против 32 106 человек. По состоянию на 01 января 2025 года численность населения снизилась на 0,63 % (203 человека) по сравнению с 2024 годом и составила 31 630 человек. Тенденция к снижению численности населения сохранится в течение прогнозируемого периода и к 2028 году составит 31 056 человек. </w:t>
      </w:r>
    </w:p>
    <w:p w14:paraId="24AE2A72" w14:textId="3DC09761" w:rsidR="00922AB1" w:rsidRPr="000C589F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31281">
        <w:rPr>
          <w:rFonts w:ascii="Times New Roman" w:eastAsia="Calibri" w:hAnsi="Times New Roman" w:cs="Times New Roman"/>
          <w:sz w:val="28"/>
          <w:szCs w:val="28"/>
          <w:u w:val="single"/>
        </w:rPr>
        <w:t>Уровень среднемесячной заработной платы работников предприятий и организаций</w:t>
      </w:r>
      <w:r w:rsidRPr="00E31281">
        <w:rPr>
          <w:rFonts w:ascii="Times New Roman" w:eastAsia="Calibri" w:hAnsi="Times New Roman" w:cs="Times New Roman"/>
          <w:sz w:val="28"/>
          <w:szCs w:val="28"/>
        </w:rPr>
        <w:t xml:space="preserve"> в 2024 году увеличился на 15,57 % и составил 148 505,10 рублей</w:t>
      </w:r>
      <w:r w:rsidRPr="00DE15ED">
        <w:rPr>
          <w:rFonts w:ascii="Times New Roman" w:eastAsia="Calibri" w:hAnsi="Times New Roman" w:cs="Times New Roman"/>
          <w:sz w:val="28"/>
          <w:szCs w:val="28"/>
        </w:rPr>
        <w:t>, в то время как по оценке на 2024 год в прогнозе СЭР на 2025-2027 годы, данный показатель оценивался в размере 150 439,04 рублей. По оценке 2025 года данный показатель составит 169 973,40 рубл</w:t>
      </w:r>
      <w:r w:rsidR="00B026DA">
        <w:rPr>
          <w:rFonts w:ascii="Times New Roman" w:eastAsia="Calibri" w:hAnsi="Times New Roman" w:cs="Times New Roman"/>
          <w:sz w:val="28"/>
          <w:szCs w:val="28"/>
        </w:rPr>
        <w:t>я</w:t>
      </w:r>
      <w:r w:rsidRPr="00DE15ED">
        <w:rPr>
          <w:rFonts w:ascii="Times New Roman" w:eastAsia="Calibri" w:hAnsi="Times New Roman" w:cs="Times New Roman"/>
          <w:sz w:val="28"/>
          <w:szCs w:val="28"/>
        </w:rPr>
        <w:t xml:space="preserve"> или 114,46 % к 2024 году. </w:t>
      </w:r>
      <w:r w:rsidRPr="00681917">
        <w:rPr>
          <w:rFonts w:ascii="Times New Roman" w:eastAsia="Calibri" w:hAnsi="Times New Roman" w:cs="Times New Roman"/>
          <w:sz w:val="28"/>
          <w:szCs w:val="28"/>
        </w:rPr>
        <w:t xml:space="preserve">Также сохранится дифференциация среднемесячной заработной платы, от </w:t>
      </w:r>
      <w:r>
        <w:rPr>
          <w:rFonts w:ascii="Times New Roman" w:eastAsia="Calibri" w:hAnsi="Times New Roman" w:cs="Times New Roman"/>
          <w:sz w:val="28"/>
          <w:szCs w:val="28"/>
        </w:rPr>
        <w:t>31 451,10</w:t>
      </w:r>
      <w:r w:rsidRPr="00681917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81917">
        <w:rPr>
          <w:rFonts w:ascii="Times New Roman" w:eastAsia="Calibri" w:hAnsi="Times New Roman" w:cs="Times New Roman"/>
          <w:sz w:val="28"/>
          <w:szCs w:val="28"/>
        </w:rPr>
        <w:t xml:space="preserve">, по разделу «Обрабатывающие производства» по направлению производства электрического оборудования до </w:t>
      </w:r>
      <w:r>
        <w:rPr>
          <w:rFonts w:ascii="Times New Roman" w:eastAsia="Calibri" w:hAnsi="Times New Roman" w:cs="Times New Roman"/>
          <w:sz w:val="28"/>
          <w:szCs w:val="28"/>
        </w:rPr>
        <w:t>297 880,80</w:t>
      </w:r>
      <w:r w:rsidRPr="00681917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681917">
        <w:rPr>
          <w:rFonts w:ascii="Times New Roman" w:eastAsia="Calibri" w:hAnsi="Times New Roman" w:cs="Times New Roman"/>
          <w:sz w:val="28"/>
          <w:szCs w:val="28"/>
        </w:rPr>
        <w:t xml:space="preserve"> по разделу «Транспортировка и хранение» по направлению деятельность трубопроводного </w:t>
      </w:r>
      <w:r w:rsidRPr="00F87B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транспорта. Как свидетельствует Прогноз СЭР, по размеру заработной платы в первую тройку входят работники предприятий сферы экономической </w:t>
      </w:r>
      <w:r w:rsidRPr="00D80CFF">
        <w:rPr>
          <w:rFonts w:ascii="Times New Roman" w:eastAsia="Calibri" w:hAnsi="Times New Roman" w:cs="Times New Roman"/>
          <w:sz w:val="28"/>
          <w:szCs w:val="28"/>
        </w:rPr>
        <w:t xml:space="preserve">деятельности: «Деятельность в области информации и связи», «Добыча полезных ископаемых» и «Транспортировка и хранение». В прогнозируемом периоде 2026-2028 годы ежегодный темп роста среднемесячной заработной платы работников предприятий и организаций составит 106,58 %, 107,39 % и 107,79 % соответственно. </w:t>
      </w:r>
    </w:p>
    <w:p w14:paraId="489F1681" w14:textId="180B97B7" w:rsidR="00922AB1" w:rsidRPr="00CC3580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580">
        <w:rPr>
          <w:rFonts w:ascii="Times New Roman" w:eastAsia="Calibri" w:hAnsi="Times New Roman" w:cs="Times New Roman"/>
          <w:sz w:val="28"/>
          <w:szCs w:val="28"/>
          <w:u w:val="single"/>
        </w:rPr>
        <w:t>Фонд оплаты труда работников предприятий и организаций</w:t>
      </w:r>
      <w:r w:rsidRPr="00CC3580">
        <w:rPr>
          <w:rFonts w:ascii="Times New Roman" w:eastAsia="Calibri" w:hAnsi="Times New Roman" w:cs="Times New Roman"/>
          <w:sz w:val="28"/>
          <w:szCs w:val="28"/>
        </w:rPr>
        <w:t xml:space="preserve"> в 2024 году составил 57 426,17 млн. рублей, что на 3,63 % ниже уровня 2023 года (59 590,10 млн. руб.). По оценке 2025 года </w:t>
      </w:r>
      <w:r w:rsidR="00366C7F">
        <w:rPr>
          <w:rFonts w:ascii="Times New Roman" w:eastAsia="Calibri" w:hAnsi="Times New Roman" w:cs="Times New Roman"/>
          <w:sz w:val="28"/>
          <w:szCs w:val="28"/>
        </w:rPr>
        <w:t>(</w:t>
      </w:r>
      <w:r w:rsidR="00603E8A">
        <w:rPr>
          <w:rFonts w:ascii="Times New Roman" w:eastAsia="Calibri" w:hAnsi="Times New Roman" w:cs="Times New Roman"/>
          <w:sz w:val="28"/>
          <w:szCs w:val="28"/>
        </w:rPr>
        <w:t>59 965,74 млн. руб.</w:t>
      </w:r>
      <w:r w:rsidR="00366C7F">
        <w:rPr>
          <w:rFonts w:ascii="Times New Roman" w:eastAsia="Calibri" w:hAnsi="Times New Roman" w:cs="Times New Roman"/>
          <w:sz w:val="28"/>
          <w:szCs w:val="28"/>
        </w:rPr>
        <w:t>)</w:t>
      </w:r>
      <w:r w:rsidR="00603E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3580">
        <w:rPr>
          <w:rFonts w:ascii="Times New Roman" w:eastAsia="Calibri" w:hAnsi="Times New Roman" w:cs="Times New Roman"/>
          <w:sz w:val="28"/>
          <w:szCs w:val="28"/>
        </w:rPr>
        <w:t xml:space="preserve">и в прогнозируемом периоде </w:t>
      </w:r>
      <w:r w:rsidR="00603E8A">
        <w:rPr>
          <w:rFonts w:ascii="Times New Roman" w:eastAsia="Calibri" w:hAnsi="Times New Roman" w:cs="Times New Roman"/>
          <w:sz w:val="28"/>
          <w:szCs w:val="28"/>
        </w:rPr>
        <w:t>(2026 год – 65 611,30 млн. руб</w:t>
      </w:r>
      <w:r w:rsidR="003B0665">
        <w:rPr>
          <w:rFonts w:ascii="Times New Roman" w:eastAsia="Calibri" w:hAnsi="Times New Roman" w:cs="Times New Roman"/>
          <w:sz w:val="28"/>
          <w:szCs w:val="28"/>
        </w:rPr>
        <w:t>.</w:t>
      </w:r>
      <w:r w:rsidR="00603E8A">
        <w:rPr>
          <w:rFonts w:ascii="Times New Roman" w:eastAsia="Calibri" w:hAnsi="Times New Roman" w:cs="Times New Roman"/>
          <w:sz w:val="28"/>
          <w:szCs w:val="28"/>
        </w:rPr>
        <w:t>, 2027 год – 71 752,89 млн. руб</w:t>
      </w:r>
      <w:r w:rsidR="003B0665">
        <w:rPr>
          <w:rFonts w:ascii="Times New Roman" w:eastAsia="Calibri" w:hAnsi="Times New Roman" w:cs="Times New Roman"/>
          <w:sz w:val="28"/>
          <w:szCs w:val="28"/>
        </w:rPr>
        <w:t>.</w:t>
      </w:r>
      <w:r w:rsidR="00603E8A">
        <w:rPr>
          <w:rFonts w:ascii="Times New Roman" w:eastAsia="Calibri" w:hAnsi="Times New Roman" w:cs="Times New Roman"/>
          <w:sz w:val="28"/>
          <w:szCs w:val="28"/>
        </w:rPr>
        <w:t>, 2028 год – 75 389,70 млн. руб</w:t>
      </w:r>
      <w:r w:rsidR="003B0665">
        <w:rPr>
          <w:rFonts w:ascii="Times New Roman" w:eastAsia="Calibri" w:hAnsi="Times New Roman" w:cs="Times New Roman"/>
          <w:sz w:val="28"/>
          <w:szCs w:val="28"/>
        </w:rPr>
        <w:t>.</w:t>
      </w:r>
      <w:r w:rsidR="00603E8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C3580">
        <w:rPr>
          <w:rFonts w:ascii="Times New Roman" w:eastAsia="Calibri" w:hAnsi="Times New Roman" w:cs="Times New Roman"/>
          <w:sz w:val="28"/>
          <w:szCs w:val="28"/>
        </w:rPr>
        <w:t xml:space="preserve">наблюдается рост данного показателя в среднем на </w:t>
      </w:r>
      <w:r w:rsidR="006D25B1">
        <w:rPr>
          <w:rFonts w:ascii="Times New Roman" w:eastAsia="Calibri" w:hAnsi="Times New Roman" w:cs="Times New Roman"/>
          <w:sz w:val="28"/>
          <w:szCs w:val="28"/>
        </w:rPr>
        <w:t>7,9</w:t>
      </w:r>
      <w:r w:rsidRPr="00CC3580">
        <w:rPr>
          <w:rFonts w:ascii="Times New Roman" w:eastAsia="Calibri" w:hAnsi="Times New Roman" w:cs="Times New Roman"/>
          <w:sz w:val="28"/>
          <w:szCs w:val="28"/>
        </w:rPr>
        <w:t xml:space="preserve"> %</w:t>
      </w:r>
      <w:r w:rsidR="006D25B1">
        <w:rPr>
          <w:rFonts w:ascii="Times New Roman" w:eastAsia="Calibri" w:hAnsi="Times New Roman" w:cs="Times New Roman"/>
          <w:sz w:val="28"/>
          <w:szCs w:val="28"/>
        </w:rPr>
        <w:t xml:space="preserve"> ежегодно</w:t>
      </w:r>
      <w:r w:rsidRPr="00CC35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2F4176" w14:textId="1412C1AE" w:rsidR="00922AB1" w:rsidRPr="0060688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881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606881">
        <w:rPr>
          <w:rFonts w:ascii="Times New Roman" w:eastAsia="Calibri" w:hAnsi="Times New Roman" w:cs="Times New Roman"/>
          <w:sz w:val="28"/>
          <w:szCs w:val="28"/>
          <w:u w:val="single"/>
        </w:rPr>
        <w:t>объем инвестиций в основной капитал</w:t>
      </w:r>
      <w:r w:rsidRPr="00606881">
        <w:rPr>
          <w:rFonts w:ascii="Times New Roman" w:eastAsia="Calibri" w:hAnsi="Times New Roman" w:cs="Times New Roman"/>
          <w:sz w:val="28"/>
          <w:szCs w:val="28"/>
        </w:rPr>
        <w:t xml:space="preserve"> за счет всех источников финансирования, согласно показателям </w:t>
      </w:r>
      <w:r w:rsidR="006C1D7D">
        <w:rPr>
          <w:rFonts w:ascii="Times New Roman" w:eastAsia="Calibri" w:hAnsi="Times New Roman" w:cs="Times New Roman"/>
          <w:sz w:val="28"/>
          <w:szCs w:val="28"/>
        </w:rPr>
        <w:t xml:space="preserve">социально-экономического развития, отраженным </w:t>
      </w:r>
      <w:proofErr w:type="gramStart"/>
      <w:r w:rsidR="007F0C3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169E2">
        <w:rPr>
          <w:rFonts w:ascii="Times New Roman" w:eastAsia="Calibri" w:hAnsi="Times New Roman" w:cs="Times New Roman"/>
          <w:sz w:val="28"/>
          <w:szCs w:val="28"/>
        </w:rPr>
        <w:t>Прогноз</w:t>
      </w:r>
      <w:r w:rsidR="006C1D7D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="001169E2">
        <w:rPr>
          <w:rFonts w:ascii="Times New Roman" w:eastAsia="Calibri" w:hAnsi="Times New Roman" w:cs="Times New Roman"/>
          <w:sz w:val="28"/>
          <w:szCs w:val="28"/>
        </w:rPr>
        <w:t xml:space="preserve"> СЭР</w:t>
      </w:r>
      <w:r w:rsidRPr="00606881">
        <w:rPr>
          <w:rFonts w:ascii="Times New Roman" w:eastAsia="Calibri" w:hAnsi="Times New Roman" w:cs="Times New Roman"/>
          <w:sz w:val="28"/>
          <w:szCs w:val="28"/>
        </w:rPr>
        <w:t>, составил 296 382,60 млн. рублей, что на 23 576,5 млн. рублей меньше вложений в инвестиции, осуществленных в 2023 году (92 %). По оценке 2025 года объем инвестиций в основной капитал уменьшится на 0,8 % и составит 294 011,40 млн. руб. В планируемом периоде наблюдается рост данного показателя, который в 2026 году составит – 412 746,30 млн. руб</w:t>
      </w:r>
      <w:r w:rsidR="00036F6A">
        <w:rPr>
          <w:rFonts w:ascii="Times New Roman" w:eastAsia="Calibri" w:hAnsi="Times New Roman" w:cs="Times New Roman"/>
          <w:sz w:val="28"/>
          <w:szCs w:val="28"/>
        </w:rPr>
        <w:t>.</w:t>
      </w:r>
      <w:r w:rsidRPr="00606881">
        <w:rPr>
          <w:rFonts w:ascii="Times New Roman" w:eastAsia="Calibri" w:hAnsi="Times New Roman" w:cs="Times New Roman"/>
          <w:sz w:val="28"/>
          <w:szCs w:val="28"/>
        </w:rPr>
        <w:t xml:space="preserve">, в 2027 году – 410 917,92 </w:t>
      </w:r>
      <w:r w:rsidR="00036F6A">
        <w:rPr>
          <w:rFonts w:ascii="Times New Roman" w:eastAsia="Calibri" w:hAnsi="Times New Roman" w:cs="Times New Roman"/>
          <w:sz w:val="28"/>
          <w:szCs w:val="28"/>
        </w:rPr>
        <w:t>млн. руб.</w:t>
      </w:r>
      <w:r w:rsidRPr="00606881">
        <w:rPr>
          <w:rFonts w:ascii="Times New Roman" w:eastAsia="Calibri" w:hAnsi="Times New Roman" w:cs="Times New Roman"/>
          <w:sz w:val="28"/>
          <w:szCs w:val="28"/>
        </w:rPr>
        <w:t xml:space="preserve"> Однако</w:t>
      </w:r>
      <w:r w:rsidR="00FE5C9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E5C98" w:rsidRPr="00606881">
        <w:rPr>
          <w:rFonts w:ascii="Times New Roman" w:eastAsia="Calibri" w:hAnsi="Times New Roman" w:cs="Times New Roman"/>
          <w:sz w:val="28"/>
          <w:szCs w:val="28"/>
        </w:rPr>
        <w:t>2028 году</w:t>
      </w:r>
      <w:r w:rsidRPr="00606881">
        <w:rPr>
          <w:rFonts w:ascii="Times New Roman" w:eastAsia="Calibri" w:hAnsi="Times New Roman" w:cs="Times New Roman"/>
          <w:sz w:val="28"/>
          <w:szCs w:val="28"/>
        </w:rPr>
        <w:t>, в</w:t>
      </w:r>
      <w:r w:rsidR="00FE5C98">
        <w:rPr>
          <w:rFonts w:ascii="Times New Roman" w:eastAsia="Calibri" w:hAnsi="Times New Roman" w:cs="Times New Roman"/>
          <w:sz w:val="28"/>
          <w:szCs w:val="28"/>
        </w:rPr>
        <w:t xml:space="preserve"> связи </w:t>
      </w:r>
      <w:r w:rsidR="00FE5C98" w:rsidRPr="00606881">
        <w:rPr>
          <w:rFonts w:ascii="Times New Roman" w:eastAsia="Calibri" w:hAnsi="Times New Roman" w:cs="Times New Roman"/>
          <w:sz w:val="28"/>
          <w:szCs w:val="28"/>
        </w:rPr>
        <w:t>окончанием основного этапа строительно</w:t>
      </w:r>
      <w:r w:rsidR="00FE5C98" w:rsidRPr="00606881">
        <w:rPr>
          <w:rFonts w:ascii="Times New Roman" w:eastAsia="Calibri" w:hAnsi="Times New Roman" w:cs="Times New Roman"/>
          <w:sz w:val="28"/>
          <w:szCs w:val="28"/>
        </w:rPr>
        <w:noBreakHyphen/>
        <w:t xml:space="preserve">монтажных работ на </w:t>
      </w:r>
      <w:proofErr w:type="spellStart"/>
      <w:r w:rsidR="00FE5C98" w:rsidRPr="00606881">
        <w:rPr>
          <w:rFonts w:ascii="Times New Roman" w:eastAsia="Calibri" w:hAnsi="Times New Roman" w:cs="Times New Roman"/>
          <w:sz w:val="28"/>
          <w:szCs w:val="28"/>
        </w:rPr>
        <w:t>Новоленской</w:t>
      </w:r>
      <w:proofErr w:type="spellEnd"/>
      <w:r w:rsidR="00FE5C98" w:rsidRPr="00606881">
        <w:rPr>
          <w:rFonts w:ascii="Times New Roman" w:eastAsia="Calibri" w:hAnsi="Times New Roman" w:cs="Times New Roman"/>
          <w:sz w:val="28"/>
          <w:szCs w:val="28"/>
        </w:rPr>
        <w:t xml:space="preserve"> ТЭС</w:t>
      </w:r>
      <w:r w:rsidR="00FE5C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06881">
        <w:rPr>
          <w:rFonts w:ascii="Times New Roman" w:eastAsia="Calibri" w:hAnsi="Times New Roman" w:cs="Times New Roman"/>
          <w:sz w:val="28"/>
          <w:szCs w:val="28"/>
        </w:rPr>
        <w:t>ожидается снижение данного показателя на 95,2%, до – 19 957,10 млн. руб</w:t>
      </w:r>
      <w:r w:rsidR="00FE5C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DAECBB" w14:textId="77777777" w:rsidR="00922AB1" w:rsidRPr="00593144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3454">
        <w:rPr>
          <w:rFonts w:ascii="Times New Roman" w:eastAsia="Calibri" w:hAnsi="Times New Roman" w:cs="Times New Roman"/>
          <w:sz w:val="28"/>
          <w:szCs w:val="28"/>
        </w:rPr>
        <w:t xml:space="preserve">В Прогнозе СЭР на 2026-2028 годы, как и в Прогнозе СЭР на 2025-2027 годы, данные по </w:t>
      </w:r>
      <w:r w:rsidRPr="004A3454">
        <w:rPr>
          <w:rFonts w:ascii="Times New Roman" w:eastAsia="Calibri" w:hAnsi="Times New Roman" w:cs="Times New Roman"/>
          <w:sz w:val="28"/>
          <w:szCs w:val="28"/>
          <w:u w:val="single"/>
        </w:rPr>
        <w:t>производству промышленной продукции</w:t>
      </w:r>
      <w:r w:rsidRPr="004A3454">
        <w:rPr>
          <w:rFonts w:ascii="Times New Roman" w:eastAsia="Calibri" w:hAnsi="Times New Roman" w:cs="Times New Roman"/>
          <w:sz w:val="28"/>
          <w:szCs w:val="28"/>
        </w:rPr>
        <w:t xml:space="preserve"> отсутствуют, поскольку распоряжением Правительства РФ от 26.04.2023 № 1074-р «О приостановлении до 1 апреля 2026 года предоставления и распространения официальной статистической информации»</w:t>
      </w:r>
      <w:r w:rsidRPr="004A3454">
        <w:rPr>
          <w:rFonts w:ascii="Calibri" w:eastAsia="Calibri" w:hAnsi="Calibri" w:cs="Times New Roman"/>
        </w:rPr>
        <w:t xml:space="preserve"> </w:t>
      </w:r>
      <w:r w:rsidRPr="004A3454">
        <w:rPr>
          <w:rFonts w:ascii="Times New Roman" w:eastAsia="Calibri" w:hAnsi="Times New Roman" w:cs="Times New Roman"/>
          <w:sz w:val="28"/>
          <w:szCs w:val="28"/>
        </w:rPr>
        <w:t>предоставление и распространение официальной статистической информации</w:t>
      </w:r>
      <w:r w:rsidRPr="004A3454">
        <w:rPr>
          <w:rFonts w:ascii="Calibri" w:eastAsia="Calibri" w:hAnsi="Calibri" w:cs="Times New Roman"/>
        </w:rPr>
        <w:t xml:space="preserve"> </w:t>
      </w:r>
      <w:r w:rsidRPr="004A3454">
        <w:rPr>
          <w:rFonts w:ascii="Times New Roman" w:eastAsia="Calibri" w:hAnsi="Times New Roman" w:cs="Times New Roman"/>
          <w:sz w:val="28"/>
          <w:szCs w:val="28"/>
        </w:rPr>
        <w:t xml:space="preserve">в отношении видов продукции и </w:t>
      </w:r>
      <w:r w:rsidRPr="004A3454">
        <w:rPr>
          <w:rFonts w:ascii="Times New Roman" w:eastAsia="Calibri" w:hAnsi="Times New Roman" w:cs="Times New Roman"/>
          <w:sz w:val="28"/>
          <w:szCs w:val="28"/>
        </w:rPr>
        <w:lastRenderedPageBreak/>
        <w:t>видов экономической деятельности связанных с добычей углеводородного сырья приостанавливаются до 1 апреля 2026 года.</w:t>
      </w:r>
    </w:p>
    <w:p w14:paraId="65B890AE" w14:textId="77777777" w:rsidR="00922AB1" w:rsidRPr="00C1356D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56D">
        <w:rPr>
          <w:rFonts w:ascii="Times New Roman" w:eastAsia="Calibri" w:hAnsi="Times New Roman" w:cs="Times New Roman"/>
          <w:sz w:val="28"/>
          <w:szCs w:val="28"/>
        </w:rPr>
        <w:t>Учитывая тот факт, что в Прогнозе СЭР не предусмотрены табличные формы прогноза по производству важнейших видов продукции, использовалась информация, отраженная в Пояснительной записке, исходя из которой, в Ленском районе осталось только два вида важнейшей продукции:</w:t>
      </w:r>
    </w:p>
    <w:p w14:paraId="74935FBD" w14:textId="77777777" w:rsidR="00922AB1" w:rsidRPr="00C1356D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56D">
        <w:rPr>
          <w:rFonts w:ascii="Times New Roman" w:eastAsia="Calibri" w:hAnsi="Times New Roman" w:cs="Times New Roman"/>
          <w:sz w:val="28"/>
          <w:szCs w:val="28"/>
        </w:rPr>
        <w:t>-</w:t>
      </w:r>
      <w:r w:rsidRPr="00C1356D">
        <w:rPr>
          <w:rFonts w:ascii="Times New Roman" w:eastAsia="Calibri" w:hAnsi="Times New Roman" w:cs="Times New Roman"/>
          <w:sz w:val="28"/>
          <w:szCs w:val="28"/>
        </w:rPr>
        <w:tab/>
        <w:t>молочная продукция, хлеб и хлебобулочные и кондитерские изделия;</w:t>
      </w:r>
    </w:p>
    <w:p w14:paraId="54CCD184" w14:textId="77777777" w:rsidR="00922AB1" w:rsidRPr="00C1356D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356D">
        <w:rPr>
          <w:rFonts w:ascii="Times New Roman" w:eastAsia="Calibri" w:hAnsi="Times New Roman" w:cs="Times New Roman"/>
          <w:sz w:val="28"/>
          <w:szCs w:val="28"/>
        </w:rPr>
        <w:t>-</w:t>
      </w:r>
      <w:r w:rsidRPr="00C1356D">
        <w:rPr>
          <w:rFonts w:ascii="Times New Roman" w:eastAsia="Calibri" w:hAnsi="Times New Roman" w:cs="Times New Roman"/>
          <w:sz w:val="28"/>
          <w:szCs w:val="28"/>
        </w:rPr>
        <w:tab/>
        <w:t>говядина, кроме субпродуктов и конина (жеребятина), кроме субпродуктов.</w:t>
      </w:r>
    </w:p>
    <w:p w14:paraId="508E9888" w14:textId="271751A8" w:rsidR="00922AB1" w:rsidRPr="00B43ED0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ED0">
        <w:rPr>
          <w:rFonts w:ascii="Times New Roman" w:eastAsia="Calibri" w:hAnsi="Times New Roman" w:cs="Times New Roman"/>
          <w:sz w:val="28"/>
          <w:szCs w:val="28"/>
        </w:rPr>
        <w:t>Достигнутые показатели производства всех видов цельномолочной продукции в 2024 году, относительно достижений в 2023 году снизились, однако к 2028 году ожидается их увеличение до 446,3 тонн в год. Объемы производства хлеба и хлебобулочных изделий по оценке 2025 года относительно отчета 2024 года (1 091,2 т.) увеличатся на 2 тонны и составят – 1 093,0 т. В прогнозе на 2026-2028 годы производство данной продукции планируется с ежегодным ростом на 1 тонну до уровня 1 097,0 тонн к 2028 году.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оценке 2025 </w:t>
      </w:r>
      <w:r w:rsidR="00E07560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>
        <w:rPr>
          <w:rFonts w:ascii="Times New Roman" w:eastAsia="Calibri" w:hAnsi="Times New Roman" w:cs="Times New Roman"/>
          <w:sz w:val="28"/>
          <w:szCs w:val="28"/>
        </w:rPr>
        <w:t>объем выпуска кондитерских изделий увеличится на 5,6 % и составит 47,5 тонн, также на 2026-2028 годы прогнозируется ежегодное увеличение объема, котор</w:t>
      </w:r>
      <w:r w:rsidR="002B54D0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2028 году составит – 49 тонн.</w:t>
      </w:r>
    </w:p>
    <w:p w14:paraId="097E829C" w14:textId="100DBFCD" w:rsidR="00922AB1" w:rsidRPr="00AE2086" w:rsidRDefault="007526B2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922AB1" w:rsidRPr="00113E29">
        <w:rPr>
          <w:rFonts w:ascii="Times New Roman" w:eastAsia="Calibri" w:hAnsi="Times New Roman" w:cs="Times New Roman"/>
          <w:sz w:val="28"/>
          <w:szCs w:val="28"/>
          <w:u w:val="single"/>
        </w:rPr>
        <w:t>борот розничной торговли</w:t>
      </w:r>
      <w:r w:rsidR="00922AB1" w:rsidRPr="00113E29">
        <w:rPr>
          <w:rFonts w:ascii="Times New Roman" w:eastAsia="Calibri" w:hAnsi="Times New Roman" w:cs="Times New Roman"/>
          <w:sz w:val="28"/>
          <w:szCs w:val="28"/>
        </w:rPr>
        <w:t xml:space="preserve"> в Ленском районе в действующих ценах </w:t>
      </w:r>
      <w:r w:rsidR="002373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22AB1" w:rsidRPr="00113E29">
        <w:rPr>
          <w:rFonts w:ascii="Times New Roman" w:eastAsia="Calibri" w:hAnsi="Times New Roman" w:cs="Times New Roman"/>
          <w:sz w:val="28"/>
          <w:szCs w:val="28"/>
        </w:rPr>
        <w:t>2024 год</w:t>
      </w:r>
      <w:r w:rsidR="00B80817">
        <w:rPr>
          <w:rFonts w:ascii="Times New Roman" w:eastAsia="Calibri" w:hAnsi="Times New Roman" w:cs="Times New Roman"/>
          <w:sz w:val="28"/>
          <w:szCs w:val="28"/>
        </w:rPr>
        <w:t>у</w:t>
      </w:r>
      <w:r w:rsidR="00922AB1" w:rsidRPr="00113E29">
        <w:rPr>
          <w:rFonts w:ascii="Times New Roman" w:eastAsia="Calibri" w:hAnsi="Times New Roman" w:cs="Times New Roman"/>
          <w:sz w:val="28"/>
          <w:szCs w:val="28"/>
        </w:rPr>
        <w:t xml:space="preserve"> вырос на 6,7 % и составил 12 509,47 млн. рублей (в сопоставимых ценах к 2023 году – 100,7 %). Согласно Пояснительной записке, рост товарооборота обусловлен активным приобретением товаров через маркетплейсы </w:t>
      </w:r>
      <w:proofErr w:type="spellStart"/>
      <w:r w:rsidR="00922AB1" w:rsidRPr="00113E29">
        <w:rPr>
          <w:rFonts w:ascii="Times New Roman" w:eastAsia="Calibri" w:hAnsi="Times New Roman" w:cs="Times New Roman"/>
          <w:sz w:val="28"/>
          <w:szCs w:val="28"/>
        </w:rPr>
        <w:t>Wildberries</w:t>
      </w:r>
      <w:proofErr w:type="spellEnd"/>
      <w:r w:rsidR="00922AB1" w:rsidRPr="00113E2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922AB1" w:rsidRPr="00113E29">
        <w:rPr>
          <w:rFonts w:ascii="Times New Roman" w:eastAsia="Calibri" w:hAnsi="Times New Roman" w:cs="Times New Roman"/>
          <w:sz w:val="28"/>
          <w:szCs w:val="28"/>
        </w:rPr>
        <w:t>Ozon</w:t>
      </w:r>
      <w:proofErr w:type="spellEnd"/>
      <w:r w:rsidR="00922AB1" w:rsidRPr="00113E29">
        <w:rPr>
          <w:rFonts w:ascii="Times New Roman" w:eastAsia="Calibri" w:hAnsi="Times New Roman" w:cs="Times New Roman"/>
          <w:sz w:val="28"/>
          <w:szCs w:val="28"/>
        </w:rPr>
        <w:t xml:space="preserve">. По оценке 2025 года и по прогнозу 2026-2028 годов наблюдается стабильный рост товарооборота в действующих ценах, который, по сравнению с </w:t>
      </w:r>
      <w:r w:rsidR="00922AB1" w:rsidRPr="00AE2086">
        <w:rPr>
          <w:rFonts w:ascii="Times New Roman" w:eastAsia="Calibri" w:hAnsi="Times New Roman" w:cs="Times New Roman"/>
          <w:sz w:val="28"/>
          <w:szCs w:val="28"/>
        </w:rPr>
        <w:t>уровнем 2024 года к 2028 году увеличится на 23,9 %.</w:t>
      </w:r>
    </w:p>
    <w:p w14:paraId="55654F0C" w14:textId="69766F3E" w:rsidR="00922AB1" w:rsidRPr="003C05BA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cyan"/>
        </w:rPr>
      </w:pPr>
      <w:r w:rsidRPr="00AE2086">
        <w:rPr>
          <w:rFonts w:ascii="Times New Roman" w:eastAsia="Calibri" w:hAnsi="Times New Roman" w:cs="Times New Roman"/>
          <w:sz w:val="28"/>
          <w:szCs w:val="28"/>
          <w:u w:val="single"/>
        </w:rPr>
        <w:t>Объем платных услуг</w:t>
      </w:r>
      <w:r w:rsidRPr="00AE2086">
        <w:rPr>
          <w:rFonts w:ascii="Times New Roman" w:eastAsia="Calibri" w:hAnsi="Times New Roman" w:cs="Times New Roman"/>
          <w:sz w:val="28"/>
          <w:szCs w:val="28"/>
        </w:rPr>
        <w:t xml:space="preserve"> за 2024 год составил 2 046 078,10 тыс. руб</w:t>
      </w:r>
      <w:r w:rsidR="005B5FA8">
        <w:rPr>
          <w:rFonts w:ascii="Times New Roman" w:eastAsia="Calibri" w:hAnsi="Times New Roman" w:cs="Times New Roman"/>
          <w:sz w:val="28"/>
          <w:szCs w:val="28"/>
        </w:rPr>
        <w:t>.</w:t>
      </w:r>
      <w:r w:rsidRPr="00AE2086">
        <w:rPr>
          <w:rFonts w:ascii="Times New Roman" w:eastAsia="Calibri" w:hAnsi="Times New Roman" w:cs="Times New Roman"/>
          <w:sz w:val="28"/>
          <w:szCs w:val="28"/>
        </w:rPr>
        <w:t>, что на 4,8 % больше уровня 2023 года</w:t>
      </w:r>
      <w:r w:rsidR="004E56B6">
        <w:rPr>
          <w:rFonts w:ascii="Times New Roman" w:eastAsia="Calibri" w:hAnsi="Times New Roman" w:cs="Times New Roman"/>
          <w:sz w:val="28"/>
          <w:szCs w:val="28"/>
        </w:rPr>
        <w:t>.</w:t>
      </w:r>
      <w:r w:rsidR="00332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56B6">
        <w:rPr>
          <w:rFonts w:ascii="Times New Roman" w:eastAsia="Calibri" w:hAnsi="Times New Roman" w:cs="Times New Roman"/>
          <w:sz w:val="28"/>
          <w:szCs w:val="28"/>
        </w:rPr>
        <w:t>О</w:t>
      </w:r>
      <w:r w:rsidR="00332ABC">
        <w:rPr>
          <w:rFonts w:ascii="Times New Roman" w:eastAsia="Calibri" w:hAnsi="Times New Roman" w:cs="Times New Roman"/>
          <w:sz w:val="28"/>
          <w:szCs w:val="28"/>
        </w:rPr>
        <w:t>ценка и прогнозные значения данного показателя рассчитываются с применением индексов дефляторов, утвержденных Министерством экономики РС(Я)</w:t>
      </w:r>
      <w:r w:rsidR="008E30FA">
        <w:rPr>
          <w:rFonts w:ascii="Times New Roman" w:eastAsia="Calibri" w:hAnsi="Times New Roman" w:cs="Times New Roman"/>
          <w:sz w:val="28"/>
          <w:szCs w:val="28"/>
        </w:rPr>
        <w:t>, в связи с чем</w:t>
      </w:r>
      <w:r w:rsidR="004E56B6">
        <w:rPr>
          <w:rFonts w:ascii="Times New Roman" w:eastAsia="Calibri" w:hAnsi="Times New Roman" w:cs="Times New Roman"/>
          <w:sz w:val="28"/>
          <w:szCs w:val="28"/>
        </w:rPr>
        <w:t>,</w:t>
      </w:r>
      <w:r w:rsidR="008E30FA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AE2086">
        <w:rPr>
          <w:rFonts w:ascii="Times New Roman" w:eastAsia="Calibri" w:hAnsi="Times New Roman" w:cs="Times New Roman"/>
          <w:sz w:val="28"/>
          <w:szCs w:val="28"/>
        </w:rPr>
        <w:t xml:space="preserve"> оценке 2025 года и по </w:t>
      </w:r>
      <w:r w:rsidRPr="00AE20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прогнозу на 2026-2028 годы, указанный показатель стабильно возрастает и к 2028 году достигнет 2 555 299,40 тыс. руб. В сопоставимых ценах, в процентах к предыдущему 2024 году этот показатель в 2025 году установится на уровне 101%. </w:t>
      </w:r>
    </w:p>
    <w:p w14:paraId="43E245FC" w14:textId="6206CA90" w:rsidR="00A541C3" w:rsidRDefault="0004086B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6B">
        <w:rPr>
          <w:rFonts w:ascii="Times New Roman" w:eastAsia="Calibri" w:hAnsi="Times New Roman" w:cs="Times New Roman"/>
          <w:sz w:val="28"/>
          <w:szCs w:val="28"/>
        </w:rPr>
        <w:t>По отчету 2024 года</w:t>
      </w:r>
      <w:r w:rsidRPr="00D02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ч</w:t>
      </w:r>
      <w:r w:rsidR="00922AB1" w:rsidRPr="00032892">
        <w:rPr>
          <w:rFonts w:ascii="Times New Roman" w:eastAsia="Calibri" w:hAnsi="Times New Roman" w:cs="Times New Roman"/>
          <w:sz w:val="28"/>
          <w:szCs w:val="28"/>
          <w:u w:val="single"/>
        </w:rPr>
        <w:t>исло субъектов малого и среднего предпринимательства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 xml:space="preserve"> (субъекты МСП) </w:t>
      </w:r>
      <w:r w:rsidR="00B3677A">
        <w:rPr>
          <w:rFonts w:ascii="Times New Roman" w:eastAsia="Calibri" w:hAnsi="Times New Roman" w:cs="Times New Roman"/>
          <w:sz w:val="28"/>
          <w:szCs w:val="28"/>
        </w:rPr>
        <w:t xml:space="preserve">увеличилось на 94 ед., относительно отчета 2023 года, и </w:t>
      </w:r>
      <w:r>
        <w:rPr>
          <w:rFonts w:ascii="Times New Roman" w:eastAsia="Calibri" w:hAnsi="Times New Roman" w:cs="Times New Roman"/>
          <w:sz w:val="28"/>
          <w:szCs w:val="28"/>
        </w:rPr>
        <w:t>составило 1 299 ед.</w:t>
      </w:r>
      <w:r w:rsidR="00B3677A" w:rsidRPr="00B36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677A">
        <w:rPr>
          <w:rFonts w:ascii="Times New Roman" w:eastAsia="Calibri" w:hAnsi="Times New Roman" w:cs="Times New Roman"/>
          <w:sz w:val="28"/>
          <w:szCs w:val="28"/>
        </w:rPr>
        <w:t>Данное увеличение, согласно Пояснительной записке, обусловлено оказанием мер поддержки на уровне района, республики, и дроблением бизнеса</w:t>
      </w:r>
      <w:r w:rsidR="00B3677A" w:rsidRPr="0003289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>о оценке 2025 года количество субъектов МСП увеличи</w:t>
      </w:r>
      <w:r w:rsidR="00A21D62">
        <w:rPr>
          <w:rFonts w:ascii="Times New Roman" w:eastAsia="Calibri" w:hAnsi="Times New Roman" w:cs="Times New Roman"/>
          <w:sz w:val="28"/>
          <w:szCs w:val="28"/>
        </w:rPr>
        <w:t>тся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E53A4D">
        <w:rPr>
          <w:rFonts w:ascii="Times New Roman" w:eastAsia="Calibri" w:hAnsi="Times New Roman" w:cs="Times New Roman"/>
          <w:sz w:val="28"/>
          <w:szCs w:val="28"/>
        </w:rPr>
        <w:t>2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 xml:space="preserve"> %, или на </w:t>
      </w:r>
      <w:r w:rsidR="003F5489">
        <w:rPr>
          <w:rFonts w:ascii="Times New Roman" w:eastAsia="Calibri" w:hAnsi="Times New Roman" w:cs="Times New Roman"/>
          <w:sz w:val="28"/>
          <w:szCs w:val="28"/>
        </w:rPr>
        <w:t>26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3F5489">
        <w:rPr>
          <w:rFonts w:ascii="Times New Roman" w:eastAsia="Calibri" w:hAnsi="Times New Roman" w:cs="Times New Roman"/>
          <w:sz w:val="28"/>
          <w:szCs w:val="28"/>
        </w:rPr>
        <w:t>д.</w:t>
      </w:r>
      <w:r w:rsidR="00003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 xml:space="preserve">По прогнозу на 2026-2028 годы наблюдается тенденция стабильного роста числа субъектов МСП в среднем на </w:t>
      </w:r>
      <w:r w:rsidR="00003449">
        <w:rPr>
          <w:rFonts w:ascii="Times New Roman" w:eastAsia="Calibri" w:hAnsi="Times New Roman" w:cs="Times New Roman"/>
          <w:sz w:val="28"/>
          <w:szCs w:val="28"/>
        </w:rPr>
        <w:t>1</w:t>
      </w:r>
      <w:r w:rsidR="00922AB1" w:rsidRPr="00032892">
        <w:rPr>
          <w:rFonts w:ascii="Times New Roman" w:eastAsia="Calibri" w:hAnsi="Times New Roman" w:cs="Times New Roman"/>
          <w:sz w:val="28"/>
          <w:szCs w:val="28"/>
        </w:rPr>
        <w:t>%</w:t>
      </w:r>
      <w:r w:rsidR="00B3677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9657ED" w14:textId="6EE89675" w:rsidR="00922AB1" w:rsidRPr="00032892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892">
        <w:rPr>
          <w:rFonts w:ascii="Times New Roman" w:eastAsia="Calibri" w:hAnsi="Times New Roman" w:cs="Times New Roman"/>
          <w:sz w:val="28"/>
          <w:szCs w:val="28"/>
        </w:rPr>
        <w:t xml:space="preserve">В ходе сравнения показателей Прогноза СЭР и муниципальной программы «Развитие предпринимательства Ленского района» установлено, что в муниципальной программе определен только один показатель социально-экономического развития, размер которого не соответствует размеру показателя, утвержденному </w:t>
      </w:r>
      <w:proofErr w:type="gramStart"/>
      <w:r w:rsidRPr="00032892">
        <w:rPr>
          <w:rFonts w:ascii="Times New Roman" w:eastAsia="Calibri" w:hAnsi="Times New Roman" w:cs="Times New Roman"/>
          <w:sz w:val="28"/>
          <w:szCs w:val="28"/>
        </w:rPr>
        <w:t>Прогнозом</w:t>
      </w:r>
      <w:proofErr w:type="gramEnd"/>
      <w:r w:rsidRPr="00032892">
        <w:rPr>
          <w:rFonts w:ascii="Times New Roman" w:eastAsia="Calibri" w:hAnsi="Times New Roman" w:cs="Times New Roman"/>
          <w:sz w:val="28"/>
          <w:szCs w:val="28"/>
        </w:rPr>
        <w:t xml:space="preserve"> СЭР (</w:t>
      </w:r>
      <w:r w:rsidR="00DD057C">
        <w:rPr>
          <w:rFonts w:ascii="Times New Roman" w:eastAsia="Calibri" w:hAnsi="Times New Roman" w:cs="Times New Roman"/>
          <w:sz w:val="28"/>
          <w:szCs w:val="28"/>
        </w:rPr>
        <w:t>Т</w:t>
      </w:r>
      <w:r w:rsidRPr="00032892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DB35EC">
        <w:rPr>
          <w:rFonts w:ascii="Times New Roman" w:eastAsia="Calibri" w:hAnsi="Times New Roman" w:cs="Times New Roman"/>
          <w:sz w:val="28"/>
          <w:szCs w:val="28"/>
        </w:rPr>
        <w:t>2</w:t>
      </w:r>
      <w:r w:rsidRPr="00032892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4B7ED65" w14:textId="791E09E4" w:rsidR="00922AB1" w:rsidRDefault="00922AB1" w:rsidP="00922AB1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32892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DB35EC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5CAF2E41" w14:textId="2BB5EC07" w:rsidR="00637349" w:rsidRDefault="00637349" w:rsidP="00637349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7349">
        <w:rPr>
          <w:noProof/>
          <w:lang w:eastAsia="ru-RU"/>
        </w:rPr>
        <w:drawing>
          <wp:inline distT="0" distB="0" distL="0" distR="0" wp14:anchorId="0D08EBF1" wp14:editId="418B7320">
            <wp:extent cx="6119495" cy="1158875"/>
            <wp:effectExtent l="0" t="0" r="0" b="3175"/>
            <wp:docPr id="9503966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4BA7" w14:textId="4D946F5A" w:rsidR="00D97629" w:rsidRPr="00D97629" w:rsidRDefault="00CC1A34" w:rsidP="00D9762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A34">
        <w:rPr>
          <w:rFonts w:ascii="Times New Roman" w:eastAsia="Calibri" w:hAnsi="Times New Roman" w:cs="Times New Roman"/>
          <w:sz w:val="28"/>
          <w:szCs w:val="28"/>
        </w:rPr>
        <w:t xml:space="preserve">Кроме того, как свидетельствует Таблица 2, показатели в муниципальной программе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2025-2027 годы </w:t>
      </w:r>
      <w:r w:rsidRPr="00CC1A34">
        <w:rPr>
          <w:rFonts w:ascii="Times New Roman" w:eastAsia="Calibri" w:hAnsi="Times New Roman" w:cs="Times New Roman"/>
          <w:sz w:val="28"/>
          <w:szCs w:val="28"/>
        </w:rPr>
        <w:t xml:space="preserve">ниже достигнутых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CC1A34">
        <w:rPr>
          <w:rFonts w:ascii="Times New Roman" w:eastAsia="Calibri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eastAsia="Calibri" w:hAnsi="Times New Roman" w:cs="Times New Roman"/>
          <w:sz w:val="28"/>
          <w:szCs w:val="28"/>
        </w:rPr>
        <w:t>– 1</w:t>
      </w:r>
      <w:r w:rsidR="004F637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299</w:t>
      </w:r>
      <w:r w:rsidR="004F6372">
        <w:rPr>
          <w:rFonts w:ascii="Times New Roman" w:eastAsia="Calibri" w:hAnsi="Times New Roman" w:cs="Times New Roman"/>
          <w:sz w:val="28"/>
          <w:szCs w:val="28"/>
        </w:rPr>
        <w:t xml:space="preserve"> ед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D1782">
        <w:rPr>
          <w:rFonts w:ascii="Times New Roman" w:eastAsia="Calibri" w:hAnsi="Times New Roman" w:cs="Times New Roman"/>
          <w:sz w:val="28"/>
          <w:szCs w:val="28"/>
        </w:rPr>
        <w:t>, что</w:t>
      </w:r>
      <w:r w:rsidR="00355A87">
        <w:rPr>
          <w:rFonts w:ascii="Times New Roman" w:eastAsia="Calibri" w:hAnsi="Times New Roman" w:cs="Times New Roman"/>
          <w:sz w:val="28"/>
          <w:szCs w:val="28"/>
        </w:rPr>
        <w:t>,</w:t>
      </w:r>
      <w:r w:rsidR="002D1782">
        <w:rPr>
          <w:rFonts w:ascii="Times New Roman" w:eastAsia="Calibri" w:hAnsi="Times New Roman" w:cs="Times New Roman"/>
          <w:sz w:val="28"/>
          <w:szCs w:val="28"/>
        </w:rPr>
        <w:t xml:space="preserve"> по мнению КСО МР «Ленский район»</w:t>
      </w:r>
      <w:r w:rsidR="00355A87">
        <w:rPr>
          <w:rFonts w:ascii="Times New Roman" w:eastAsia="Calibri" w:hAnsi="Times New Roman" w:cs="Times New Roman"/>
          <w:sz w:val="28"/>
          <w:szCs w:val="28"/>
        </w:rPr>
        <w:t>,</w:t>
      </w:r>
      <w:r w:rsidR="002D1782">
        <w:rPr>
          <w:rFonts w:ascii="Times New Roman" w:eastAsia="Calibri" w:hAnsi="Times New Roman" w:cs="Times New Roman"/>
          <w:sz w:val="28"/>
          <w:szCs w:val="28"/>
        </w:rPr>
        <w:t xml:space="preserve"> не соответствует </w:t>
      </w:r>
      <w:r w:rsidR="002D1782" w:rsidRPr="00C80F8B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C80F8B" w:rsidRPr="00C80F8B">
        <w:rPr>
          <w:rFonts w:ascii="Times New Roman" w:eastAsia="Calibri" w:hAnsi="Times New Roman" w:cs="Times New Roman"/>
          <w:sz w:val="28"/>
          <w:szCs w:val="28"/>
        </w:rPr>
        <w:t>,</w:t>
      </w:r>
      <w:r w:rsidR="00C80F8B">
        <w:rPr>
          <w:rFonts w:ascii="Times New Roman" w:eastAsia="Calibri" w:hAnsi="Times New Roman" w:cs="Times New Roman"/>
          <w:sz w:val="28"/>
          <w:szCs w:val="28"/>
        </w:rPr>
        <w:t xml:space="preserve"> предусмотренным </w:t>
      </w:r>
      <w:r w:rsidR="002D1782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B32FD6">
        <w:rPr>
          <w:rFonts w:ascii="Times New Roman" w:eastAsia="Calibri" w:hAnsi="Times New Roman" w:cs="Times New Roman"/>
          <w:sz w:val="28"/>
          <w:szCs w:val="28"/>
        </w:rPr>
        <w:t>ом</w:t>
      </w:r>
      <w:r w:rsidR="002D1782">
        <w:rPr>
          <w:rFonts w:ascii="Times New Roman" w:eastAsia="Calibri" w:hAnsi="Times New Roman" w:cs="Times New Roman"/>
          <w:sz w:val="28"/>
          <w:szCs w:val="28"/>
        </w:rPr>
        <w:t xml:space="preserve"> разработки муниципальных программ</w:t>
      </w:r>
      <w:r w:rsidR="00D97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629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района «Ленский район»</w:t>
      </w:r>
      <w:r w:rsidR="0096679A">
        <w:rPr>
          <w:rFonts w:ascii="Times New Roman" w:eastAsia="Calibri" w:hAnsi="Times New Roman" w:cs="Times New Roman"/>
          <w:sz w:val="28"/>
          <w:szCs w:val="28"/>
        </w:rPr>
        <w:t>,</w:t>
      </w:r>
      <w:r w:rsidR="002D1782">
        <w:rPr>
          <w:rStyle w:val="af7"/>
          <w:rFonts w:ascii="Times New Roman" w:eastAsia="Calibri" w:hAnsi="Times New Roman" w:cs="Times New Roman"/>
          <w:sz w:val="28"/>
          <w:szCs w:val="28"/>
        </w:rPr>
        <w:footnoteReference w:id="9"/>
      </w:r>
      <w:r w:rsidR="002D17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629">
        <w:rPr>
          <w:rFonts w:ascii="Times New Roman" w:eastAsia="Calibri" w:hAnsi="Times New Roman" w:cs="Times New Roman"/>
          <w:sz w:val="28"/>
          <w:szCs w:val="28"/>
        </w:rPr>
        <w:t>а также п. 5</w:t>
      </w:r>
      <w:r w:rsidR="00C80F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97629">
        <w:rPr>
          <w:rFonts w:ascii="Times New Roman" w:eastAsia="Calibri" w:hAnsi="Times New Roman" w:cs="Times New Roman"/>
          <w:sz w:val="28"/>
          <w:szCs w:val="28"/>
        </w:rPr>
        <w:t xml:space="preserve">п. 28 Методических рекомендаций </w:t>
      </w:r>
      <w:r w:rsidR="00D97629" w:rsidRPr="00D97629">
        <w:rPr>
          <w:rFonts w:ascii="Times New Roman" w:eastAsia="Calibri" w:hAnsi="Times New Roman" w:cs="Times New Roman"/>
          <w:sz w:val="28"/>
          <w:szCs w:val="28"/>
        </w:rPr>
        <w:t>по разработке муниципальных программ</w:t>
      </w:r>
      <w:r w:rsidR="00D97629">
        <w:rPr>
          <w:rStyle w:val="af7"/>
          <w:rFonts w:ascii="Times New Roman" w:eastAsia="Calibri" w:hAnsi="Times New Roman" w:cs="Times New Roman"/>
          <w:sz w:val="28"/>
          <w:szCs w:val="28"/>
        </w:rPr>
        <w:footnoteReference w:id="10"/>
      </w:r>
      <w:r w:rsidR="000316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C47E26" w14:textId="148F3299" w:rsidR="00922AB1" w:rsidRPr="00782A0B" w:rsidRDefault="00922AB1" w:rsidP="00922AB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A0B">
        <w:rPr>
          <w:rFonts w:ascii="Times New Roman" w:eastAsia="Calibri" w:hAnsi="Times New Roman" w:cs="Times New Roman"/>
          <w:sz w:val="28"/>
          <w:szCs w:val="28"/>
          <w:u w:val="single"/>
        </w:rPr>
        <w:t>Оборот продукции (услуг), производимых субъектами МСП</w:t>
      </w:r>
      <w:r w:rsidRPr="00782A0B">
        <w:rPr>
          <w:rFonts w:ascii="Times New Roman" w:eastAsia="Calibri" w:hAnsi="Times New Roman" w:cs="Times New Roman"/>
          <w:sz w:val="28"/>
          <w:szCs w:val="28"/>
        </w:rPr>
        <w:t>, в 2024 году составил 8 614,32 млн. руб</w:t>
      </w:r>
      <w:r w:rsidR="008749C7">
        <w:rPr>
          <w:rFonts w:ascii="Times New Roman" w:eastAsia="Calibri" w:hAnsi="Times New Roman" w:cs="Times New Roman"/>
          <w:sz w:val="28"/>
          <w:szCs w:val="28"/>
        </w:rPr>
        <w:t>.</w:t>
      </w:r>
      <w:r w:rsidRPr="00782A0B">
        <w:rPr>
          <w:rFonts w:ascii="Times New Roman" w:eastAsia="Calibri" w:hAnsi="Times New Roman" w:cs="Times New Roman"/>
          <w:sz w:val="28"/>
          <w:szCs w:val="28"/>
        </w:rPr>
        <w:t xml:space="preserve"> что на 27,15 % больше показателя 2023 год</w:t>
      </w:r>
      <w:r w:rsidR="0018576C">
        <w:rPr>
          <w:rFonts w:ascii="Times New Roman" w:eastAsia="Calibri" w:hAnsi="Times New Roman" w:cs="Times New Roman"/>
          <w:sz w:val="28"/>
          <w:szCs w:val="28"/>
        </w:rPr>
        <w:t>а</w:t>
      </w:r>
      <w:r w:rsidRPr="00782A0B">
        <w:rPr>
          <w:rFonts w:ascii="Times New Roman" w:eastAsia="Calibri" w:hAnsi="Times New Roman" w:cs="Times New Roman"/>
          <w:sz w:val="28"/>
          <w:szCs w:val="28"/>
        </w:rPr>
        <w:t xml:space="preserve"> (6 774,4 млн. руб.). Наиболее вероятной причиной увеличения данного показателя, согласно Пояснительной записке, являются инфляционные процессы. По оценке 2025 года и прогнозу на 2026-2028 годы </w:t>
      </w:r>
      <w:r w:rsidR="00357B63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782A0B">
        <w:rPr>
          <w:rFonts w:ascii="Times New Roman" w:eastAsia="Calibri" w:hAnsi="Times New Roman" w:cs="Times New Roman"/>
          <w:sz w:val="28"/>
          <w:szCs w:val="28"/>
        </w:rPr>
        <w:t xml:space="preserve">планируется рост данного показателя, и к 2028 году он составит 138,08 % относительно отчетных данных за 2024 год – 11 895,08 млн. руб. </w:t>
      </w:r>
    </w:p>
    <w:p w14:paraId="7A285922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 xml:space="preserve">По отчету 2024 года, показатели по </w:t>
      </w:r>
      <w:r w:rsidRPr="008C3708">
        <w:rPr>
          <w:rFonts w:ascii="Times New Roman" w:eastAsia="Calibri" w:hAnsi="Times New Roman" w:cs="Times New Roman"/>
          <w:sz w:val="28"/>
          <w:szCs w:val="28"/>
          <w:u w:val="single"/>
        </w:rPr>
        <w:t>развитию транспорта</w:t>
      </w:r>
      <w:r w:rsidRPr="008C3708">
        <w:rPr>
          <w:rFonts w:ascii="Times New Roman" w:eastAsia="Calibri" w:hAnsi="Times New Roman" w:cs="Times New Roman"/>
          <w:sz w:val="28"/>
          <w:szCs w:val="28"/>
        </w:rPr>
        <w:t xml:space="preserve"> составили:</w:t>
      </w:r>
    </w:p>
    <w:p w14:paraId="78F06BAD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>-</w:t>
      </w:r>
      <w:r w:rsidRPr="008C3708">
        <w:rPr>
          <w:rFonts w:ascii="Times New Roman" w:eastAsia="Calibri" w:hAnsi="Times New Roman" w:cs="Times New Roman"/>
          <w:sz w:val="28"/>
          <w:szCs w:val="28"/>
        </w:rPr>
        <w:tab/>
        <w:t>объем перевозок грузов – 1 159,90 тыс. тонн (79,57 % к 2023 году);</w:t>
      </w:r>
    </w:p>
    <w:p w14:paraId="3A5FD5A4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>-</w:t>
      </w:r>
      <w:r w:rsidRPr="008C3708">
        <w:rPr>
          <w:rFonts w:ascii="Times New Roman" w:eastAsia="Calibri" w:hAnsi="Times New Roman" w:cs="Times New Roman"/>
          <w:sz w:val="28"/>
          <w:szCs w:val="28"/>
        </w:rPr>
        <w:tab/>
        <w:t>объем пассажироперевозок – 421,40 тыс. пасс (104,08 % к 2023 году);</w:t>
      </w:r>
    </w:p>
    <w:p w14:paraId="0993CFEB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>-</w:t>
      </w:r>
      <w:r w:rsidRPr="008C3708">
        <w:rPr>
          <w:rFonts w:ascii="Times New Roman" w:eastAsia="Calibri" w:hAnsi="Times New Roman" w:cs="Times New Roman"/>
          <w:sz w:val="28"/>
          <w:szCs w:val="28"/>
        </w:rPr>
        <w:tab/>
        <w:t>грузооборот организаций транспорта – 194 523,70 тыс. тонн. км (94,30 % к 2023 году);</w:t>
      </w:r>
    </w:p>
    <w:p w14:paraId="069C2DF6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>-</w:t>
      </w:r>
      <w:r w:rsidRPr="008C3708">
        <w:rPr>
          <w:rFonts w:ascii="Times New Roman" w:eastAsia="Calibri" w:hAnsi="Times New Roman" w:cs="Times New Roman"/>
          <w:sz w:val="28"/>
          <w:szCs w:val="28"/>
        </w:rPr>
        <w:tab/>
        <w:t>пассажирооборот организаций транспорта – 8 658,70 тыс. пасс. км (121,84 % к 2023 году);</w:t>
      </w:r>
    </w:p>
    <w:p w14:paraId="309BE3B3" w14:textId="77777777" w:rsidR="00922AB1" w:rsidRPr="008C3708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708">
        <w:rPr>
          <w:rFonts w:ascii="Times New Roman" w:eastAsia="Calibri" w:hAnsi="Times New Roman" w:cs="Times New Roman"/>
          <w:sz w:val="28"/>
          <w:szCs w:val="28"/>
        </w:rPr>
        <w:t>-</w:t>
      </w:r>
      <w:r w:rsidRPr="008C3708">
        <w:rPr>
          <w:rFonts w:ascii="Times New Roman" w:eastAsia="Calibri" w:hAnsi="Times New Roman" w:cs="Times New Roman"/>
          <w:sz w:val="28"/>
          <w:szCs w:val="28"/>
        </w:rPr>
        <w:tab/>
        <w:t>протяженность автомобильных дорог общего пользования – 889,0 км (99,95 % к 2023 году);</w:t>
      </w:r>
    </w:p>
    <w:p w14:paraId="677B1FBE" w14:textId="77777777" w:rsidR="00922AB1" w:rsidRPr="008C3708" w:rsidRDefault="00922AB1" w:rsidP="00922AB1">
      <w:pPr>
        <w:pStyle w:val="ad"/>
        <w:numPr>
          <w:ilvl w:val="0"/>
          <w:numId w:val="20"/>
        </w:numPr>
        <w:spacing w:before="0" w:beforeAutospacing="0"/>
        <w:rPr>
          <w:rFonts w:ascii="Times New Roman" w:hAnsi="Times New Roman"/>
          <w:sz w:val="28"/>
          <w:szCs w:val="28"/>
        </w:rPr>
      </w:pPr>
      <w:r w:rsidRPr="008C3708">
        <w:rPr>
          <w:rFonts w:ascii="Times New Roman" w:hAnsi="Times New Roman"/>
          <w:sz w:val="28"/>
          <w:szCs w:val="28"/>
        </w:rPr>
        <w:t>в том числе местного значения – 443,70 км (99,90 % к 2023 году).</w:t>
      </w:r>
    </w:p>
    <w:p w14:paraId="797DB46E" w14:textId="77777777" w:rsidR="00922AB1" w:rsidRPr="00F05042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C39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010C39">
        <w:rPr>
          <w:rFonts w:ascii="Times New Roman" w:eastAsia="Calibri" w:hAnsi="Times New Roman" w:cs="Times New Roman"/>
          <w:sz w:val="28"/>
          <w:szCs w:val="28"/>
          <w:u w:val="single"/>
        </w:rPr>
        <w:t>объем перевозок грузов автомобильным транспортом</w:t>
      </w:r>
      <w:r w:rsidRPr="00010C39">
        <w:rPr>
          <w:rFonts w:ascii="Times New Roman" w:eastAsia="Calibri" w:hAnsi="Times New Roman" w:cs="Times New Roman"/>
          <w:sz w:val="28"/>
          <w:szCs w:val="28"/>
        </w:rPr>
        <w:t xml:space="preserve"> и грузооборот организаций транспорта составил 1 159,90 тыс. тонн, что на 20,43 % ниже показателя за 2023 год (1 457,80 тыс. тонн). В прогнозируемом периоде на 2026-2028 годы наблюдается снижение указанного показателя до 977,80 тыс. тонн в 2028 году. </w:t>
      </w:r>
      <w:r w:rsidRPr="000922BC">
        <w:rPr>
          <w:rFonts w:ascii="Times New Roman" w:eastAsia="Calibri" w:hAnsi="Times New Roman" w:cs="Times New Roman"/>
          <w:sz w:val="28"/>
          <w:szCs w:val="28"/>
        </w:rPr>
        <w:t>В нарушение п. 2.2 раздела 2 Порядка разработки прогноза СЭР, причины и факторы прогнозируемых изменений указанного параметра в Пояснительной записке отсутствуют.</w:t>
      </w:r>
      <w:r w:rsidRPr="00F050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7FDC31" w14:textId="70C9DEA1" w:rsidR="00922AB1" w:rsidRPr="00A93D3E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Отчетные данные по </w:t>
      </w:r>
      <w:r w:rsidRPr="00E579C6">
        <w:rPr>
          <w:rFonts w:ascii="Times New Roman" w:eastAsia="Calibri" w:hAnsi="Times New Roman" w:cs="Times New Roman"/>
          <w:sz w:val="28"/>
          <w:szCs w:val="28"/>
          <w:u w:val="single"/>
        </w:rPr>
        <w:t>протяженности автомобильных дорог</w:t>
      </w:r>
      <w:r w:rsidRPr="00E579C6">
        <w:rPr>
          <w:rFonts w:ascii="Times New Roman" w:eastAsia="Calibri" w:hAnsi="Times New Roman" w:cs="Times New Roman"/>
          <w:sz w:val="28"/>
          <w:szCs w:val="28"/>
        </w:rPr>
        <w:t xml:space="preserve"> за 2024 показали, что протяженность автомобильных дорог местного значения уменьшилась на 0,4 км, </w:t>
      </w:r>
      <w:r w:rsidR="007B0F7F">
        <w:rPr>
          <w:rFonts w:ascii="Times New Roman" w:eastAsia="Calibri" w:hAnsi="Times New Roman" w:cs="Times New Roman"/>
          <w:sz w:val="28"/>
          <w:szCs w:val="28"/>
        </w:rPr>
        <w:t xml:space="preserve">по оценке 2025 года данный показатель также имеет тенденцию к уменьшению, </w:t>
      </w:r>
      <w:r w:rsidRPr="00E579C6">
        <w:rPr>
          <w:rFonts w:ascii="Times New Roman" w:eastAsia="Calibri" w:hAnsi="Times New Roman" w:cs="Times New Roman"/>
          <w:sz w:val="28"/>
          <w:szCs w:val="28"/>
        </w:rPr>
        <w:t xml:space="preserve">при этом, Пояснительная записка не содержит каких-либо пояснений причин, обуславливающих данный факт. </w:t>
      </w:r>
      <w:r w:rsidRPr="00A93D3E">
        <w:rPr>
          <w:rFonts w:ascii="Times New Roman" w:eastAsia="Calibri" w:hAnsi="Times New Roman" w:cs="Times New Roman"/>
          <w:sz w:val="28"/>
          <w:szCs w:val="28"/>
        </w:rPr>
        <w:t>В ходе проведения экспертно-аналитического мероприятия, КСО МР «Ленский район» было установлено, что снижение данного показателя сложилось по причине приведения в соответствие и сверкой данных протяженности автодорог г. Ленск с Росреестром, Федеральной службой государственной статистики и системой Росреестра.  Также хотелось бы отметить, что данный показатель, по указанным выше причинам, корректировался в сторону уменьшения также в 2020-2023 г</w:t>
      </w:r>
      <w:r w:rsidR="00956A34">
        <w:rPr>
          <w:rFonts w:ascii="Times New Roman" w:eastAsia="Calibri" w:hAnsi="Times New Roman" w:cs="Times New Roman"/>
          <w:sz w:val="28"/>
          <w:szCs w:val="28"/>
        </w:rPr>
        <w:t>одах</w:t>
      </w:r>
      <w:r w:rsidR="007B0F7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22F23EF" w14:textId="77777777" w:rsidR="00922AB1" w:rsidRPr="000C589F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A94A37">
        <w:rPr>
          <w:rFonts w:ascii="Times New Roman" w:eastAsia="Calibri" w:hAnsi="Times New Roman" w:cs="Times New Roman"/>
          <w:sz w:val="28"/>
          <w:szCs w:val="28"/>
          <w:u w:val="single"/>
        </w:rPr>
        <w:t>Посевная площадь</w:t>
      </w:r>
      <w:r w:rsidRPr="00A94A37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культур имеет тенденцию к увеличению. Так, в 2023 году посевная площадь увеличилась на 64,1 га и составила 966,3 га, в 2024 году - на 35,3 га и составила – 1 001,6 га, по оценке 2025 года </w:t>
      </w:r>
      <w:r w:rsidRPr="00A874FF">
        <w:rPr>
          <w:rFonts w:ascii="Times New Roman" w:eastAsia="Calibri" w:hAnsi="Times New Roman" w:cs="Times New Roman"/>
          <w:sz w:val="28"/>
          <w:szCs w:val="28"/>
        </w:rPr>
        <w:t xml:space="preserve">также планируется незначительное увеличение до 1 002,7 га (на 1,1 га), а к 2028 году указанный показатель составит 1 021 га. Увеличение данного показателя обусловлено плановым освоением заброшенных пашен на участке </w:t>
      </w:r>
      <w:proofErr w:type="spellStart"/>
      <w:r w:rsidRPr="00A874FF">
        <w:rPr>
          <w:rFonts w:ascii="Times New Roman" w:eastAsia="Calibri" w:hAnsi="Times New Roman" w:cs="Times New Roman"/>
          <w:sz w:val="28"/>
          <w:szCs w:val="28"/>
        </w:rPr>
        <w:t>Хомустах</w:t>
      </w:r>
      <w:proofErr w:type="spellEnd"/>
      <w:r w:rsidRPr="00A874FF">
        <w:rPr>
          <w:rFonts w:ascii="Times New Roman" w:eastAsia="Calibri" w:hAnsi="Times New Roman" w:cs="Times New Roman"/>
          <w:sz w:val="28"/>
          <w:szCs w:val="28"/>
        </w:rPr>
        <w:t xml:space="preserve"> (г. Ленск), в с. Нюя, увеличением посевных площадей зерновых культур в ГП «Поселок Витим» и увеличением посевных площадей кормовых культур. Также прогнозируется увеличение посевной площади овощей закрытого грунта.</w:t>
      </w:r>
    </w:p>
    <w:p w14:paraId="75826362" w14:textId="77777777" w:rsidR="00922AB1" w:rsidRPr="007472DB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2DB">
        <w:rPr>
          <w:rFonts w:ascii="Times New Roman" w:eastAsia="Calibri" w:hAnsi="Times New Roman" w:cs="Times New Roman"/>
          <w:sz w:val="28"/>
          <w:szCs w:val="28"/>
        </w:rPr>
        <w:t xml:space="preserve">По оценке 2025 года </w:t>
      </w:r>
      <w:r w:rsidRPr="007472DB">
        <w:rPr>
          <w:rFonts w:ascii="Times New Roman" w:eastAsia="Calibri" w:hAnsi="Times New Roman" w:cs="Times New Roman"/>
          <w:sz w:val="28"/>
          <w:szCs w:val="28"/>
          <w:u w:val="single"/>
        </w:rPr>
        <w:t>объемы производства сельскохозяйственной продукции</w:t>
      </w:r>
      <w:r w:rsidRPr="007472DB">
        <w:rPr>
          <w:rFonts w:ascii="Times New Roman" w:eastAsia="Calibri" w:hAnsi="Times New Roman" w:cs="Times New Roman"/>
          <w:sz w:val="28"/>
          <w:szCs w:val="28"/>
        </w:rPr>
        <w:t>, увеличиваются. В прогнозе на 2026-2028 годы также наблюдается положительная динамика объемов производства.</w:t>
      </w:r>
    </w:p>
    <w:p w14:paraId="262BA575" w14:textId="453A0EC7" w:rsidR="00922AB1" w:rsidRPr="00C532F0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2F0">
        <w:rPr>
          <w:rFonts w:ascii="Times New Roman" w:eastAsia="Calibri" w:hAnsi="Times New Roman" w:cs="Times New Roman"/>
          <w:sz w:val="28"/>
          <w:szCs w:val="28"/>
        </w:rPr>
        <w:t xml:space="preserve">В 2024 году </w:t>
      </w:r>
      <w:r w:rsidRPr="00C532F0">
        <w:rPr>
          <w:rFonts w:ascii="Times New Roman" w:eastAsia="Calibri" w:hAnsi="Times New Roman" w:cs="Times New Roman"/>
          <w:sz w:val="28"/>
          <w:szCs w:val="28"/>
          <w:u w:val="single"/>
        </w:rPr>
        <w:t>численность сельскохозяйственных животных</w:t>
      </w:r>
      <w:r w:rsidRPr="00C532F0">
        <w:rPr>
          <w:rFonts w:ascii="Times New Roman" w:eastAsia="Calibri" w:hAnsi="Times New Roman" w:cs="Times New Roman"/>
          <w:sz w:val="28"/>
          <w:szCs w:val="28"/>
        </w:rPr>
        <w:t xml:space="preserve"> уменьшилась относительно отчета 2023 года. По оценке 2025 года численность крупного рогатого скота (КРС) увеличится на 25 голов или 1,58 % и составит 1 600 голов (в том числе 750 коров). Также по оценке 2025 года планируется незначительное увеличение поголовья птиц – до 4</w:t>
      </w:r>
      <w:r w:rsidR="007F1146">
        <w:rPr>
          <w:rFonts w:ascii="Times New Roman" w:eastAsia="Calibri" w:hAnsi="Times New Roman" w:cs="Times New Roman"/>
          <w:sz w:val="28"/>
          <w:szCs w:val="28"/>
        </w:rPr>
        <w:t> </w:t>
      </w:r>
      <w:r w:rsidRPr="00C532F0">
        <w:rPr>
          <w:rFonts w:ascii="Times New Roman" w:eastAsia="Calibri" w:hAnsi="Times New Roman" w:cs="Times New Roman"/>
          <w:sz w:val="28"/>
          <w:szCs w:val="28"/>
        </w:rPr>
        <w:t>325</w:t>
      </w:r>
      <w:r w:rsidR="007F1146">
        <w:rPr>
          <w:rFonts w:ascii="Times New Roman" w:eastAsia="Calibri" w:hAnsi="Times New Roman" w:cs="Times New Roman"/>
          <w:sz w:val="28"/>
          <w:szCs w:val="28"/>
        </w:rPr>
        <w:t xml:space="preserve"> (на 216)</w:t>
      </w:r>
      <w:r w:rsidRPr="00C532F0">
        <w:rPr>
          <w:rFonts w:ascii="Times New Roman" w:eastAsia="Calibri" w:hAnsi="Times New Roman" w:cs="Times New Roman"/>
          <w:sz w:val="28"/>
          <w:szCs w:val="28"/>
        </w:rPr>
        <w:t>, рост поголовья свиней на 280</w:t>
      </w:r>
      <w:r w:rsidR="00CD21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32F0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C532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отчету 2024 года – </w:t>
      </w:r>
      <w:r w:rsidR="000E0B97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C532F0">
        <w:rPr>
          <w:rFonts w:ascii="Times New Roman" w:eastAsia="Calibri" w:hAnsi="Times New Roman" w:cs="Times New Roman"/>
          <w:sz w:val="28"/>
          <w:szCs w:val="28"/>
        </w:rPr>
        <w:t>210,0 голов</w:t>
      </w:r>
      <w:r w:rsidR="00766949">
        <w:rPr>
          <w:rFonts w:ascii="Times New Roman" w:eastAsia="Calibri" w:hAnsi="Times New Roman" w:cs="Times New Roman"/>
          <w:sz w:val="28"/>
          <w:szCs w:val="28"/>
        </w:rPr>
        <w:t xml:space="preserve"> (на 135 голов)</w:t>
      </w:r>
      <w:r w:rsidRPr="00C532F0">
        <w:rPr>
          <w:rFonts w:ascii="Times New Roman" w:eastAsia="Calibri" w:hAnsi="Times New Roman" w:cs="Times New Roman"/>
          <w:sz w:val="28"/>
          <w:szCs w:val="28"/>
        </w:rPr>
        <w:t>, незначительный рост поголовья лошадей – до 1 345,00 голов (на 10 голов). В прогнозном периоде 2026-2028 годы, относительно оценки 2025 года, планируется увеличение всего поголовья сельскохозяйственных животных.</w:t>
      </w:r>
    </w:p>
    <w:p w14:paraId="737740E8" w14:textId="4AA9EE8A" w:rsidR="00922AB1" w:rsidRPr="00BA131E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31E">
        <w:rPr>
          <w:rFonts w:ascii="Times New Roman" w:eastAsia="Calibri" w:hAnsi="Times New Roman" w:cs="Times New Roman"/>
          <w:sz w:val="28"/>
          <w:szCs w:val="28"/>
        </w:rPr>
        <w:t>В ходе сравнения показателей Прогноза СЭР и МП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установлено, что размеры показателей муниципальной программы не соответствует размерам показателей, утвержденным Прогнозом СЭР (</w:t>
      </w:r>
      <w:r w:rsidR="00CD2197">
        <w:rPr>
          <w:rFonts w:ascii="Times New Roman" w:eastAsia="Calibri" w:hAnsi="Times New Roman" w:cs="Times New Roman"/>
          <w:sz w:val="28"/>
          <w:szCs w:val="28"/>
        </w:rPr>
        <w:t>Т</w:t>
      </w:r>
      <w:r w:rsidRPr="00BA131E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CD2197">
        <w:rPr>
          <w:rFonts w:ascii="Times New Roman" w:eastAsia="Calibri" w:hAnsi="Times New Roman" w:cs="Times New Roman"/>
          <w:sz w:val="28"/>
          <w:szCs w:val="28"/>
        </w:rPr>
        <w:t>3</w:t>
      </w:r>
      <w:r w:rsidRPr="00BA131E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41020874" w14:textId="18B1126E" w:rsidR="00922AB1" w:rsidRDefault="00922AB1" w:rsidP="00922AB1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23D1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D2197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70B954EC" w14:textId="33976521" w:rsidR="00C229FC" w:rsidRDefault="00C229FC" w:rsidP="00C229FC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29FC">
        <w:rPr>
          <w:noProof/>
          <w:lang w:eastAsia="ru-RU"/>
        </w:rPr>
        <w:drawing>
          <wp:inline distT="0" distB="0" distL="0" distR="0" wp14:anchorId="53C1189D" wp14:editId="7F23163E">
            <wp:extent cx="6119495" cy="2419985"/>
            <wp:effectExtent l="0" t="0" r="0" b="0"/>
            <wp:docPr id="9423831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8A6F" w14:textId="17A6A5B2" w:rsidR="00922AB1" w:rsidRPr="004556C0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544175">
        <w:rPr>
          <w:rFonts w:ascii="Times New Roman" w:eastAsia="Calibri" w:hAnsi="Times New Roman" w:cs="Times New Roman"/>
          <w:sz w:val="28"/>
          <w:szCs w:val="28"/>
          <w:u w:val="single"/>
        </w:rPr>
        <w:t>обеспечения населения доступным и комфортным жильем</w:t>
      </w:r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 количество вводимого в эксплуатацию жилья в 2024 году планировалось в объеме 13,7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², по факту введено 17,5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², что на 3,8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 больше планируемого показателя. По оценке 2025 года объем вводимого жилья увеличится до 18,2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². В прогнозируемом периоде планируется ввести в эксплуатацию еще 45,5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², в том числе: в 2026 г. – 13,7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², в 2027 г. – 15,9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², в 2028 г. – 15,9 </w:t>
      </w:r>
      <w:proofErr w:type="gramStart"/>
      <w:r w:rsidRPr="00544175">
        <w:rPr>
          <w:rFonts w:ascii="Times New Roman" w:eastAsia="Calibri" w:hAnsi="Times New Roman" w:cs="Times New Roman"/>
          <w:sz w:val="28"/>
          <w:szCs w:val="28"/>
        </w:rPr>
        <w:t>тыс.м</w:t>
      </w:r>
      <w:proofErr w:type="gramEnd"/>
      <w:r w:rsidRPr="00544175">
        <w:rPr>
          <w:rFonts w:ascii="Times New Roman" w:eastAsia="Calibri" w:hAnsi="Times New Roman" w:cs="Times New Roman"/>
          <w:sz w:val="28"/>
          <w:szCs w:val="28"/>
        </w:rPr>
        <w:t xml:space="preserve">². </w:t>
      </w:r>
    </w:p>
    <w:p w14:paraId="5FB8CCC4" w14:textId="1BFB0A1A" w:rsidR="00922AB1" w:rsidRPr="006B43BB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B">
        <w:rPr>
          <w:rFonts w:ascii="Times New Roman" w:eastAsia="Calibri" w:hAnsi="Times New Roman" w:cs="Times New Roman"/>
          <w:sz w:val="28"/>
          <w:szCs w:val="28"/>
        </w:rPr>
        <w:t xml:space="preserve">Прогнозом СЭР на 2025-2027 годы по оценке 2024 года предусматривалось </w:t>
      </w:r>
      <w:r w:rsidRPr="006B43BB">
        <w:rPr>
          <w:rFonts w:ascii="Times New Roman" w:eastAsia="Calibri" w:hAnsi="Times New Roman" w:cs="Times New Roman"/>
          <w:sz w:val="28"/>
          <w:szCs w:val="28"/>
          <w:u w:val="single"/>
        </w:rPr>
        <w:t>расселение аварийного жилищного фонда</w:t>
      </w:r>
      <w:r w:rsidRPr="006B43BB">
        <w:rPr>
          <w:rFonts w:ascii="Times New Roman" w:eastAsia="Calibri" w:hAnsi="Times New Roman" w:cs="Times New Roman"/>
          <w:sz w:val="28"/>
          <w:szCs w:val="28"/>
        </w:rPr>
        <w:t xml:space="preserve"> в количестве 43,8 тыс. м² и </w:t>
      </w:r>
      <w:r w:rsidRPr="006B43BB">
        <w:rPr>
          <w:rFonts w:ascii="Times New Roman" w:eastAsia="Calibri" w:hAnsi="Times New Roman" w:cs="Times New Roman"/>
          <w:sz w:val="28"/>
          <w:szCs w:val="28"/>
          <w:u w:val="single"/>
        </w:rPr>
        <w:t>переселение граждан в количестве</w:t>
      </w:r>
      <w:r w:rsidRPr="006B43BB">
        <w:rPr>
          <w:rFonts w:ascii="Times New Roman" w:eastAsia="Calibri" w:hAnsi="Times New Roman" w:cs="Times New Roman"/>
          <w:sz w:val="28"/>
          <w:szCs w:val="28"/>
        </w:rPr>
        <w:t xml:space="preserve"> 0,19 тыс. чел, </w:t>
      </w:r>
      <w:r w:rsidR="006B6BAE" w:rsidRPr="006B43BB"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 w:rsidRPr="006B43BB">
        <w:rPr>
          <w:rFonts w:ascii="Times New Roman" w:eastAsia="Calibri" w:hAnsi="Times New Roman" w:cs="Times New Roman"/>
          <w:sz w:val="28"/>
          <w:szCs w:val="28"/>
        </w:rPr>
        <w:t xml:space="preserve">фактически за 2024 год </w:t>
      </w:r>
      <w:r w:rsidR="006B6BAE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Pr="006B43BB">
        <w:rPr>
          <w:rFonts w:ascii="Times New Roman" w:eastAsia="Calibri" w:hAnsi="Times New Roman" w:cs="Times New Roman"/>
          <w:sz w:val="28"/>
          <w:szCs w:val="28"/>
        </w:rPr>
        <w:t xml:space="preserve">расселено на 57,05 тыс. м² и </w:t>
      </w:r>
      <w:r w:rsidR="006B6BA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6B43BB">
        <w:rPr>
          <w:rFonts w:ascii="Times New Roman" w:eastAsia="Calibri" w:hAnsi="Times New Roman" w:cs="Times New Roman"/>
          <w:sz w:val="28"/>
          <w:szCs w:val="28"/>
        </w:rPr>
        <w:t>4,36 тыс. чел больше</w:t>
      </w:r>
      <w:r w:rsidR="006B6B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B43BB">
        <w:rPr>
          <w:rFonts w:ascii="Times New Roman" w:eastAsia="Calibri" w:hAnsi="Times New Roman" w:cs="Times New Roman"/>
          <w:sz w:val="28"/>
          <w:szCs w:val="28"/>
        </w:rPr>
        <w:t>По оценке 2025 года планируется расселить 109,27 тыс. м² и 4,96 тыс. чел. Прогнозом на 2026-</w:t>
      </w:r>
      <w:r w:rsidRPr="006B43BB">
        <w:rPr>
          <w:rFonts w:ascii="Times New Roman" w:eastAsia="Calibri" w:hAnsi="Times New Roman" w:cs="Times New Roman"/>
          <w:sz w:val="28"/>
          <w:szCs w:val="28"/>
        </w:rPr>
        <w:lastRenderedPageBreak/>
        <w:t>2028 годы</w:t>
      </w:r>
      <w:r w:rsidR="00F64B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A4DFE">
        <w:rPr>
          <w:rFonts w:ascii="Times New Roman" w:eastAsia="Calibri" w:hAnsi="Times New Roman" w:cs="Times New Roman"/>
          <w:sz w:val="28"/>
          <w:szCs w:val="28"/>
        </w:rPr>
        <w:t>в связи с началом очередного этапа программы переселения из аварийного жилищного фонда</w:t>
      </w:r>
      <w:r w:rsidR="00F64B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4B9D" w:rsidRPr="006B43BB">
        <w:rPr>
          <w:rFonts w:ascii="Times New Roman" w:eastAsia="Calibri" w:hAnsi="Times New Roman" w:cs="Times New Roman"/>
          <w:sz w:val="28"/>
          <w:szCs w:val="28"/>
        </w:rPr>
        <w:t>предусматривается</w:t>
      </w:r>
      <w:r w:rsidR="00F64B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43BB">
        <w:rPr>
          <w:rFonts w:ascii="Times New Roman" w:eastAsia="Calibri" w:hAnsi="Times New Roman" w:cs="Times New Roman"/>
          <w:sz w:val="28"/>
          <w:szCs w:val="28"/>
        </w:rPr>
        <w:t>расселение 356,21 тыс. м² и 16,35 тыс. чел., из которых: 113,76 тыс. м² и 5,19 тыс. чел. – в 2026 году, 118,75 тыс. м² и 5,45 тыс. чел. – в 2027 году, 123,7 тыс. м² и 5,71 тыс. чел. – в 2028 году.</w:t>
      </w:r>
    </w:p>
    <w:p w14:paraId="4F947290" w14:textId="77777777" w:rsidR="00922AB1" w:rsidRDefault="00922AB1" w:rsidP="00922AB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83595462"/>
      <w:r w:rsidRPr="00453040">
        <w:rPr>
          <w:rFonts w:ascii="Times New Roman" w:eastAsia="Calibri" w:hAnsi="Times New Roman" w:cs="Times New Roman"/>
          <w:sz w:val="28"/>
          <w:szCs w:val="28"/>
        </w:rPr>
        <w:t>В нарушение п. 4 ст. 173 БК РФ, п. 2.2 раздела 2 Порядка разработки прогноза СЭР, в Пояснительной записке к Прогнозу СЭР отсутствует информация о сопоставлении параметров прогноза с ранее утвержденными параметрами, с указанием причин и факторов прогнозируемых изменений.</w:t>
      </w:r>
      <w:r w:rsidRPr="001042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6F0DA5" w14:textId="1EE07032" w:rsidR="000E27F1" w:rsidRPr="00D77A2E" w:rsidRDefault="004528FF" w:rsidP="006E5F6F">
      <w:pPr>
        <w:pStyle w:val="a7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13" w:name="_Toc214870001"/>
      <w:bookmarkEnd w:id="12"/>
      <w:r w:rsidRPr="00D77A2E">
        <w:rPr>
          <w:rFonts w:ascii="Times New Roman" w:hAnsi="Times New Roman"/>
          <w:b/>
          <w:bCs/>
          <w:sz w:val="28"/>
          <w:szCs w:val="28"/>
        </w:rPr>
        <w:t>2.2.</w:t>
      </w:r>
      <w:r w:rsidR="00E51618" w:rsidRPr="00D77A2E">
        <w:rPr>
          <w:rFonts w:ascii="Times New Roman" w:hAnsi="Times New Roman"/>
          <w:b/>
          <w:bCs/>
          <w:sz w:val="28"/>
          <w:szCs w:val="28"/>
        </w:rPr>
        <w:tab/>
      </w:r>
      <w:r w:rsidR="000E27F1" w:rsidRPr="00D77A2E">
        <w:rPr>
          <w:rFonts w:ascii="Times New Roman" w:hAnsi="Times New Roman"/>
          <w:b/>
          <w:bCs/>
          <w:sz w:val="28"/>
          <w:szCs w:val="28"/>
        </w:rPr>
        <w:t xml:space="preserve">Анализ реализации положений </w:t>
      </w:r>
      <w:r w:rsidR="001165CD" w:rsidRPr="00D77A2E">
        <w:rPr>
          <w:rFonts w:ascii="Times New Roman" w:hAnsi="Times New Roman"/>
          <w:b/>
          <w:bCs/>
          <w:sz w:val="28"/>
          <w:szCs w:val="28"/>
        </w:rPr>
        <w:t>П</w:t>
      </w:r>
      <w:r w:rsidR="000E27F1" w:rsidRPr="00D77A2E">
        <w:rPr>
          <w:rFonts w:ascii="Times New Roman" w:hAnsi="Times New Roman"/>
          <w:b/>
          <w:bCs/>
          <w:sz w:val="28"/>
          <w:szCs w:val="28"/>
        </w:rPr>
        <w:t>ослания Президента Российской</w:t>
      </w:r>
      <w:r w:rsidR="00231DDB" w:rsidRPr="00D77A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27F1" w:rsidRPr="00D77A2E">
        <w:rPr>
          <w:rFonts w:ascii="Times New Roman" w:hAnsi="Times New Roman"/>
          <w:b/>
          <w:bCs/>
          <w:sz w:val="28"/>
          <w:szCs w:val="28"/>
        </w:rPr>
        <w:t>Федерации Федеральному Собранию Российской Федерации, определяющего бюджетную политику</w:t>
      </w:r>
      <w:bookmarkEnd w:id="10"/>
      <w:bookmarkEnd w:id="11"/>
      <w:bookmarkEnd w:id="13"/>
    </w:p>
    <w:p w14:paraId="1C69B5C1" w14:textId="77777777" w:rsidR="004D680A" w:rsidRPr="00D77A2E" w:rsidRDefault="004D680A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A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172 БК РФ составление бюджета основывается, в том числе, на положениях Послания Президента Российской Федерации Федеральному собранию, основных направлениях бюджетной и налоговой политики РС(Я), прогнозе социально-экономического развития, муниципальных программах (проектах муниципальных программ).</w:t>
      </w:r>
    </w:p>
    <w:p w14:paraId="612DDAFA" w14:textId="53D3D8A0" w:rsidR="00D77A2E" w:rsidRDefault="004D680A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D77A2E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Послании Президента Российской Федерации Федеральному собранию от 29.02.2024 проведению специальной военной операции уделено особое внимание. В своем Послании Президент обращается ко всем органам власти с просьбой делать все, чтобы поддержать семьи наших героев: родителей, жен, детей, которые переживают за самых близких, дорогих им людей, ждут их домой. </w:t>
      </w:r>
    </w:p>
    <w:p w14:paraId="41BAF981" w14:textId="0EDE9210" w:rsidR="00D77A2E" w:rsidRPr="00996A4F" w:rsidRDefault="00CE0DE6" w:rsidP="00996A4F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</w:t>
      </w:r>
      <w:r w:rsidR="00D77A2E" w:rsidRPr="00D77A2E">
        <w:rPr>
          <w:rFonts w:ascii="Times New Roman" w:eastAsia="Times New Roman" w:hAnsi="Times New Roman"/>
          <w:sz w:val="28"/>
          <w:szCs w:val="28"/>
          <w:lang w:eastAsia="ru-RU"/>
        </w:rPr>
        <w:t>роекте решения о бюджете сумма материальной помощи участникам специальной 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нной операции и членам их семей</w:t>
      </w:r>
      <w:r w:rsidR="00D77A2E" w:rsidRPr="00D77A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D77A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2026-2027 годы </w:t>
      </w:r>
      <w:r w:rsidRPr="00D77A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предусмотрена </w:t>
      </w:r>
      <w:r w:rsidR="004C6AB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4C6AB2">
        <w:rPr>
          <w:rFonts w:ascii="Times New Roman" w:eastAsia="Times New Roman" w:hAnsi="Times New Roman"/>
          <w:sz w:val="28"/>
          <w:szCs w:val="28"/>
          <w:lang w:eastAsia="ar-SA"/>
        </w:rPr>
        <w:t>подразделу 1006 «</w:t>
      </w:r>
      <w:r w:rsidR="004C6AB2" w:rsidRPr="007107DD">
        <w:rPr>
          <w:rFonts w:ascii="Times New Roman" w:eastAsia="Times New Roman" w:hAnsi="Times New Roman"/>
          <w:sz w:val="28"/>
          <w:szCs w:val="28"/>
          <w:lang w:eastAsia="ar-SA"/>
        </w:rPr>
        <w:t>Другие вопросы в области социальной политики</w:t>
      </w:r>
      <w:r w:rsidR="004C6AB2">
        <w:rPr>
          <w:rFonts w:ascii="Times New Roman" w:eastAsia="Times New Roman" w:hAnsi="Times New Roman"/>
          <w:sz w:val="28"/>
          <w:szCs w:val="28"/>
          <w:lang w:eastAsia="ar-SA"/>
        </w:rPr>
        <w:t xml:space="preserve">» по коду вида расходов 300 «Социальное обеспечение и иные выплаты населению» </w:t>
      </w:r>
      <w:r w:rsidR="00D77A2E" w:rsidRPr="00D77A2E">
        <w:rPr>
          <w:rFonts w:ascii="Times New Roman" w:eastAsia="Times New Roman" w:hAnsi="Times New Roman"/>
          <w:sz w:val="28"/>
          <w:szCs w:val="28"/>
          <w:lang w:eastAsia="ru-RU"/>
        </w:rPr>
        <w:t>в размере 20 млн.</w:t>
      </w:r>
      <w:r w:rsidR="001862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A2E" w:rsidRPr="00D77A2E">
        <w:rPr>
          <w:rFonts w:ascii="Times New Roman" w:eastAsia="Times New Roman" w:hAnsi="Times New Roman"/>
          <w:sz w:val="28"/>
          <w:szCs w:val="28"/>
          <w:lang w:eastAsia="ru-RU"/>
        </w:rPr>
        <w:t>руб. ежегодно.</w:t>
      </w:r>
      <w:r w:rsidR="00E77A58" w:rsidRPr="00E77A58">
        <w:rPr>
          <w:rFonts w:ascii="Times New Roman" w:hAnsi="Times New Roman"/>
          <w:sz w:val="28"/>
          <w:szCs w:val="28"/>
        </w:rPr>
        <w:t xml:space="preserve"> </w:t>
      </w:r>
      <w:r w:rsidR="00E77A58">
        <w:rPr>
          <w:rFonts w:ascii="Times New Roman" w:hAnsi="Times New Roman"/>
          <w:sz w:val="28"/>
          <w:szCs w:val="28"/>
        </w:rPr>
        <w:t>При этом, в соответствии с п. 2 ст. 74.1 БК РФ р</w:t>
      </w:r>
      <w:r w:rsidR="00E77A58" w:rsidRPr="00E77A58">
        <w:rPr>
          <w:rFonts w:ascii="Times New Roman" w:hAnsi="Times New Roman"/>
          <w:sz w:val="28"/>
          <w:szCs w:val="28"/>
        </w:rPr>
        <w:t>асходные обязательства на социальное обеспечение населения могут возникать в результате принятия публичных нормативных обязательств</w:t>
      </w:r>
      <w:r w:rsidR="00E77A58">
        <w:rPr>
          <w:rFonts w:ascii="Times New Roman" w:hAnsi="Times New Roman"/>
          <w:sz w:val="28"/>
          <w:szCs w:val="28"/>
        </w:rPr>
        <w:t>, должны</w:t>
      </w:r>
      <w:r w:rsidR="00E77A58" w:rsidRPr="00E77A58">
        <w:t xml:space="preserve"> </w:t>
      </w:r>
      <w:r w:rsidR="00E77A58" w:rsidRPr="00E77A58">
        <w:rPr>
          <w:rFonts w:ascii="Times New Roman" w:hAnsi="Times New Roman"/>
          <w:sz w:val="28"/>
          <w:szCs w:val="28"/>
        </w:rPr>
        <w:t>предусматриват</w:t>
      </w:r>
      <w:r w:rsidR="00E77A58">
        <w:rPr>
          <w:rFonts w:ascii="Times New Roman" w:hAnsi="Times New Roman"/>
          <w:sz w:val="28"/>
          <w:szCs w:val="28"/>
        </w:rPr>
        <w:t>ь</w:t>
      </w:r>
      <w:r w:rsidR="00E77A58" w:rsidRPr="00E77A58">
        <w:rPr>
          <w:rFonts w:ascii="Times New Roman" w:hAnsi="Times New Roman"/>
          <w:sz w:val="28"/>
          <w:szCs w:val="28"/>
        </w:rPr>
        <w:t xml:space="preserve">ся отдельно по каждому виду таких обязательств в виде </w:t>
      </w:r>
      <w:r w:rsidR="00E77A58" w:rsidRPr="00E77A58">
        <w:rPr>
          <w:rFonts w:ascii="Times New Roman" w:hAnsi="Times New Roman"/>
          <w:sz w:val="28"/>
          <w:szCs w:val="28"/>
        </w:rPr>
        <w:lastRenderedPageBreak/>
        <w:t xml:space="preserve">пенсий, пособий, компенсаций и других социальных выплат, а также </w:t>
      </w:r>
      <w:r w:rsidR="00E77A58" w:rsidRPr="00E77A58">
        <w:rPr>
          <w:rFonts w:ascii="Times New Roman" w:hAnsi="Times New Roman"/>
          <w:i/>
          <w:sz w:val="28"/>
          <w:szCs w:val="28"/>
        </w:rPr>
        <w:t>осуществления мер социальной поддержки населения</w:t>
      </w:r>
      <w:r w:rsidR="00E77A58">
        <w:rPr>
          <w:rFonts w:ascii="Times New Roman" w:hAnsi="Times New Roman"/>
          <w:i/>
          <w:sz w:val="28"/>
          <w:szCs w:val="28"/>
        </w:rPr>
        <w:t>.</w:t>
      </w:r>
      <w:r w:rsidR="00E77A58">
        <w:rPr>
          <w:rFonts w:ascii="Times New Roman" w:hAnsi="Times New Roman"/>
          <w:sz w:val="28"/>
          <w:szCs w:val="28"/>
        </w:rPr>
        <w:t xml:space="preserve"> </w:t>
      </w:r>
    </w:p>
    <w:p w14:paraId="399154CD" w14:textId="20BA9DEF" w:rsidR="00CE0DE6" w:rsidRDefault="00CE0DE6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выплаты предусмотрены на основании порядков, утвержденных постановлениями главы МР «Ленский район»:</w:t>
      </w:r>
    </w:p>
    <w:p w14:paraId="4BDB6F5B" w14:textId="3E8D27AD" w:rsidR="00CE0DE6" w:rsidRDefault="00CE0DE6" w:rsidP="00CE0DE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4908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31.03.2025 № 01-03-283/5 </w:t>
      </w:r>
      <w:r w:rsidRPr="0049086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4908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оказания финансовой помощи гражданам,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 (далее – Порядок № 01-03-283/5)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4BE660" w14:textId="08CBA3A5" w:rsidR="00CE0DE6" w:rsidRPr="00FB005E" w:rsidRDefault="00CE0DE6" w:rsidP="00186255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005E">
        <w:rPr>
          <w:rFonts w:ascii="Times New Roman" w:hAnsi="Times New Roman" w:cs="Times New Roman"/>
          <w:sz w:val="28"/>
          <w:szCs w:val="28"/>
        </w:rPr>
        <w:t xml:space="preserve">- </w:t>
      </w:r>
      <w:r w:rsidRPr="00FB005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21.07.2025 № 01-03-575/5 утвержден Порядок оказания финансовой помощи членам семьи погибшего гражданина, призванного на военную службу по мобилизации или заключившего контракт о прохождении военной службы в Вооруженных Силах Российской Федерации в целях участия в специальной военной операции, в редакции постановления и.о. главы от 19.08.2025 № 01-03-659/5 (далее – Порядок № 01-03-575/5)</w:t>
      </w:r>
      <w:r w:rsidR="00996A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398C454" w14:textId="03FC00CD" w:rsidR="004C6AB2" w:rsidRDefault="00996A4F" w:rsidP="00B273F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отвечают </w:t>
      </w:r>
      <w:r w:rsidR="004C6AB2" w:rsidRPr="00E460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всем характеристикам публичных нормативных обязательств,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</w:t>
      </w:r>
      <w:r w:rsidR="004C6AB2" w:rsidRPr="00E460F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757ADC3D" w14:textId="227F9465" w:rsidR="004C6AB2" w:rsidRPr="00E460F7" w:rsidRDefault="004C6AB2" w:rsidP="00186255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F7">
        <w:rPr>
          <w:rFonts w:ascii="Times New Roman" w:eastAsia="Calibri" w:hAnsi="Times New Roman" w:cs="Times New Roman"/>
          <w:sz w:val="28"/>
          <w:szCs w:val="28"/>
        </w:rPr>
        <w:t>•</w:t>
      </w:r>
      <w:r w:rsidRPr="00E460F7">
        <w:rPr>
          <w:rFonts w:ascii="Times New Roman" w:eastAsia="Calibri" w:hAnsi="Times New Roman" w:cs="Times New Roman"/>
          <w:sz w:val="28"/>
          <w:szCs w:val="28"/>
        </w:rPr>
        <w:tab/>
        <w:t>являются расходными обязательствами публично-правового образования перед физическим лицом;</w:t>
      </w:r>
    </w:p>
    <w:p w14:paraId="056011DD" w14:textId="77777777" w:rsidR="004C6AB2" w:rsidRPr="00E460F7" w:rsidRDefault="004C6AB2" w:rsidP="0018625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F7">
        <w:rPr>
          <w:rFonts w:ascii="Times New Roman" w:eastAsia="Calibri" w:hAnsi="Times New Roman" w:cs="Times New Roman"/>
          <w:sz w:val="28"/>
          <w:szCs w:val="28"/>
        </w:rPr>
        <w:t>•</w:t>
      </w:r>
      <w:r w:rsidRPr="00E460F7">
        <w:rPr>
          <w:rFonts w:ascii="Times New Roman" w:eastAsia="Calibri" w:hAnsi="Times New Roman" w:cs="Times New Roman"/>
          <w:sz w:val="28"/>
          <w:szCs w:val="28"/>
        </w:rPr>
        <w:tab/>
        <w:t>подлежат обязательному исполнению в денежной форме;</w:t>
      </w:r>
    </w:p>
    <w:p w14:paraId="6DA87D52" w14:textId="15F9D24E" w:rsidR="00E77A58" w:rsidRDefault="004C6AB2" w:rsidP="0018625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0F7">
        <w:rPr>
          <w:rFonts w:ascii="Times New Roman" w:eastAsia="Calibri" w:hAnsi="Times New Roman" w:cs="Times New Roman"/>
          <w:sz w:val="28"/>
          <w:szCs w:val="28"/>
        </w:rPr>
        <w:t>•</w:t>
      </w:r>
      <w:r w:rsidRPr="00E460F7">
        <w:rPr>
          <w:rFonts w:ascii="Times New Roman" w:eastAsia="Calibri" w:hAnsi="Times New Roman" w:cs="Times New Roman"/>
          <w:sz w:val="28"/>
          <w:szCs w:val="28"/>
        </w:rPr>
        <w:tab/>
        <w:t>размер выплат или порядок их индексации установлен соответствующим законом или нормативным правовым актом</w:t>
      </w:r>
      <w:r w:rsidR="00996A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9A0EF2" w14:textId="3F8D332B" w:rsidR="004C6AB2" w:rsidRPr="00E460F7" w:rsidRDefault="00996A4F" w:rsidP="0018625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6A4F">
        <w:rPr>
          <w:rFonts w:ascii="Times New Roman" w:eastAsia="Calibri" w:hAnsi="Times New Roman" w:cs="Times New Roman"/>
          <w:sz w:val="28"/>
          <w:szCs w:val="28"/>
        </w:rPr>
        <w:t>Однако, в Проекте решения о бюджете данные выплаты не предусмотрены в объеме бюджетных ассигнований на исполнение публичных нормативных обязательств бюджета МР «Ленский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F1D23D6" w14:textId="5FC31A04" w:rsidR="004D680A" w:rsidRDefault="004D680A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73BE">
        <w:rPr>
          <w:rFonts w:ascii="Times New Roman" w:eastAsia="Times New Roman" w:hAnsi="Times New Roman"/>
          <w:sz w:val="28"/>
          <w:szCs w:val="28"/>
          <w:lang w:eastAsia="ru-RU"/>
        </w:rPr>
        <w:t>Помимо этого, в Проекте решения о бюджете не нашл</w:t>
      </w:r>
      <w:r w:rsidR="006F47CB" w:rsidRPr="00F673B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73BE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своего отражения направления по строительству школ</w:t>
      </w:r>
      <w:r w:rsidR="00356587" w:rsidRPr="00F673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673B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673BE" w:rsidRPr="00F673BE">
        <w:rPr>
          <w:rFonts w:ascii="Times New Roman" w:eastAsia="Times New Roman" w:hAnsi="Times New Roman"/>
          <w:sz w:val="28"/>
          <w:szCs w:val="28"/>
          <w:lang w:eastAsia="ru-RU"/>
        </w:rPr>
        <w:t>с. Натора</w:t>
      </w:r>
      <w:r w:rsidRPr="00F673BE">
        <w:rPr>
          <w:rFonts w:ascii="Times New Roman" w:eastAsia="Times New Roman" w:hAnsi="Times New Roman"/>
          <w:sz w:val="28"/>
          <w:szCs w:val="28"/>
          <w:lang w:eastAsia="ru-RU"/>
        </w:rPr>
        <w:t xml:space="preserve">, строительству спортивных объектов при школах, в то время как реализация </w:t>
      </w:r>
      <w:r w:rsidR="00730ACC" w:rsidRPr="00F673BE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</w:t>
      </w:r>
      <w:r w:rsidRPr="00F673BE">
        <w:rPr>
          <w:rFonts w:ascii="Times New Roman" w:eastAsia="Times New Roman" w:hAnsi="Times New Roman"/>
          <w:sz w:val="28"/>
          <w:szCs w:val="28"/>
          <w:lang w:eastAsia="ru-RU"/>
        </w:rPr>
        <w:t>проектов начата</w:t>
      </w:r>
      <w:r w:rsidR="00F673BE" w:rsidRPr="00F673BE">
        <w:rPr>
          <w:rFonts w:ascii="Times New Roman" w:eastAsia="Times New Roman" w:hAnsi="Times New Roman"/>
          <w:sz w:val="28"/>
          <w:szCs w:val="28"/>
          <w:lang w:eastAsia="ru-RU"/>
        </w:rPr>
        <w:t xml:space="preserve"> в 2023 году</w:t>
      </w:r>
      <w:r w:rsidR="00730ACC" w:rsidRPr="00F673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867346" w14:textId="77777777" w:rsidR="00EF1E04" w:rsidRDefault="00EF1E04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7383C" w14:textId="77777777" w:rsidR="00EF1E04" w:rsidRPr="00F673BE" w:rsidRDefault="00EF1E04" w:rsidP="004D680A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00975A" w14:textId="6472F541" w:rsidR="00CC2570" w:rsidRPr="005D5951" w:rsidRDefault="00CC2570" w:rsidP="00CC2570">
      <w:pPr>
        <w:pStyle w:val="a7"/>
        <w:spacing w:after="0" w:line="360" w:lineRule="auto"/>
        <w:rPr>
          <w:rFonts w:eastAsia="Calibri"/>
          <w:lang w:eastAsia="ar-SA"/>
        </w:rPr>
      </w:pPr>
      <w:bookmarkStart w:id="14" w:name="_Toc183619508"/>
      <w:bookmarkStart w:id="15" w:name="_Toc183619667"/>
      <w:bookmarkStart w:id="16" w:name="_Toc214870002"/>
      <w:r w:rsidRPr="005D5951">
        <w:rPr>
          <w:rFonts w:ascii="Times New Roman" w:eastAsia="Calibri" w:hAnsi="Times New Roman"/>
          <w:b/>
          <w:bCs/>
          <w:sz w:val="28"/>
          <w:szCs w:val="28"/>
          <w:lang w:eastAsia="ar-SA"/>
        </w:rPr>
        <w:lastRenderedPageBreak/>
        <w:t>2.3.</w:t>
      </w:r>
      <w:r w:rsidRPr="005D5951">
        <w:rPr>
          <w:rFonts w:ascii="Times New Roman" w:eastAsia="Calibri" w:hAnsi="Times New Roman"/>
          <w:b/>
          <w:bCs/>
          <w:sz w:val="28"/>
          <w:szCs w:val="28"/>
          <w:lang w:eastAsia="ar-SA"/>
        </w:rPr>
        <w:tab/>
        <w:t>Основные направления бюджетной и налоговой политики</w:t>
      </w:r>
      <w:bookmarkEnd w:id="14"/>
      <w:bookmarkEnd w:id="15"/>
      <w:bookmarkEnd w:id="16"/>
    </w:p>
    <w:p w14:paraId="28DD6115" w14:textId="6E93D079" w:rsidR="003F6C7C" w:rsidRPr="005D5951" w:rsidRDefault="003F6C7C" w:rsidP="004D680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_Hlk182840860"/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бюджетной и налоговой политики </w:t>
      </w:r>
      <w:bookmarkEnd w:id="17"/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«Ленский район» на 202</w:t>
      </w:r>
      <w:r w:rsidR="005D5951" w:rsidRPr="005D595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5D5951" w:rsidRPr="005D595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3574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D5951" w:rsidRPr="005D595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06787A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сформированы с учетом преемственности бюджетной и налоговой политики Республики Саха (Якутия) и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утверждены </w:t>
      </w:r>
      <w:r w:rsidR="00723FB9" w:rsidRPr="005D5951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главы от 31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>.10.202</w:t>
      </w:r>
      <w:r w:rsidR="00723FB9" w:rsidRPr="005D59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№ 01-03-</w:t>
      </w:r>
      <w:r w:rsidR="00723FB9" w:rsidRPr="005D5951">
        <w:rPr>
          <w:rFonts w:ascii="Times New Roman" w:eastAsia="Times New Roman" w:hAnsi="Times New Roman"/>
          <w:sz w:val="28"/>
          <w:szCs w:val="28"/>
          <w:lang w:eastAsia="ru-RU"/>
        </w:rPr>
        <w:t>871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723FB9" w:rsidRPr="005D59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73516"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4E27D0" w:rsidRPr="005D595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73516" w:rsidRPr="005D5951">
        <w:rPr>
          <w:rFonts w:ascii="Times New Roman" w:eastAsia="Times New Roman" w:hAnsi="Times New Roman"/>
          <w:sz w:val="28"/>
          <w:szCs w:val="28"/>
          <w:lang w:eastAsia="ru-RU"/>
        </w:rPr>
        <w:t>сновные направления бюджетной и налоговой политики)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14:paraId="79AFB355" w14:textId="3F8F193A" w:rsidR="00903AED" w:rsidRDefault="00903AED" w:rsidP="00903AE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приоритет </w:t>
      </w:r>
      <w:r w:rsidRPr="005D59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налоговой политики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«Ленский район»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сохраняется неизменным, </w:t>
      </w:r>
      <w:r w:rsidR="00991751">
        <w:rPr>
          <w:rFonts w:ascii="Times New Roman" w:eastAsia="Times New Roman" w:hAnsi="Times New Roman"/>
          <w:sz w:val="28"/>
          <w:szCs w:val="28"/>
          <w:lang w:eastAsia="ru-RU"/>
        </w:rPr>
        <w:t>и направлен на</w:t>
      </w:r>
      <w:r w:rsidRPr="005D59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дальнейшего развития экономического потенциала района, обеспечение роста доходной части бюджета за счет повышения собираемости налогов, эффективного использования государственного и муниципального имущества с учетом факторов и обстоятельств, связанных с текущей экономической ситуацией.</w:t>
      </w:r>
    </w:p>
    <w:p w14:paraId="264F24D7" w14:textId="1943CC36" w:rsidR="0006787A" w:rsidRDefault="0006787A" w:rsidP="00903AE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части налоговых расходов</w:t>
      </w:r>
      <w:r w:rsidR="0012307F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основными направлениями бюджетной и налоговой политики предусмотрено ежегодное проведение оценки эффективности налоговых расходов, </w:t>
      </w:r>
      <w:r w:rsidR="007071DB">
        <w:rPr>
          <w:rFonts w:ascii="Times New Roman" w:eastAsia="Times New Roman" w:hAnsi="Times New Roman"/>
          <w:sz w:val="28"/>
          <w:szCs w:val="28"/>
          <w:lang w:eastAsia="ru-RU"/>
        </w:rPr>
        <w:t>тогда как</w:t>
      </w:r>
      <w:r w:rsidR="0012307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информации, представленной ФИНУ МР «Ленский район», </w:t>
      </w:r>
      <w:r w:rsidR="00520B79" w:rsidRPr="00520B79">
        <w:rPr>
          <w:rFonts w:ascii="Times New Roman" w:eastAsia="Times New Roman" w:hAnsi="Times New Roman"/>
          <w:sz w:val="28"/>
          <w:szCs w:val="28"/>
          <w:lang w:eastAsia="ru-RU"/>
        </w:rPr>
        <w:t>оценк</w:t>
      </w:r>
      <w:r w:rsidR="00520B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20B79" w:rsidRPr="00520B79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 налоговых расходов </w:t>
      </w:r>
      <w:r w:rsidR="0012307F">
        <w:rPr>
          <w:rFonts w:ascii="Times New Roman" w:eastAsia="Times New Roman" w:hAnsi="Times New Roman"/>
          <w:sz w:val="28"/>
          <w:szCs w:val="28"/>
          <w:lang w:eastAsia="ru-RU"/>
        </w:rPr>
        <w:t>провод</w:t>
      </w:r>
      <w:r w:rsidR="00520B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2307F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520B79">
        <w:rPr>
          <w:rFonts w:ascii="Times New Roman" w:eastAsia="Times New Roman" w:hAnsi="Times New Roman"/>
          <w:sz w:val="28"/>
          <w:szCs w:val="28"/>
          <w:lang w:eastAsia="ru-RU"/>
        </w:rPr>
        <w:t xml:space="preserve">лишь </w:t>
      </w:r>
      <w:r w:rsidR="0012307F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дополнительных льгот и преференций, принимаемых на уровне района.</w:t>
      </w:r>
    </w:p>
    <w:p w14:paraId="6839FD53" w14:textId="42837402" w:rsidR="00C047A2" w:rsidRPr="00D57D6F" w:rsidRDefault="000E27F1" w:rsidP="00C047A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7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</w:t>
      </w:r>
      <w:r w:rsidR="00C047A2" w:rsidRPr="00D57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</w:t>
      </w:r>
      <w:r w:rsidRPr="00D57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направления</w:t>
      </w:r>
      <w:r w:rsidR="00C047A2" w:rsidRPr="00D57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</w:t>
      </w:r>
      <w:r w:rsidRPr="00D57D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бюджетной политики</w:t>
      </w:r>
      <w:r w:rsidR="00C047A2" w:rsidRPr="00D57D6F">
        <w:rPr>
          <w:rFonts w:ascii="Times New Roman" w:hAnsi="Times New Roman" w:cs="Times New Roman"/>
          <w:sz w:val="28"/>
          <w:szCs w:val="28"/>
          <w:lang w:eastAsia="ru-RU"/>
        </w:rPr>
        <w:t xml:space="preserve"> в области расходов </w:t>
      </w:r>
      <w:r w:rsidR="00046D38" w:rsidRPr="00D57D6F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«Ленский район»</w:t>
      </w:r>
      <w:r w:rsidR="00D57D6F" w:rsidRPr="00D57D6F">
        <w:rPr>
          <w:rFonts w:ascii="Times New Roman" w:hAnsi="Times New Roman" w:cs="Times New Roman"/>
          <w:sz w:val="28"/>
          <w:szCs w:val="28"/>
          <w:lang w:eastAsia="ru-RU"/>
        </w:rPr>
        <w:t>, как и в предыдущие периоды,</w:t>
      </w:r>
      <w:r w:rsidR="00025800" w:rsidRPr="00D57D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47A2" w:rsidRPr="00D57D6F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14:paraId="217F92C9" w14:textId="1599E481" w:rsidR="00C047A2" w:rsidRPr="00D57D6F" w:rsidRDefault="00C047A2" w:rsidP="00C047A2">
      <w:pPr>
        <w:pStyle w:val="ad"/>
        <w:numPr>
          <w:ilvl w:val="0"/>
          <w:numId w:val="1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D57D6F">
        <w:rPr>
          <w:rFonts w:ascii="Times New Roman" w:hAnsi="Times New Roman"/>
          <w:sz w:val="28"/>
          <w:szCs w:val="28"/>
          <w:lang w:eastAsia="ru-RU"/>
        </w:rPr>
        <w:t>обеспечение социальной и экономической стабильности, сбалансированности и устойчивости бюджета муниципального района «Ленский район»;</w:t>
      </w:r>
    </w:p>
    <w:p w14:paraId="65F80892" w14:textId="43CA97BA" w:rsidR="00C047A2" w:rsidRPr="00565D15" w:rsidRDefault="00C047A2" w:rsidP="00C047A2">
      <w:pPr>
        <w:pStyle w:val="ad"/>
        <w:numPr>
          <w:ilvl w:val="0"/>
          <w:numId w:val="1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D57D6F">
        <w:rPr>
          <w:rFonts w:ascii="Times New Roman" w:hAnsi="Times New Roman"/>
          <w:sz w:val="28"/>
          <w:szCs w:val="28"/>
          <w:lang w:eastAsia="ru-RU"/>
        </w:rPr>
        <w:t xml:space="preserve">повышение эффективности и результативности бюджетных </w:t>
      </w:r>
      <w:r w:rsidRPr="00565D15">
        <w:rPr>
          <w:rFonts w:ascii="Times New Roman" w:hAnsi="Times New Roman"/>
          <w:sz w:val="28"/>
          <w:szCs w:val="28"/>
          <w:lang w:eastAsia="ru-RU"/>
        </w:rPr>
        <w:t>расходов.</w:t>
      </w:r>
    </w:p>
    <w:p w14:paraId="0971C452" w14:textId="47D9A34A" w:rsidR="00D57D6F" w:rsidRPr="00565D15" w:rsidRDefault="003D28EC" w:rsidP="00C047A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</w:t>
      </w:r>
      <w:r w:rsidR="00BE62B4" w:rsidRPr="00565D15">
        <w:rPr>
          <w:rFonts w:ascii="Times New Roman" w:hAnsi="Times New Roman" w:cs="Times New Roman"/>
          <w:sz w:val="28"/>
          <w:szCs w:val="28"/>
          <w:lang w:eastAsia="ru-RU"/>
        </w:rPr>
        <w:t>юджетн</w:t>
      </w:r>
      <w:r w:rsidRPr="00565D15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="00BE62B4" w:rsidRPr="00565D15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</w:t>
      </w:r>
      <w:r w:rsidRPr="00565D15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D57D6F" w:rsidRPr="00565D15">
        <w:rPr>
          <w:rFonts w:ascii="Times New Roman" w:hAnsi="Times New Roman" w:cs="Times New Roman"/>
          <w:sz w:val="28"/>
          <w:szCs w:val="28"/>
          <w:lang w:eastAsia="ru-RU"/>
        </w:rPr>
        <w:t>в области формирования и исполнения расходов направлена на сохранение достигнутого уровня расходных обязательств по всем первоочередным и социально-значимым направлениям.</w:t>
      </w:r>
    </w:p>
    <w:p w14:paraId="2E4C2221" w14:textId="1993B248" w:rsidR="000E27F1" w:rsidRPr="00565D15" w:rsidRDefault="00D57D6F" w:rsidP="00C047A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установленных приоритетов по обеспечению сбалансированности бюджета </w:t>
      </w:r>
      <w:r w:rsidR="003D28EC" w:rsidRPr="00565D15">
        <w:rPr>
          <w:rFonts w:ascii="Times New Roman" w:hAnsi="Times New Roman" w:cs="Times New Roman"/>
          <w:sz w:val="28"/>
          <w:szCs w:val="28"/>
          <w:lang w:eastAsia="ru-RU"/>
        </w:rPr>
        <w:t>в сфере расходов</w:t>
      </w:r>
      <w:r w:rsidRPr="00565D15">
        <w:rPr>
          <w:rFonts w:ascii="Times New Roman" w:hAnsi="Times New Roman" w:cs="Times New Roman"/>
          <w:sz w:val="28"/>
          <w:szCs w:val="28"/>
          <w:lang w:eastAsia="ru-RU"/>
        </w:rPr>
        <w:t>, бюджетная политика</w:t>
      </w:r>
      <w:r w:rsidR="003D28EC" w:rsidRPr="00565D15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направлена на безусловное исполнение </w:t>
      </w:r>
      <w:r w:rsidRPr="00565D15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3D28EC" w:rsidRPr="00565D15">
        <w:rPr>
          <w:rFonts w:ascii="Times New Roman" w:hAnsi="Times New Roman" w:cs="Times New Roman"/>
          <w:sz w:val="28"/>
          <w:szCs w:val="28"/>
          <w:lang w:eastAsia="ru-RU"/>
        </w:rPr>
        <w:t>расходных обязательств</w:t>
      </w:r>
      <w:r w:rsidR="004617CC" w:rsidRPr="00565D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3AA4188" w14:textId="6389E70D" w:rsidR="006330DF" w:rsidRPr="00565D15" w:rsidRDefault="00BC1B96" w:rsidP="004E211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2202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6A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049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BF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0A0D45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1BF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</w:t>
      </w:r>
      <w:r w:rsidR="000A0D45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начисления на выплаты по оплате труда</w:t>
      </w:r>
      <w:r w:rsidR="00EA23CD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0FB56A" w14:textId="761F6CFE" w:rsidR="00740493" w:rsidRPr="00565D15" w:rsidRDefault="00740493" w:rsidP="004E2118">
      <w:pPr>
        <w:tabs>
          <w:tab w:val="left" w:pos="1418"/>
        </w:tabs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    </w:t>
      </w:r>
      <w:r w:rsidR="004C15A8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МРОТ с 01.01.202</w:t>
      </w:r>
      <w:r w:rsidR="000A0D45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4119A" w14:textId="77777777" w:rsidR="002B5FC4" w:rsidRPr="00565D15" w:rsidRDefault="002B5FC4" w:rsidP="002B5FC4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на оплату проезда к месту проведения отпуска и обратно;</w:t>
      </w:r>
    </w:p>
    <w:p w14:paraId="382168B6" w14:textId="5398A66D" w:rsidR="006330DF" w:rsidRPr="00565D15" w:rsidRDefault="00BC1B96" w:rsidP="004E211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5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30DF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коммунальные услуги;</w:t>
      </w:r>
    </w:p>
    <w:p w14:paraId="4252E8D0" w14:textId="2EA96948" w:rsidR="006330DF" w:rsidRPr="00565D15" w:rsidRDefault="00BC1B96" w:rsidP="004E211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5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</w:t>
      </w:r>
      <w:r w:rsidR="006330DF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уплату налога на имущество организаций;</w:t>
      </w:r>
    </w:p>
    <w:p w14:paraId="01BA4C35" w14:textId="4DC4A729" w:rsidR="006330DF" w:rsidRPr="00565D15" w:rsidRDefault="00BC1B96" w:rsidP="004E211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5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23CD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выплату муниципальных пенсий</w:t>
      </w:r>
      <w:r w:rsidR="006330DF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694A5F" w14:textId="2C3609FE" w:rsidR="00770DD3" w:rsidRPr="00565D15" w:rsidRDefault="00BC1B96" w:rsidP="009C19C6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5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</w:t>
      </w:r>
      <w:r w:rsidR="00770DD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компенсаций увольняемым работникам;</w:t>
      </w:r>
    </w:p>
    <w:p w14:paraId="1925121A" w14:textId="4B1810A7" w:rsidR="00EA23CD" w:rsidRPr="00565D15" w:rsidRDefault="00740493" w:rsidP="009C19C6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 на социальные выплаты</w:t>
      </w:r>
      <w:r w:rsidR="004C15A8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9883E" w14:textId="77777777" w:rsidR="002B5FC4" w:rsidRPr="00565D15" w:rsidRDefault="00BC1B96" w:rsidP="00AE3F7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5E0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</w:t>
      </w:r>
      <w:r w:rsidR="00770DD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питанием обучающихся в общеобразовательных организациях</w:t>
      </w:r>
      <w:r w:rsidR="002B5FC4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DD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малообеспеченных</w:t>
      </w:r>
      <w:r w:rsidR="000161C8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6E4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0DD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многодетных семей</w:t>
      </w:r>
      <w:r w:rsidR="002B5FC4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1F4670" w14:textId="77777777" w:rsidR="002B5FC4" w:rsidRPr="00565D15" w:rsidRDefault="002B5FC4" w:rsidP="00AE3F7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обеспечение пожарной и антитеррористической безопасности на объектах культуры и образования;</w:t>
      </w:r>
    </w:p>
    <w:p w14:paraId="2056F32F" w14:textId="5D72BBF8" w:rsidR="00770DD3" w:rsidRPr="00565D15" w:rsidRDefault="002B5FC4" w:rsidP="00AE3F7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обеспечение расходных обязательств местных бюджетов в целях софинансирования которых предоставляются субсидии из государственного бюджета Республики Саха (Якутия) на реализацию национальных проектов и государственных программ.</w:t>
      </w:r>
      <w:r w:rsidR="00770DD3" w:rsidRPr="0056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1EE24" w14:textId="1C92E6CC" w:rsidR="00565D15" w:rsidRDefault="002476F9" w:rsidP="00AE3F7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расходов на содержание предусмотрено в соответствии с утвержденной плановой сетью на 2025-2026 годы, с учетом фактической потребности по договорам и анализа фактических расходов за 2025 год. </w:t>
      </w:r>
    </w:p>
    <w:p w14:paraId="430621DC" w14:textId="76EF960F" w:rsidR="00D87317" w:rsidRPr="007A2874" w:rsidRDefault="00631703" w:rsidP="00631703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174.2 БК РФ, планирование бюджетных ассигнований осуществляется в порядке и в соответствии с методикой, устанавливаемой соответствующим финансовым органом (органом управления государственным внебюджетным фондом), с учетом особенностей, установленных настоящей статьей</w:t>
      </w:r>
      <w:r w:rsidR="00C8435F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ФИНУ МР «Ленский район»</w:t>
      </w:r>
      <w:r w:rsidR="004A0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35F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указанные порядок и методика планирования бюджетных ассигнований не установлены</w:t>
      </w:r>
      <w:r w:rsidR="00346538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35F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7E2C28" w14:textId="4E8FBCE3" w:rsidR="00631703" w:rsidRPr="00631703" w:rsidRDefault="00346538" w:rsidP="00631703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</w:t>
      </w:r>
      <w:r w:rsidR="004902A7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A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="004902A7"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>174.2 БК РФ</w:t>
      </w:r>
      <w:r w:rsidRPr="007A2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предусмотрено, что планирование бюджетных ассигнований осуществляется раздельно по бюджетным ассигнованиям на исполнение действующих и принимаемых обязательств, при этом при планировании бюджетных ассигнований МР «Ленский район» данные нормы не соблюдаются. </w:t>
      </w:r>
    </w:p>
    <w:p w14:paraId="5EEBD288" w14:textId="526CC0EE" w:rsidR="00B43D75" w:rsidRDefault="00437015" w:rsidP="00A6334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Бюджетная политика в сфере финансового контроля</w:t>
      </w:r>
      <w:r w:rsidR="00A6334B" w:rsidRPr="00B6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334B" w:rsidRPr="00B64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 плановый период 2026 и 2027 годов была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развитие системы внутреннего государственного финансового </w:t>
      </w:r>
      <w:r w:rsidR="00EC4410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481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</w:t>
      </w:r>
      <w:r w:rsidR="00D32D84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явля</w:t>
      </w:r>
      <w:r w:rsidR="001C02B7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предупреждение нарушений, </w:t>
      </w:r>
      <w:r w:rsidR="0043750A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недопущение 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недостатков в работе. </w:t>
      </w:r>
      <w:r w:rsidR="00A6334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мероприятия по организации внутреннего финансового аудита в 2025 году проведены не были</w:t>
      </w:r>
      <w:r w:rsidR="00B43D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334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E1DC56" w14:textId="26E468DB" w:rsidR="003F6C7C" w:rsidRPr="00B645EC" w:rsidRDefault="00A6334B" w:rsidP="00A6334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Бюджетная политика в сфере финансового контроля </w:t>
      </w:r>
      <w:r w:rsidRPr="00B64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2026 год плановый период 2027 и 2028 годов направлена на развитие системы внутреннего финансового контроля, в том числе на развитие цифрового и предупреждающего контроля, направленного на профилактику либо недопущение нарушений</w:t>
      </w:r>
      <w:r w:rsidR="00B43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 предусматривает развитие системы внутреннего финансового аудита</w:t>
      </w:r>
      <w:r w:rsidRPr="00B645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97BD394" w14:textId="5D706A68" w:rsidR="005C5FC2" w:rsidRPr="00B645EC" w:rsidRDefault="002E5B7C" w:rsidP="005C5FC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внутреннего финансового аудита – обязанность, установленная </w:t>
      </w:r>
      <w:r w:rsidR="002E0E8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bookmarkStart w:id="18" w:name="_Hlk183595558"/>
      <w:r w:rsidR="002E0E8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160.2-1 БК РФ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8"/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администраторов бюджетных средств</w:t>
      </w:r>
      <w:r w:rsidR="002E0E8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8B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указанной статьи определено, </w:t>
      </w:r>
      <w:r w:rsidR="00EC4410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главные администраторы бюджетных средств, осуществляющие внутренний финансовый аудит, издают ведомственные (внутренние) акты, обеспечивающие осуществление внутреннего финансового аудита с соблюдением федеральных стандартов внутреннего финансового аудита</w:t>
      </w:r>
      <w:r w:rsidR="005C5FC2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7D2171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C5FC2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финансов Российской Федерации.</w:t>
      </w:r>
    </w:p>
    <w:p w14:paraId="44F4A74E" w14:textId="2E282457" w:rsidR="002E5B7C" w:rsidRPr="00B645EC" w:rsidRDefault="006446FD" w:rsidP="00AE3F78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МР «Ленский район» неоднократно отмечал необходимость исполнения данной нормы, однако</w:t>
      </w:r>
      <w:bookmarkStart w:id="19" w:name="_Hlk183595537"/>
      <w:r w:rsidR="00DB7FED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главным администратором бюджетных </w:t>
      </w:r>
      <w:r w:rsidR="00DB7FED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средств – </w:t>
      </w:r>
      <w:r w:rsidR="001C02B7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B7FED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МР «Ленский район», решение об организации внутреннего финансового аудита </w:t>
      </w:r>
      <w:r w:rsidR="005C5FC2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настоящее время</w:t>
      </w:r>
      <w:r w:rsidR="008B1061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принято</w:t>
      </w:r>
      <w:r w:rsidR="00375D25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B7C" w:rsidRPr="00B6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699610" w14:textId="7072B15B" w:rsidR="0086565A" w:rsidRPr="001E6705" w:rsidRDefault="00231DDB" w:rsidP="00A5042A">
      <w:pPr>
        <w:pStyle w:val="a7"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0" w:name="_Toc183619509"/>
      <w:bookmarkStart w:id="21" w:name="_Toc183619668"/>
      <w:bookmarkStart w:id="22" w:name="_Toc214870003"/>
      <w:bookmarkEnd w:id="19"/>
      <w:r w:rsidRPr="001E6705">
        <w:rPr>
          <w:rFonts w:ascii="Times New Roman" w:hAnsi="Times New Roman"/>
          <w:b/>
          <w:bCs/>
          <w:sz w:val="28"/>
          <w:szCs w:val="28"/>
          <w:lang w:eastAsia="ru-RU"/>
        </w:rPr>
        <w:t>2.4.</w:t>
      </w:r>
      <w:r w:rsidR="006E5D95" w:rsidRPr="001E6705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9B102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униципальны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="009B102A" w:rsidRPr="001E67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программ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ы</w:t>
      </w:r>
      <w:r w:rsidR="009B102A" w:rsidRPr="001E67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муниципального </w:t>
      </w:r>
      <w:r w:rsidR="00C741E5" w:rsidRPr="001E6705">
        <w:rPr>
          <w:rFonts w:ascii="Times New Roman" w:hAnsi="Times New Roman"/>
          <w:b/>
          <w:bCs/>
          <w:sz w:val="28"/>
          <w:szCs w:val="28"/>
          <w:lang w:eastAsia="ru-RU"/>
        </w:rPr>
        <w:t>района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</w:t>
      </w:r>
      <w:r w:rsidR="00B60BC2" w:rsidRPr="001E6705">
        <w:rPr>
          <w:rFonts w:ascii="Times New Roman" w:hAnsi="Times New Roman"/>
          <w:b/>
          <w:bCs/>
          <w:sz w:val="28"/>
          <w:szCs w:val="28"/>
          <w:lang w:eastAsia="ru-RU"/>
        </w:rPr>
        <w:t>Л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енский</w:t>
      </w:r>
      <w:r w:rsidR="00C32FF3" w:rsidRPr="001E67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6565A" w:rsidRPr="001E6705">
        <w:rPr>
          <w:rFonts w:ascii="Times New Roman" w:hAnsi="Times New Roman"/>
          <w:b/>
          <w:bCs/>
          <w:sz w:val="28"/>
          <w:szCs w:val="28"/>
          <w:lang w:eastAsia="ru-RU"/>
        </w:rPr>
        <w:t>район»</w:t>
      </w:r>
      <w:bookmarkEnd w:id="20"/>
      <w:bookmarkEnd w:id="21"/>
      <w:bookmarkEnd w:id="22"/>
    </w:p>
    <w:p w14:paraId="3609BF66" w14:textId="6B3F9612" w:rsidR="00595F44" w:rsidRPr="001E6705" w:rsidRDefault="00086F48" w:rsidP="008C2B99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3710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бюджета </w:t>
      </w:r>
      <w:r w:rsidR="001F599B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«Ленский район» </w:t>
      </w:r>
      <w:r w:rsidR="00A43710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E6705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43710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1E6705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3710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E6705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0D07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710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сформирован по программно-целевому методу</w:t>
      </w:r>
      <w:r w:rsidR="001F599B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5F44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</w:t>
      </w:r>
      <w:r w:rsidR="001F599B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595F44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распределение бюджетных расходов на финансовое обеспечение реализации муниципальных программ, формируемых исходя из приоритетных целей социально-экономического развития </w:t>
      </w:r>
      <w:r w:rsidR="008A24CC" w:rsidRPr="001E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Ленского района. </w:t>
      </w:r>
    </w:p>
    <w:p w14:paraId="0BA82358" w14:textId="2008A2B6" w:rsidR="008C2B99" w:rsidRPr="0094031A" w:rsidRDefault="008C2B99" w:rsidP="0087040F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Примерный перечень муниципальных программ муниципального </w:t>
      </w:r>
      <w:r w:rsidR="00E41241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«Ленский район» утвержден постановлением главы МО «Ленский район» от 14.03.2019 № 01-03-219/9, </w:t>
      </w:r>
      <w:r w:rsidR="000C5B3D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актуализирован в 2024 году</w:t>
      </w:r>
      <w:r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1A">
        <w:rPr>
          <w:rFonts w:ascii="Times New Roman" w:hAnsi="Times New Roman" w:cs="Times New Roman"/>
          <w:sz w:val="28"/>
          <w:szCs w:val="28"/>
        </w:rPr>
        <w:t>постановлени</w:t>
      </w:r>
      <w:r w:rsidR="000C5B3D" w:rsidRPr="0094031A">
        <w:rPr>
          <w:rFonts w:ascii="Times New Roman" w:hAnsi="Times New Roman" w:cs="Times New Roman"/>
          <w:sz w:val="28"/>
          <w:szCs w:val="28"/>
        </w:rPr>
        <w:t>ем</w:t>
      </w:r>
      <w:r w:rsidRPr="0094031A">
        <w:rPr>
          <w:rFonts w:ascii="Times New Roman" w:hAnsi="Times New Roman" w:cs="Times New Roman"/>
          <w:sz w:val="28"/>
          <w:szCs w:val="28"/>
        </w:rPr>
        <w:t xml:space="preserve"> главы от </w:t>
      </w:r>
      <w:r w:rsidR="0094031A" w:rsidRPr="0094031A">
        <w:rPr>
          <w:rFonts w:ascii="Times New Roman" w:hAnsi="Times New Roman" w:cs="Times New Roman"/>
          <w:sz w:val="28"/>
          <w:szCs w:val="28"/>
        </w:rPr>
        <w:t>03</w:t>
      </w:r>
      <w:r w:rsidRPr="0094031A">
        <w:rPr>
          <w:rFonts w:ascii="Times New Roman" w:hAnsi="Times New Roman" w:cs="Times New Roman"/>
          <w:sz w:val="28"/>
          <w:szCs w:val="28"/>
        </w:rPr>
        <w:t>.</w:t>
      </w:r>
      <w:r w:rsidR="0094031A" w:rsidRPr="0094031A">
        <w:rPr>
          <w:rFonts w:ascii="Times New Roman" w:hAnsi="Times New Roman" w:cs="Times New Roman"/>
          <w:sz w:val="28"/>
          <w:szCs w:val="28"/>
        </w:rPr>
        <w:t>12</w:t>
      </w:r>
      <w:r w:rsidRPr="0094031A">
        <w:rPr>
          <w:rFonts w:ascii="Times New Roman" w:hAnsi="Times New Roman" w:cs="Times New Roman"/>
          <w:sz w:val="28"/>
          <w:szCs w:val="28"/>
        </w:rPr>
        <w:t>.2024 № 01-03-</w:t>
      </w:r>
      <w:r w:rsidR="0094031A" w:rsidRPr="0094031A">
        <w:rPr>
          <w:rFonts w:ascii="Times New Roman" w:hAnsi="Times New Roman" w:cs="Times New Roman"/>
          <w:sz w:val="28"/>
          <w:szCs w:val="28"/>
        </w:rPr>
        <w:t>915</w:t>
      </w:r>
      <w:r w:rsidRPr="0094031A">
        <w:rPr>
          <w:rFonts w:ascii="Times New Roman" w:hAnsi="Times New Roman" w:cs="Times New Roman"/>
          <w:sz w:val="28"/>
          <w:szCs w:val="28"/>
        </w:rPr>
        <w:t>/</w:t>
      </w:r>
      <w:r w:rsidR="00F3257E" w:rsidRPr="0094031A">
        <w:rPr>
          <w:rFonts w:ascii="Times New Roman" w:hAnsi="Times New Roman" w:cs="Times New Roman"/>
          <w:sz w:val="28"/>
          <w:szCs w:val="28"/>
        </w:rPr>
        <w:t>4</w:t>
      </w:r>
      <w:r w:rsidR="0087040F" w:rsidRPr="0094031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главы от 14 марта 2019 года № 01-03-219/9»</w:t>
      </w:r>
      <w:r w:rsidR="00D51E79">
        <w:rPr>
          <w:rFonts w:ascii="Times New Roman" w:hAnsi="Times New Roman" w:cs="Times New Roman"/>
          <w:sz w:val="28"/>
          <w:szCs w:val="28"/>
        </w:rPr>
        <w:t xml:space="preserve">. </w:t>
      </w:r>
      <w:r w:rsidR="00BD2CD5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Проектом </w:t>
      </w:r>
      <w:r w:rsidR="00003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D2CD5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ешения о бюджете предусматриваются </w:t>
      </w:r>
      <w:r w:rsidR="008B0519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бюджетные ассигнования</w:t>
      </w:r>
      <w:r w:rsidR="00BD2CD5"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реализацию 14 из 15 муниципальных программ</w:t>
      </w:r>
      <w:r w:rsidR="00B26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муниципальной программе «Комплексное развитие сельских территорий» финансирование не предусмотрено</w:t>
      </w:r>
      <w:r w:rsidRPr="009403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30A7258" w14:textId="77777777" w:rsidR="00FF5C79" w:rsidRPr="00555A33" w:rsidRDefault="00FF5C79" w:rsidP="00532A8B">
      <w:pPr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14:paraId="29FB1BED" w14:textId="3E533B78" w:rsidR="000E27F1" w:rsidRPr="00C54D7A" w:rsidRDefault="000E27F1" w:rsidP="007E79E4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color w:val="auto"/>
          <w:sz w:val="28"/>
          <w:szCs w:val="28"/>
        </w:rPr>
      </w:pPr>
      <w:bookmarkStart w:id="23" w:name="_Toc183619510"/>
      <w:bookmarkStart w:id="24" w:name="_Toc183619669"/>
      <w:bookmarkStart w:id="25" w:name="_Toc214870004"/>
      <w:r w:rsidRPr="00C54D7A">
        <w:rPr>
          <w:rFonts w:ascii="Times New Roman" w:hAnsi="Times New Roman"/>
          <w:color w:val="auto"/>
          <w:sz w:val="28"/>
          <w:szCs w:val="28"/>
        </w:rPr>
        <w:t>О</w:t>
      </w:r>
      <w:r w:rsidR="00E218CF" w:rsidRPr="00C54D7A">
        <w:rPr>
          <w:rFonts w:ascii="Times New Roman" w:hAnsi="Times New Roman"/>
          <w:color w:val="auto"/>
          <w:sz w:val="28"/>
          <w:szCs w:val="28"/>
        </w:rPr>
        <w:t>сновные</w:t>
      </w:r>
      <w:r w:rsidRPr="00C54D7A">
        <w:rPr>
          <w:rFonts w:ascii="Times New Roman" w:hAnsi="Times New Roman"/>
          <w:color w:val="auto"/>
          <w:sz w:val="28"/>
          <w:szCs w:val="28"/>
        </w:rPr>
        <w:t xml:space="preserve"> характеристик</w:t>
      </w:r>
      <w:r w:rsidR="00E218CF" w:rsidRPr="00C54D7A">
        <w:rPr>
          <w:rFonts w:ascii="Times New Roman" w:hAnsi="Times New Roman"/>
          <w:color w:val="auto"/>
          <w:sz w:val="28"/>
          <w:szCs w:val="28"/>
        </w:rPr>
        <w:t>и</w:t>
      </w:r>
      <w:r w:rsidRPr="00C54D7A">
        <w:rPr>
          <w:rFonts w:ascii="Times New Roman" w:hAnsi="Times New Roman"/>
          <w:color w:val="auto"/>
          <w:sz w:val="28"/>
          <w:szCs w:val="28"/>
        </w:rPr>
        <w:t xml:space="preserve"> проекта бюджета </w:t>
      </w:r>
      <w:r w:rsidR="00852716" w:rsidRPr="00C54D7A">
        <w:rPr>
          <w:rFonts w:ascii="Times New Roman" w:hAnsi="Times New Roman"/>
          <w:color w:val="auto"/>
          <w:sz w:val="28"/>
          <w:szCs w:val="28"/>
        </w:rPr>
        <w:t>М</w:t>
      </w:r>
      <w:r w:rsidR="008917F9" w:rsidRPr="00C54D7A">
        <w:rPr>
          <w:rFonts w:ascii="Times New Roman" w:hAnsi="Times New Roman"/>
          <w:color w:val="auto"/>
          <w:sz w:val="28"/>
          <w:szCs w:val="28"/>
        </w:rPr>
        <w:t>Р</w:t>
      </w:r>
      <w:r w:rsidR="00852716" w:rsidRPr="00C54D7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54D7A">
        <w:rPr>
          <w:rFonts w:ascii="Times New Roman" w:hAnsi="Times New Roman"/>
          <w:color w:val="auto"/>
          <w:sz w:val="28"/>
          <w:szCs w:val="28"/>
        </w:rPr>
        <w:t>«Ленский райо</w:t>
      </w:r>
      <w:r w:rsidR="00047E17" w:rsidRPr="00C54D7A">
        <w:rPr>
          <w:rFonts w:ascii="Times New Roman" w:hAnsi="Times New Roman"/>
          <w:color w:val="auto"/>
          <w:sz w:val="28"/>
          <w:szCs w:val="28"/>
        </w:rPr>
        <w:t>н» на 202</w:t>
      </w:r>
      <w:r w:rsidR="007944EA">
        <w:rPr>
          <w:rFonts w:ascii="Times New Roman" w:hAnsi="Times New Roman"/>
          <w:color w:val="auto"/>
          <w:sz w:val="28"/>
          <w:szCs w:val="28"/>
        </w:rPr>
        <w:t>6</w:t>
      </w:r>
      <w:r w:rsidRPr="00C54D7A">
        <w:rPr>
          <w:rFonts w:ascii="Times New Roman" w:hAnsi="Times New Roman"/>
          <w:color w:val="auto"/>
          <w:sz w:val="28"/>
          <w:szCs w:val="28"/>
        </w:rPr>
        <w:t xml:space="preserve"> год</w:t>
      </w:r>
      <w:r w:rsidR="00852716" w:rsidRPr="00C54D7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3DE5" w:rsidRPr="00C54D7A">
        <w:rPr>
          <w:rFonts w:ascii="Times New Roman" w:hAnsi="Times New Roman"/>
          <w:color w:val="auto"/>
          <w:sz w:val="28"/>
          <w:szCs w:val="28"/>
        </w:rPr>
        <w:t>и на плановый период 202</w:t>
      </w:r>
      <w:r w:rsidR="007944EA">
        <w:rPr>
          <w:rFonts w:ascii="Times New Roman" w:hAnsi="Times New Roman"/>
          <w:color w:val="auto"/>
          <w:sz w:val="28"/>
          <w:szCs w:val="28"/>
        </w:rPr>
        <w:t>7</w:t>
      </w:r>
      <w:r w:rsidR="00C524C0" w:rsidRPr="00C54D7A">
        <w:rPr>
          <w:rFonts w:ascii="Times New Roman" w:hAnsi="Times New Roman"/>
          <w:color w:val="auto"/>
          <w:sz w:val="28"/>
          <w:szCs w:val="28"/>
        </w:rPr>
        <w:t xml:space="preserve"> и 20</w:t>
      </w:r>
      <w:r w:rsidR="0064634D" w:rsidRPr="00C54D7A">
        <w:rPr>
          <w:rFonts w:ascii="Times New Roman" w:hAnsi="Times New Roman"/>
          <w:color w:val="auto"/>
          <w:sz w:val="28"/>
          <w:szCs w:val="28"/>
        </w:rPr>
        <w:t>2</w:t>
      </w:r>
      <w:r w:rsidR="007944EA">
        <w:rPr>
          <w:rFonts w:ascii="Times New Roman" w:hAnsi="Times New Roman"/>
          <w:color w:val="auto"/>
          <w:sz w:val="28"/>
          <w:szCs w:val="28"/>
        </w:rPr>
        <w:t>8</w:t>
      </w:r>
      <w:r w:rsidR="00C524C0" w:rsidRPr="00C54D7A">
        <w:rPr>
          <w:rFonts w:ascii="Times New Roman" w:hAnsi="Times New Roman"/>
          <w:color w:val="auto"/>
          <w:sz w:val="28"/>
          <w:szCs w:val="28"/>
        </w:rPr>
        <w:t xml:space="preserve"> г</w:t>
      </w:r>
      <w:r w:rsidR="00E218CF" w:rsidRPr="00C54D7A">
        <w:rPr>
          <w:rFonts w:ascii="Times New Roman" w:hAnsi="Times New Roman"/>
          <w:color w:val="auto"/>
          <w:sz w:val="28"/>
          <w:szCs w:val="28"/>
        </w:rPr>
        <w:t>одов</w:t>
      </w:r>
      <w:bookmarkEnd w:id="23"/>
      <w:bookmarkEnd w:id="24"/>
      <w:bookmarkEnd w:id="25"/>
    </w:p>
    <w:p w14:paraId="216B2CA4" w14:textId="63F561FE" w:rsidR="000E27F1" w:rsidRPr="00A6415B" w:rsidRDefault="00231DDB" w:rsidP="007C5615">
      <w:pPr>
        <w:pStyle w:val="2"/>
        <w:spacing w:before="0" w:after="0" w:line="360" w:lineRule="auto"/>
        <w:contextualSpacing/>
        <w:jc w:val="center"/>
        <w:rPr>
          <w:rFonts w:ascii="Times New Roman" w:hAnsi="Times New Roman" w:cs="Times New Roman"/>
          <w:i w:val="0"/>
          <w:iCs w:val="0"/>
        </w:rPr>
      </w:pPr>
      <w:bookmarkStart w:id="26" w:name="_Toc183619511"/>
      <w:bookmarkStart w:id="27" w:name="_Toc183619670"/>
      <w:bookmarkStart w:id="28" w:name="_Toc214870005"/>
      <w:r w:rsidRPr="00A6415B">
        <w:rPr>
          <w:rFonts w:ascii="Times New Roman" w:hAnsi="Times New Roman" w:cs="Times New Roman"/>
          <w:i w:val="0"/>
          <w:iCs w:val="0"/>
        </w:rPr>
        <w:t>3</w:t>
      </w:r>
      <w:r w:rsidR="000E27F1" w:rsidRPr="00A6415B">
        <w:rPr>
          <w:rFonts w:ascii="Times New Roman" w:hAnsi="Times New Roman" w:cs="Times New Roman"/>
          <w:i w:val="0"/>
          <w:iCs w:val="0"/>
        </w:rPr>
        <w:t>.1.</w:t>
      </w:r>
      <w:r w:rsidR="008917F9" w:rsidRPr="00A6415B">
        <w:rPr>
          <w:rFonts w:ascii="Times New Roman" w:hAnsi="Times New Roman" w:cs="Times New Roman"/>
          <w:i w:val="0"/>
          <w:iCs w:val="0"/>
        </w:rPr>
        <w:tab/>
      </w:r>
      <w:r w:rsidR="000E27F1" w:rsidRPr="00A6415B">
        <w:rPr>
          <w:rFonts w:ascii="Times New Roman" w:hAnsi="Times New Roman" w:cs="Times New Roman"/>
          <w:i w:val="0"/>
          <w:iCs w:val="0"/>
        </w:rPr>
        <w:t>Доходы бюджета</w:t>
      </w:r>
      <w:bookmarkEnd w:id="26"/>
      <w:bookmarkEnd w:id="27"/>
      <w:bookmarkEnd w:id="28"/>
    </w:p>
    <w:p w14:paraId="68321612" w14:textId="77777777" w:rsidR="00A6415B" w:rsidRPr="00AC2C66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ч. 1 ст. 160.1 БК РФ, в целях прогнозирования налоговых и неналоговых доходов бюджета муниципального района «Ленский район» на очередной финансовый год и на плановый период, в муниципальном районе «Ленский район» утверждена Методика прогнозирования поступлений доходов, администрируемых администрацией муниципального района «Ленский район»</w:t>
      </w:r>
      <w:r w:rsidRPr="00AC2C66">
        <w:rPr>
          <w:rStyle w:val="af7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1"/>
      </w:r>
      <w:r w:rsidRPr="00AC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48593F8" w14:textId="0928023A" w:rsidR="00A6415B" w:rsidRPr="003B5FA2" w:rsidRDefault="00A6415B" w:rsidP="00B17938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Прогноз поступлений доходов в бюджет муниципального района «Ленский район» на 2026-2028 годы сформирован ФИНУ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«Ленский район» на основе параметров Прогноза СЭР и о</w:t>
      </w:r>
      <w:r w:rsidRPr="003B5FA2">
        <w:rPr>
          <w:rFonts w:ascii="Times New Roman" w:eastAsia="Times New Roman" w:hAnsi="Times New Roman"/>
          <w:sz w:val="28"/>
          <w:szCs w:val="28"/>
          <w:lang w:eastAsia="ru-RU"/>
        </w:rPr>
        <w:t>сновных направлений бюджетной и налоговой политики</w:t>
      </w:r>
      <w:r w:rsidRPr="003B5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расчете прогноза поступлений доходов также использовались данные форм налоговой отчетности Управления Федеральной налоговой службы по Республике Саха (Якутия)</w:t>
      </w:r>
      <w:r w:rsidR="00B179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УФНС по РС(Я))</w:t>
      </w: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статическая отчетность, отчетность об исполнении бюджетов и прогнозные расчеты главных администраторов доходов.</w:t>
      </w:r>
    </w:p>
    <w:p w14:paraId="738A6C5B" w14:textId="77777777" w:rsidR="00A6415B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доходов, планируемых к поступлению в бюджет муниципального района «Ленский район», соответствуют положениям бюджетного законодательства.</w:t>
      </w:r>
    </w:p>
    <w:p w14:paraId="0BBBB40C" w14:textId="77777777" w:rsidR="003669F1" w:rsidRPr="00ED2510" w:rsidRDefault="003669F1" w:rsidP="003669F1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положений п. 7 ст. 47.1 БК РФ в муниципальном районе «Ленский район» утвержден Порядок формирования и ведения реестра источников доходов бюджета муниципального образования «Ленский район»</w:t>
      </w:r>
      <w:r w:rsidRPr="00ED2510">
        <w:rPr>
          <w:rStyle w:val="af7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2"/>
      </w:r>
      <w:r w:rsidRPr="00ED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Обязанность по ведению реестра источников доходов бюджета муниципального района «Ленский район», в соответствии с ч. 1 ст. 11 Положения о бюджетном процессе, закреплена за ФИНУ МО «Ленский район».</w:t>
      </w:r>
    </w:p>
    <w:p w14:paraId="30BFC69D" w14:textId="51B8B7D7" w:rsidR="00496BBA" w:rsidRPr="00467B4E" w:rsidRDefault="003669F1" w:rsidP="00496BBA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документов и материалов к </w:t>
      </w:r>
      <w:r w:rsidR="00496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5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роекту решения о бюджете, представлен Реестр источников доходов бюджета муниципального района «Ленский район» на 2026 год и плановый период 2027 и 2028 годов по состоянию на 30 сентября 2025 года</w:t>
      </w:r>
      <w:r w:rsidR="00496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55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которому, </w:t>
      </w:r>
      <w:r w:rsidR="00496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ожидаемое исполнение доходов за 2025 год составляет 3 236 902 146,16 рублей, что ниже плановых доходов, утвержденных </w:t>
      </w:r>
      <w:r w:rsidR="00496BBA" w:rsidRPr="00B9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496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96BBA" w:rsidRPr="00B96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</w:t>
      </w:r>
      <w:r w:rsidR="00496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17, на 636 792 917,12 рублей или на 16,43 %.</w:t>
      </w:r>
    </w:p>
    <w:p w14:paraId="206BC20B" w14:textId="55E4E215" w:rsidR="00A6415B" w:rsidRPr="003B5FA2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доходах бюджета муниципального района «Ленский район» на 2026-2028 годы представлена в </w:t>
      </w:r>
      <w:r w:rsidR="007F5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аблице </w:t>
      </w:r>
      <w:r w:rsidR="007F58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F60F1E" w14:textId="712DEE21" w:rsidR="00A6415B" w:rsidRPr="00D41FF2" w:rsidRDefault="00A6415B" w:rsidP="00A6415B">
      <w:pPr>
        <w:suppressAutoHyphens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1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3C31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1111CAF8" w14:textId="48443E4D" w:rsidR="00A6415B" w:rsidRPr="00570E7A" w:rsidRDefault="00A6415B" w:rsidP="00570E7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поступления прогнозируемых доходов </w:t>
      </w:r>
    </w:p>
    <w:p w14:paraId="7F8CD8C2" w14:textId="72A45898" w:rsidR="00FC3722" w:rsidRDefault="00FC3722" w:rsidP="00FC3722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14:paraId="19536727" w14:textId="638F6AD7" w:rsidR="00C51AA2" w:rsidRDefault="00722ACB" w:rsidP="00C51AA2">
      <w:pPr>
        <w:suppressAutoHyphens/>
        <w:autoSpaceDE w:val="0"/>
        <w:autoSpaceDN w:val="0"/>
        <w:adjustRightInd w:val="0"/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22ACB">
        <w:rPr>
          <w:noProof/>
          <w:lang w:eastAsia="ru-RU"/>
        </w:rPr>
        <w:lastRenderedPageBreak/>
        <w:drawing>
          <wp:inline distT="0" distB="0" distL="0" distR="0" wp14:anchorId="5CD5F0ED" wp14:editId="49E5FC52">
            <wp:extent cx="6119495" cy="9251950"/>
            <wp:effectExtent l="0" t="0" r="0" b="6350"/>
            <wp:docPr id="20155187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FC1C" w14:textId="5D3A1E2D" w:rsidR="007164BB" w:rsidRDefault="003669F1" w:rsidP="007164B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 свидетельствует Таблица 4,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7164BB" w:rsidRPr="00EA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обственные доходы бюджета муниципального района «Ленский район», согласно 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164BB" w:rsidRPr="00EA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роекту решения о бюджете, прогнозируются в объеме: на 2026 год – 3 508 246 101,07 руб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</w:t>
      </w:r>
      <w:r w:rsidR="007164BB" w:rsidRPr="00EA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(90,57 % 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7164BB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7164BB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7164BB">
        <w:rPr>
          <w:rStyle w:val="af7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3"/>
      </w:r>
      <w:r w:rsidR="007164BB" w:rsidRPr="00EA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на 2027 год – 3 516 390 892,12 рубл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164BB" w:rsidRPr="00EA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2028 год – 3 668 860 412,59 рублей.</w:t>
      </w:r>
      <w:r w:rsidR="0071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0ECC9D6" w14:textId="77777777" w:rsidR="00BC0E11" w:rsidRPr="00FA33C6" w:rsidRDefault="00BC0E11" w:rsidP="00BC0E11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A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A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ожидается снижение поступлений собственных доходов, по сравнению с 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плановыми значениями</w:t>
      </w:r>
      <w:r w:rsidRPr="00FA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A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365 448 962,21 рубля, или на 9,43 %. </w:t>
      </w:r>
    </w:p>
    <w:p w14:paraId="4922626D" w14:textId="252D7D2D" w:rsidR="00A6415B" w:rsidRPr="00C25401" w:rsidRDefault="00BC0E11" w:rsidP="00BC0E11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67B4E" w:rsidRPr="00E42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доходов бюджета </w:t>
      </w:r>
      <w:r w:rsidR="00526F67" w:rsidRPr="00E42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</w:t>
      </w:r>
      <w:r w:rsidR="00467B4E" w:rsidRPr="00E42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«Ленский район» основная доля приходится на </w:t>
      </w:r>
      <w:r w:rsidR="00467B4E" w:rsidRPr="004F1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доходы</w:t>
      </w:r>
      <w:r w:rsidR="00467B4E" w:rsidRPr="00E42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которые </w:t>
      </w:r>
      <w:r w:rsidR="00A6415B" w:rsidRPr="00C25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прогнозируются в объеме: на 2026 год – 3 066 323 955,57 рублей (88,54 % </w:t>
      </w:r>
      <w:r w:rsidR="0036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3669F1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36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669F1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</w:t>
      </w:r>
      <w:r w:rsidR="003669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A6415B" w:rsidRPr="00C25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на 2027 год – 2 956 429 770,81 рублей, на 2028 год – 3 080 121 244,81 рубля.</w:t>
      </w:r>
    </w:p>
    <w:p w14:paraId="4C802864" w14:textId="14FE305C" w:rsidR="00D621EC" w:rsidRPr="00D621EC" w:rsidRDefault="00D621EC" w:rsidP="00D621EC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удельный вес в структуре налоговых доходов занимает </w:t>
      </w:r>
      <w:r w:rsidRPr="00D621E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налог на доходы физических лиц</w:t>
      </w: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Прогнозирование налога на доходы физических лиц </w:t>
      </w:r>
      <w:r w:rsidR="00DA0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производится</w:t>
      </w: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основе положений главы 23 «Налог на доходы физических лиц» Налогового кодекса Российской Федерации, исходя из базового сценария Прогноза СЭР. </w:t>
      </w:r>
      <w:r w:rsidR="0024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НДФЛ сформирован по данным прогнозного </w:t>
      </w:r>
      <w:r w:rsidR="008C0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расчёта</w:t>
      </w:r>
      <w:r w:rsidR="0024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УФН</w:t>
      </w:r>
      <w:r w:rsidR="00691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4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РС(Я) с учетом</w:t>
      </w: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 возврата налога из бюджета по подтвержденным социальным и имущественным налоговым вычетам, рассчитанным исходя из динамики по данным </w:t>
      </w:r>
      <w:r w:rsidR="00E5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алоговой отчетности. Расчетная сумма НДФЛ на 2026 год составляет 2 592 321 650,00 рублей (темп роста </w:t>
      </w:r>
      <w:r w:rsidR="00766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D96E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6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году</w:t>
      </w:r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81,39 %), </w:t>
      </w:r>
      <w:bookmarkStart w:id="29" w:name="_Hlk118360828"/>
      <w:r w:rsidRPr="00D62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2027 год – 2 837 737 680,00 рублей (увеличение на 9,47 % к прогнозным показателям 2026 года), на 2028 год – 2 959 770 154,00 рубля (с ростом на 4,3 % к прогнозным показателям 2027 года). </w:t>
      </w:r>
      <w:bookmarkEnd w:id="29"/>
    </w:p>
    <w:p w14:paraId="3566C6BB" w14:textId="2285F3DF" w:rsidR="00A6415B" w:rsidRPr="00D94CDA" w:rsidRDefault="00A6415B" w:rsidP="00F25070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отметить, </w:t>
      </w:r>
      <w:r w:rsidR="00BB7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ожидаемое исполнение доходов по НДФЛ </w:t>
      </w:r>
      <w:r w:rsidR="009356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B7B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 составит – 2 502 405 580,00 рублей, что на </w:t>
      </w:r>
      <w:r w:rsidR="00A4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21,43 % ниже плановых значений, утверждённых </w:t>
      </w:r>
      <w:r w:rsidR="00A45071" w:rsidRPr="00A4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="00A4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A45071" w:rsidRPr="00A4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01-05/1-17</w:t>
      </w:r>
      <w:r w:rsidR="00A45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E7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</w:t>
      </w:r>
      <w:r w:rsidRPr="00E0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поступлений обусловлено прекращением производственной деятельности на территории Ленского района </w:t>
      </w:r>
      <w:r w:rsidR="00961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</w:t>
      </w:r>
      <w:r w:rsidRPr="00E00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предприятий нефтегазового комплекса.</w:t>
      </w:r>
    </w:p>
    <w:p w14:paraId="42E2D20B" w14:textId="7595CF3E" w:rsidR="00A6415B" w:rsidRPr="00817E96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4F81BD" w:themeColor="accent1"/>
          <w:sz w:val="28"/>
          <w:szCs w:val="28"/>
          <w:lang w:eastAsia="ru-RU"/>
        </w:rPr>
      </w:pPr>
      <w:r w:rsidRPr="0089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Доходы по </w:t>
      </w:r>
      <w:r w:rsidRPr="00892E5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налогам на товары (работы, услуги), реализуемые на территории Российской Федерации</w:t>
      </w:r>
      <w:r w:rsidRPr="0089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доведены главным администратором доходов – </w:t>
      </w:r>
      <w:r w:rsidR="00FD2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</w:t>
      </w:r>
      <w:r w:rsidRPr="00992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РС(Я), с учетом дифференцированных нормативов отчислений, в размере: 2026 год – 19 792 805,57 рублей, 2027 год – 20 695 090,81 рублей, 2028 год – 20 695 090,81 рублей.</w:t>
      </w:r>
    </w:p>
    <w:p w14:paraId="12A0CF3C" w14:textId="77777777" w:rsidR="00A6415B" w:rsidRPr="00513046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поступлений </w:t>
      </w:r>
      <w:r w:rsidRPr="005130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налогов на совокупный доход</w:t>
      </w:r>
      <w:r w:rsidRPr="00513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сформирован в соответствии с главой 26.1. «</w:t>
      </w:r>
      <w:r w:rsidRPr="00513046">
        <w:rPr>
          <w:rFonts w:ascii="Times New Roman" w:hAnsi="Times New Roman" w:cs="Times New Roman"/>
          <w:sz w:val="28"/>
          <w:szCs w:val="28"/>
        </w:rPr>
        <w:t xml:space="preserve">Система налогообложения для сельскохозяйственных товаропроизводителей (единый сельскохозяйственный налог)», главой 26.2. «Упрощенная система налогообложения», главой 26.5. «Патентная система налогообложения» </w:t>
      </w:r>
      <w:r w:rsidRPr="00513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Налогового кодекса Российской Федерации, исходя из динамики поступления сумм налогов в бюджет МР «Ленский район» на основании данных налоговых отчетов (по видам налогов) за предыдущие периоды.</w:t>
      </w:r>
    </w:p>
    <w:p w14:paraId="3E3ADF1A" w14:textId="0F82D755" w:rsidR="00A6415B" w:rsidRPr="006458D1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4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2026 год запланированная сумма налогов на совокупный доход составила 357 673 500,00 рублей, что выше </w:t>
      </w:r>
      <w:r w:rsidR="00912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планового значения на 2025 год</w:t>
      </w:r>
      <w:r w:rsidRPr="00414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177 578 044,55 рубля или </w:t>
      </w:r>
      <w:r w:rsidR="00F940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414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98,60 %. На 2027 год запланировано – 388 872 500,00 </w:t>
      </w:r>
      <w:r w:rsidRPr="00645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 (увеличение на 8,72 % к прогнозным показателям 2026 года), на 2028 год – 419 002 00</w:t>
      </w:r>
      <w:r w:rsidRPr="000B7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0,00 </w:t>
      </w:r>
      <w:r w:rsidRPr="00645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рублей (с ростом на 7,75 % к прогнозным показателям 2027 года). </w:t>
      </w:r>
    </w:p>
    <w:p w14:paraId="738DCC06" w14:textId="6F22A2E9" w:rsidR="00A6415B" w:rsidRPr="00DE2CA9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E2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информации, предоставленной ФИНУ МР «Ленский район», на увеличение </w:t>
      </w:r>
      <w:r w:rsidR="003F0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плановых показателей</w:t>
      </w:r>
      <w:r w:rsidRPr="00DE2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налогам на совокупный доход</w:t>
      </w:r>
      <w:r w:rsidR="00C87E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2CA9">
        <w:rPr>
          <w:rFonts w:ascii="Times New Roman" w:eastAsia="Times New Roman" w:hAnsi="Times New Roman"/>
          <w:bCs/>
          <w:sz w:val="28"/>
          <w:szCs w:val="28"/>
          <w:lang w:eastAsia="ru-RU"/>
        </w:rPr>
        <w:t>повлияло увеличение ставок налога с 2,7</w:t>
      </w:r>
      <w:r w:rsidR="00D351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2CA9">
        <w:rPr>
          <w:rFonts w:ascii="Times New Roman" w:eastAsia="Times New Roman" w:hAnsi="Times New Roman"/>
          <w:bCs/>
          <w:sz w:val="28"/>
          <w:szCs w:val="28"/>
          <w:lang w:eastAsia="ru-RU"/>
        </w:rPr>
        <w:t>% и 6,7</w:t>
      </w:r>
      <w:r w:rsidR="00D351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2CA9">
        <w:rPr>
          <w:rFonts w:ascii="Times New Roman" w:eastAsia="Times New Roman" w:hAnsi="Times New Roman"/>
          <w:bCs/>
          <w:sz w:val="28"/>
          <w:szCs w:val="28"/>
          <w:lang w:eastAsia="ru-RU"/>
        </w:rPr>
        <w:t>% до 4,4</w:t>
      </w:r>
      <w:r w:rsidR="00D351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2CA9">
        <w:rPr>
          <w:rFonts w:ascii="Times New Roman" w:eastAsia="Times New Roman" w:hAnsi="Times New Roman"/>
          <w:bCs/>
          <w:sz w:val="28"/>
          <w:szCs w:val="28"/>
          <w:lang w:eastAsia="ru-RU"/>
        </w:rPr>
        <w:t>% и 8,4</w:t>
      </w:r>
      <w:r w:rsidR="00D351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E2CA9">
        <w:rPr>
          <w:rFonts w:ascii="Times New Roman" w:eastAsia="Times New Roman" w:hAnsi="Times New Roman"/>
          <w:bCs/>
          <w:sz w:val="28"/>
          <w:szCs w:val="28"/>
          <w:lang w:eastAsia="ru-RU"/>
        </w:rPr>
        <w:t>%, а также рост доходов по итогам отчетного периода 2024 года.</w:t>
      </w:r>
      <w:r w:rsidR="0093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Ожидаемое исполнение </w:t>
      </w:r>
      <w:r w:rsidR="00BB6A96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="0093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 состав</w:t>
      </w:r>
      <w:r w:rsidR="00BB6A96">
        <w:rPr>
          <w:rFonts w:ascii="Times New Roman" w:eastAsia="Times New Roman" w:hAnsi="Times New Roman"/>
          <w:bCs/>
          <w:sz w:val="28"/>
          <w:szCs w:val="28"/>
          <w:lang w:eastAsia="ru-RU"/>
        </w:rPr>
        <w:t>ит</w:t>
      </w:r>
      <w:r w:rsidR="009356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B6A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0133F5">
        <w:rPr>
          <w:rFonts w:ascii="Times New Roman" w:eastAsia="Times New Roman" w:hAnsi="Times New Roman"/>
          <w:bCs/>
          <w:sz w:val="28"/>
          <w:szCs w:val="28"/>
          <w:lang w:eastAsia="ru-RU"/>
        </w:rPr>
        <w:t>380 000 000,00 рублей, что выше планового значения</w:t>
      </w:r>
      <w:r w:rsidR="002D30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133F5">
        <w:rPr>
          <w:rFonts w:ascii="Times New Roman" w:eastAsia="Times New Roman" w:hAnsi="Times New Roman"/>
          <w:bCs/>
          <w:sz w:val="28"/>
          <w:szCs w:val="28"/>
          <w:lang w:eastAsia="ru-RU"/>
        </w:rPr>
        <w:t>на 199 904 544,55 рубля или на 111</w:t>
      </w:r>
      <w:r w:rsidR="0087382F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0133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D30BF">
        <w:rPr>
          <w:rFonts w:ascii="Times New Roman" w:eastAsia="Times New Roman" w:hAnsi="Times New Roman"/>
          <w:bCs/>
          <w:sz w:val="28"/>
          <w:szCs w:val="28"/>
          <w:lang w:eastAsia="ru-RU"/>
        </w:rPr>
        <w:t>%.</w:t>
      </w:r>
    </w:p>
    <w:p w14:paraId="1016572E" w14:textId="6DD8557D" w:rsidR="00D5623D" w:rsidRDefault="00A6415B" w:rsidP="0019629D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Поступление доходов по </w:t>
      </w:r>
      <w:r w:rsidRPr="009B749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налогам на имущество</w:t>
      </w:r>
      <w:r w:rsidRPr="009B7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планируется как на 2026 год, так и на плановый период 2027-2028 год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E9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B7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662 000,00 рублей ежегодно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превышает плановые значения 2025 года</w:t>
      </w:r>
      <w:r w:rsidR="00E72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205 000,00 рублей 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457 000,00 рублей</w:t>
      </w:r>
      <w:r w:rsidR="007E2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222,9</w:t>
      </w:r>
      <w:r w:rsidR="007E2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3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  <w:r w:rsidR="001962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Рост налогов связан с </w:t>
      </w:r>
      <w:r w:rsidR="00CF4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внесением </w:t>
      </w:r>
      <w:r w:rsidR="00D56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CF4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в НК РФ и порядок расчёта </w:t>
      </w:r>
      <w:r w:rsidR="00CF43AF" w:rsidRPr="00C0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</w:t>
      </w:r>
      <w:r w:rsidR="006C2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 налога.</w:t>
      </w:r>
    </w:p>
    <w:p w14:paraId="19CAC2FB" w14:textId="77777777" w:rsidR="00A6415B" w:rsidRPr="00AA40FD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поступления доходов по </w:t>
      </w:r>
      <w:r w:rsidRPr="00AA40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налогу на добычу общераспространенных полезных ископаемых</w:t>
      </w:r>
      <w:r w:rsidRPr="00AA4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бюджет муниципального района рассчитывается на основании:</w:t>
      </w:r>
    </w:p>
    <w:p w14:paraId="12A6C963" w14:textId="77777777" w:rsidR="00A6415B" w:rsidRPr="00AA40FD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отчетных данных УФНС РФ по РС (Я); </w:t>
      </w:r>
    </w:p>
    <w:p w14:paraId="2388A944" w14:textId="77777777" w:rsidR="00A6415B" w:rsidRPr="00AA40FD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прогнозных данных по объемам добычи в натуральном и стоимостном выражении по видам полезных ископаемых, добываемых на территории муниципального района недропользователями, зарегистрированными в качестве налогоплательщиков налога на добычу полезных ископаемых на территории муниципального района; </w:t>
      </w:r>
    </w:p>
    <w:p w14:paraId="4CD2686C" w14:textId="77777777" w:rsidR="00A6415B" w:rsidRPr="00AA40FD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40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сведений Министерства промышленности и геологии РС (Я) по результатам выдачи в пользование участков недр, содержащих общераспространенные полезные ископаемые. </w:t>
      </w:r>
    </w:p>
    <w:p w14:paraId="3EFCE574" w14:textId="5D79A9E7" w:rsidR="00A6415B" w:rsidRPr="00964C57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2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Поступления по данному виду налога прогнозируются в объеме: на 2026 год – 75 849 000,00 рублей (увеличение на 5,35 % к прогнозным показателям 202</w:t>
      </w:r>
      <w:r w:rsidR="002E2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E2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года), на 2027 год – 77 310 000,00 рублей, на 2028 год – 78 969 000,00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E2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FB7467" w14:textId="77777777" w:rsidR="00A6415B" w:rsidRPr="00036831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плановых поступлений доходов по </w:t>
      </w:r>
      <w:r w:rsidRPr="0003683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государственной пошлине</w:t>
      </w:r>
      <w:r w:rsidRPr="00036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2026-2028 годы произведен на основании динамики поступлений за 2022-2024 годы и оценки ожидаемого поступления в 2025 году.</w:t>
      </w:r>
    </w:p>
    <w:p w14:paraId="77AD3E0D" w14:textId="02649283" w:rsidR="00A6415B" w:rsidRPr="00541D1E" w:rsidRDefault="00A6415B" w:rsidP="00A6415B">
      <w:pPr>
        <w:pStyle w:val="ad"/>
        <w:numPr>
          <w:ilvl w:val="0"/>
          <w:numId w:val="18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1D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Планируемые поступления доходов по </w:t>
      </w:r>
      <w:r w:rsidRPr="00541D1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госпошлине по делам, рассматриваемым в судах общей юрисдикции, мировыми судьями</w:t>
      </w:r>
      <w:r w:rsidRPr="00541D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как на 2026 год, так и плановый период 2027-2028 годов, составляют 20 000 000,00 рублей ежегодно, которое на 12 500 000,00 рублей или на </w:t>
      </w:r>
      <w:r w:rsidR="00891BF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541D1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2A744A">
        <w:rPr>
          <w:rFonts w:ascii="Times New Roman" w:eastAsia="Times New Roman" w:hAnsi="Times New Roman"/>
          <w:bCs/>
          <w:sz w:val="28"/>
          <w:szCs w:val="28"/>
          <w:lang w:eastAsia="ru-RU"/>
        </w:rPr>
        <w:t>6,67</w:t>
      </w:r>
      <w:r w:rsidRPr="00541D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% выше </w:t>
      </w:r>
      <w:r w:rsidR="009A7AC4">
        <w:rPr>
          <w:rFonts w:ascii="Times New Roman" w:eastAsia="Times New Roman" w:hAnsi="Times New Roman"/>
          <w:bCs/>
          <w:sz w:val="28"/>
          <w:szCs w:val="28"/>
          <w:lang w:eastAsia="ru-RU"/>
        </w:rPr>
        <w:t>плановых значений</w:t>
      </w:r>
      <w:r w:rsidRPr="00541D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(7 500 000,00 рублей). </w:t>
      </w:r>
      <w:r w:rsidR="00BB5A8C">
        <w:rPr>
          <w:rFonts w:ascii="Times New Roman" w:eastAsia="Times New Roman" w:hAnsi="Times New Roman"/>
          <w:bCs/>
          <w:sz w:val="28"/>
          <w:szCs w:val="28"/>
          <w:lang w:eastAsia="ru-RU"/>
        </w:rPr>
        <w:t>Ожидаемое</w:t>
      </w:r>
      <w:r w:rsidR="00F060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исполнени</w:t>
      </w:r>
      <w:r w:rsidR="00BB5A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 </w:t>
      </w:r>
      <w:r w:rsidR="004A7D1C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="00BB5A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 составит – </w:t>
      </w:r>
      <w:r w:rsidR="00F060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21 000 000,00 рублей.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Рост поступлений связан со значительным повышением размеров судебных государственных пошлин.</w:t>
      </w:r>
      <w:r w:rsidR="00F060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C326020" w14:textId="77777777" w:rsidR="00A6415B" w:rsidRPr="00AC3CCA" w:rsidRDefault="00A6415B" w:rsidP="00A6415B">
      <w:pPr>
        <w:pStyle w:val="ad"/>
        <w:numPr>
          <w:ilvl w:val="0"/>
          <w:numId w:val="18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3C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Доходы по </w:t>
      </w:r>
      <w:r w:rsidRPr="00AC3CCA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государственной пошлине за выдачу разрешения на установку рекламной конструкции</w:t>
      </w:r>
      <w:r w:rsidRPr="00AC3C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рассчитываются в соответствии с Методикой </w:t>
      </w:r>
      <w:r w:rsidRPr="00AC3CCA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прогнозирования доходов, методом прямого расчета, на основании данных о планируемом количестве обращений о выдаче разрешения на установку и эксплуатацию рекламной конструкции. На 2026-2028 годы доходы по указанной госпошлине запланированы – 25 000,00 рублей ежегодно. </w:t>
      </w:r>
    </w:p>
    <w:p w14:paraId="31848E26" w14:textId="77777777" w:rsidR="00A6415B" w:rsidRPr="00BF2067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поступлений по </w:t>
      </w:r>
      <w:r w:rsidRPr="00DB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неналоговым доходам</w:t>
      </w:r>
      <w:r w:rsidRPr="00BF2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бюджета на 2026-2028 годы составлен в соответствии с Методикой прогнозирования доходов, на основании расчетов администраторов доходов по конкретному виду платежей. Доходы, не имеющие постоянного характера поступлений, а также доходы, по которым не представляется возможным определение базы, рассчитаны с учетом ожидаемой оценки на основе фактических поступлений за предыдущие периоды.</w:t>
      </w:r>
    </w:p>
    <w:p w14:paraId="454E0D1D" w14:textId="0A7AAD79" w:rsidR="00A6415B" w:rsidRPr="00F73DB1" w:rsidRDefault="00A6415B" w:rsidP="00A6415B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Неналоговые доходы, согласно проекту решения о бюджете на 2026 год, прогнозируются в объеме 441 922 145,50 рублей (107,70 % к </w:t>
      </w:r>
      <w:r w:rsidR="00652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плановому значению</w:t>
      </w:r>
      <w:r w:rsidRPr="00F73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– 410 335 959,67 рублей), на 2027 год – 171 088 621,31 рубль, на 2028 год – 169 737 167,78 рублей. </w:t>
      </w:r>
    </w:p>
    <w:p w14:paraId="355F164F" w14:textId="77777777" w:rsidR="009F6E1D" w:rsidRDefault="00A6415B" w:rsidP="009F6E1D">
      <w:pPr>
        <w:suppressAutoHyphens/>
        <w:autoSpaceDE w:val="0"/>
        <w:autoSpaceDN w:val="0"/>
        <w:adjustRightInd w:val="0"/>
        <w:spacing w:before="240" w:after="0" w:line="360" w:lineRule="auto"/>
        <w:ind w:firstLine="720"/>
        <w:contextualSpacing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удельный вес в структуре неналоговых доходов занимают </w:t>
      </w:r>
      <w:r w:rsidRPr="00CA388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доходы от использования имущества, находящегося в государственной и муниципальной собственности</w:t>
      </w:r>
      <w:r w:rsidRPr="00CA38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C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Прогнозируемые показатели поступления на 2026 год составляют – 323 954 296,50 рублей </w:t>
      </w:r>
      <w:r w:rsidRPr="009B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(снижение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1,54</w:t>
      </w:r>
      <w:r w:rsidRPr="009B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к </w:t>
      </w:r>
      <w:r w:rsidR="00A61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плановому значению</w:t>
      </w:r>
      <w:r w:rsidR="00A615EA" w:rsidRPr="00F73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года), </w:t>
      </w:r>
      <w:r w:rsidRPr="00795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2027 год – 52 444 336,31 рублей, </w:t>
      </w:r>
      <w:r w:rsidRPr="0076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2028 год – 51 092 </w:t>
      </w:r>
      <w:r w:rsidRPr="00A634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882,78 рубля, </w:t>
      </w:r>
      <w:r w:rsidR="003163E7" w:rsidRPr="0076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1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163E7" w:rsidRPr="0076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значительным снижением </w:t>
      </w:r>
      <w:r w:rsidR="0031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163E7" w:rsidRPr="0076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прогноз</w:t>
      </w:r>
      <w:r w:rsidR="0031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163E7" w:rsidRPr="007677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2026 года </w:t>
      </w:r>
      <w:r w:rsidR="0031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среднем на </w:t>
      </w:r>
      <w:r w:rsidR="00ED09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84,02 %, что связано с отсутствием прогнозируемых значений </w:t>
      </w:r>
      <w:r w:rsidR="00695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2027-2028 годы </w:t>
      </w:r>
      <w:r w:rsidR="00ED095A" w:rsidRPr="00A6343E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</w:r>
      <w:r w:rsidR="00E122A5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14:paraId="264DB70A" w14:textId="6998361E" w:rsidR="00A6415B" w:rsidRPr="00817E96" w:rsidRDefault="00814D61" w:rsidP="009F6E1D">
      <w:pPr>
        <w:suppressAutoHyphens/>
        <w:autoSpaceDE w:val="0"/>
        <w:autoSpaceDN w:val="0"/>
        <w:adjustRightInd w:val="0"/>
        <w:spacing w:before="240" w:after="0" w:line="360" w:lineRule="auto"/>
        <w:ind w:firstLine="720"/>
        <w:contextualSpacing/>
        <w:jc w:val="both"/>
        <w:rPr>
          <w:rFonts w:ascii="Times New Roman" w:eastAsia="Times New Roman" w:hAnsi="Times New Roman"/>
          <w:bCs/>
          <w:color w:val="4F81BD" w:themeColor="accen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A6415B"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>оступления</w:t>
      </w:r>
      <w:r w:rsidR="009932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415B" w:rsidRPr="002463E9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прочих доходов от оказания платных услуг</w:t>
      </w:r>
      <w:r w:rsidR="00A6415B"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(родительская плата)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структуре неналоговых доходов занима</w:t>
      </w:r>
      <w:r w:rsidR="0099321C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 второе место</w:t>
      </w:r>
      <w:r w:rsidR="00A6415B"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="00A6415B"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A6415B" w:rsidRPr="002B16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плановый период 2026-2028 годов </w:t>
      </w:r>
      <w:r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предусмотрен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2463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415B" w:rsidRPr="00E321F9">
        <w:rPr>
          <w:rFonts w:ascii="Times New Roman" w:eastAsia="Times New Roman" w:hAnsi="Times New Roman"/>
          <w:bCs/>
          <w:sz w:val="28"/>
          <w:szCs w:val="28"/>
          <w:lang w:eastAsia="ru-RU"/>
        </w:rPr>
        <w:t>в размере – 65 196 955,00 рублей</w:t>
      </w:r>
      <w:r w:rsidR="00A641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>ежегодно</w:t>
      </w:r>
      <w:r w:rsidR="00B00392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что </w:t>
      </w:r>
      <w:r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>выше плановых</w:t>
      </w:r>
      <w:r w:rsidR="009868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значений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986804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</w:t>
      </w:r>
      <w:r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>на 5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> 400 791,53 рубль</w:t>
      </w:r>
      <w:r w:rsidR="003829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6415B" w:rsidRPr="00272E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на 9,03 %.</w:t>
      </w:r>
    </w:p>
    <w:p w14:paraId="0E73C604" w14:textId="4AB596BD" w:rsidR="00A6415B" w:rsidRPr="007714AC" w:rsidRDefault="00A6415B" w:rsidP="000105F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Плановые поступления </w:t>
      </w:r>
      <w:r w:rsidRPr="007714A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платежей при пользовании природными ресурсами</w:t>
      </w: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определены на основе прогнозных расчетов главного администратора доходов – Управления Росприроднадзора по Республике Саха (Якутия)</w:t>
      </w:r>
      <w:r w:rsidR="00642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7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42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2E8B"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="005F6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ляют</w:t>
      </w:r>
      <w:r w:rsidR="00642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42E8B"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2026 год – 16 910 894,00 рубля, что ниже </w:t>
      </w:r>
      <w:r w:rsidR="00541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плановых значений</w:t>
      </w: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на 650 418,00 рублей, на плановый период 2027-2028 годы – 17 587 330,00 рублей ежегодно.</w:t>
      </w:r>
    </w:p>
    <w:p w14:paraId="6EE4F6C2" w14:textId="4A8BBA15" w:rsidR="001F6B93" w:rsidRDefault="00A6415B" w:rsidP="000105F2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B9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Доходы от продажи материальных и нематериальных активов</w:t>
      </w:r>
      <w:r w:rsidRPr="008C0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0744" w:rsidRPr="008C0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включают</w:t>
      </w:r>
      <w:r w:rsidR="001F6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1E22B58" w14:textId="38855A46" w:rsidR="001F6B93" w:rsidRPr="001F6B93" w:rsidRDefault="008C0744" w:rsidP="000105F2">
      <w:pPr>
        <w:pStyle w:val="ad"/>
        <w:numPr>
          <w:ilvl w:val="0"/>
          <w:numId w:val="3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</w:r>
      <w:r w:rsidR="001F6B93"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5222294" w14:textId="77777777" w:rsidR="000105F2" w:rsidRDefault="008C0744" w:rsidP="000105F2">
      <w:pPr>
        <w:pStyle w:val="ad"/>
        <w:numPr>
          <w:ilvl w:val="0"/>
          <w:numId w:val="3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</w:r>
      <w:r w:rsidR="000105F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73707D2A" w14:textId="79BA43A0" w:rsidR="001F6B93" w:rsidRDefault="008C0744" w:rsidP="000105F2">
      <w:pPr>
        <w:pStyle w:val="ad"/>
        <w:numPr>
          <w:ilvl w:val="0"/>
          <w:numId w:val="3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доход</w:t>
      </w:r>
      <w:r w:rsidR="000105F2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продажи земельных участков, государственная собственность на которые не разграничена и которые расположены в границах городских </w:t>
      </w:r>
      <w:r w:rsidR="001F6B93"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поселений (</w:t>
      </w: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г. Ленск, п. Пеледуй, п. Витим)</w:t>
      </w:r>
      <w:r w:rsid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8A009F1" w14:textId="0028ADB4" w:rsidR="008C0744" w:rsidRPr="001F6B93" w:rsidRDefault="008C0744" w:rsidP="000105F2">
      <w:pPr>
        <w:pStyle w:val="ad"/>
        <w:numPr>
          <w:ilvl w:val="0"/>
          <w:numId w:val="35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6B93">
        <w:rPr>
          <w:rFonts w:ascii="Times New Roman" w:eastAsia="Times New Roman" w:hAnsi="Times New Roman"/>
          <w:bCs/>
          <w:sz w:val="28"/>
          <w:szCs w:val="28"/>
          <w:lang w:eastAsia="ru-RU"/>
        </w:rPr>
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</w:r>
      <w:r w:rsidR="009035D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14:paraId="302453C1" w14:textId="1DE6F49A" w:rsidR="00B86157" w:rsidRDefault="009035DC" w:rsidP="009035D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плановый период 2026-2028 год</w:t>
      </w:r>
      <w:r w:rsidR="00BF7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6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предусмотрены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5 860 000,00 рублей ежегодно, </w:t>
      </w:r>
      <w:r w:rsidR="005C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на 1 395 000,00 рублей больше </w:t>
      </w:r>
      <w:r w:rsidR="00B44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</w:t>
      </w:r>
      <w:r w:rsidR="00B2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B44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</w:t>
      </w:r>
      <w:r w:rsidR="00B2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</w:t>
      </w:r>
      <w:r w:rsidR="00B440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3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A6415B"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4 465 000,00 рублей. </w:t>
      </w:r>
    </w:p>
    <w:p w14:paraId="0B1A6F60" w14:textId="55530CBD" w:rsidR="00594A01" w:rsidRPr="00594A01" w:rsidRDefault="008B6E1F" w:rsidP="00594A01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C0504D" w:themeColor="accen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5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Доходы от </w:t>
      </w: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</w:t>
      </w:r>
      <w:r w:rsidR="00295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771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4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C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</w:t>
      </w:r>
      <w:r w:rsidRPr="008B6E1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траф</w:t>
      </w:r>
      <w:r w:rsidR="009B4C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ов</w:t>
      </w:r>
      <w:r w:rsidRPr="008B6E1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санкци</w:t>
      </w:r>
      <w:r w:rsidR="009B4C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й</w:t>
      </w:r>
      <w:r w:rsidRPr="008B6E1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возмещени</w:t>
      </w:r>
      <w:r w:rsidR="009B4C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</w:t>
      </w:r>
      <w:r w:rsidRPr="008B6E1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ущерба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плановый период 2026-2028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предусмотрены</w:t>
      </w:r>
      <w:r w:rsidRPr="00D2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30 000 000,00 рублей ежегодно</w:t>
      </w:r>
      <w:r w:rsidR="00F035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64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этом, в Проекте решения о бюджете </w:t>
      </w:r>
      <w:r w:rsidR="00E7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указанные </w:t>
      </w:r>
      <w:r w:rsidR="00F64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</w:t>
      </w:r>
      <w:r w:rsidR="00E7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64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</w:t>
      </w:r>
      <w:r w:rsidR="00E7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F64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38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F64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4C4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r w:rsidR="00F64EFC" w:rsidRPr="00F64E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латеж</w:t>
      </w:r>
      <w:r w:rsidR="00FE38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ам</w:t>
      </w:r>
      <w:r w:rsidR="00F64EFC" w:rsidRPr="00F64E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уплачиваемы</w:t>
      </w:r>
      <w:r w:rsidR="00FE38F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</w:t>
      </w:r>
      <w:r w:rsidR="00F64EFC" w:rsidRPr="00F64E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 целях возмещения вреда, причиняемого автомобильным дорогам местного значения </w:t>
      </w:r>
      <w:r w:rsidR="00F64EFC" w:rsidRPr="00F64EF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транспортными средствами, осуществляющими перевозки тяжеловесных и (или) крупногабаритных грузов</w:t>
      </w:r>
      <w:r w:rsidR="00594A01" w:rsidRP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 время как</w:t>
      </w:r>
      <w:r w:rsid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Реестру источников доходов бюджета МР «Ленский район» указанн</w:t>
      </w:r>
      <w:r w:rsidR="00BF7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поступления</w:t>
      </w:r>
      <w:r w:rsid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предусмотрены</w:t>
      </w:r>
      <w:r w:rsidR="004B6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</w:t>
      </w:r>
      <w:r w:rsidR="004B6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94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303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C7B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4A01" w:rsidRP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административны</w:t>
      </w:r>
      <w:r w:rsidR="004B65E6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594A01" w:rsidRP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штраф</w:t>
      </w:r>
      <w:r w:rsidR="004B65E6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594A01" w:rsidRP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, установленны</w:t>
      </w:r>
      <w:r w:rsidR="00BF742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594A01" w:rsidRP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594A01" w:rsidRP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платеж</w:t>
      </w:r>
      <w:r w:rsidR="004B65E6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искам о возмещении вреда</w:t>
      </w:r>
      <w:r w:rsidR="005D30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штраф</w:t>
      </w:r>
      <w:r w:rsidR="005D3092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, неусто</w:t>
      </w:r>
      <w:r w:rsidR="00936DFE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5D3092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>, пени в случае неисполнения или ненадлежащего исполнения обязательств перед муниципальным органом</w:t>
      </w:r>
      <w:r w:rsidR="00280DD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возмещени</w:t>
      </w:r>
      <w:r w:rsidR="00280DD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ущерба и прочи</w:t>
      </w:r>
      <w:r w:rsidR="00280DD3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доход</w:t>
      </w:r>
      <w:r w:rsidR="00280DD3">
        <w:rPr>
          <w:rFonts w:ascii="Times New Roman" w:eastAsia="Times New Roman" w:hAnsi="Times New Roman"/>
          <w:bCs/>
          <w:sz w:val="28"/>
          <w:szCs w:val="28"/>
          <w:lang w:eastAsia="ru-RU"/>
        </w:rPr>
        <w:t>ам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взысканий</w:t>
      </w:r>
      <w:r w:rsidR="002F618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94A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5CC8F406" w14:textId="0FF1DD6B" w:rsidR="00A6415B" w:rsidRDefault="00A6415B" w:rsidP="000A08C5">
      <w:pPr>
        <w:suppressAutoHyphens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3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Безвозмездные поступления</w:t>
      </w:r>
      <w:r w:rsidRPr="000C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бюджет на 2026 год планируются в размере 7 822 621,16 рубл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A7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 счет </w:t>
      </w:r>
      <w:r w:rsidRPr="000C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поступлений межбюджетных трансфертов, передаваемых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соглашениями.</w:t>
      </w:r>
    </w:p>
    <w:p w14:paraId="4D1E1620" w14:textId="7D4C4B4C" w:rsidR="00EF1E04" w:rsidRDefault="00EF1E04" w:rsidP="003F391D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Пояснительной записке к </w:t>
      </w:r>
      <w:r w:rsidR="003E1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роекту решения о бюджете безвозмездные поступления из Г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Саха (Якутия)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будут уточнены в соответствии с </w:t>
      </w:r>
      <w:r w:rsidR="00980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проектом 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980F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Саха (Якутия) о государственном бюджете Республики Саха (Якутия) на 202</w:t>
      </w:r>
      <w:r w:rsidR="00F73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F73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F73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F1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годы.</w:t>
      </w:r>
      <w:r w:rsidR="00000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уточнении информации по данному вопросу руководитель ФИНУ МР «Ленский район» пояснил, что доходная часть бюджета будет уточнена </w:t>
      </w:r>
      <w:r w:rsidR="00000151" w:rsidRPr="00000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принятия закона Республики Саха (Якутия) о государственном бюджете Республики Саха (Якутия) на 2026 год и на плановый период 2027-2028 годы</w:t>
      </w:r>
      <w:r w:rsidR="0055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доведения Мин</w:t>
      </w:r>
      <w:r w:rsidR="00913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истерством </w:t>
      </w:r>
      <w:r w:rsidR="0055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</w:t>
      </w:r>
      <w:r w:rsidR="00913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ансов</w:t>
      </w:r>
      <w:r w:rsidR="00550C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РС(Я) лимитов до МР «Ленский район»</w:t>
      </w:r>
      <w:r w:rsidR="00000151" w:rsidRPr="00000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32F7B4" w14:textId="2523BAB7" w:rsidR="000E27F1" w:rsidRPr="00B5051E" w:rsidRDefault="00231DDB" w:rsidP="007C5615">
      <w:pPr>
        <w:pStyle w:val="2"/>
        <w:spacing w:before="0" w:after="0" w:line="360" w:lineRule="auto"/>
        <w:contextualSpacing/>
        <w:jc w:val="center"/>
        <w:rPr>
          <w:rFonts w:ascii="Times New Roman" w:hAnsi="Times New Roman" w:cs="Times New Roman"/>
          <w:i w:val="0"/>
        </w:rPr>
      </w:pPr>
      <w:bookmarkStart w:id="30" w:name="_Toc183619512"/>
      <w:bookmarkStart w:id="31" w:name="_Toc183619671"/>
      <w:bookmarkStart w:id="32" w:name="_Toc214870006"/>
      <w:r w:rsidRPr="00B5051E">
        <w:rPr>
          <w:rFonts w:ascii="Times New Roman" w:hAnsi="Times New Roman" w:cs="Times New Roman"/>
          <w:i w:val="0"/>
        </w:rPr>
        <w:t>3</w:t>
      </w:r>
      <w:r w:rsidR="000E27F1" w:rsidRPr="00B5051E">
        <w:rPr>
          <w:rFonts w:ascii="Times New Roman" w:hAnsi="Times New Roman" w:cs="Times New Roman"/>
          <w:i w:val="0"/>
        </w:rPr>
        <w:t>.2.</w:t>
      </w:r>
      <w:r w:rsidR="001F2E59" w:rsidRPr="00B5051E">
        <w:rPr>
          <w:rFonts w:ascii="Times New Roman" w:hAnsi="Times New Roman" w:cs="Times New Roman"/>
          <w:i w:val="0"/>
        </w:rPr>
        <w:tab/>
      </w:r>
      <w:r w:rsidR="000E27F1" w:rsidRPr="00B5051E">
        <w:rPr>
          <w:rFonts w:ascii="Times New Roman" w:hAnsi="Times New Roman" w:cs="Times New Roman"/>
          <w:i w:val="0"/>
        </w:rPr>
        <w:t>Расходы бюджета</w:t>
      </w:r>
      <w:bookmarkEnd w:id="30"/>
      <w:bookmarkEnd w:id="31"/>
      <w:bookmarkEnd w:id="32"/>
    </w:p>
    <w:p w14:paraId="4E55835D" w14:textId="217435FC" w:rsidR="000E27F1" w:rsidRDefault="000E27F1" w:rsidP="0042311A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29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прогнозируемых </w:t>
      </w:r>
      <w:r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бюджета муниципального </w:t>
      </w:r>
      <w:r w:rsidR="00AE1600"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440CAE"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 на 202</w:t>
      </w:r>
      <w:r w:rsidR="00B5051E"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3ADE">
        <w:rPr>
          <w:rFonts w:ascii="Times New Roman" w:eastAsia="Times New Roman" w:hAnsi="Times New Roman" w:cs="Times New Roman"/>
          <w:sz w:val="28"/>
          <w:szCs w:val="28"/>
          <w:lang w:eastAsia="ru-RU"/>
        </w:rPr>
        <w:t>-2028</w:t>
      </w:r>
      <w:r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93A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в размере </w:t>
      </w:r>
      <w:r w:rsidR="0029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10 837 152 558,62 </w:t>
      </w:r>
      <w:r w:rsidR="00E77188"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5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A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 в Таблице 5.</w:t>
      </w:r>
    </w:p>
    <w:p w14:paraId="2BB55D63" w14:textId="77777777" w:rsidR="00DE2B10" w:rsidRDefault="00DE2B10" w:rsidP="00293ADE">
      <w:pPr>
        <w:suppressAutoHyphens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3F68D" w14:textId="77777777" w:rsidR="00DE2B10" w:rsidRDefault="00DE2B10" w:rsidP="00293ADE">
      <w:pPr>
        <w:suppressAutoHyphens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6FF70" w14:textId="77777777" w:rsidR="00DE2B10" w:rsidRDefault="00DE2B10" w:rsidP="00293ADE">
      <w:pPr>
        <w:suppressAutoHyphens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E0905" w14:textId="77777777" w:rsidR="00DE2B10" w:rsidRDefault="00DE2B10" w:rsidP="00293ADE">
      <w:pPr>
        <w:suppressAutoHyphens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B93DE" w14:textId="3BF25184" w:rsidR="00293ADE" w:rsidRDefault="00293ADE" w:rsidP="00293ADE">
      <w:pPr>
        <w:suppressAutoHyphens/>
        <w:spacing w:after="0"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5</w:t>
      </w:r>
    </w:p>
    <w:p w14:paraId="1407DADF" w14:textId="77777777" w:rsidR="00DE2B10" w:rsidRPr="00DE2B10" w:rsidRDefault="00DE2B10" w:rsidP="00DE2B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Прогнозируемые расходы бюджета муниципального района</w:t>
      </w:r>
    </w:p>
    <w:p w14:paraId="100EAFA3" w14:textId="3D918E2B" w:rsidR="00DE2B10" w:rsidRPr="00DE2B10" w:rsidRDefault="00DE2B10" w:rsidP="00DE2B10">
      <w:pPr>
        <w:suppressAutoHyphens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B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«Ленский район»</w:t>
      </w:r>
    </w:p>
    <w:p w14:paraId="39DC0DCA" w14:textId="13993633" w:rsidR="00293ADE" w:rsidRDefault="00293ADE" w:rsidP="00293ADE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ADE">
        <w:rPr>
          <w:noProof/>
        </w:rPr>
        <w:drawing>
          <wp:inline distT="0" distB="0" distL="0" distR="0" wp14:anchorId="59AD1A32" wp14:editId="0E6C8690">
            <wp:extent cx="6119495" cy="1485265"/>
            <wp:effectExtent l="0" t="0" r="0" b="635"/>
            <wp:docPr id="1569624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39DC" w14:textId="43A16251" w:rsidR="00293ADE" w:rsidRPr="00B5051E" w:rsidRDefault="00951C9E" w:rsidP="0042311A">
      <w:pPr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свидетельствует Таблица 5, общий объем расходов </w:t>
      </w:r>
      <w:r w:rsidR="00DC0602" w:rsidRPr="00D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DC0602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DC0602" w:rsidRPr="00D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</w:t>
      </w:r>
      <w:r w:rsidR="00DC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запланирован в размере – 3 922 982 120,11 рублей, из которых:</w:t>
      </w:r>
    </w:p>
    <w:p w14:paraId="15F22141" w14:textId="315C8978" w:rsidR="00B414AA" w:rsidRPr="00B5051E" w:rsidRDefault="00B414AA" w:rsidP="00B414AA">
      <w:pPr>
        <w:widowControl w:val="0"/>
        <w:suppressLineNumbers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программные расходы составили – 2 698 660 372,12 рубля</w:t>
      </w:r>
      <w:r w:rsidR="00F66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68,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9 %;</w:t>
      </w:r>
    </w:p>
    <w:p w14:paraId="5025CE0D" w14:textId="461288AD" w:rsidR="00812702" w:rsidRPr="00B5051E" w:rsidRDefault="000E27F1" w:rsidP="008D5782">
      <w:pPr>
        <w:widowControl w:val="0"/>
        <w:suppressLineNumbers/>
        <w:suppressAutoHyphens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непрограммные расходы составили –</w:t>
      </w:r>
      <w:r w:rsidR="005C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1 224 321 747,99 </w:t>
      </w:r>
      <w:r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4D0BCF"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5C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66D96"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31,</w:t>
      </w:r>
      <w:r w:rsidR="00F66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66D96" w:rsidRPr="00B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1 %</w:t>
      </w:r>
      <w:r w:rsidR="00F66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C6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</w:t>
      </w:r>
      <w:r w:rsidR="005C6DC2" w:rsidRPr="00D74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счет других бюджетов бюджетной системы – 7 822 621,16 рубль</w:t>
      </w:r>
      <w:r w:rsidR="00DC06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C2D2D5D" w14:textId="7666B4EF" w:rsidR="000E27F1" w:rsidRPr="00D74C57" w:rsidRDefault="00231DDB" w:rsidP="008D5782">
      <w:pPr>
        <w:pStyle w:val="3"/>
        <w:spacing w:before="0" w:after="0"/>
        <w:jc w:val="center"/>
        <w:rPr>
          <w:i w:val="0"/>
        </w:rPr>
      </w:pPr>
      <w:bookmarkStart w:id="33" w:name="_Toc214870007"/>
      <w:r w:rsidRPr="00D74C57">
        <w:t>3</w:t>
      </w:r>
      <w:r w:rsidR="000E27F1" w:rsidRPr="00D74C57">
        <w:t>.2.1. Анализ непрограммных расходов бюджета</w:t>
      </w:r>
      <w:r w:rsidR="00E00A8A" w:rsidRPr="00D74C57">
        <w:t>.</w:t>
      </w:r>
      <w:bookmarkEnd w:id="33"/>
    </w:p>
    <w:p w14:paraId="733FB5FC" w14:textId="77777777" w:rsidR="001F05A8" w:rsidRDefault="001F05A8" w:rsidP="001F05A8">
      <w:pPr>
        <w:pStyle w:val="af2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96169F" w14:textId="2CF5F834" w:rsidR="002A0F56" w:rsidRPr="00D74C57" w:rsidRDefault="002F6147" w:rsidP="002A0F56">
      <w:pPr>
        <w:pStyle w:val="af2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C57">
        <w:rPr>
          <w:rFonts w:ascii="Times New Roman" w:hAnsi="Times New Roman" w:cs="Times New Roman"/>
          <w:sz w:val="28"/>
          <w:szCs w:val="28"/>
        </w:rPr>
        <w:t xml:space="preserve">Распределение непрограммных расходов по разделам (подразделам) </w:t>
      </w:r>
      <w:r w:rsidR="001B45A1">
        <w:rPr>
          <w:rFonts w:ascii="Times New Roman" w:hAnsi="Times New Roman" w:cs="Times New Roman"/>
          <w:sz w:val="28"/>
          <w:szCs w:val="28"/>
        </w:rPr>
        <w:t>отражено</w:t>
      </w:r>
      <w:r w:rsidRPr="00D74C57">
        <w:rPr>
          <w:rFonts w:ascii="Times New Roman" w:hAnsi="Times New Roman" w:cs="Times New Roman"/>
          <w:sz w:val="28"/>
          <w:szCs w:val="28"/>
        </w:rPr>
        <w:t xml:space="preserve"> в </w:t>
      </w:r>
      <w:r w:rsidR="00B822C8">
        <w:rPr>
          <w:rFonts w:ascii="Times New Roman" w:hAnsi="Times New Roman" w:cs="Times New Roman"/>
          <w:sz w:val="28"/>
          <w:szCs w:val="28"/>
        </w:rPr>
        <w:t>Т</w:t>
      </w:r>
      <w:r w:rsidRPr="00D74C57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DC0602">
        <w:rPr>
          <w:rFonts w:ascii="Times New Roman" w:hAnsi="Times New Roman" w:cs="Times New Roman"/>
          <w:sz w:val="28"/>
          <w:szCs w:val="28"/>
        </w:rPr>
        <w:t>6</w:t>
      </w:r>
      <w:r w:rsidRPr="00D74C57">
        <w:rPr>
          <w:rFonts w:ascii="Times New Roman" w:hAnsi="Times New Roman" w:cs="Times New Roman"/>
          <w:sz w:val="28"/>
          <w:szCs w:val="28"/>
        </w:rPr>
        <w:t>.</w:t>
      </w:r>
      <w:r w:rsidR="00303CF4" w:rsidRPr="00D74C5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79A4C" w14:textId="69AD0264" w:rsidR="00D05279" w:rsidRDefault="002F6147" w:rsidP="002A0F56">
      <w:pPr>
        <w:pStyle w:val="af2"/>
        <w:spacing w:line="36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22C8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C0602">
        <w:rPr>
          <w:rFonts w:ascii="Times New Roman" w:hAnsi="Times New Roman" w:cs="Times New Roman"/>
          <w:sz w:val="28"/>
          <w:szCs w:val="28"/>
        </w:rPr>
        <w:t>6</w:t>
      </w:r>
    </w:p>
    <w:p w14:paraId="65B426FF" w14:textId="5BDDFD96" w:rsidR="005971DB" w:rsidRDefault="00A434F2" w:rsidP="005971DB">
      <w:pPr>
        <w:pStyle w:val="af2"/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="005971DB">
        <w:rPr>
          <w:rFonts w:ascii="Times New Roman" w:hAnsi="Times New Roman" w:cs="Times New Roman"/>
          <w:b/>
          <w:bCs/>
          <w:sz w:val="28"/>
          <w:szCs w:val="28"/>
        </w:rPr>
        <w:t xml:space="preserve"> непрограммных расходов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14:paraId="1266EF9F" w14:textId="44BC30E4" w:rsidR="00697409" w:rsidRPr="005971DB" w:rsidRDefault="00697409" w:rsidP="00697409">
      <w:pPr>
        <w:pStyle w:val="af2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09">
        <w:rPr>
          <w:noProof/>
        </w:rPr>
        <w:drawing>
          <wp:inline distT="0" distB="0" distL="0" distR="0" wp14:anchorId="265EB4CA" wp14:editId="0D6D3D57">
            <wp:extent cx="6119495" cy="2748280"/>
            <wp:effectExtent l="0" t="0" r="0" b="0"/>
            <wp:docPr id="2112901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DE2A" w14:textId="28703F0D" w:rsidR="001E4925" w:rsidRDefault="001E4925" w:rsidP="003F7F7A">
      <w:pPr>
        <w:pStyle w:val="af2"/>
        <w:spacing w:line="360" w:lineRule="auto"/>
        <w:contextualSpacing/>
        <w:jc w:val="both"/>
        <w:rPr>
          <w:noProof/>
          <w:lang w:eastAsia="ru-RU"/>
        </w:rPr>
      </w:pPr>
    </w:p>
    <w:p w14:paraId="3FA30DAD" w14:textId="4301FB45" w:rsidR="00697409" w:rsidRDefault="00697409" w:rsidP="00697409">
      <w:pPr>
        <w:pStyle w:val="af2"/>
        <w:spacing w:line="360" w:lineRule="auto"/>
        <w:contextualSpacing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74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Продолжение Таблицы 6</w:t>
      </w:r>
    </w:p>
    <w:p w14:paraId="5F0EAC65" w14:textId="1AC47458" w:rsidR="00697409" w:rsidRPr="00697409" w:rsidRDefault="00697409" w:rsidP="00697409">
      <w:pPr>
        <w:pStyle w:val="af2"/>
        <w:spacing w:line="360" w:lineRule="auto"/>
        <w:contextualSpacing/>
        <w:jc w:val="right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97409">
        <w:rPr>
          <w:noProof/>
        </w:rPr>
        <w:drawing>
          <wp:inline distT="0" distB="0" distL="0" distR="0" wp14:anchorId="7AE8AA8A" wp14:editId="1F1B9596">
            <wp:extent cx="6119495" cy="4410710"/>
            <wp:effectExtent l="0" t="0" r="0" b="8890"/>
            <wp:docPr id="11160912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79953" w14:textId="0DF7DBFE" w:rsidR="00AD6FD4" w:rsidRPr="00B02EBA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Как свидетельствует </w:t>
      </w:r>
      <w:r w:rsidR="001F05A8">
        <w:rPr>
          <w:rFonts w:ascii="Times New Roman" w:hAnsi="Times New Roman" w:cs="Times New Roman"/>
          <w:sz w:val="28"/>
          <w:szCs w:val="28"/>
        </w:rPr>
        <w:t>Т</w:t>
      </w:r>
      <w:r w:rsidRPr="008C0CD8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DC0602">
        <w:rPr>
          <w:rFonts w:ascii="Times New Roman" w:hAnsi="Times New Roman" w:cs="Times New Roman"/>
          <w:sz w:val="28"/>
          <w:szCs w:val="28"/>
        </w:rPr>
        <w:t>6</w:t>
      </w:r>
      <w:r w:rsidRPr="008C0CD8">
        <w:rPr>
          <w:rFonts w:ascii="Times New Roman" w:hAnsi="Times New Roman" w:cs="Times New Roman"/>
          <w:sz w:val="28"/>
          <w:szCs w:val="28"/>
        </w:rPr>
        <w:t>, непрограммные расходы бюджета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 запланированы в объеме </w:t>
      </w:r>
      <w:r>
        <w:rPr>
          <w:rFonts w:ascii="Times New Roman" w:hAnsi="Times New Roman" w:cs="Times New Roman"/>
          <w:sz w:val="28"/>
          <w:szCs w:val="28"/>
        </w:rPr>
        <w:t>1 216 499 126,83</w:t>
      </w:r>
      <w:r w:rsidRPr="008C0CD8">
        <w:rPr>
          <w:rFonts w:ascii="Times New Roman" w:hAnsi="Times New Roman" w:cs="Times New Roman"/>
          <w:sz w:val="28"/>
          <w:szCs w:val="28"/>
        </w:rPr>
        <w:t xml:space="preserve"> рублей,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B02EBA">
        <w:rPr>
          <w:rFonts w:ascii="Times New Roman" w:hAnsi="Times New Roman" w:cs="Times New Roman"/>
          <w:sz w:val="28"/>
          <w:szCs w:val="28"/>
        </w:rPr>
        <w:t xml:space="preserve">1 010 426 856,43 рублей, на 2028 год – 986 853 609,83 рублей. </w:t>
      </w:r>
    </w:p>
    <w:p w14:paraId="7F91DB04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EBA">
        <w:rPr>
          <w:rFonts w:ascii="Times New Roman" w:hAnsi="Times New Roman" w:cs="Times New Roman"/>
          <w:sz w:val="28"/>
          <w:szCs w:val="28"/>
        </w:rPr>
        <w:t>В ходе анализа непрограммных расходов установлено следующее.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41680" w14:textId="77777777" w:rsidR="00620D00" w:rsidRDefault="00AD6FD4" w:rsidP="00AD6FD4">
      <w:pPr>
        <w:pStyle w:val="af2"/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непрограммных расходов </w:t>
      </w:r>
      <w:r w:rsidRPr="003B41E3">
        <w:rPr>
          <w:rFonts w:ascii="Times New Roman" w:hAnsi="Times New Roman" w:cs="Times New Roman"/>
          <w:sz w:val="28"/>
          <w:szCs w:val="28"/>
        </w:rPr>
        <w:t xml:space="preserve">наибольший удельный вес </w:t>
      </w:r>
      <w:r>
        <w:rPr>
          <w:rFonts w:ascii="Times New Roman" w:hAnsi="Times New Roman" w:cs="Times New Roman"/>
          <w:sz w:val="28"/>
          <w:szCs w:val="28"/>
        </w:rPr>
        <w:t>(73,84 %) занимают расходы п</w:t>
      </w:r>
      <w:r w:rsidRPr="008C0CD8">
        <w:rPr>
          <w:rFonts w:ascii="Times New Roman" w:hAnsi="Times New Roman" w:cs="Times New Roman"/>
          <w:sz w:val="28"/>
          <w:szCs w:val="28"/>
        </w:rPr>
        <w:t xml:space="preserve">о разделу 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>0100 «Общегосударственные вопросы»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C0CD8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0CD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CD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Pr="00540E32">
        <w:rPr>
          <w:rFonts w:ascii="Times New Roman" w:hAnsi="Times New Roman" w:cs="Times New Roman"/>
          <w:sz w:val="28"/>
          <w:szCs w:val="28"/>
        </w:rPr>
        <w:t>898 205 145,75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2027 год – 912 568 140,12 рублей, на 2028 год – 924 654 222,06 рубля. </w:t>
      </w:r>
    </w:p>
    <w:p w14:paraId="198C2ECD" w14:textId="79995DE5" w:rsidR="00AD6FD4" w:rsidRPr="008C0CD8" w:rsidRDefault="00AD6FD4" w:rsidP="00620D00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предусмотренные на 2026 год, включают</w:t>
      </w:r>
      <w:r w:rsidRPr="008C0CD8">
        <w:rPr>
          <w:rFonts w:ascii="Times New Roman" w:hAnsi="Times New Roman" w:cs="Times New Roman"/>
          <w:sz w:val="28"/>
          <w:szCs w:val="28"/>
        </w:rPr>
        <w:t>:</w:t>
      </w:r>
    </w:p>
    <w:p w14:paraId="31EC3C2D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170 641 319,18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рубл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на содержание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D4BAF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30 000 000,00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средства резервного фонда,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8C0CD8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8C0CD8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0CD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40 000 000,00 рублей;</w:t>
      </w:r>
    </w:p>
    <w:p w14:paraId="34DD6166" w14:textId="5C8487C9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697 563 826,57</w:t>
      </w:r>
      <w:r w:rsidRPr="006E024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другие общегосударственные вопросы, из которых:</w:t>
      </w:r>
    </w:p>
    <w:p w14:paraId="2BEE6451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507 228 353,56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бюджетные ассигнования, предусмотренные на предоставление субсидии на финансовое обеспечение выполнения муниципального задания МБУ «Гранит».</w:t>
      </w:r>
    </w:p>
    <w:p w14:paraId="5D9E676D" w14:textId="546EA6FE" w:rsidR="00F05C85" w:rsidRDefault="00AD6FD4" w:rsidP="003B0D6E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EAA">
        <w:rPr>
          <w:rFonts w:ascii="Times New Roman" w:hAnsi="Times New Roman" w:cs="Times New Roman"/>
          <w:sz w:val="28"/>
          <w:szCs w:val="28"/>
        </w:rPr>
        <w:t xml:space="preserve">В ходе экспертизы установлено, что в указанную сумму включены, в том числе, расходы на организацию пассажирских внутригородских (по переданным полномочиям МО «Город Ленск») и межселенных перевозок наземным транспортом. При этом, </w:t>
      </w:r>
      <w:r w:rsidR="006C69CD">
        <w:rPr>
          <w:rFonts w:ascii="Times New Roman" w:hAnsi="Times New Roman" w:cs="Times New Roman"/>
          <w:sz w:val="28"/>
          <w:szCs w:val="28"/>
        </w:rPr>
        <w:t xml:space="preserve">в Ленском районе действует </w:t>
      </w:r>
      <w:r w:rsidR="006C69CD" w:rsidRPr="006C69CD">
        <w:rPr>
          <w:rFonts w:ascii="Times New Roman" w:hAnsi="Times New Roman" w:cs="Times New Roman"/>
          <w:sz w:val="28"/>
          <w:szCs w:val="28"/>
        </w:rPr>
        <w:t>муниципальн</w:t>
      </w:r>
      <w:r w:rsidR="006C69CD">
        <w:rPr>
          <w:rFonts w:ascii="Times New Roman" w:hAnsi="Times New Roman" w:cs="Times New Roman"/>
          <w:sz w:val="28"/>
          <w:szCs w:val="28"/>
        </w:rPr>
        <w:t>ая</w:t>
      </w:r>
      <w:r w:rsidR="006C69CD" w:rsidRPr="006C69C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C69CD">
        <w:rPr>
          <w:rFonts w:ascii="Times New Roman" w:hAnsi="Times New Roman" w:cs="Times New Roman"/>
          <w:sz w:val="28"/>
          <w:szCs w:val="28"/>
        </w:rPr>
        <w:t>а</w:t>
      </w:r>
      <w:r w:rsidR="006C69CD" w:rsidRPr="006C69CD">
        <w:rPr>
          <w:rFonts w:ascii="Times New Roman" w:hAnsi="Times New Roman" w:cs="Times New Roman"/>
          <w:sz w:val="28"/>
          <w:szCs w:val="28"/>
        </w:rPr>
        <w:t xml:space="preserve"> «Развитие транспортного комплекса муниципального </w:t>
      </w:r>
      <w:r w:rsidR="006C69CD">
        <w:rPr>
          <w:rFonts w:ascii="Times New Roman" w:hAnsi="Times New Roman" w:cs="Times New Roman"/>
          <w:sz w:val="28"/>
          <w:szCs w:val="28"/>
        </w:rPr>
        <w:t>района</w:t>
      </w:r>
      <w:r w:rsidR="006C69CD" w:rsidRPr="006C69CD">
        <w:rPr>
          <w:rFonts w:ascii="Times New Roman" w:hAnsi="Times New Roman" w:cs="Times New Roman"/>
          <w:sz w:val="28"/>
          <w:szCs w:val="28"/>
        </w:rPr>
        <w:t xml:space="preserve"> «Ленский район»,</w:t>
      </w:r>
      <w:r w:rsidR="006C69CD">
        <w:rPr>
          <w:rFonts w:ascii="Times New Roman" w:hAnsi="Times New Roman" w:cs="Times New Roman"/>
          <w:sz w:val="28"/>
          <w:szCs w:val="28"/>
        </w:rPr>
        <w:t xml:space="preserve"> в рамках которой предусмотрены расходы </w:t>
      </w:r>
      <w:r w:rsidR="006C69CD" w:rsidRPr="006C69CD">
        <w:rPr>
          <w:rFonts w:ascii="Times New Roman" w:hAnsi="Times New Roman" w:cs="Times New Roman"/>
          <w:sz w:val="28"/>
          <w:szCs w:val="28"/>
        </w:rPr>
        <w:t>на организацию межселенных перевозок водным и воздушным транспортом</w:t>
      </w:r>
      <w:r w:rsidR="006C69CD">
        <w:rPr>
          <w:rFonts w:ascii="Times New Roman" w:hAnsi="Times New Roman" w:cs="Times New Roman"/>
          <w:sz w:val="28"/>
          <w:szCs w:val="28"/>
        </w:rPr>
        <w:t xml:space="preserve">. По мнению КСО МР «Ленский район», расходы по </w:t>
      </w:r>
      <w:r w:rsidR="006C69CD" w:rsidRPr="006C69CD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</w:t>
      </w:r>
      <w:r w:rsidR="006C69CD">
        <w:rPr>
          <w:rFonts w:ascii="Times New Roman" w:hAnsi="Times New Roman" w:cs="Times New Roman"/>
          <w:sz w:val="28"/>
          <w:szCs w:val="28"/>
        </w:rPr>
        <w:t xml:space="preserve"> следует отражать в рамках указанной муниципальной программы.</w:t>
      </w:r>
    </w:p>
    <w:p w14:paraId="3FDF5039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104 283 175,87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на содержание МКУ «Централизованная бухгалтерия», большая доля которых направлена на расходы по оплате труда;</w:t>
      </w:r>
    </w:p>
    <w:p w14:paraId="75157F08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64 254 736,00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</w:t>
      </w:r>
      <w:bookmarkStart w:id="34" w:name="_Hlk183015068"/>
      <w:r w:rsidRPr="008C0CD8">
        <w:rPr>
          <w:rFonts w:ascii="Times New Roman" w:hAnsi="Times New Roman" w:cs="Times New Roman"/>
          <w:sz w:val="28"/>
          <w:szCs w:val="28"/>
        </w:rPr>
        <w:t>на содержание лиц, замещающих должности не муниципальных служащих</w:t>
      </w:r>
      <w:bookmarkEnd w:id="34"/>
      <w:r w:rsidRPr="008C0CD8">
        <w:rPr>
          <w:rFonts w:ascii="Times New Roman" w:hAnsi="Times New Roman" w:cs="Times New Roman"/>
          <w:sz w:val="28"/>
          <w:szCs w:val="28"/>
        </w:rPr>
        <w:t xml:space="preserve"> администрации МР «Ленский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B75E6D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>- 5</w:t>
      </w:r>
      <w:r>
        <w:rPr>
          <w:rFonts w:ascii="Times New Roman" w:hAnsi="Times New Roman" w:cs="Times New Roman"/>
          <w:i/>
          <w:iCs/>
          <w:sz w:val="28"/>
          <w:szCs w:val="28"/>
        </w:rPr>
        <w:t> 730 294,80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на содержание МКУ «Муниципальный архив»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0CD8">
        <w:rPr>
          <w:rFonts w:ascii="Times New Roman" w:hAnsi="Times New Roman" w:cs="Times New Roman"/>
          <w:sz w:val="28"/>
          <w:szCs w:val="28"/>
        </w:rPr>
        <w:t xml:space="preserve"> «Ленский район», большая доля которых направлена на расходы по оплате труда;</w:t>
      </w:r>
    </w:p>
    <w:p w14:paraId="19AE53A4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>- 3</w:t>
      </w:r>
      <w:r>
        <w:rPr>
          <w:rFonts w:ascii="Times New Roman" w:hAnsi="Times New Roman" w:cs="Times New Roman"/>
          <w:i/>
          <w:iCs/>
          <w:sz w:val="28"/>
          <w:szCs w:val="28"/>
        </w:rPr>
        <w:t> 537 465,21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на содержание лиц, замещающих должности не муниципальных служащих ФИНУ М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0CD8">
        <w:rPr>
          <w:rFonts w:ascii="Times New Roman" w:hAnsi="Times New Roman" w:cs="Times New Roman"/>
          <w:sz w:val="28"/>
          <w:szCs w:val="28"/>
        </w:rPr>
        <w:t xml:space="preserve"> «Ленский район»;</w:t>
      </w:r>
    </w:p>
    <w:p w14:paraId="4FCB7E76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>- 1</w:t>
      </w:r>
      <w:r>
        <w:rPr>
          <w:rFonts w:ascii="Times New Roman" w:hAnsi="Times New Roman" w:cs="Times New Roman"/>
          <w:i/>
          <w:iCs/>
          <w:sz w:val="28"/>
          <w:szCs w:val="28"/>
        </w:rPr>
        <w:t> 542 411,33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муниципального района «Ленский район» на исполнение отдельных переданных государственных полномочий (административная комиссия);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F646F" w14:textId="4E256068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034">
        <w:rPr>
          <w:rFonts w:ascii="Times New Roman" w:hAnsi="Times New Roman" w:cs="Times New Roman"/>
          <w:i/>
          <w:iCs/>
          <w:sz w:val="28"/>
          <w:szCs w:val="28"/>
        </w:rPr>
        <w:t>- 10 757 509,80 рублей</w:t>
      </w:r>
      <w:r w:rsidRPr="00DE0034">
        <w:rPr>
          <w:rFonts w:ascii="Times New Roman" w:hAnsi="Times New Roman" w:cs="Times New Roman"/>
          <w:sz w:val="28"/>
          <w:szCs w:val="28"/>
        </w:rPr>
        <w:t xml:space="preserve"> </w:t>
      </w:r>
      <w:r w:rsidRPr="008C0CD8">
        <w:rPr>
          <w:rFonts w:ascii="Times New Roman" w:hAnsi="Times New Roman" w:cs="Times New Roman"/>
          <w:sz w:val="28"/>
          <w:szCs w:val="28"/>
        </w:rPr>
        <w:t>– прочие расходы администрации МР «Ленский район» (расходы на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  <w:r w:rsidRPr="00413CE0">
        <w:rPr>
          <w:rFonts w:ascii="Times New Roman" w:hAnsi="Times New Roman" w:cs="Times New Roman"/>
          <w:sz w:val="28"/>
          <w:szCs w:val="28"/>
        </w:rPr>
        <w:t>на оснащение актового зала находящегося на 3 этаже здания администрации (в т</w:t>
      </w:r>
      <w:r>
        <w:rPr>
          <w:rFonts w:ascii="Times New Roman" w:hAnsi="Times New Roman" w:cs="Times New Roman"/>
          <w:sz w:val="28"/>
          <w:szCs w:val="28"/>
        </w:rPr>
        <w:t>.ч.</w:t>
      </w:r>
      <w:r w:rsidRPr="00413CE0">
        <w:rPr>
          <w:rFonts w:ascii="Times New Roman" w:hAnsi="Times New Roman" w:cs="Times New Roman"/>
          <w:sz w:val="28"/>
          <w:szCs w:val="28"/>
        </w:rPr>
        <w:t xml:space="preserve"> оборудование для зала </w:t>
      </w:r>
      <w:r w:rsidRPr="00413CE0">
        <w:rPr>
          <w:rFonts w:ascii="Times New Roman" w:hAnsi="Times New Roman" w:cs="Times New Roman"/>
          <w:sz w:val="28"/>
          <w:szCs w:val="28"/>
        </w:rPr>
        <w:lastRenderedPageBreak/>
        <w:t>ВКС)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13CE0">
        <w:rPr>
          <w:rFonts w:ascii="Times New Roman" w:hAnsi="Times New Roman" w:cs="Times New Roman"/>
          <w:sz w:val="28"/>
          <w:szCs w:val="28"/>
        </w:rPr>
        <w:t xml:space="preserve"> </w:t>
      </w:r>
      <w:r w:rsidRPr="008C0CD8">
        <w:rPr>
          <w:rFonts w:ascii="Times New Roman" w:hAnsi="Times New Roman" w:cs="Times New Roman"/>
          <w:sz w:val="28"/>
          <w:szCs w:val="28"/>
        </w:rPr>
        <w:t>приобретение сувенирной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404F9">
        <w:rPr>
          <w:rFonts w:ascii="Times New Roman" w:hAnsi="Times New Roman" w:cs="Times New Roman"/>
          <w:sz w:val="28"/>
          <w:szCs w:val="28"/>
        </w:rPr>
        <w:t xml:space="preserve">риобретение сервера для СЭД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04F9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B404F9">
        <w:rPr>
          <w:rFonts w:ascii="Times New Roman" w:hAnsi="Times New Roman" w:cs="Times New Roman"/>
          <w:sz w:val="28"/>
          <w:szCs w:val="28"/>
        </w:rPr>
        <w:t xml:space="preserve"> </w:t>
      </w:r>
      <w:r w:rsidRPr="008C0CD8">
        <w:rPr>
          <w:rFonts w:ascii="Times New Roman" w:hAnsi="Times New Roman" w:cs="Times New Roman"/>
          <w:sz w:val="28"/>
          <w:szCs w:val="28"/>
        </w:rPr>
        <w:t>расходы, связанные с оказанием услуг по техобслуживанию и сопровождению СЭД «Дело»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  <w:r w:rsidRPr="00B404F9">
        <w:rPr>
          <w:rFonts w:ascii="Times New Roman" w:hAnsi="Times New Roman" w:cs="Times New Roman"/>
          <w:sz w:val="28"/>
          <w:szCs w:val="28"/>
        </w:rPr>
        <w:t xml:space="preserve">расходы, связанные с оказанием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04F9">
        <w:rPr>
          <w:rFonts w:ascii="Times New Roman" w:hAnsi="Times New Roman" w:cs="Times New Roman"/>
          <w:sz w:val="28"/>
          <w:szCs w:val="28"/>
        </w:rPr>
        <w:t>слуг по администрированию серверной части WEB-торги для муниципального района и услуги по техническому обслуживанию и сопровождению  WEB-торгов (для учреждений Ленского района)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404F9">
        <w:rPr>
          <w:rFonts w:ascii="Times New Roman" w:hAnsi="Times New Roman" w:cs="Times New Roman"/>
          <w:sz w:val="28"/>
          <w:szCs w:val="28"/>
        </w:rPr>
        <w:t xml:space="preserve"> </w:t>
      </w:r>
      <w:r w:rsidRPr="008C0CD8">
        <w:rPr>
          <w:rFonts w:ascii="Times New Roman" w:hAnsi="Times New Roman" w:cs="Times New Roman"/>
          <w:sz w:val="28"/>
          <w:szCs w:val="28"/>
        </w:rPr>
        <w:t xml:space="preserve">содержание бульвара им. </w:t>
      </w:r>
      <w:proofErr w:type="spellStart"/>
      <w:r w:rsidRPr="008C0CD8">
        <w:rPr>
          <w:rFonts w:ascii="Times New Roman" w:hAnsi="Times New Roman" w:cs="Times New Roman"/>
          <w:sz w:val="28"/>
          <w:szCs w:val="28"/>
        </w:rPr>
        <w:t>Ягнышева</w:t>
      </w:r>
      <w:proofErr w:type="spellEnd"/>
      <w:r w:rsidRPr="008C0CD8">
        <w:rPr>
          <w:rFonts w:ascii="Times New Roman" w:hAnsi="Times New Roman" w:cs="Times New Roman"/>
          <w:sz w:val="28"/>
          <w:szCs w:val="28"/>
        </w:rPr>
        <w:t xml:space="preserve"> В.М.)</w:t>
      </w:r>
      <w:r w:rsidR="00395F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B7AF91" w14:textId="0831936F" w:rsidR="00395F24" w:rsidRPr="008C0CD8" w:rsidRDefault="00395F2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необходимо отметить, что </w:t>
      </w:r>
      <w:r w:rsidR="001B137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приобретени</w:t>
      </w:r>
      <w:r w:rsidR="001B13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 остальным получателям бюджетных средств </w:t>
      </w:r>
      <w:r w:rsidR="00F272E0"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>
        <w:rPr>
          <w:rFonts w:ascii="Times New Roman" w:hAnsi="Times New Roman" w:cs="Times New Roman"/>
          <w:sz w:val="28"/>
          <w:szCs w:val="28"/>
        </w:rPr>
        <w:t>не предусмотрено</w:t>
      </w:r>
      <w:r w:rsidR="00144007">
        <w:rPr>
          <w:rFonts w:ascii="Times New Roman" w:hAnsi="Times New Roman" w:cs="Times New Roman"/>
          <w:sz w:val="28"/>
          <w:szCs w:val="28"/>
        </w:rPr>
        <w:t>.</w:t>
      </w:r>
    </w:p>
    <w:p w14:paraId="657CE1EB" w14:textId="460025A7" w:rsidR="00AD6FD4" w:rsidRPr="007675E0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229 880,00</w:t>
      </w:r>
      <w:r w:rsidRPr="008C0CD8">
        <w:rPr>
          <w:rFonts w:ascii="Times New Roman" w:hAnsi="Times New Roman" w:cs="Times New Roman"/>
          <w:i/>
          <w:iCs/>
          <w:sz w:val="28"/>
          <w:szCs w:val="28"/>
        </w:rPr>
        <w:t xml:space="preserve">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публичные нормативные обязательства на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единовременные </w:t>
      </w:r>
      <w:r w:rsidRPr="008C0CD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7675E0">
        <w:rPr>
          <w:rFonts w:ascii="Times New Roman" w:hAnsi="Times New Roman" w:cs="Times New Roman"/>
          <w:sz w:val="28"/>
          <w:szCs w:val="28"/>
        </w:rPr>
        <w:t>гражданам к знаку отличия «За заслуги перед Ленским районом»,</w:t>
      </w:r>
      <w:r w:rsidRPr="007675E0">
        <w:rPr>
          <w:rFonts w:ascii="Times New Roman" w:hAnsi="Times New Roman" w:cs="Times New Roman"/>
        </w:rPr>
        <w:t xml:space="preserve"> </w:t>
      </w:r>
      <w:r w:rsidRPr="007675E0">
        <w:rPr>
          <w:rFonts w:ascii="Times New Roman" w:hAnsi="Times New Roman" w:cs="Times New Roman"/>
          <w:sz w:val="28"/>
          <w:szCs w:val="28"/>
        </w:rPr>
        <w:t xml:space="preserve">исходя из количества награждаемых – 20 человек, в размере по </w:t>
      </w:r>
      <w:r w:rsidR="001764B2">
        <w:rPr>
          <w:rFonts w:ascii="Times New Roman" w:hAnsi="Times New Roman" w:cs="Times New Roman"/>
          <w:sz w:val="28"/>
          <w:szCs w:val="28"/>
        </w:rPr>
        <w:t xml:space="preserve">11 494,00 </w:t>
      </w:r>
      <w:r w:rsidRPr="007675E0">
        <w:rPr>
          <w:rFonts w:ascii="Times New Roman" w:hAnsi="Times New Roman" w:cs="Times New Roman"/>
          <w:sz w:val="28"/>
          <w:szCs w:val="28"/>
        </w:rPr>
        <w:t>рубля с учетом НДФЛ</w:t>
      </w:r>
      <w:bookmarkStart w:id="35" w:name="_Hlk87867429"/>
      <w:r w:rsidRPr="007675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3EE49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75E0">
        <w:rPr>
          <w:rFonts w:ascii="Times New Roman" w:hAnsi="Times New Roman" w:cs="Times New Roman"/>
          <w:sz w:val="28"/>
          <w:szCs w:val="28"/>
        </w:rPr>
        <w:t>КСО МР «Ленский район» в очередной раз обращает внимание, что указанные выплаты не индексировались</w:t>
      </w:r>
      <w:r w:rsidRPr="008C0CD8">
        <w:rPr>
          <w:rFonts w:ascii="Times New Roman" w:hAnsi="Times New Roman" w:cs="Times New Roman"/>
          <w:sz w:val="28"/>
          <w:szCs w:val="28"/>
        </w:rPr>
        <w:t xml:space="preserve"> с момента принятия муниципального правового акта – Постановления главы от 20.06.2012 № 12-03-000591/12 «О внесении изменений и дополнений в Постановление главы от 25.05.2011 № 12-03-000634/11 «Об утверждении Положения о знаке отличия «За заслуги перед Ленским районом».</w:t>
      </w:r>
    </w:p>
    <w:bookmarkEnd w:id="35"/>
    <w:p w14:paraId="630907F0" w14:textId="77777777" w:rsidR="00AD6FD4" w:rsidRPr="00F16EA8" w:rsidRDefault="00AD6FD4" w:rsidP="00AD6FD4">
      <w:pPr>
        <w:pStyle w:val="af2"/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>0300 «Национальная безопасность и правоохранительная деятельность»</w:t>
      </w:r>
      <w:r w:rsidRPr="008C0CD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 запланированы в объеме </w:t>
      </w:r>
      <w:r w:rsidRPr="00473A57">
        <w:rPr>
          <w:rFonts w:ascii="Times New Roman" w:hAnsi="Times New Roman" w:cs="Times New Roman"/>
          <w:sz w:val="28"/>
          <w:szCs w:val="28"/>
        </w:rPr>
        <w:t>22 061 428,00 рублей</w:t>
      </w:r>
      <w:r>
        <w:rPr>
          <w:rFonts w:ascii="Times New Roman" w:hAnsi="Times New Roman" w:cs="Times New Roman"/>
          <w:sz w:val="28"/>
          <w:szCs w:val="28"/>
        </w:rPr>
        <w:t>, на 2027 год – 22 225 268,00 рублей, на 2028 год – 22 408 459,00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Расходы </w:t>
      </w:r>
      <w:r w:rsidRPr="008C0CD8">
        <w:rPr>
          <w:rFonts w:ascii="Times New Roman" w:hAnsi="Times New Roman" w:cs="Times New Roman"/>
          <w:sz w:val="28"/>
          <w:szCs w:val="28"/>
        </w:rPr>
        <w:t>отражены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16EA8">
        <w:rPr>
          <w:rFonts w:ascii="Times New Roman" w:hAnsi="Times New Roman" w:cs="Times New Roman"/>
          <w:sz w:val="28"/>
          <w:szCs w:val="28"/>
        </w:rPr>
        <w:t xml:space="preserve">о подразделу 0310 </w:t>
      </w:r>
      <w:r>
        <w:rPr>
          <w:rFonts w:ascii="Times New Roman" w:hAnsi="Times New Roman" w:cs="Times New Roman"/>
          <w:sz w:val="28"/>
          <w:szCs w:val="28"/>
        </w:rPr>
        <w:t>«Защита населения и территории от чрезвычайных ситуаций природного и техногенного характера, пожарная безопасность»</w:t>
      </w:r>
      <w:r w:rsidRPr="00F1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предусмотрены</w:t>
      </w:r>
      <w:r w:rsidRPr="00281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2026 году</w:t>
      </w:r>
      <w:r w:rsidRPr="00F16EA8">
        <w:rPr>
          <w:rFonts w:ascii="Times New Roman" w:hAnsi="Times New Roman" w:cs="Times New Roman"/>
          <w:sz w:val="28"/>
          <w:szCs w:val="28"/>
        </w:rPr>
        <w:t>:</w:t>
      </w:r>
    </w:p>
    <w:p w14:paraId="6C825C7A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21 061 428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,00 рубл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на обеспечение деятельности МКУ «ЕДДС»;</w:t>
      </w:r>
    </w:p>
    <w:p w14:paraId="6022A071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1 000 000,00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на предупреждение и ликвидацию последствий чрезвычайных ситуаций и стихийных бедствий природного и техногенного характера. </w:t>
      </w:r>
    </w:p>
    <w:p w14:paraId="2B71ED16" w14:textId="77777777" w:rsidR="00AD6FD4" w:rsidRPr="008C0CD8" w:rsidRDefault="00AD6FD4" w:rsidP="00AD6FD4">
      <w:pPr>
        <w:pStyle w:val="af2"/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lastRenderedPageBreak/>
        <w:t xml:space="preserve">Расходы по разделу 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>0400 «Национальная экономика»</w:t>
      </w:r>
      <w:r w:rsidRPr="008C0CD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0CD8">
        <w:rPr>
          <w:rFonts w:ascii="Times New Roman" w:hAnsi="Times New Roman" w:cs="Times New Roman"/>
          <w:sz w:val="28"/>
          <w:szCs w:val="28"/>
        </w:rPr>
        <w:t xml:space="preserve"> год запланированы в объеме </w:t>
      </w:r>
      <w:r w:rsidRPr="00824682">
        <w:rPr>
          <w:rFonts w:ascii="Times New Roman" w:hAnsi="Times New Roman" w:cs="Times New Roman"/>
          <w:sz w:val="28"/>
          <w:szCs w:val="28"/>
        </w:rPr>
        <w:t>26 743 965,97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2027-2028 годы по 3 243 965,97 рублей ежегодно. Расходы, предусмотренные на 2026 год, отражены по следующим подразделам</w:t>
      </w:r>
      <w:r w:rsidRPr="008C0CD8">
        <w:rPr>
          <w:rFonts w:ascii="Times New Roman" w:hAnsi="Times New Roman" w:cs="Times New Roman"/>
          <w:sz w:val="28"/>
          <w:szCs w:val="28"/>
        </w:rPr>
        <w:t>:</w:t>
      </w:r>
    </w:p>
    <w:p w14:paraId="4CA13D42" w14:textId="77777777" w:rsidR="00AD6FD4" w:rsidRPr="008C0CD8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По подразделу 0401 «Общеэкономические вопросы» отражены расходы по доплате к заработной плате специалиста, выполняющего отдельные государственные полномочия по регулированию цен (тарифов) в размере </w:t>
      </w:r>
      <w:r>
        <w:rPr>
          <w:rFonts w:ascii="Times New Roman" w:hAnsi="Times New Roman" w:cs="Times New Roman"/>
          <w:sz w:val="28"/>
          <w:szCs w:val="28"/>
        </w:rPr>
        <w:t>312 537,90</w:t>
      </w:r>
      <w:r w:rsidRPr="008C0CD8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B7E5C4" w14:textId="77777777" w:rsidR="00AD6FD4" w:rsidRPr="008C0CD8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По подразделу 0405 «Сельское хозяйство и рыболовство» предусмотрены расходы в сумме </w:t>
      </w:r>
      <w:r>
        <w:rPr>
          <w:rFonts w:ascii="Times New Roman" w:hAnsi="Times New Roman" w:cs="Times New Roman"/>
          <w:sz w:val="28"/>
          <w:szCs w:val="28"/>
        </w:rPr>
        <w:t>2 931 428,07</w:t>
      </w:r>
      <w:r w:rsidRPr="008C0CD8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из которых</w:t>
      </w:r>
      <w:r w:rsidRPr="008C0CD8">
        <w:rPr>
          <w:rFonts w:ascii="Times New Roman" w:hAnsi="Times New Roman" w:cs="Times New Roman"/>
          <w:sz w:val="28"/>
          <w:szCs w:val="28"/>
        </w:rPr>
        <w:t>:</w:t>
      </w:r>
    </w:p>
    <w:p w14:paraId="09F67369" w14:textId="256D254D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2 631 428,07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на доплату по заработной плате специалистам МКУ «УСХ», осуществляющим переданные отдельные государственные полномочия</w:t>
      </w:r>
      <w:r w:rsidR="00D2539B">
        <w:rPr>
          <w:rFonts w:ascii="Times New Roman" w:hAnsi="Times New Roman" w:cs="Times New Roman"/>
          <w:sz w:val="28"/>
          <w:szCs w:val="28"/>
        </w:rPr>
        <w:t>.</w:t>
      </w:r>
    </w:p>
    <w:p w14:paraId="20266405" w14:textId="534F3AE6" w:rsidR="00D2539B" w:rsidRPr="008C0CD8" w:rsidRDefault="00D2539B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3F5">
        <w:rPr>
          <w:rFonts w:ascii="Times New Roman" w:hAnsi="Times New Roman" w:cs="Times New Roman"/>
          <w:sz w:val="28"/>
          <w:szCs w:val="28"/>
        </w:rPr>
        <w:t xml:space="preserve">При этом, необходимо отметить, что расходы по заработной плате указанных специалистов </w:t>
      </w:r>
      <w:r w:rsidR="000C7296" w:rsidRPr="000353F5">
        <w:rPr>
          <w:rFonts w:ascii="Times New Roman" w:hAnsi="Times New Roman" w:cs="Times New Roman"/>
          <w:sz w:val="28"/>
          <w:szCs w:val="28"/>
        </w:rPr>
        <w:t>предусмотрены</w:t>
      </w:r>
      <w:r w:rsidRPr="000353F5">
        <w:rPr>
          <w:rFonts w:ascii="Times New Roman" w:hAnsi="Times New Roman" w:cs="Times New Roman"/>
          <w:sz w:val="28"/>
          <w:szCs w:val="28"/>
        </w:rPr>
        <w:t xml:space="preserve"> Муниципальной программ</w:t>
      </w:r>
      <w:r w:rsidR="000C7296" w:rsidRPr="000353F5">
        <w:rPr>
          <w:rFonts w:ascii="Times New Roman" w:hAnsi="Times New Roman" w:cs="Times New Roman"/>
          <w:sz w:val="28"/>
          <w:szCs w:val="28"/>
        </w:rPr>
        <w:t>ой</w:t>
      </w:r>
      <w:r w:rsidRPr="000353F5">
        <w:rPr>
          <w:rFonts w:ascii="Times New Roman" w:hAnsi="Times New Roman" w:cs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  <w:r w:rsidR="00EF0570" w:rsidRPr="000353F5">
        <w:rPr>
          <w:rFonts w:ascii="Times New Roman" w:hAnsi="Times New Roman" w:cs="Times New Roman"/>
          <w:sz w:val="28"/>
          <w:szCs w:val="28"/>
        </w:rPr>
        <w:t xml:space="preserve">. </w:t>
      </w:r>
      <w:r w:rsidR="00202985" w:rsidRPr="000353F5">
        <w:rPr>
          <w:rFonts w:ascii="Times New Roman" w:hAnsi="Times New Roman" w:cs="Times New Roman"/>
          <w:sz w:val="28"/>
          <w:szCs w:val="28"/>
        </w:rPr>
        <w:t>В связи с чем, п</w:t>
      </w:r>
      <w:r w:rsidR="00EF0570" w:rsidRPr="000353F5">
        <w:rPr>
          <w:rFonts w:ascii="Times New Roman" w:hAnsi="Times New Roman" w:cs="Times New Roman"/>
          <w:sz w:val="28"/>
          <w:szCs w:val="28"/>
        </w:rPr>
        <w:t xml:space="preserve">о мнению КСО МР «Ленский район», расходы по </w:t>
      </w:r>
      <w:r w:rsidR="009A505B" w:rsidRPr="000353F5">
        <w:rPr>
          <w:rFonts w:ascii="Times New Roman" w:hAnsi="Times New Roman" w:cs="Times New Roman"/>
          <w:sz w:val="28"/>
          <w:szCs w:val="28"/>
        </w:rPr>
        <w:t>данным</w:t>
      </w:r>
      <w:r w:rsidR="00EF0570" w:rsidRPr="000353F5">
        <w:rPr>
          <w:rFonts w:ascii="Times New Roman" w:hAnsi="Times New Roman" w:cs="Times New Roman"/>
          <w:sz w:val="28"/>
          <w:szCs w:val="28"/>
        </w:rPr>
        <w:t xml:space="preserve"> доплатам </w:t>
      </w:r>
      <w:r w:rsidR="00202985" w:rsidRPr="000353F5">
        <w:rPr>
          <w:rFonts w:ascii="Times New Roman" w:hAnsi="Times New Roman" w:cs="Times New Roman"/>
          <w:sz w:val="28"/>
          <w:szCs w:val="28"/>
        </w:rPr>
        <w:t>также следует</w:t>
      </w:r>
      <w:r w:rsidR="00EF0570" w:rsidRPr="000353F5">
        <w:rPr>
          <w:rFonts w:ascii="Times New Roman" w:hAnsi="Times New Roman" w:cs="Times New Roman"/>
          <w:sz w:val="28"/>
          <w:szCs w:val="28"/>
        </w:rPr>
        <w:t xml:space="preserve"> отразить в рамках </w:t>
      </w:r>
      <w:r w:rsidR="009A505B" w:rsidRPr="000353F5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EF0570" w:rsidRPr="000353F5">
        <w:rPr>
          <w:rFonts w:ascii="Times New Roman" w:hAnsi="Times New Roman" w:cs="Times New Roman"/>
          <w:sz w:val="28"/>
          <w:szCs w:val="28"/>
        </w:rPr>
        <w:t>муниципальной программы.</w:t>
      </w:r>
      <w:r w:rsidR="00701168">
        <w:rPr>
          <w:rFonts w:ascii="Times New Roman" w:hAnsi="Times New Roman" w:cs="Times New Roman"/>
          <w:sz w:val="28"/>
          <w:szCs w:val="28"/>
        </w:rPr>
        <w:t xml:space="preserve"> Кроме того, расходы по заработной плате заместителя руководителя МКУ «Ленское УСХ», производимые за счет средств местного бюджета, также предусмотрены в рамках указанной муниципальной программы.</w:t>
      </w:r>
    </w:p>
    <w:p w14:paraId="4EB64980" w14:textId="77777777" w:rsid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30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0 000,00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расходы на выплату вознаграждения за сдачу добытых волков </w:t>
      </w:r>
      <w:proofErr w:type="spellStart"/>
      <w:r w:rsidRPr="008C0CD8">
        <w:rPr>
          <w:rFonts w:ascii="Times New Roman" w:hAnsi="Times New Roman" w:cs="Times New Roman"/>
          <w:sz w:val="28"/>
          <w:szCs w:val="28"/>
        </w:rPr>
        <w:t>охотопользователями</w:t>
      </w:r>
      <w:proofErr w:type="spellEnd"/>
      <w:r w:rsidRPr="008C0CD8">
        <w:rPr>
          <w:rFonts w:ascii="Times New Roman" w:hAnsi="Times New Roman" w:cs="Times New Roman"/>
          <w:sz w:val="28"/>
          <w:szCs w:val="28"/>
        </w:rPr>
        <w:t xml:space="preserve"> МР «Ленский район». </w:t>
      </w:r>
    </w:p>
    <w:p w14:paraId="422EA2D8" w14:textId="77777777" w:rsidR="00AD6FD4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BED">
        <w:rPr>
          <w:rFonts w:ascii="Times New Roman" w:hAnsi="Times New Roman" w:cs="Times New Roman"/>
          <w:sz w:val="28"/>
          <w:szCs w:val="28"/>
        </w:rPr>
        <w:t>По подразделу 040</w:t>
      </w:r>
      <w:r>
        <w:rPr>
          <w:rFonts w:ascii="Times New Roman" w:hAnsi="Times New Roman" w:cs="Times New Roman"/>
          <w:sz w:val="28"/>
          <w:szCs w:val="28"/>
        </w:rPr>
        <w:t xml:space="preserve">8 «Транспорт» предусмотрены расходы </w:t>
      </w:r>
      <w:r w:rsidRPr="00FA2BED">
        <w:rPr>
          <w:rFonts w:ascii="Times New Roman" w:hAnsi="Times New Roman" w:cs="Times New Roman"/>
          <w:sz w:val="28"/>
          <w:szCs w:val="28"/>
        </w:rPr>
        <w:t>на оказание услуг по организации пассажир</w:t>
      </w:r>
      <w:r>
        <w:rPr>
          <w:rFonts w:ascii="Times New Roman" w:hAnsi="Times New Roman" w:cs="Times New Roman"/>
          <w:sz w:val="28"/>
          <w:szCs w:val="28"/>
        </w:rPr>
        <w:t>ских</w:t>
      </w:r>
      <w:r w:rsidRPr="00FA2BED">
        <w:rPr>
          <w:rFonts w:ascii="Times New Roman" w:hAnsi="Times New Roman" w:cs="Times New Roman"/>
          <w:sz w:val="28"/>
          <w:szCs w:val="28"/>
        </w:rPr>
        <w:t xml:space="preserve"> перевозок и </w:t>
      </w:r>
      <w:r>
        <w:rPr>
          <w:rFonts w:ascii="Times New Roman" w:hAnsi="Times New Roman" w:cs="Times New Roman"/>
          <w:sz w:val="28"/>
          <w:szCs w:val="28"/>
        </w:rPr>
        <w:t>провоза</w:t>
      </w:r>
      <w:r w:rsidRPr="00FA2BED">
        <w:rPr>
          <w:rFonts w:ascii="Times New Roman" w:hAnsi="Times New Roman" w:cs="Times New Roman"/>
          <w:sz w:val="28"/>
          <w:szCs w:val="28"/>
        </w:rPr>
        <w:t xml:space="preserve"> багажа воздушным транспортом по маршруту «Мирный-Ленск-Мирный» с целью обеспечения транспортной доступности для населения Ленского района Республики Саха (Якутия) по социальному значимому направлению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2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3 500 000,00 рублей.</w:t>
      </w:r>
    </w:p>
    <w:p w14:paraId="122A0F2A" w14:textId="77777777" w:rsidR="00AD6FD4" w:rsidRPr="00AD6FD4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FD4">
        <w:rPr>
          <w:rFonts w:ascii="Times New Roman" w:hAnsi="Times New Roman" w:cs="Times New Roman"/>
          <w:sz w:val="28"/>
          <w:szCs w:val="28"/>
        </w:rPr>
        <w:lastRenderedPageBreak/>
        <w:t>КСО МР «Ленский район», в своих Заключениях от 03.09.2025 № 01-14/08 и от 13.10.2025 № 01-14/10, уже обращал внимание, что выделение бюджетных ассигнований на указанные цели является неправомерным, поскольку:</w:t>
      </w:r>
    </w:p>
    <w:p w14:paraId="729477CD" w14:textId="27703A10" w:rsidR="00AD6FD4" w:rsidRPr="00AD6FD4" w:rsidRDefault="00AD6FD4" w:rsidP="00AD6FD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FD4">
        <w:rPr>
          <w:rFonts w:ascii="Times New Roman" w:hAnsi="Times New Roman" w:cs="Times New Roman"/>
          <w:sz w:val="28"/>
          <w:szCs w:val="28"/>
        </w:rPr>
        <w:t>В соответствии с п. 6 ч. 1 ст. 15 Федерального закона № 131-ФЗ</w:t>
      </w:r>
      <w:r w:rsidR="00F05C85">
        <w:rPr>
          <w:rStyle w:val="af7"/>
          <w:rFonts w:ascii="Times New Roman" w:hAnsi="Times New Roman" w:cs="Times New Roman"/>
          <w:sz w:val="28"/>
          <w:szCs w:val="28"/>
        </w:rPr>
        <w:footnoteReference w:id="14"/>
      </w:r>
      <w:r w:rsidRPr="00AD6FD4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 муниципального района относятся вопросы по созданию условий для предоставления транспортных услуг населению и организация транспортного обслуживания населения между поселениями </w:t>
      </w:r>
      <w:r w:rsidRPr="00AD6FD4">
        <w:rPr>
          <w:rFonts w:ascii="Times New Roman" w:hAnsi="Times New Roman" w:cs="Times New Roman"/>
          <w:b/>
          <w:bCs/>
          <w:sz w:val="28"/>
          <w:szCs w:val="28"/>
        </w:rPr>
        <w:t>в границах муниципального района</w:t>
      </w:r>
      <w:r w:rsidRPr="00AD6F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4E07E" w14:textId="0B2951F9" w:rsidR="00AD6FD4" w:rsidRPr="00B251BB" w:rsidRDefault="00AD6FD4" w:rsidP="00AD6FD4">
      <w:p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66 </w:t>
      </w:r>
      <w:r w:rsidRPr="00AD6FD4">
        <w:rPr>
          <w:rFonts w:ascii="Times New Roman" w:hAnsi="Times New Roman" w:cs="Times New Roman"/>
          <w:sz w:val="28"/>
          <w:szCs w:val="28"/>
        </w:rPr>
        <w:t>Федерального закона № 33-ФЗ</w:t>
      </w:r>
      <w:r w:rsidRPr="00AD6FD4">
        <w:rPr>
          <w:rFonts w:ascii="Times New Roman" w:eastAsia="Times New Roman" w:hAnsi="Times New Roman" w:cs="Times New Roman"/>
          <w:sz w:val="28"/>
          <w:szCs w:val="28"/>
          <w:lang w:eastAsia="ar-SA"/>
        </w:rPr>
        <w:t>, формирование расходов местных бюджетов и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Федерации.</w:t>
      </w:r>
    </w:p>
    <w:p w14:paraId="4FE526B4" w14:textId="415813FE" w:rsidR="00AD6FD4" w:rsidRPr="00AD6FD4" w:rsidRDefault="00AD6FD4" w:rsidP="00AD6FD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51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Пунктом 5 статьи 86 БК РФ, </w:t>
      </w:r>
      <w:r w:rsidR="00B251BB" w:rsidRPr="00B251BB">
        <w:rPr>
          <w:rFonts w:ascii="Times New Roman" w:hAnsi="Times New Roman" w:cs="Times New Roman"/>
          <w:sz w:val="28"/>
          <w:szCs w:val="28"/>
        </w:rPr>
        <w:t xml:space="preserve">ч. 6 ст. 12 </w:t>
      </w:r>
      <w:r w:rsidR="00B251BB" w:rsidRPr="00B251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Положения о бюджетном процессе, </w:t>
      </w:r>
      <w:r w:rsidRPr="00AD6FD4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 запрет органам местного самоуправления на установление и исполнение расходных обязательств, связанных с решением вопросов, отнесенных к компетенции федеральных органов государственной власти, органов государственной власти субъектов Российской Федерации, за исключением случаев, установленных соответственно федеральными законами, законами субъектов Российской Федерации.</w:t>
      </w:r>
    </w:p>
    <w:p w14:paraId="3AA45FE2" w14:textId="28FB1BF9" w:rsidR="00D670E0" w:rsidRPr="00403BC7" w:rsidRDefault="00D670E0" w:rsidP="00AD6FD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70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21.12.2021 № 414-ФЗ «Об общих принципах организации публичной власти в субъектах Российской Федерации» </w:t>
      </w:r>
      <w:r w:rsidR="000C4A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Федеральный закон № 414-ФЗ) </w:t>
      </w:r>
      <w:r w:rsidRPr="00D670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вопросов по организации транспортного обслуживания населения воздушным транспортом в межмуниципальном сообщении </w:t>
      </w:r>
      <w:r w:rsidRPr="00184C3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напрямую отнесены к полномочиям органов государственной власти </w:t>
      </w:r>
      <w:r w:rsidRPr="00403B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субъектов РФ</w:t>
      </w:r>
      <w:r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927F82" w14:textId="583711FF" w:rsidR="00AD6FD4" w:rsidRPr="00403BC7" w:rsidRDefault="00114623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того, расходы на оказание услуг по организации пассажирских перевозок и провоза багажа воздушным транспортом по маршруту «Мирный-</w:t>
      </w:r>
      <w:r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Ленск-Мирный» </w:t>
      </w:r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отражен</w:t>
      </w:r>
      <w:r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целевой статье </w:t>
      </w:r>
      <w:proofErr w:type="spellStart"/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Цст</w:t>
      </w:r>
      <w:proofErr w:type="spellEnd"/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995091008 «Расходы в области дорожно-транспортного комплекса», и как следствие, оплата </w:t>
      </w:r>
      <w:r w:rsidR="0048761D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вышеуказанных</w:t>
      </w:r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 по </w:t>
      </w:r>
      <w:r w:rsidR="0048761D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данной статье</w:t>
      </w:r>
      <w:r w:rsidR="00AD6FD4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приведет к нецелевому расходованию бюджетных средств (ст. </w:t>
      </w:r>
      <w:r w:rsidR="00AD6FD4" w:rsidRPr="00403BC7">
        <w:rPr>
          <w:rFonts w:ascii="Times New Roman" w:hAnsi="Times New Roman"/>
          <w:sz w:val="28"/>
          <w:szCs w:val="28"/>
        </w:rPr>
        <w:t>306.4 БК РФ).</w:t>
      </w:r>
    </w:p>
    <w:p w14:paraId="3C326170" w14:textId="77777777" w:rsidR="00AD6FD4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12D4">
        <w:rPr>
          <w:rFonts w:ascii="Times New Roman" w:hAnsi="Times New Roman"/>
          <w:sz w:val="28"/>
          <w:szCs w:val="28"/>
        </w:rPr>
        <w:t>По подразделу 04</w:t>
      </w:r>
      <w:r>
        <w:rPr>
          <w:rFonts w:ascii="Times New Roman" w:hAnsi="Times New Roman"/>
          <w:sz w:val="28"/>
          <w:szCs w:val="28"/>
        </w:rPr>
        <w:t>10</w:t>
      </w:r>
      <w:r w:rsidRPr="00D612D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Связь и информатика</w:t>
      </w:r>
      <w:r w:rsidRPr="00D612D4">
        <w:rPr>
          <w:rFonts w:ascii="Times New Roman" w:hAnsi="Times New Roman"/>
          <w:sz w:val="28"/>
          <w:szCs w:val="28"/>
        </w:rPr>
        <w:t>» предусмотрены расходы на</w:t>
      </w:r>
      <w:r w:rsidRPr="00D612D4">
        <w:t xml:space="preserve"> </w:t>
      </w:r>
      <w:r w:rsidRPr="00D612D4">
        <w:rPr>
          <w:rFonts w:ascii="Times New Roman" w:hAnsi="Times New Roman"/>
          <w:sz w:val="28"/>
          <w:szCs w:val="28"/>
        </w:rPr>
        <w:t>оказание услуг по организации и предоставлению доступа к телематическим услугам связи по волоконно-оптической линии в с. Толон МР «Ленский район»</w:t>
      </w:r>
      <w:r>
        <w:rPr>
          <w:rFonts w:ascii="Times New Roman" w:hAnsi="Times New Roman"/>
          <w:sz w:val="28"/>
          <w:szCs w:val="28"/>
        </w:rPr>
        <w:t>, в сумме 20 000 000,00 руб.</w:t>
      </w:r>
    </w:p>
    <w:p w14:paraId="73D0DCE7" w14:textId="77777777" w:rsidR="00AD6FD4" w:rsidRPr="00FD4BFC" w:rsidRDefault="00AD6FD4" w:rsidP="00AD6FD4">
      <w:pPr>
        <w:pStyle w:val="af2"/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00F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2E400F">
        <w:rPr>
          <w:rFonts w:ascii="Times New Roman" w:hAnsi="Times New Roman" w:cs="Times New Roman"/>
          <w:b/>
          <w:bCs/>
          <w:sz w:val="28"/>
          <w:szCs w:val="28"/>
        </w:rPr>
        <w:t>0700 «Образование»</w:t>
      </w:r>
      <w:r w:rsidRPr="002E400F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400F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Pr="00C66462">
        <w:rPr>
          <w:rFonts w:ascii="Times New Roman" w:hAnsi="Times New Roman" w:cs="Times New Roman"/>
          <w:sz w:val="28"/>
          <w:szCs w:val="28"/>
        </w:rPr>
        <w:t>7 734 799,01 рублей</w:t>
      </w:r>
      <w:r w:rsidRPr="002E400F">
        <w:rPr>
          <w:rFonts w:ascii="Times New Roman" w:hAnsi="Times New Roman" w:cs="Times New Roman"/>
          <w:sz w:val="28"/>
          <w:szCs w:val="28"/>
        </w:rPr>
        <w:t xml:space="preserve"> и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BFC">
        <w:rPr>
          <w:rFonts w:ascii="Times New Roman" w:hAnsi="Times New Roman" w:cs="Times New Roman"/>
          <w:sz w:val="28"/>
          <w:szCs w:val="28"/>
        </w:rPr>
        <w:t>по подразделу 0701 «Дошкольное образование» на возмещение налога на имущество по объекту «Детский сад на 315 мест г. Ленск» в рамках Соглашения о государственно-частном партнерстве Республики Саха (Якутия) от 31.12.2015 № СР-10 (с учетом дополнительного соглашения от 24.12.2021 № 5).</w:t>
      </w:r>
      <w:r>
        <w:rPr>
          <w:rFonts w:ascii="Times New Roman" w:hAnsi="Times New Roman" w:cs="Times New Roman"/>
          <w:sz w:val="28"/>
          <w:szCs w:val="28"/>
        </w:rPr>
        <w:t xml:space="preserve"> На 2027-2028 годы расходы по указанному разделу не предусмотрены.</w:t>
      </w:r>
    </w:p>
    <w:p w14:paraId="2EB7743E" w14:textId="77777777" w:rsidR="00AD6FD4" w:rsidRPr="008C0CD8" w:rsidRDefault="00AD6FD4" w:rsidP="00AD6FD4">
      <w:pPr>
        <w:pStyle w:val="af2"/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F9F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EF5F9F">
        <w:rPr>
          <w:rFonts w:ascii="Times New Roman" w:hAnsi="Times New Roman" w:cs="Times New Roman"/>
          <w:b/>
          <w:bCs/>
          <w:sz w:val="28"/>
          <w:szCs w:val="28"/>
        </w:rPr>
        <w:t>1000 «Социальная политика»</w:t>
      </w:r>
      <w:r w:rsidRPr="00EF5F9F">
        <w:rPr>
          <w:rFonts w:ascii="Times New Roman" w:hAnsi="Times New Roman" w:cs="Times New Roman"/>
          <w:sz w:val="28"/>
          <w:szCs w:val="28"/>
        </w:rPr>
        <w:t xml:space="preserve"> на 2026 год запланированы в объеме 43 419 411,35 рублей, на 2027 год – 47 681 614,14 рублей, на 2028 год – 27 997 079,14 рублей. </w:t>
      </w:r>
      <w:r>
        <w:rPr>
          <w:rFonts w:ascii="Times New Roman" w:hAnsi="Times New Roman" w:cs="Times New Roman"/>
          <w:sz w:val="28"/>
          <w:szCs w:val="28"/>
        </w:rPr>
        <w:t>Расходы, предусмотренные на 2026 год, отражены по следующим подразделам</w:t>
      </w:r>
      <w:r w:rsidRPr="008C0CD8">
        <w:rPr>
          <w:rFonts w:ascii="Times New Roman" w:hAnsi="Times New Roman" w:cs="Times New Roman"/>
          <w:sz w:val="28"/>
          <w:szCs w:val="28"/>
        </w:rPr>
        <w:t>:</w:t>
      </w:r>
    </w:p>
    <w:p w14:paraId="4EF33EC5" w14:textId="77777777" w:rsidR="00AD6FD4" w:rsidRPr="00EF5F9F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5F9F">
        <w:rPr>
          <w:rFonts w:ascii="Times New Roman" w:hAnsi="Times New Roman" w:cs="Times New Roman"/>
          <w:sz w:val="28"/>
          <w:szCs w:val="28"/>
        </w:rPr>
        <w:t>По подразделу 1001 «Пенсионное обеспечение» расходы запланированы в сумме 4 728 412,00 рублей. По данному разделу отражены публичные нормативные обязательства на выплату пенсии за выслугу лет лицам, замещавшим муниципальные должности и должности муниципальной службы.</w:t>
      </w:r>
    </w:p>
    <w:p w14:paraId="64BBFA02" w14:textId="2E0F0F24" w:rsidR="00AD6FD4" w:rsidRPr="008C0CD8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По подразделу 1004 «Охрана семьи и детства» предусмотрены расходы на компенсацию части родительской платы за пребывание ребенка в дошкольном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учреждении, </w:t>
      </w:r>
      <w:r w:rsidRPr="008C0CD8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C0CD8">
        <w:rPr>
          <w:rFonts w:ascii="Times New Roman" w:hAnsi="Times New Roman" w:cs="Times New Roman"/>
          <w:sz w:val="28"/>
          <w:szCs w:val="28"/>
        </w:rPr>
        <w:t> 500 000,00 рублей.</w:t>
      </w:r>
      <w:r>
        <w:rPr>
          <w:rFonts w:ascii="Times New Roman" w:hAnsi="Times New Roman" w:cs="Times New Roman"/>
          <w:sz w:val="28"/>
          <w:szCs w:val="28"/>
        </w:rPr>
        <w:t xml:space="preserve"> Указанные расходы по сравнению с 2025 годом уменьшены на 4 000 000,00 рублей. При этом, на 2027-2028 годы расходы запланированы на уровне 2025 года – 13 500 000,00 рублей.</w:t>
      </w:r>
      <w:r w:rsidR="00215E38">
        <w:rPr>
          <w:rFonts w:ascii="Times New Roman" w:hAnsi="Times New Roman" w:cs="Times New Roman"/>
          <w:sz w:val="28"/>
          <w:szCs w:val="28"/>
        </w:rPr>
        <w:t xml:space="preserve"> Вместе с тем, Пояснительная записка к проекту </w:t>
      </w:r>
      <w:r w:rsidR="00215E38">
        <w:rPr>
          <w:rFonts w:ascii="Times New Roman" w:hAnsi="Times New Roman" w:cs="Times New Roman"/>
          <w:sz w:val="28"/>
          <w:szCs w:val="28"/>
        </w:rPr>
        <w:lastRenderedPageBreak/>
        <w:t>решения о бюджете пояснений причин уменьшения указанных расходов на 2026 год не содержит.</w:t>
      </w:r>
    </w:p>
    <w:p w14:paraId="1A7314E4" w14:textId="77777777" w:rsidR="00AD6FD4" w:rsidRDefault="00AD6FD4" w:rsidP="00AD6FD4">
      <w:pPr>
        <w:pStyle w:val="af2"/>
        <w:numPr>
          <w:ilvl w:val="1"/>
          <w:numId w:val="3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По подразделу 1006 «Другие вопросы в области социальной политики» расходы запланированы в объеме </w:t>
      </w:r>
      <w:r>
        <w:rPr>
          <w:rFonts w:ascii="Times New Roman" w:hAnsi="Times New Roman" w:cs="Times New Roman"/>
          <w:sz w:val="28"/>
          <w:szCs w:val="28"/>
        </w:rPr>
        <w:t>29 190 999,35</w:t>
      </w:r>
      <w:r w:rsidRPr="008C0CD8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которых</w:t>
      </w:r>
      <w:r w:rsidRPr="008C0CD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F53376" w14:textId="77777777" w:rsidR="00AD6FD4" w:rsidRPr="00E8044F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E338DE">
        <w:rPr>
          <w:rFonts w:ascii="Times New Roman" w:hAnsi="Times New Roman" w:cs="Times New Roman"/>
          <w:sz w:val="28"/>
          <w:szCs w:val="28"/>
        </w:rPr>
        <w:t xml:space="preserve">- </w:t>
      </w:r>
      <w:r w:rsidRPr="00E338DE">
        <w:rPr>
          <w:rFonts w:ascii="Times New Roman" w:hAnsi="Times New Roman" w:cs="Times New Roman"/>
          <w:i/>
          <w:iCs/>
          <w:sz w:val="28"/>
          <w:szCs w:val="28"/>
          <w:u w:val="single"/>
        </w:rPr>
        <w:t>20 000 000,00 рублей</w:t>
      </w:r>
      <w:r w:rsidRPr="00E338DE">
        <w:rPr>
          <w:rFonts w:ascii="Times New Roman" w:hAnsi="Times New Roman" w:cs="Times New Roman"/>
          <w:sz w:val="28"/>
          <w:szCs w:val="28"/>
        </w:rPr>
        <w:t xml:space="preserve"> – расходы, предусмотренные на выплаты материальной помощи участникам, членам семьи участников специальной военной операции; </w:t>
      </w:r>
    </w:p>
    <w:p w14:paraId="18C41E65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717">
        <w:rPr>
          <w:rFonts w:ascii="Times New Roman" w:hAnsi="Times New Roman" w:cs="Times New Roman"/>
          <w:sz w:val="28"/>
          <w:szCs w:val="28"/>
        </w:rPr>
        <w:t xml:space="preserve">-    </w:t>
      </w:r>
      <w:r w:rsidRPr="002A4717">
        <w:rPr>
          <w:rFonts w:ascii="Times New Roman" w:hAnsi="Times New Roman" w:cs="Times New Roman"/>
          <w:i/>
          <w:iCs/>
          <w:sz w:val="28"/>
          <w:szCs w:val="28"/>
          <w:u w:val="single"/>
        </w:rPr>
        <w:t>6 481 699,35 рублей</w:t>
      </w:r>
      <w:r w:rsidRPr="002A4717">
        <w:rPr>
          <w:rFonts w:ascii="Times New Roman" w:hAnsi="Times New Roman" w:cs="Times New Roman"/>
          <w:sz w:val="28"/>
          <w:szCs w:val="28"/>
        </w:rPr>
        <w:t xml:space="preserve"> – расходы на доплату по заработной плате лицам, исполняющим отдельные государственные полномочия (специалистам отдела опеки и попечительства, охраны труда и комиссии по делам несовершеннолетних);</w:t>
      </w:r>
    </w:p>
    <w:p w14:paraId="36CECB14" w14:textId="77777777" w:rsidR="00AD6FD4" w:rsidRPr="008C0CD8" w:rsidRDefault="00AD6FD4" w:rsidP="00AD6FD4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 709 300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,00 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публичные нормативные обязательства на выплату ежемесячного денежного вознаграждения лицам, удостоенным звания «Почетный гражданин Ленского района». </w:t>
      </w:r>
    </w:p>
    <w:p w14:paraId="3651958F" w14:textId="77777777" w:rsidR="00AD6FD4" w:rsidRPr="008534C3" w:rsidRDefault="00AD6FD4" w:rsidP="00AD6FD4">
      <w:pPr>
        <w:pStyle w:val="af2"/>
        <w:numPr>
          <w:ilvl w:val="0"/>
          <w:numId w:val="32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34C3">
        <w:rPr>
          <w:rFonts w:ascii="Times New Roman" w:hAnsi="Times New Roman" w:cs="Times New Roman"/>
          <w:sz w:val="28"/>
          <w:szCs w:val="28"/>
        </w:rPr>
        <w:t xml:space="preserve">Расходы по разделу </w:t>
      </w:r>
      <w:r w:rsidRPr="008534C3">
        <w:rPr>
          <w:rFonts w:ascii="Times New Roman" w:hAnsi="Times New Roman" w:cs="Times New Roman"/>
          <w:b/>
          <w:bCs/>
          <w:sz w:val="28"/>
          <w:szCs w:val="28"/>
        </w:rPr>
        <w:t>1300 «Обслуживание государственного и муниципального долга»</w:t>
      </w:r>
      <w:r w:rsidRPr="008534C3">
        <w:rPr>
          <w:rFonts w:ascii="Times New Roman" w:hAnsi="Times New Roman" w:cs="Times New Roman"/>
          <w:sz w:val="28"/>
          <w:szCs w:val="28"/>
        </w:rPr>
        <w:t xml:space="preserve"> на 2026 год определены в сумме </w:t>
      </w:r>
      <w:r w:rsidRPr="00AF639E">
        <w:rPr>
          <w:rFonts w:ascii="Times New Roman" w:hAnsi="Times New Roman" w:cs="Times New Roman"/>
          <w:sz w:val="28"/>
          <w:szCs w:val="28"/>
        </w:rPr>
        <w:t>36 871 055,18 рублей</w:t>
      </w:r>
      <w:r>
        <w:rPr>
          <w:rFonts w:ascii="Times New Roman" w:hAnsi="Times New Roman" w:cs="Times New Roman"/>
          <w:sz w:val="28"/>
          <w:szCs w:val="28"/>
        </w:rPr>
        <w:t xml:space="preserve">, на 2027 год – 23 509 132,21 рубля, на 2028 год – 7 351 147,67 рублей </w:t>
      </w:r>
      <w:r w:rsidRPr="008534C3">
        <w:rPr>
          <w:rFonts w:ascii="Times New Roman" w:hAnsi="Times New Roman" w:cs="Times New Roman"/>
          <w:sz w:val="28"/>
          <w:szCs w:val="28"/>
        </w:rPr>
        <w:t xml:space="preserve">и предусмотрены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34C3">
        <w:rPr>
          <w:rFonts w:ascii="Times New Roman" w:hAnsi="Times New Roman" w:cs="Times New Roman"/>
          <w:sz w:val="28"/>
          <w:szCs w:val="28"/>
        </w:rPr>
        <w:t>бслуживание муниципального долга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359E0" w14:textId="77777777" w:rsidR="00AD6FD4" w:rsidRPr="008C0CD8" w:rsidRDefault="00AD6FD4" w:rsidP="00AD6FD4">
      <w:pPr>
        <w:pStyle w:val="af2"/>
        <w:numPr>
          <w:ilvl w:val="0"/>
          <w:numId w:val="32"/>
        </w:numPr>
        <w:tabs>
          <w:tab w:val="left" w:pos="0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 xml:space="preserve">1400 «Межбюджетные трансферты общего характера бюджетам субъектов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8C0CD8">
        <w:rPr>
          <w:rFonts w:ascii="Times New Roman" w:hAnsi="Times New Roman" w:cs="Times New Roman"/>
          <w:b/>
          <w:bCs/>
          <w:sz w:val="28"/>
          <w:szCs w:val="28"/>
        </w:rPr>
        <w:t>едерации и муниципальных образований»</w:t>
      </w:r>
      <w:r w:rsidRPr="008C0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8C0CD8">
        <w:rPr>
          <w:rFonts w:ascii="Times New Roman" w:hAnsi="Times New Roman" w:cs="Times New Roman"/>
          <w:sz w:val="28"/>
          <w:szCs w:val="28"/>
        </w:rPr>
        <w:t xml:space="preserve">предусмотрена сумма, в размере </w:t>
      </w:r>
      <w:r w:rsidRPr="00AF639E">
        <w:rPr>
          <w:rFonts w:ascii="Times New Roman" w:hAnsi="Times New Roman" w:cs="Times New Roman"/>
          <w:sz w:val="28"/>
          <w:szCs w:val="28"/>
        </w:rPr>
        <w:t>181 463 321,57 рубль</w:t>
      </w:r>
      <w:r w:rsidRPr="008C0CD8">
        <w:rPr>
          <w:rFonts w:ascii="Times New Roman" w:hAnsi="Times New Roman" w:cs="Times New Roman"/>
          <w:sz w:val="28"/>
          <w:szCs w:val="28"/>
        </w:rPr>
        <w:t>, из которых:</w:t>
      </w:r>
    </w:p>
    <w:p w14:paraId="16FBD8CB" w14:textId="77777777" w:rsidR="00AD6FD4" w:rsidRPr="008C0CD8" w:rsidRDefault="00AD6FD4" w:rsidP="00AD6FD4">
      <w:pPr>
        <w:pStyle w:val="af2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- </w:t>
      </w:r>
      <w:r w:rsidRPr="00637E24">
        <w:rPr>
          <w:rFonts w:ascii="Times New Roman" w:hAnsi="Times New Roman" w:cs="Times New Roman"/>
          <w:i/>
          <w:iCs/>
          <w:sz w:val="28"/>
          <w:szCs w:val="28"/>
          <w:u w:val="single"/>
        </w:rPr>
        <w:t>180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 291 000,00</w:t>
      </w:r>
      <w:r w:rsidRPr="00637E2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8C0CD8">
        <w:rPr>
          <w:rFonts w:ascii="Times New Roman" w:hAnsi="Times New Roman" w:cs="Times New Roman"/>
          <w:i/>
          <w:iCs/>
          <w:sz w:val="28"/>
          <w:szCs w:val="28"/>
          <w:u w:val="single"/>
        </w:rPr>
        <w:t>рублей</w:t>
      </w:r>
      <w:r w:rsidRPr="008C0CD8">
        <w:rPr>
          <w:rFonts w:ascii="Times New Roman" w:hAnsi="Times New Roman" w:cs="Times New Roman"/>
          <w:sz w:val="28"/>
          <w:szCs w:val="28"/>
        </w:rPr>
        <w:t xml:space="preserve"> – отрицательный трансферт в государственный бюджет Республики Саха (Якутия);</w:t>
      </w:r>
    </w:p>
    <w:p w14:paraId="56B8A54F" w14:textId="77777777" w:rsidR="00AD6FD4" w:rsidRPr="00AD6FD4" w:rsidRDefault="00AD6FD4" w:rsidP="00AD6FD4">
      <w:pPr>
        <w:pStyle w:val="af2"/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6FD4">
        <w:rPr>
          <w:rFonts w:ascii="Times New Roman" w:hAnsi="Times New Roman" w:cs="Times New Roman"/>
          <w:sz w:val="28"/>
          <w:szCs w:val="28"/>
        </w:rPr>
        <w:t xml:space="preserve">- </w:t>
      </w:r>
      <w:r w:rsidRPr="00AD6FD4">
        <w:rPr>
          <w:rFonts w:ascii="Times New Roman" w:hAnsi="Times New Roman" w:cs="Times New Roman"/>
          <w:i/>
          <w:iCs/>
          <w:sz w:val="28"/>
          <w:szCs w:val="28"/>
          <w:u w:val="single"/>
        </w:rPr>
        <w:t>1 172 321,57 рубль</w:t>
      </w:r>
      <w:r w:rsidRPr="00AD6FD4">
        <w:rPr>
          <w:rFonts w:ascii="Times New Roman" w:hAnsi="Times New Roman" w:cs="Times New Roman"/>
          <w:sz w:val="28"/>
          <w:szCs w:val="28"/>
        </w:rPr>
        <w:t xml:space="preserve"> – иные межбюджетные трансферты для СП «Наторинский наслег» на содержание и эксплуатацию сухогрузной баржи-паром «Натора-19». На 2026 и 2027 годы на указанные цели предусмотрены расходы в сумме по 1 198 735,99 рублей ежегодно.</w:t>
      </w:r>
    </w:p>
    <w:p w14:paraId="04AA9F12" w14:textId="47580038" w:rsidR="00AD6FD4" w:rsidRDefault="00AD6FD4" w:rsidP="007F7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FD4">
        <w:rPr>
          <w:rFonts w:ascii="Times New Roman" w:hAnsi="Times New Roman" w:cs="Times New Roman"/>
          <w:sz w:val="28"/>
          <w:szCs w:val="28"/>
        </w:rPr>
        <w:t xml:space="preserve">Также в бюджете МР «Ленский район» на 2026 год по непрограммным направлениям деятельности предусмотрены расходы за счет средств поселений </w:t>
      </w:r>
      <w:r w:rsidR="003528DA" w:rsidRPr="003528DA">
        <w:rPr>
          <w:rFonts w:ascii="Times New Roman" w:hAnsi="Times New Roman" w:cs="Times New Roman"/>
          <w:sz w:val="28"/>
          <w:szCs w:val="28"/>
        </w:rPr>
        <w:lastRenderedPageBreak/>
        <w:t>на осуществление части полномочий по решению вопросов местного значения в соответствии с заключенными соглашениями</w:t>
      </w:r>
      <w:r w:rsidRPr="00AD6FD4">
        <w:rPr>
          <w:rFonts w:ascii="Times New Roman" w:hAnsi="Times New Roman" w:cs="Times New Roman"/>
          <w:sz w:val="28"/>
          <w:szCs w:val="28"/>
        </w:rPr>
        <w:t>, в сумме 7 822 621,16 рубль</w:t>
      </w:r>
      <w:r w:rsidR="003528DA">
        <w:rPr>
          <w:rFonts w:ascii="Times New Roman" w:hAnsi="Times New Roman" w:cs="Times New Roman"/>
          <w:sz w:val="28"/>
          <w:szCs w:val="28"/>
        </w:rPr>
        <w:t>.</w:t>
      </w:r>
      <w:r w:rsidRPr="00AD6FD4">
        <w:rPr>
          <w:rFonts w:ascii="Times New Roman" w:hAnsi="Times New Roman" w:cs="Times New Roman"/>
          <w:sz w:val="28"/>
          <w:szCs w:val="28"/>
        </w:rPr>
        <w:t xml:space="preserve"> </w:t>
      </w:r>
      <w:r w:rsidR="003528DA">
        <w:rPr>
          <w:rFonts w:ascii="Times New Roman" w:hAnsi="Times New Roman" w:cs="Times New Roman"/>
          <w:sz w:val="28"/>
          <w:szCs w:val="28"/>
        </w:rPr>
        <w:t>Н</w:t>
      </w:r>
      <w:r w:rsidRPr="00AD6FD4">
        <w:rPr>
          <w:rFonts w:ascii="Times New Roman" w:hAnsi="Times New Roman" w:cs="Times New Roman"/>
          <w:sz w:val="28"/>
          <w:szCs w:val="28"/>
        </w:rPr>
        <w:t xml:space="preserve">а 2027-2028 годы указанные расходы не запланированы. </w:t>
      </w:r>
    </w:p>
    <w:p w14:paraId="7FA2428D" w14:textId="77777777" w:rsidR="0026464E" w:rsidRPr="00563F48" w:rsidRDefault="0026464E" w:rsidP="007F7257">
      <w:pPr>
        <w:pStyle w:val="3"/>
        <w:spacing w:before="0" w:after="0"/>
        <w:jc w:val="center"/>
      </w:pPr>
      <w:bookmarkStart w:id="36" w:name="_Toc214870008"/>
      <w:bookmarkStart w:id="37" w:name="_Toc183619514"/>
      <w:bookmarkStart w:id="38" w:name="_Toc183619673"/>
      <w:r w:rsidRPr="00563F48">
        <w:t>3.2.2.</w:t>
      </w:r>
      <w:r w:rsidRPr="00563F48">
        <w:tab/>
        <w:t>Анализ программных расходов бюджета.</w:t>
      </w:r>
      <w:bookmarkEnd w:id="36"/>
    </w:p>
    <w:p w14:paraId="21CE7A01" w14:textId="77777777" w:rsidR="00D9035D" w:rsidRDefault="00D9035D" w:rsidP="00D9035D">
      <w:pPr>
        <w:pStyle w:val="af2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D54BF7" w14:textId="38B8BA43" w:rsidR="003B19E6" w:rsidRPr="00D74C57" w:rsidRDefault="003B19E6" w:rsidP="007F7257">
      <w:pPr>
        <w:pStyle w:val="af2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C57">
        <w:rPr>
          <w:rFonts w:ascii="Times New Roman" w:hAnsi="Times New Roman" w:cs="Times New Roman"/>
          <w:sz w:val="28"/>
          <w:szCs w:val="28"/>
        </w:rPr>
        <w:t xml:space="preserve">Распределение расходов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программам в разрезе </w:t>
      </w:r>
      <w:r w:rsidR="0091568B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D74C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отражено</w:t>
      </w:r>
      <w:r w:rsidRPr="00D74C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74C57">
        <w:rPr>
          <w:rFonts w:ascii="Times New Roman" w:hAnsi="Times New Roman" w:cs="Times New Roman"/>
          <w:sz w:val="28"/>
          <w:szCs w:val="28"/>
        </w:rPr>
        <w:t xml:space="preserve">аблице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4C5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A5D4D93" w14:textId="5186F7D7" w:rsidR="0026464E" w:rsidRPr="00C65E30" w:rsidRDefault="0026464E" w:rsidP="0026464E">
      <w:pPr>
        <w:pStyle w:val="af2"/>
        <w:spacing w:line="36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8A57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7875DC69" w14:textId="77777777" w:rsidR="0026464E" w:rsidRPr="00C65E30" w:rsidRDefault="0026464E" w:rsidP="0026464E">
      <w:pPr>
        <w:pStyle w:val="af2"/>
        <w:spacing w:line="36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Динамика программных расходов бюджета</w:t>
      </w:r>
    </w:p>
    <w:p w14:paraId="5C95AA72" w14:textId="6FA0D506" w:rsidR="0026464E" w:rsidRPr="00555A33" w:rsidRDefault="006C6AF9" w:rsidP="0026464E">
      <w:pPr>
        <w:pStyle w:val="af2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noProof/>
          <w:color w:val="1F497D" w:themeColor="text2"/>
          <w:sz w:val="28"/>
          <w:szCs w:val="28"/>
          <w:lang w:eastAsia="ru-RU"/>
        </w:rPr>
      </w:pPr>
      <w:r w:rsidRPr="006C6AF9">
        <w:rPr>
          <w:noProof/>
        </w:rPr>
        <w:drawing>
          <wp:inline distT="0" distB="0" distL="0" distR="0" wp14:anchorId="6AB8F9EC" wp14:editId="42105CD7">
            <wp:extent cx="6119495" cy="6459855"/>
            <wp:effectExtent l="0" t="0" r="0" b="0"/>
            <wp:docPr id="2459130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4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FCFA" w14:textId="455D34B5" w:rsidR="006C6AF9" w:rsidRDefault="006C6AF9" w:rsidP="006C6AF9">
      <w:pPr>
        <w:pStyle w:val="af2"/>
        <w:spacing w:line="36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39" w:name="_Toc183619513"/>
      <w:bookmarkStart w:id="40" w:name="_Toc183619672"/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7</w:t>
      </w:r>
    </w:p>
    <w:p w14:paraId="55DCD6E4" w14:textId="4E284489" w:rsidR="006C6AF9" w:rsidRDefault="006C6AF9" w:rsidP="006C6AF9">
      <w:pPr>
        <w:pStyle w:val="af2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6AF9">
        <w:rPr>
          <w:noProof/>
        </w:rPr>
        <w:drawing>
          <wp:inline distT="0" distB="0" distL="0" distR="0" wp14:anchorId="0B25F774" wp14:editId="6D226A01">
            <wp:extent cx="6119495" cy="1591310"/>
            <wp:effectExtent l="0" t="0" r="0" b="8890"/>
            <wp:docPr id="3895268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7B056" w14:textId="364EBAAE" w:rsidR="003B19E6" w:rsidRPr="00563F48" w:rsidRDefault="004E1140" w:rsidP="003B19E6">
      <w:pPr>
        <w:pStyle w:val="af2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0CD8">
        <w:rPr>
          <w:rFonts w:ascii="Times New Roman" w:hAnsi="Times New Roman" w:cs="Times New Roman"/>
          <w:sz w:val="28"/>
          <w:szCs w:val="28"/>
        </w:rPr>
        <w:t xml:space="preserve">Как свидетельствует </w:t>
      </w:r>
      <w:r w:rsidR="00D9035D">
        <w:rPr>
          <w:rFonts w:ascii="Times New Roman" w:hAnsi="Times New Roman" w:cs="Times New Roman"/>
          <w:sz w:val="28"/>
          <w:szCs w:val="28"/>
        </w:rPr>
        <w:t>Т</w:t>
      </w:r>
      <w:r w:rsidRPr="008C0CD8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C0C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B19E6" w:rsidRPr="00563F48">
        <w:rPr>
          <w:rFonts w:ascii="Times New Roman" w:hAnsi="Times New Roman" w:cs="Times New Roman"/>
          <w:sz w:val="28"/>
          <w:szCs w:val="28"/>
        </w:rPr>
        <w:t>бъем бюджетных ассигнований, предусмотренных на реализацию программных расходов запланирован на 2026 год в сумме 2 698 660 372,12 рубля, на 2027 год – 2 435 710 842,85 рубля, на 2028 год – 2 481 179 129,40 рублей.</w:t>
      </w:r>
    </w:p>
    <w:p w14:paraId="74B8AC74" w14:textId="4A33DDE5" w:rsidR="0026464E" w:rsidRDefault="0026464E" w:rsidP="0026464E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22D">
        <w:rPr>
          <w:rFonts w:ascii="Times New Roman" w:hAnsi="Times New Roman" w:cs="Times New Roman"/>
          <w:sz w:val="28"/>
          <w:szCs w:val="28"/>
        </w:rPr>
        <w:t>В ходе проведенного анализа программных расходов установлено следующее:</w:t>
      </w:r>
    </w:p>
    <w:p w14:paraId="6BBCE48F" w14:textId="77777777" w:rsidR="0026464E" w:rsidRDefault="0026464E" w:rsidP="0026464E">
      <w:pPr>
        <w:pStyle w:val="af2"/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D14">
        <w:rPr>
          <w:rFonts w:ascii="Times New Roman" w:hAnsi="Times New Roman" w:cs="Times New Roman"/>
          <w:sz w:val="28"/>
          <w:szCs w:val="28"/>
        </w:rPr>
        <w:t>В структуре муниципальных программ наибольший удельный вес (</w:t>
      </w:r>
      <w:r>
        <w:rPr>
          <w:rFonts w:ascii="Times New Roman" w:hAnsi="Times New Roman" w:cs="Times New Roman"/>
          <w:sz w:val="28"/>
          <w:szCs w:val="28"/>
        </w:rPr>
        <w:t xml:space="preserve">50,9 </w:t>
      </w:r>
      <w:r w:rsidRPr="00F72D14">
        <w:rPr>
          <w:rFonts w:ascii="Times New Roman" w:hAnsi="Times New Roman" w:cs="Times New Roman"/>
          <w:sz w:val="28"/>
          <w:szCs w:val="28"/>
        </w:rPr>
        <w:t xml:space="preserve">%) занимают расходы по </w:t>
      </w:r>
      <w:r w:rsidRPr="00F72D14">
        <w:rPr>
          <w:rFonts w:ascii="Times New Roman" w:hAnsi="Times New Roman" w:cs="Times New Roman"/>
          <w:b/>
          <w:bCs/>
          <w:sz w:val="28"/>
          <w:szCs w:val="28"/>
        </w:rPr>
        <w:t>МП «Развитие образования в Ленском районе»</w:t>
      </w:r>
      <w:r w:rsidRPr="00F72D14">
        <w:rPr>
          <w:rFonts w:ascii="Times New Roman" w:hAnsi="Times New Roman" w:cs="Times New Roman"/>
          <w:sz w:val="28"/>
          <w:szCs w:val="28"/>
        </w:rPr>
        <w:t>, которые планируются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72D14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>
        <w:rPr>
          <w:rFonts w:ascii="Times New Roman" w:hAnsi="Times New Roman" w:cs="Times New Roman"/>
          <w:sz w:val="28"/>
          <w:szCs w:val="28"/>
        </w:rPr>
        <w:t>1 373 501 749,03</w:t>
      </w:r>
      <w:r w:rsidRPr="00F72D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2D14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2D1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1 467 090 844,56</w:t>
      </w:r>
      <w:r w:rsidRPr="00F72D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2D14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72D14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1 496 352 603,79</w:t>
      </w:r>
      <w:r w:rsidRPr="00F72D1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2D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793D14" w14:textId="50CA2433" w:rsidR="00926239" w:rsidRDefault="0026464E" w:rsidP="00016CE6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о бюджете предусмотрено существенное увеличение расходов на региональные проекты, реализуемые в рамках национальных проектов: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расходов на 2026 год составит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920 810,53 руб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лей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в 12,6 раза превышает объём финансирования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2025 году – 73 035,36 рублей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пояснительн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роекту решения о бюджете 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содержит каких-либо разъяснений 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 столь значительного роста 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бюджетных </w:t>
      </w:r>
      <w:r w:rsidR="004B51BE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ассигнований на данные мероприятия</w:t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пояснениям МКУ «РУО» </w:t>
      </w:r>
      <w:r w:rsidR="002D2A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МР «Ленский район»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финансирования связано с прогнозируемым увеличением процента софина</w:t>
      </w:r>
      <w:r w:rsidR="007A75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сирования с 1% до 20%</w:t>
      </w:r>
      <w:r w:rsidR="00280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16CE6" w:rsidRPr="00016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расходных обязательств муниципальных образований, возникающих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</w:t>
      </w:r>
      <w:r w:rsidR="00016CE6" w:rsidRPr="00016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организациях</w:t>
      </w:r>
      <w:r w:rsidR="00DB0BFA">
        <w:rPr>
          <w:rStyle w:val="af7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5"/>
      </w:r>
      <w:r w:rsidR="004B5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однако, нормативные правовые документы, подтверждающие прогнозируемое увеличение процента софинансирования, отсутствуют.</w:t>
      </w:r>
    </w:p>
    <w:p w14:paraId="08C0B61C" w14:textId="1FD044C6" w:rsidR="00D27410" w:rsidRDefault="004C2779" w:rsidP="00D27410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Pr="002D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инансирование ведомственного проекта «Развитие педагогического потенциала» на 2026–2028 годы не предусмотрено, 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этом </w:t>
      </w:r>
      <w:r w:rsidR="00D27410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пояснительн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 w:rsidR="00D27410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27410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27410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роекту решения о бюджете</w:t>
      </w:r>
      <w:r w:rsidR="00D27410" w:rsidRPr="008E41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содержит 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каких-либо пояснений. По информации </w:t>
      </w:r>
      <w:r w:rsidR="00D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представленной 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 «РУО» </w:t>
      </w:r>
      <w:r w:rsidR="002D2A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МР «Ленский район»</w:t>
      </w:r>
      <w:r w:rsidR="00D53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2D2A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отсутствие финансирование связано с тем, что мероприятия по данному проекту не реализуются с </w:t>
      </w:r>
      <w:r w:rsidR="002D2AFD" w:rsidRPr="002D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 года</w:t>
      </w:r>
      <w:r w:rsidR="002D2A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F6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причине 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отсутствия потенциальных</w:t>
      </w:r>
      <w:r w:rsidR="007F6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получателей.</w:t>
      </w:r>
      <w:r w:rsidR="00D27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F6807CD" w14:textId="247301CD" w:rsidR="0026464E" w:rsidRPr="00692626" w:rsidRDefault="0026464E" w:rsidP="0026464E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2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программы в целом отмечается увеличение расходов, главным образом за счёт роста затрат на коммунальные услуги и проезд в отпуск</w:t>
      </w:r>
      <w:r w:rsidR="000B5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</w:t>
      </w:r>
      <w:r w:rsidRPr="00692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 </w:t>
      </w:r>
      <w:r w:rsidR="000B5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одновременном </w:t>
      </w:r>
      <w:r w:rsidRPr="00692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сокращени</w:t>
      </w:r>
      <w:r w:rsidR="000B53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92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расходов на приобретение основных средств и материальных запасов.</w:t>
      </w:r>
    </w:p>
    <w:p w14:paraId="55A4AD72" w14:textId="03C419E1" w:rsidR="00F32962" w:rsidRDefault="0026464E" w:rsidP="004604B9">
      <w:pPr>
        <w:pStyle w:val="af2"/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2962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Второе </w:t>
      </w:r>
      <w:r w:rsidRP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место в структуре программных расходов занимают расходы по </w:t>
      </w:r>
      <w:r w:rsidRPr="00F329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МП </w:t>
      </w:r>
      <w:bookmarkStart w:id="41" w:name="_Hlk87952833"/>
      <w:r w:rsidRPr="00F32962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культуры Ленского района»</w:t>
      </w:r>
      <w:r w:rsidRPr="00F32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41"/>
      <w:r w:rsidRPr="00F32962">
        <w:rPr>
          <w:rFonts w:ascii="Times New Roman" w:eastAsia="Times New Roman" w:hAnsi="Times New Roman"/>
          <w:sz w:val="28"/>
          <w:szCs w:val="28"/>
          <w:lang w:eastAsia="ru-RU"/>
        </w:rPr>
        <w:t xml:space="preserve">(19,21 </w:t>
      </w:r>
      <w:r w:rsidRP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%), которые запланированы на 2026 год в объеме 518 364 629,25 рублей, на 2027 год – 335 333 128,23 рублей, на 2028 год – 338 182 345,24 рублей. 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Причины снижения финансирования муниципальной программы к 2028 году в </w:t>
      </w:r>
      <w:r w:rsidR="00F32962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пояснительн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="00F32962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32962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32962"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роекту решения о бюджете 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отражены.  Согласно пояснениям руководителя МКУ «ЛРУК» у</w:t>
      </w:r>
      <w:r w:rsidR="00F32962" w:rsidRP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меньшение финансировани</w:t>
      </w:r>
      <w:r w:rsidR="00C245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F32962" w:rsidRP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обусловлено окончанием строительства </w:t>
      </w:r>
      <w:r w:rsidR="00A435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объекта: </w:t>
      </w:r>
      <w:r w:rsidR="005059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A435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культуры в с. Беченча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F21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2026 году</w:t>
      </w:r>
      <w:r w:rsidR="00F32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962F57B" w14:textId="567469F8" w:rsidR="00050443" w:rsidRDefault="0069214C" w:rsidP="0026464E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пояснительн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3F30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роекту решения о бюджете</w:t>
      </w:r>
      <w:r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аибольший рост финансирования </w:t>
      </w:r>
      <w:r w:rsidR="00D569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фонд оплаты труда </w:t>
      </w:r>
      <w:r w:rsidR="00701D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учреждениях культуры 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2026 году наблюдается у </w:t>
      </w:r>
      <w:r w:rsidR="00B4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МКУК «</w:t>
      </w:r>
      <w:r w:rsidR="000C7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ЛИКМ</w:t>
      </w:r>
      <w:r w:rsidR="00B4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B45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120,47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и </w:t>
      </w:r>
      <w:r w:rsidR="000C7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МКУК «ЛМЦБС» 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0C7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119,8</w:t>
      </w:r>
      <w:r w:rsidR="0026464E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%), </w:t>
      </w:r>
      <w:r w:rsidR="00D569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этом информация о причинах </w:t>
      </w:r>
      <w:r w:rsidR="005268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столь значительного увеличения фонда оплаты труда </w:t>
      </w:r>
      <w:r w:rsidR="00D569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отсутствует.</w:t>
      </w:r>
      <w:r w:rsidR="00F536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50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проведения экспертизы установлено, что </w:t>
      </w:r>
      <w:r w:rsidR="00820C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</w:t>
      </w:r>
      <w:r w:rsidR="00050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14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фонда оплаты труда </w:t>
      </w:r>
      <w:r w:rsidR="00050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обусловлен увеличением окладов основному персоналу на 17,2 % в декабре 2024 года, </w:t>
      </w:r>
      <w:r w:rsidR="00820C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утверждения бюджета </w:t>
      </w:r>
      <w:r w:rsidR="000504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 2025 год, а также увеличением окладов в течение 2025 год на 8 % - основному персоналу и на 5,7 % - прочему персоналу.</w:t>
      </w:r>
    </w:p>
    <w:p w14:paraId="775774FC" w14:textId="5E54F827" w:rsidR="0026464E" w:rsidRPr="00586AC6" w:rsidRDefault="0026464E" w:rsidP="0026464E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Сокращение расходов на проезд в отпуск </w:t>
      </w:r>
      <w:r w:rsidR="0069214C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отмечено во всех учреждениях</w:t>
      </w:r>
      <w:r w:rsidR="0069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финансируемых в рамках муниципальной программы, </w:t>
      </w:r>
      <w:r w:rsidR="00FB23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исключением </w:t>
      </w:r>
      <w:r w:rsidR="0069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МКУК «ЛМЦБС»</w:t>
      </w:r>
      <w:r w:rsidR="004D1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(рост к 2025 году – 127,2 %)</w:t>
      </w:r>
      <w:r w:rsidR="0069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E12DC"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Сокращение расходов на </w:t>
      </w:r>
      <w:r w:rsidR="000E1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риобретение </w:t>
      </w:r>
      <w:r w:rsidR="000E1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основных средств и </w:t>
      </w:r>
      <w:r w:rsidRPr="00586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материальных запасов отмечено во всех учреждениях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финансируемых в рамках муниципальной программы</w:t>
      </w:r>
      <w:r w:rsidR="0069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073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исключением</w:t>
      </w:r>
      <w:r w:rsidR="006921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МКУ ДО «ДШИ г. Ленска»</w:t>
      </w:r>
      <w:r w:rsidR="004D1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(рост к 2025 году – 124,2 %)</w:t>
      </w:r>
      <w:r w:rsidR="00D268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EB51A5C" w14:textId="39572197" w:rsidR="0026464E" w:rsidRPr="00A94696" w:rsidRDefault="0026464E" w:rsidP="005B0901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Третье </w:t>
      </w:r>
      <w:r w:rsidRPr="00A9469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в структуре программных расходов 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занимают расходы по</w:t>
      </w:r>
      <w:r w:rsidRPr="00A946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946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МП «Развитие физической культуры и спорта в Ленском районе»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946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(8,23 %),</w:t>
      </w:r>
      <w:r w:rsidRPr="00A946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946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которые проектом решения о бюджете</w:t>
      </w:r>
      <w:r w:rsidRPr="00A946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запланированы в объеме: на 2026 год – 222 080 131,80 рубль, на 2027 год – 233 229 275,79  рублей, на 2028 год – 234 017 524,00 рубля. Увеличение расходов на содержание МКУ «Комитет по физической культуре и спорту» на плановый период 2026-2028 годов на 1,8 % к расходам 2025 года, при этом</w:t>
      </w:r>
      <w:r w:rsidR="002D237D"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атраты на ФОТ и проезд в отпуск сохраняются на уровне 2025 года</w:t>
      </w:r>
      <w:r w:rsidR="002D237D"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на коммунальные услуги </w:t>
      </w:r>
      <w:r w:rsidR="004A25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прочие услуги увеличены в связи с индексацией</w:t>
      </w:r>
      <w:r w:rsidR="002D237D"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A94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затраты на приобретение основных средств и материальных запасов значительно сокращаются (−49,8%).</w:t>
      </w:r>
    </w:p>
    <w:p w14:paraId="43DE6403" w14:textId="77777777" w:rsidR="0026464E" w:rsidRDefault="0026464E" w:rsidP="0026464E">
      <w:pPr>
        <w:pStyle w:val="af2"/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Четвертое </w:t>
      </w:r>
      <w:r w:rsidRPr="00656E3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в структуре программных расходов </w:t>
      </w:r>
      <w:r w:rsidRPr="0065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занимают расходы по</w:t>
      </w:r>
      <w:r w:rsidRPr="00656E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56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МП</w:t>
      </w:r>
      <w:r w:rsidRPr="00656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6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bookmarkStart w:id="42" w:name="_Hlk182658735"/>
      <w:r w:rsidRPr="00656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Развитие жилищного фонда муниципального района «Ленский район</w:t>
      </w:r>
      <w:bookmarkEnd w:id="42"/>
      <w:r w:rsidRPr="00656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A22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6,88</w:t>
      </w:r>
      <w:r w:rsidRPr="00A22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%),</w:t>
      </w:r>
      <w:r w:rsidRPr="00A22B9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5413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которые п</w:t>
      </w:r>
      <w:r w:rsidRPr="001163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роектом решения о бюджете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запланированы в объеме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185 795 877,35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32 200 000,00 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на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32 200 000,00 </w:t>
      </w:r>
      <w:r w:rsidRPr="00A2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рублей. </w:t>
      </w:r>
    </w:p>
    <w:p w14:paraId="45AFA80C" w14:textId="646A6F0B" w:rsidR="0026464E" w:rsidRPr="00D80E4C" w:rsidRDefault="0036634C" w:rsidP="0026464E">
      <w:pPr>
        <w:pStyle w:val="af2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26464E" w:rsidRPr="00D80E4C">
        <w:rPr>
          <w:rFonts w:ascii="Times New Roman" w:hAnsi="Times New Roman" w:cs="Times New Roman"/>
          <w:spacing w:val="3"/>
          <w:sz w:val="28"/>
          <w:szCs w:val="28"/>
        </w:rPr>
        <w:t xml:space="preserve">окращение расходов </w:t>
      </w:r>
      <w:r w:rsidRPr="00D80E4C">
        <w:rPr>
          <w:rFonts w:ascii="Times New Roman" w:hAnsi="Times New Roman" w:cs="Times New Roman"/>
          <w:spacing w:val="3"/>
          <w:sz w:val="28"/>
          <w:szCs w:val="28"/>
        </w:rPr>
        <w:t>на 2027</w:t>
      </w:r>
      <w:r>
        <w:rPr>
          <w:rFonts w:ascii="Times New Roman" w:hAnsi="Times New Roman" w:cs="Times New Roman"/>
          <w:spacing w:val="3"/>
          <w:sz w:val="28"/>
          <w:szCs w:val="28"/>
        </w:rPr>
        <w:t>-</w:t>
      </w:r>
      <w:r w:rsidRPr="00D80E4C">
        <w:rPr>
          <w:rFonts w:ascii="Times New Roman" w:hAnsi="Times New Roman" w:cs="Times New Roman"/>
          <w:spacing w:val="3"/>
          <w:sz w:val="28"/>
          <w:szCs w:val="28"/>
        </w:rPr>
        <w:t xml:space="preserve">2028 годы </w:t>
      </w:r>
      <w:r>
        <w:rPr>
          <w:rFonts w:ascii="Times New Roman" w:hAnsi="Times New Roman" w:cs="Times New Roman"/>
          <w:spacing w:val="3"/>
          <w:sz w:val="28"/>
          <w:szCs w:val="28"/>
        </w:rPr>
        <w:t>обусловлено завершением</w:t>
      </w:r>
      <w:r w:rsidR="0026464E" w:rsidRPr="00D80E4C">
        <w:rPr>
          <w:rFonts w:ascii="Times New Roman" w:hAnsi="Times New Roman" w:cs="Times New Roman"/>
          <w:spacing w:val="3"/>
          <w:sz w:val="28"/>
          <w:szCs w:val="28"/>
        </w:rPr>
        <w:t xml:space="preserve"> строительства четырёхэтажного 37</w:t>
      </w:r>
      <w:r w:rsidR="0026464E" w:rsidRPr="00D80E4C">
        <w:rPr>
          <w:rFonts w:ascii="Times New Roman" w:hAnsi="Times New Roman" w:cs="Times New Roman"/>
          <w:spacing w:val="3"/>
          <w:sz w:val="28"/>
          <w:szCs w:val="28"/>
        </w:rPr>
        <w:noBreakHyphen/>
        <w:t>квартирного дома по адресу: г. Ленск, ул. Заозёрная, 43 «А», которое планируется к 25.12.2026.</w:t>
      </w:r>
    </w:p>
    <w:p w14:paraId="7454C35E" w14:textId="77777777" w:rsidR="00E936B7" w:rsidRDefault="0026464E" w:rsidP="00E936B7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по </w:t>
      </w:r>
      <w:r w:rsidRPr="007948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МП «Управление муниципальной собственностью муниципального района «Ленский район»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структуре программных расходов занимают пятое место и составляют 4,05 %</w:t>
      </w:r>
      <w:r w:rsidR="00E5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предусмотрены в объеме: на 2026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год – 109 236 540,57 рублей, на 2027 год – 61 916 225,00 рублей, на 202</w:t>
      </w:r>
      <w:r w:rsidR="003E2B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– 61 916 225,00 рублей. </w:t>
      </w:r>
    </w:p>
    <w:p w14:paraId="0606E7B0" w14:textId="24263231" w:rsidR="00E936B7" w:rsidRPr="00E936B7" w:rsidRDefault="00E936B7" w:rsidP="00E936B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936B7">
        <w:rPr>
          <w:rFonts w:ascii="Times New Roman" w:hAnsi="Times New Roman"/>
          <w:spacing w:val="3"/>
          <w:sz w:val="28"/>
          <w:szCs w:val="28"/>
        </w:rPr>
        <w:t xml:space="preserve">Сокращение расходов на 2027-2028 годы обусловлено завершением </w:t>
      </w:r>
      <w:r w:rsidR="00A6761F">
        <w:rPr>
          <w:rFonts w:ascii="Times New Roman" w:hAnsi="Times New Roman"/>
          <w:spacing w:val="3"/>
          <w:sz w:val="28"/>
          <w:szCs w:val="28"/>
        </w:rPr>
        <w:t>в 2026 году</w:t>
      </w:r>
      <w:r w:rsidR="00A6761F" w:rsidRPr="00E936B7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E936B7">
        <w:rPr>
          <w:rFonts w:ascii="Times New Roman" w:hAnsi="Times New Roman"/>
          <w:spacing w:val="3"/>
          <w:sz w:val="28"/>
          <w:szCs w:val="28"/>
        </w:rPr>
        <w:t xml:space="preserve">строительства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Ленска</w:t>
      </w:r>
      <w:r w:rsidR="00A6761F">
        <w:rPr>
          <w:rFonts w:ascii="Times New Roman" w:hAnsi="Times New Roman"/>
          <w:spacing w:val="3"/>
          <w:sz w:val="28"/>
          <w:szCs w:val="28"/>
        </w:rPr>
        <w:t>.</w:t>
      </w:r>
    </w:p>
    <w:p w14:paraId="1DA5ECFF" w14:textId="78D4EE4F" w:rsidR="007948C8" w:rsidRDefault="0026464E" w:rsidP="00E936B7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по </w:t>
      </w:r>
      <w:r w:rsidRPr="0079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МП 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составляют 2,13 % в общем объеме бюджетных ассигнований по программным направлениям деятельности и предусмотрены в объеме: на 2026 год – 57 368 191,06 рубль</w:t>
      </w:r>
      <w:r w:rsidR="00F456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(на </w:t>
      </w:r>
      <w:r w:rsidR="00F45670">
        <w:rPr>
          <w:rFonts w:ascii="Times New Roman" w:eastAsia="Times New Roman" w:hAnsi="Times New Roman"/>
          <w:bCs/>
          <w:sz w:val="28"/>
          <w:szCs w:val="28"/>
          <w:lang w:eastAsia="ru-RU"/>
        </w:rPr>
        <w:t>10 201 958,89</w:t>
      </w:r>
      <w:r w:rsidR="00F45670" w:rsidRPr="00C25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рублей</w:t>
      </w:r>
      <w:r w:rsidR="00F456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на 15,1</w:t>
      </w:r>
      <w:r w:rsidR="00F45670" w:rsidRPr="00C25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% </w:t>
      </w:r>
      <w:r w:rsidR="00F456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ниже расходов, утвержденных </w:t>
      </w:r>
      <w:r w:rsidR="00F45670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</w:t>
      </w:r>
      <w:r w:rsidR="00F45670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F45670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бюджете № 01-05/1-</w:t>
      </w:r>
      <w:r w:rsidR="00F45670">
        <w:rPr>
          <w:rFonts w:ascii="Times New Roman" w:eastAsia="Times New Roman" w:hAnsi="Times New Roman"/>
          <w:bCs/>
          <w:sz w:val="28"/>
          <w:szCs w:val="28"/>
          <w:lang w:eastAsia="ru-RU"/>
        </w:rPr>
        <w:t>17)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2027 год – 50 720 064,23 рубля, на 2028 год – 61 263 266,66 рублей. </w:t>
      </w:r>
    </w:p>
    <w:p w14:paraId="08E65F10" w14:textId="556EFB27" w:rsidR="0026464E" w:rsidRPr="007948C8" w:rsidRDefault="0026464E" w:rsidP="007948C8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по </w:t>
      </w:r>
      <w:r w:rsidRPr="0079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МП «Реализация молодежной политики, патриотического воспитания граждан и развития гражданского общества в Ленском районе»,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составляют 2,04 % в общей доле программных расходов и предусмотрены в объеме: на 2026 год – 54 950 789,00 рублей, на 2027 год – 62 190 242,00 рубля, на 2028 год – 63 136 438,00 рублей. </w:t>
      </w:r>
    </w:p>
    <w:p w14:paraId="6CE8B9FA" w14:textId="76AF7ADE" w:rsidR="007948C8" w:rsidRDefault="0026464E" w:rsidP="007948C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6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на 2026 год по программе запланированы ниже на 1,5 % </w:t>
      </w:r>
      <w:r w:rsidR="007909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расходов, утвержденных </w:t>
      </w:r>
      <w:r w:rsidR="0079090E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79090E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79090E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</w:t>
      </w:r>
      <w:r w:rsidR="00790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376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том числе по ведомственному проекту «Содействие развитию гражданского общества» предусмотрено 5 131 069,00 рублей (на 3 573 931,00 рублей меньше, чем в 2025 году), за счет сокращения расходов на </w:t>
      </w:r>
      <w:r w:rsidR="00805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предоставление грантов некоммерческим организациям</w:t>
      </w:r>
      <w:r w:rsidRPr="00376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717B14E" w14:textId="1BEE85DB" w:rsidR="0026464E" w:rsidRPr="007948C8" w:rsidRDefault="0026464E" w:rsidP="007948C8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Расходы по </w:t>
      </w:r>
      <w:r w:rsidRPr="007948C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МП «Обеспечение качественным жильем и повышение качества жилищно-коммунальных услуг в Ленском районе», 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составляют 1,66 % в общем объеме бюджетных ассигнований по программным направлениям деятельности и предусмотрены в объеме: на 2026 год – 44 900 000,00 рублей, на 2027 год – 49 000 000,00 рублей, на 2028 год – 50 000 000,00 рублей.</w:t>
      </w:r>
      <w:r w:rsidR="007948C8"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A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фактической потребности</w:t>
      </w:r>
      <w:r w:rsidR="00E956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86A29"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56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</w:t>
      </w:r>
      <w:r w:rsidR="00B86A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решения о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</w:t>
      </w:r>
      <w:r w:rsidR="00B86A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A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предусмотрено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снижение расходов </w:t>
      </w:r>
      <w:r w:rsidR="00E956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2026 год на </w:t>
      </w:r>
      <w:r w:rsidR="00BF3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20,8</w:t>
      </w:r>
      <w:r w:rsidR="00775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794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относительно </w:t>
      </w:r>
      <w:r w:rsidR="00EE6D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расходов, утвержденных </w:t>
      </w:r>
      <w:r w:rsidR="00DE0D0C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</w:t>
      </w:r>
      <w:r w:rsidR="00DE0D0C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E6D4C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DE0D0C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бюджете № 01-05/1-</w:t>
      </w:r>
      <w:r w:rsidR="00DE0D0C"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B86A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2F9C8C9" w14:textId="6A292D8F" w:rsidR="0026464E" w:rsidRDefault="0026464E" w:rsidP="0026464E">
      <w:pPr>
        <w:pStyle w:val="ad"/>
        <w:numPr>
          <w:ilvl w:val="0"/>
          <w:numId w:val="2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Расходы по </w:t>
      </w:r>
      <w:r w:rsidRPr="006614E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МП «Развитие транспортного комплекса муниципального образования «Ленский район»</w:t>
      </w: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общей доле программных расходов составляют 1,65 %, </w:t>
      </w:r>
      <w:r w:rsidR="00881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запланированы на 2026</w:t>
      </w:r>
      <w:r w:rsidR="00881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2028 год</w:t>
      </w:r>
      <w:r w:rsidR="00881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1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объеме </w:t>
      </w:r>
      <w:r w:rsidRPr="00661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44 585 149,95 рублей ежегодно. </w:t>
      </w:r>
      <w:r w:rsidR="00A35F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Относительно расходов, </w:t>
      </w:r>
      <w:r w:rsidR="00A3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утвержденных </w:t>
      </w:r>
      <w:r w:rsidR="00A35F42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</w:t>
      </w:r>
      <w:r w:rsidR="00A35F42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A35F42" w:rsidRPr="003C1E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бюджете № 01-05/1-</w:t>
      </w:r>
      <w:r w:rsidR="00A35F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17, установлено снижение плановых расходов на 13 112 564,00 рублей, или на </w:t>
      </w:r>
      <w:r w:rsidR="00706F0B">
        <w:rPr>
          <w:rFonts w:ascii="Times New Roman" w:eastAsia="Times New Roman" w:hAnsi="Times New Roman"/>
          <w:bCs/>
          <w:sz w:val="28"/>
          <w:szCs w:val="28"/>
          <w:lang w:eastAsia="ru-RU"/>
        </w:rPr>
        <w:t>22,7 %.</w:t>
      </w:r>
    </w:p>
    <w:p w14:paraId="7D95233D" w14:textId="6C2FE851" w:rsidR="00836F0E" w:rsidRDefault="0065102E" w:rsidP="0065102E">
      <w:pPr>
        <w:pStyle w:val="ad"/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Бюджетные ассигнования по 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МП «Создание условий для оказания медицинской помощи населению и охраны здоровья граждан Ленского района»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предусмотрены </w:t>
      </w:r>
      <w:r w:rsidR="002F62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роектом решения о бюджете на 2026 год в объеме 27 597 700,00 рублей, на плановый период на 2027-2028 годы в объеме 34 597 700,00 рублей ежегодно. </w:t>
      </w:r>
    </w:p>
    <w:p w14:paraId="1E7F3AAF" w14:textId="4863AFBF" w:rsidR="0065102E" w:rsidRDefault="0026464E" w:rsidP="0065102E">
      <w:pPr>
        <w:pStyle w:val="ad"/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78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проведения экспертизы установлено, </w:t>
      </w:r>
      <w:r w:rsidR="00836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</w:t>
      </w:r>
      <w:r w:rsid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2026 году будет осуществлена оплата</w:t>
      </w:r>
      <w:r w:rsidR="00B427B3" w:rsidRP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контракта</w:t>
      </w:r>
      <w:r w:rsidR="00DC0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поставку и монтаж модульного здания ФАП с. Натора, срок исполнения которого - 03.08.2026, в размере 10 680 000,00 рублей</w:t>
      </w:r>
      <w:r w:rsidR="00352C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</w:t>
      </w:r>
      <w:r w:rsid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 этом</w:t>
      </w:r>
      <w:r w:rsidR="009F5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Проектом решения о бюджете на 2026 год </w:t>
      </w:r>
      <w:r w:rsidR="009F54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данная сумма не предусмотрена.</w:t>
      </w:r>
      <w:r w:rsidR="00CA0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мнению КСО МР «Ленский район» </w:t>
      </w:r>
      <w:r w:rsidR="00E52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указанные расходы необходимо предусмотреть </w:t>
      </w:r>
      <w:r w:rsidR="001853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Проектом решения о бюджете на 2026 год</w:t>
      </w:r>
      <w:r w:rsidR="00E526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20A305D" w14:textId="37254F8A" w:rsidR="0026464E" w:rsidRPr="0065102E" w:rsidRDefault="0065102E" w:rsidP="0065102E">
      <w:pPr>
        <w:pStyle w:val="ad"/>
        <w:suppressAutoHyphens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расходы по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МП «Развитие предпринимательства в Ленском районе»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запланированы бюджетные ассигнования</w:t>
      </w:r>
      <w:r w:rsidR="0026464E" w:rsidRPr="0065102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объеме: на 2026 год – 24 520 077,85 рублей, на 2027 год – 29 407 639,65 рублей, на 2028 год – 29 434 553,32 рубля и направлены на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предоставление</w:t>
      </w:r>
      <w:r w:rsidR="0026464E" w:rsidRPr="0065102E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субсидий субъектам МСП и содержание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 «Бизнес-инкубатор»</w:t>
      </w:r>
      <w:r w:rsidR="0026464E" w:rsidRPr="006510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C76BE26" w14:textId="4E716EC2" w:rsidR="0065102E" w:rsidRDefault="0026464E" w:rsidP="0065102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2025 года проведение конкурсов на предоставление субсидий и грантов для субъектов малого предпринимательства (СМП) осуществляется исключительно через систему «Электронный бюджет»</w:t>
      </w:r>
      <w:r w:rsidRPr="0093313A">
        <w:rPr>
          <w:rStyle w:val="af7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6"/>
      </w:r>
      <w:r w:rsidR="007920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20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создает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риск</w:t>
      </w:r>
      <w:r w:rsidR="007920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низкого уровня участия </w:t>
      </w:r>
      <w:r w:rsidR="00874B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субъектов малого предпринимательства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конкурсах и, как следствие, неисполнение</w:t>
      </w:r>
      <w:r w:rsidR="00E203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31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в полном объёме</w:t>
      </w:r>
      <w:r w:rsidR="00D17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r w:rsidR="00472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связи с чем</w:t>
      </w:r>
      <w:r w:rsidR="00643A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723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17C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предусмотрено сокращение финансирования программы в 2026 году.</w:t>
      </w:r>
    </w:p>
    <w:p w14:paraId="489B0968" w14:textId="77777777" w:rsidR="0041207B" w:rsidRDefault="0065102E" w:rsidP="0065102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МП «Охрана окружающей среды и улучшение экологической ситуации в районе»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запланированы бюджетные ассигнования</w:t>
      </w:r>
      <w:r w:rsidR="0026464E" w:rsidRPr="0065102E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объеме: на 2026 год –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18 183 292,82 рубля, на 2027-2028 годы – 17 809 330,00 рублей ежегодно. </w:t>
      </w:r>
    </w:p>
    <w:p w14:paraId="5C5A7D89" w14:textId="7AB45DD0" w:rsidR="0041207B" w:rsidRDefault="0041207B" w:rsidP="0065102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Мероприятия муниципальной программы осуществляются, в основном, за счет </w:t>
      </w:r>
      <w:r w:rsidR="0084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доходов, поступающих от платежей при пользовании природными ресурсами.</w:t>
      </w:r>
    </w:p>
    <w:p w14:paraId="66114F04" w14:textId="2AE78820" w:rsidR="0065102E" w:rsidRDefault="0065102E" w:rsidP="0065102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Бюджетные ассигнования по МП 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«Социальная поддержка граждан Ленского района»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предусмотрены в объеме 13 580 343,44 рубля ежегодно</w:t>
      </w:r>
      <w:r w:rsidR="00B42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2026-2028 годы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B42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Увеличение </w:t>
      </w:r>
      <w:r w:rsidR="00E715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бюджетных ассигнований на 2026 год</w:t>
      </w:r>
      <w:r w:rsidR="00B42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относительно расходов</w:t>
      </w:r>
      <w:r w:rsidR="00E715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</w:t>
      </w:r>
      <w:r w:rsidR="00B42B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42B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утвержденных </w:t>
      </w:r>
      <w:r w:rsidR="00B42B8B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B42B8B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B42B8B" w:rsidRPr="003C1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</w:t>
      </w:r>
      <w:r w:rsidR="00B42B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B85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15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составило</w:t>
      </w:r>
      <w:r w:rsidR="00B85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1 097 167,50 рублей, или 8,8 %</w:t>
      </w:r>
      <w:r w:rsidR="00BB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090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связано с увеличением количества </w:t>
      </w:r>
      <w:r w:rsidR="00673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получателей </w:t>
      </w:r>
      <w:r w:rsidR="00090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дополнительной надбавки к пенсии, 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0909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увеличением 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на</w:t>
      </w:r>
      <w:r w:rsidR="00673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73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материальной помощи отдельн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673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673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</w:t>
      </w:r>
      <w:r w:rsidR="00F23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51CC5AC" w14:textId="5DE153FD" w:rsidR="00557F9C" w:rsidRPr="00D97CF5" w:rsidRDefault="0065102E" w:rsidP="007C5BD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 </w:t>
      </w:r>
      <w:r w:rsidR="0026464E"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Бюджетные ассигнования по </w:t>
      </w:r>
      <w:r w:rsidR="0026464E" w:rsidRPr="00D97C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МП «Профилактика правонарушений в Ленском районе»</w:t>
      </w:r>
      <w:r w:rsidR="0026464E"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предусмотрены на 2026 год в объеме – 3 995 900,00 рублей, на 2027 год – 4 050 900,00 рублей, на 2028 год – 4 103 650,00 рублей. </w:t>
      </w:r>
      <w:r w:rsidR="006C375F"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утвержденных </w:t>
      </w:r>
      <w:r w:rsidR="006C375F" w:rsidRPr="00D9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6C375F" w:rsidRPr="00D97C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бюджете № 01-05/1-17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бюджетных </w:t>
      </w:r>
      <w:r w:rsidR="00C2012B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>ассигнован</w:t>
      </w:r>
      <w:r w:rsidR="00C2012B">
        <w:rPr>
          <w:rFonts w:ascii="Times New Roman" w:eastAsia="Times New Roman" w:hAnsi="Times New Roman"/>
          <w:bCs/>
          <w:sz w:val="28"/>
          <w:szCs w:val="28"/>
          <w:lang w:eastAsia="ru-RU"/>
        </w:rPr>
        <w:t>иях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2025 год в размере 4 439 493,74 рубля </w:t>
      </w:r>
      <w:r w:rsidR="00C201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оценка 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</w:t>
      </w:r>
      <w:r w:rsidR="00C2012B">
        <w:rPr>
          <w:rFonts w:ascii="Times New Roman" w:eastAsia="Times New Roman" w:hAnsi="Times New Roman"/>
          <w:bCs/>
          <w:sz w:val="28"/>
          <w:szCs w:val="28"/>
          <w:lang w:eastAsia="ru-RU"/>
        </w:rPr>
        <w:t>я,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2012B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пояснительной </w:t>
      </w:r>
      <w:r w:rsidR="00C2012B"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записке к Проекту решения о бюджете</w:t>
      </w:r>
      <w:r w:rsidR="00C201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2012B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составляет  1 849 570,14 рублей, при этом </w:t>
      </w:r>
      <w:r w:rsidR="0067593D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пояснительная </w:t>
      </w:r>
      <w:r w:rsidR="0067593D" w:rsidRPr="00D9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записка к Проекту решения о бюджете не содержит информации о причинах неисполнения муниципальной программы в 2025 году.</w:t>
      </w:r>
      <w:r w:rsidR="006C375F" w:rsidRPr="00D97C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54179C2" w14:textId="1BBD7D37" w:rsidR="0026464E" w:rsidRPr="0065102E" w:rsidRDefault="0065102E" w:rsidP="007C5BD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 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МП «Комплексное развитие сельских территорий Ленского района»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включена в перечень муниципальных программ, планируемых к реализации, однако</w:t>
      </w:r>
      <w:r w:rsidR="0026464E" w:rsidRPr="0065102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финансирование указанной программы </w:t>
      </w:r>
      <w:r w:rsidR="002F6D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роектом решения о бюджете на 202</w:t>
      </w:r>
      <w:r w:rsidR="00AE7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-202</w:t>
      </w:r>
      <w:r w:rsidR="00AE74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26464E" w:rsidRPr="006510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 не предусмотрено.</w:t>
      </w:r>
    </w:p>
    <w:p w14:paraId="24E0D6BC" w14:textId="5AC1D5BE" w:rsidR="005F5217" w:rsidRDefault="005F5217" w:rsidP="005F5217">
      <w:pPr>
        <w:pStyle w:val="ad"/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Объемы 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бюджетных ассигнований,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предусмотренные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о бюджете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соответствуют ресурсному 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0B72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программ,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представленных проектах их паспортов. Однако, КСО МР «Ленский район» отмечает, что проекты паспортов муниципальных программ, предполагающие изменения их ресурсного обеспечения, не были представлены на экспертизу в КСО МР «Ленский район», в то время как, Порядком разработки и реализации муниципальных программ</w:t>
      </w:r>
      <w:r w:rsidRPr="005F521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footnoteReference w:id="17"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случае внесения изменений </w:t>
      </w:r>
      <w:r w:rsidR="007F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</w:t>
      </w:r>
      <w:r w:rsidR="007F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параметр</w:t>
      </w:r>
      <w:r w:rsidR="007F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муниципальной программы, предусмотрено представление проектов изменений в муниципальную программу для финансово-экономической экспертизы в Контрольно-счетный орган (п. 52).</w:t>
      </w:r>
    </w:p>
    <w:p w14:paraId="38059BF6" w14:textId="34744011" w:rsidR="007F0567" w:rsidRDefault="007F0567" w:rsidP="007F0567">
      <w:pPr>
        <w:pStyle w:val="3"/>
        <w:spacing w:before="0" w:after="0" w:line="360" w:lineRule="auto"/>
        <w:jc w:val="center"/>
      </w:pPr>
      <w:bookmarkStart w:id="43" w:name="_Toc214870009"/>
      <w:r w:rsidRPr="00563F48">
        <w:t>3.2.</w:t>
      </w:r>
      <w:r>
        <w:t>3</w:t>
      </w:r>
      <w:r w:rsidRPr="00563F48">
        <w:t>.</w:t>
      </w:r>
      <w:r w:rsidRPr="00563F48">
        <w:tab/>
      </w:r>
      <w:bookmarkStart w:id="44" w:name="_Toc183620762"/>
      <w:r w:rsidRPr="00BC0E32">
        <w:rPr>
          <w:szCs w:val="28"/>
        </w:rPr>
        <w:t>Капитальные вложения в объекты муниципальной собственности</w:t>
      </w:r>
      <w:bookmarkEnd w:id="44"/>
      <w:r w:rsidRPr="00563F48">
        <w:t>.</w:t>
      </w:r>
      <w:bookmarkEnd w:id="43"/>
    </w:p>
    <w:p w14:paraId="1C746C59" w14:textId="34AE0AA6" w:rsidR="007F0567" w:rsidRPr="00D97DC8" w:rsidRDefault="007F0567" w:rsidP="007F0567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DC8">
        <w:rPr>
          <w:rFonts w:ascii="Times New Roman" w:hAnsi="Times New Roman" w:cs="Times New Roman"/>
          <w:sz w:val="28"/>
          <w:szCs w:val="28"/>
        </w:rPr>
        <w:t xml:space="preserve">Ниже, в таблице 8 приведена информация о капитальных вложениях в объекты муниципальной собственности, в соответствии с приложением 14 к </w:t>
      </w:r>
      <w:r w:rsidR="003578E9" w:rsidRPr="00D97DC8">
        <w:rPr>
          <w:rFonts w:ascii="Times New Roman" w:hAnsi="Times New Roman" w:cs="Times New Roman"/>
          <w:sz w:val="28"/>
          <w:szCs w:val="28"/>
        </w:rPr>
        <w:t>П</w:t>
      </w:r>
      <w:r w:rsidRPr="00D97DC8">
        <w:rPr>
          <w:rFonts w:ascii="Times New Roman" w:hAnsi="Times New Roman" w:cs="Times New Roman"/>
          <w:sz w:val="28"/>
          <w:szCs w:val="28"/>
        </w:rPr>
        <w:t xml:space="preserve">роекту решения о бюджете. </w:t>
      </w:r>
    </w:p>
    <w:p w14:paraId="396D46EF" w14:textId="2AB7022F" w:rsidR="007F0567" w:rsidRPr="00D97DC8" w:rsidRDefault="007F0567" w:rsidP="007F0567">
      <w:pPr>
        <w:pStyle w:val="af2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DC8">
        <w:rPr>
          <w:rFonts w:ascii="Times New Roman" w:hAnsi="Times New Roman" w:cs="Times New Roman"/>
          <w:sz w:val="28"/>
          <w:szCs w:val="28"/>
        </w:rPr>
        <w:t>Таблица 8</w:t>
      </w:r>
    </w:p>
    <w:p w14:paraId="304705EF" w14:textId="77777777" w:rsidR="007F0567" w:rsidRPr="00D97DC8" w:rsidRDefault="007F0567" w:rsidP="007F0567">
      <w:pPr>
        <w:pStyle w:val="af2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DC8">
        <w:rPr>
          <w:rFonts w:ascii="Times New Roman" w:hAnsi="Times New Roman" w:cs="Times New Roman"/>
          <w:b/>
          <w:bCs/>
          <w:sz w:val="28"/>
          <w:szCs w:val="28"/>
        </w:rPr>
        <w:t>Капитальные вложения в объекты муниципальной собственности</w:t>
      </w:r>
    </w:p>
    <w:p w14:paraId="2FBB63C3" w14:textId="21B8F15F" w:rsidR="007F0567" w:rsidRPr="00E069C7" w:rsidRDefault="00E069C7" w:rsidP="007F0567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E069C7">
        <w:rPr>
          <w:noProof/>
        </w:rPr>
        <w:drawing>
          <wp:inline distT="0" distB="0" distL="0" distR="0" wp14:anchorId="752D5FE7" wp14:editId="4D95BDF1">
            <wp:extent cx="6119495" cy="2025650"/>
            <wp:effectExtent l="0" t="0" r="0" b="0"/>
            <wp:docPr id="280067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03AF" w14:textId="050586E1" w:rsidR="007F0567" w:rsidRPr="00D97DC8" w:rsidRDefault="007F0567" w:rsidP="007F0567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DC8">
        <w:rPr>
          <w:rFonts w:ascii="Times New Roman" w:eastAsia="Calibri" w:hAnsi="Times New Roman" w:cs="Times New Roman"/>
          <w:sz w:val="28"/>
          <w:szCs w:val="28"/>
        </w:rPr>
        <w:t>Как свидетельствует таблица 8, на 2026 год предусматриваются объемы капитальных вложений в объекты муниципальной собственности в объеме 429 989 301,26 рублей, в том числе:</w:t>
      </w:r>
    </w:p>
    <w:p w14:paraId="666D343A" w14:textId="77777777" w:rsidR="007F0567" w:rsidRPr="00D97DC8" w:rsidRDefault="007F0567" w:rsidP="007F0567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7DC8">
        <w:rPr>
          <w:rFonts w:ascii="Times New Roman" w:eastAsia="Calibri" w:hAnsi="Times New Roman" w:cs="Times New Roman"/>
          <w:sz w:val="28"/>
          <w:szCs w:val="28"/>
        </w:rPr>
        <w:t>-</w:t>
      </w:r>
      <w:r w:rsidRPr="00D97DC8">
        <w:rPr>
          <w:rFonts w:ascii="Times New Roman" w:eastAsia="Calibri" w:hAnsi="Times New Roman" w:cs="Times New Roman"/>
          <w:sz w:val="28"/>
          <w:szCs w:val="28"/>
        </w:rPr>
        <w:tab/>
        <w:t>с целью формирования муниципального жилого фонда;</w:t>
      </w:r>
    </w:p>
    <w:p w14:paraId="0679853E" w14:textId="77777777" w:rsidR="007F0567" w:rsidRDefault="007F0567" w:rsidP="007F0567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DE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lastRenderedPageBreak/>
        <w:t>-</w:t>
      </w:r>
      <w:r w:rsidRPr="00B40FDE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ab/>
      </w:r>
      <w:r w:rsidRPr="00D97DC8">
        <w:rPr>
          <w:rFonts w:ascii="Times New Roman" w:eastAsia="Calibri" w:hAnsi="Times New Roman" w:cs="Times New Roman"/>
          <w:sz w:val="28"/>
          <w:szCs w:val="28"/>
        </w:rPr>
        <w:t>с целью завершения уже начатого строительства объектов муниципальной собственности.</w:t>
      </w:r>
    </w:p>
    <w:p w14:paraId="2732A08C" w14:textId="341E5E37" w:rsidR="007B1C3F" w:rsidRDefault="0095697B" w:rsidP="007B1C3F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этом, </w:t>
      </w:r>
      <w:r w:rsidR="00386D16">
        <w:rPr>
          <w:rFonts w:ascii="Times New Roman" w:eastAsia="Calibri" w:hAnsi="Times New Roman" w:cs="Times New Roman"/>
          <w:sz w:val="28"/>
          <w:szCs w:val="28"/>
        </w:rPr>
        <w:t xml:space="preserve">КСО МР «Ленский район» </w:t>
      </w:r>
      <w:r w:rsidR="00944DE5">
        <w:rPr>
          <w:rFonts w:ascii="Times New Roman" w:eastAsia="Calibri" w:hAnsi="Times New Roman" w:cs="Times New Roman"/>
          <w:sz w:val="28"/>
          <w:szCs w:val="28"/>
        </w:rPr>
        <w:t>отмечает,</w:t>
      </w:r>
      <w:r w:rsidR="00386D16">
        <w:rPr>
          <w:rFonts w:ascii="Times New Roman" w:eastAsia="Calibri" w:hAnsi="Times New Roman" w:cs="Times New Roman"/>
          <w:sz w:val="28"/>
          <w:szCs w:val="28"/>
        </w:rPr>
        <w:t xml:space="preserve"> что в настоящие время, помимо </w:t>
      </w:r>
      <w:r>
        <w:rPr>
          <w:rFonts w:ascii="Times New Roman" w:eastAsia="Calibri" w:hAnsi="Times New Roman" w:cs="Times New Roman"/>
          <w:sz w:val="28"/>
          <w:szCs w:val="28"/>
        </w:rPr>
        <w:t>указанн</w:t>
      </w:r>
      <w:r w:rsidR="00386D16">
        <w:rPr>
          <w:rFonts w:ascii="Times New Roman" w:eastAsia="Calibri" w:hAnsi="Times New Roman" w:cs="Times New Roman"/>
          <w:sz w:val="28"/>
          <w:szCs w:val="28"/>
        </w:rPr>
        <w:t>ых</w:t>
      </w:r>
      <w:r w:rsidR="00F003F4">
        <w:rPr>
          <w:rFonts w:ascii="Times New Roman" w:eastAsia="Calibri" w:hAnsi="Times New Roman" w:cs="Times New Roman"/>
          <w:sz w:val="28"/>
          <w:szCs w:val="28"/>
        </w:rPr>
        <w:t xml:space="preserve"> в Приложении 14 к Проекту решения о бюджете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DC8">
        <w:rPr>
          <w:rFonts w:ascii="Times New Roman" w:hAnsi="Times New Roman" w:cs="Times New Roman"/>
          <w:sz w:val="28"/>
          <w:szCs w:val="28"/>
        </w:rPr>
        <w:t>объект</w:t>
      </w:r>
      <w:r w:rsidR="00386D16">
        <w:rPr>
          <w:rFonts w:ascii="Times New Roman" w:hAnsi="Times New Roman" w:cs="Times New Roman"/>
          <w:sz w:val="28"/>
          <w:szCs w:val="28"/>
        </w:rPr>
        <w:t>ов</w:t>
      </w:r>
      <w:r w:rsidRPr="00D97DC8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913CE2">
        <w:rPr>
          <w:rFonts w:ascii="Times New Roman" w:hAnsi="Times New Roman" w:cs="Times New Roman"/>
          <w:sz w:val="28"/>
          <w:szCs w:val="28"/>
        </w:rPr>
        <w:t>,</w:t>
      </w:r>
      <w:r w:rsidR="00116D72">
        <w:rPr>
          <w:rFonts w:ascii="Times New Roman" w:hAnsi="Times New Roman" w:cs="Times New Roman"/>
          <w:sz w:val="28"/>
          <w:szCs w:val="28"/>
        </w:rPr>
        <w:t xml:space="preserve"> </w:t>
      </w:r>
      <w:r w:rsidR="007B1C3F">
        <w:rPr>
          <w:rFonts w:ascii="Times New Roman" w:hAnsi="Times New Roman" w:cs="Times New Roman"/>
          <w:sz w:val="28"/>
          <w:szCs w:val="28"/>
        </w:rPr>
        <w:t xml:space="preserve">в МР «Ленский район» </w:t>
      </w:r>
      <w:r w:rsidR="00386D16">
        <w:rPr>
          <w:rFonts w:ascii="Times New Roman" w:hAnsi="Times New Roman" w:cs="Times New Roman"/>
          <w:sz w:val="28"/>
          <w:szCs w:val="28"/>
        </w:rPr>
        <w:t>продолжается строительство</w:t>
      </w:r>
      <w:r w:rsidR="007B1C3F" w:rsidRPr="00EF21ED">
        <w:rPr>
          <w:rFonts w:ascii="Times New Roman" w:eastAsia="Calibri" w:hAnsi="Times New Roman" w:cs="Times New Roman"/>
          <w:sz w:val="28"/>
          <w:szCs w:val="28"/>
        </w:rPr>
        <w:t xml:space="preserve"> школы на 50 учащихся в с. Натора</w:t>
      </w:r>
      <w:r w:rsidR="00386D16">
        <w:rPr>
          <w:rFonts w:ascii="Times New Roman" w:eastAsia="Calibri" w:hAnsi="Times New Roman" w:cs="Times New Roman"/>
          <w:sz w:val="28"/>
          <w:szCs w:val="28"/>
        </w:rPr>
        <w:t>. Однако,</w:t>
      </w:r>
      <w:r w:rsidR="009B1D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398">
        <w:rPr>
          <w:rFonts w:ascii="Times New Roman" w:eastAsia="Calibri" w:hAnsi="Times New Roman" w:cs="Times New Roman"/>
          <w:sz w:val="28"/>
          <w:szCs w:val="28"/>
        </w:rPr>
        <w:t xml:space="preserve">бюджетные </w:t>
      </w:r>
      <w:r w:rsidR="00386D16" w:rsidRPr="00EF21ED">
        <w:rPr>
          <w:rFonts w:ascii="Times New Roman" w:eastAsia="Calibri" w:hAnsi="Times New Roman" w:cs="Times New Roman"/>
          <w:sz w:val="28"/>
          <w:szCs w:val="28"/>
        </w:rPr>
        <w:t xml:space="preserve">ассигнования </w:t>
      </w:r>
      <w:r w:rsidR="00960500">
        <w:rPr>
          <w:rFonts w:ascii="Times New Roman" w:eastAsia="Calibri" w:hAnsi="Times New Roman" w:cs="Times New Roman"/>
          <w:sz w:val="28"/>
          <w:szCs w:val="28"/>
        </w:rPr>
        <w:t>на строительство данного объекта</w:t>
      </w:r>
      <w:r w:rsidR="0000740E">
        <w:rPr>
          <w:rFonts w:ascii="Times New Roman" w:eastAsia="Calibri" w:hAnsi="Times New Roman" w:cs="Times New Roman"/>
          <w:sz w:val="28"/>
          <w:szCs w:val="28"/>
        </w:rPr>
        <w:t>,</w:t>
      </w:r>
      <w:r w:rsidR="009605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40E">
        <w:rPr>
          <w:rFonts w:ascii="Times New Roman" w:eastAsia="Calibri" w:hAnsi="Times New Roman" w:cs="Times New Roman"/>
          <w:sz w:val="28"/>
          <w:szCs w:val="28"/>
        </w:rPr>
        <w:t xml:space="preserve">Проектом решения о бюджете, </w:t>
      </w:r>
      <w:r w:rsidR="00386D16" w:rsidRPr="00EF21ED">
        <w:rPr>
          <w:rFonts w:ascii="Times New Roman" w:eastAsia="Calibri" w:hAnsi="Times New Roman" w:cs="Times New Roman"/>
          <w:sz w:val="28"/>
          <w:szCs w:val="28"/>
        </w:rPr>
        <w:t>не предусмотрены</w:t>
      </w:r>
      <w:r w:rsidR="00386D1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15B353" w14:textId="2E577520" w:rsidR="00960500" w:rsidRPr="007A3A20" w:rsidRDefault="00D97572" w:rsidP="007A3A20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хотелось бы отметить, что </w:t>
      </w:r>
      <w:r w:rsidR="00553155"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1109"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году начато </w:t>
      </w:r>
      <w:r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</w:t>
      </w:r>
      <w:r w:rsidR="000D28C8"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9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090EC5">
        <w:rPr>
          <w:rFonts w:ascii="Times New Roman" w:eastAsia="Calibri" w:hAnsi="Times New Roman" w:cs="Times New Roman"/>
          <w:sz w:val="28"/>
          <w:szCs w:val="28"/>
        </w:rPr>
        <w:t xml:space="preserve"> «Культурно-спортивный комплекс в с. Нюя Ленского района Республики Саха (Якутия)»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109" w:rsidRPr="00090EC5">
        <w:rPr>
          <w:rFonts w:ascii="Times New Roman" w:eastAsia="Calibri" w:hAnsi="Times New Roman" w:cs="Times New Roman"/>
          <w:sz w:val="28"/>
          <w:szCs w:val="28"/>
        </w:rPr>
        <w:t>и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0EC5">
        <w:rPr>
          <w:rFonts w:ascii="Times New Roman" w:eastAsia="Calibri" w:hAnsi="Times New Roman" w:cs="Times New Roman"/>
          <w:sz w:val="28"/>
          <w:szCs w:val="28"/>
        </w:rPr>
        <w:t>заключен муниципальный контракт от 19.07.2024 № 35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. В соответствии с информацией, отражённой в ЕИС</w:t>
      </w:r>
      <w:r w:rsidR="00C55C3C" w:rsidRPr="00090EC5">
        <w:rPr>
          <w:rFonts w:ascii="Times New Roman" w:eastAsia="Calibri" w:hAnsi="Times New Roman" w:cs="Times New Roman"/>
          <w:sz w:val="28"/>
          <w:szCs w:val="28"/>
        </w:rPr>
        <w:t>,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199" w:rsidRPr="00090EC5">
        <w:rPr>
          <w:rFonts w:ascii="Times New Roman" w:eastAsia="Calibri" w:hAnsi="Times New Roman" w:cs="Times New Roman"/>
          <w:sz w:val="28"/>
          <w:szCs w:val="28"/>
        </w:rPr>
        <w:t xml:space="preserve">контракт исполнен на сумму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2 955 076,04 рублей, что составляет 42 % от стоимости 1 этап</w:t>
      </w:r>
      <w:r w:rsidR="00FD08EB" w:rsidRPr="00090EC5">
        <w:rPr>
          <w:rFonts w:ascii="Times New Roman" w:eastAsia="Calibri" w:hAnsi="Times New Roman" w:cs="Times New Roman"/>
          <w:sz w:val="28"/>
          <w:szCs w:val="28"/>
        </w:rPr>
        <w:t>а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(19.07.2024</w:t>
      </w:r>
      <w:r w:rsidR="00E245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18.11.2024). </w:t>
      </w:r>
      <w:r w:rsidR="00A327D1" w:rsidRPr="00090EC5">
        <w:rPr>
          <w:rFonts w:ascii="Times New Roman" w:eastAsia="Calibri" w:hAnsi="Times New Roman" w:cs="Times New Roman"/>
          <w:sz w:val="28"/>
          <w:szCs w:val="28"/>
        </w:rPr>
        <w:t>Реализация в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торо</w:t>
      </w:r>
      <w:r w:rsidR="00A327D1" w:rsidRPr="00090EC5">
        <w:rPr>
          <w:rFonts w:ascii="Times New Roman" w:eastAsia="Calibri" w:hAnsi="Times New Roman" w:cs="Times New Roman"/>
          <w:sz w:val="28"/>
          <w:szCs w:val="28"/>
        </w:rPr>
        <w:t>го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этап</w:t>
      </w:r>
      <w:r w:rsidR="00A327D1" w:rsidRPr="00090EC5">
        <w:rPr>
          <w:rFonts w:ascii="Times New Roman" w:eastAsia="Calibri" w:hAnsi="Times New Roman" w:cs="Times New Roman"/>
          <w:sz w:val="28"/>
          <w:szCs w:val="28"/>
        </w:rPr>
        <w:t>а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контракта (01.01.2025</w:t>
      </w:r>
      <w:r w:rsidR="00E245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17.11.2025) не нач</w:t>
      </w:r>
      <w:r w:rsidR="00E21398" w:rsidRPr="00090EC5">
        <w:rPr>
          <w:rFonts w:ascii="Times New Roman" w:eastAsia="Calibri" w:hAnsi="Times New Roman" w:cs="Times New Roman"/>
          <w:sz w:val="28"/>
          <w:szCs w:val="28"/>
        </w:rPr>
        <w:t>а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т</w:t>
      </w:r>
      <w:r w:rsidR="00A327D1" w:rsidRPr="00090EC5">
        <w:rPr>
          <w:rFonts w:ascii="Times New Roman" w:eastAsia="Calibri" w:hAnsi="Times New Roman" w:cs="Times New Roman"/>
          <w:sz w:val="28"/>
          <w:szCs w:val="28"/>
        </w:rPr>
        <w:t>а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. Согласно информации</w:t>
      </w:r>
      <w:r w:rsidR="001508B8" w:rsidRPr="00090EC5">
        <w:rPr>
          <w:rFonts w:ascii="Times New Roman" w:eastAsia="Calibri" w:hAnsi="Times New Roman" w:cs="Times New Roman"/>
          <w:sz w:val="28"/>
          <w:szCs w:val="28"/>
        </w:rPr>
        <w:t>,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представленной в Пояснительной записк</w:t>
      </w:r>
      <w:r w:rsidR="00A327D1" w:rsidRPr="00090EC5">
        <w:rPr>
          <w:rFonts w:ascii="Times New Roman" w:eastAsia="Calibri" w:hAnsi="Times New Roman" w:cs="Times New Roman"/>
          <w:sz w:val="28"/>
          <w:szCs w:val="28"/>
        </w:rPr>
        <w:t>е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к Отчету </w:t>
      </w:r>
      <w:r w:rsidR="006D0CED" w:rsidRPr="00090EC5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исполнени</w:t>
      </w:r>
      <w:r w:rsidR="006D0CED" w:rsidRPr="00090EC5">
        <w:rPr>
          <w:rFonts w:ascii="Times New Roman" w:eastAsia="Calibri" w:hAnsi="Times New Roman" w:cs="Times New Roman"/>
          <w:sz w:val="28"/>
          <w:szCs w:val="28"/>
        </w:rPr>
        <w:t>и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бюджета за 9 месяцев 2025 года, </w:t>
      </w:r>
      <w:r w:rsidR="00B76AD0" w:rsidRPr="00090EC5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1508B8" w:rsidRPr="00090EC5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график</w:t>
      </w:r>
      <w:r w:rsidR="001508B8" w:rsidRPr="00090EC5">
        <w:rPr>
          <w:rFonts w:ascii="Times New Roman" w:eastAsia="Calibri" w:hAnsi="Times New Roman" w:cs="Times New Roman"/>
          <w:sz w:val="28"/>
          <w:szCs w:val="28"/>
        </w:rPr>
        <w:t>ом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строительно-монтажных работ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не выполнены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, в связи с чем, </w:t>
      </w:r>
      <w:r w:rsidR="00E748EE">
        <w:rPr>
          <w:rFonts w:ascii="Times New Roman" w:eastAsia="Calibri" w:hAnsi="Times New Roman" w:cs="Times New Roman"/>
          <w:sz w:val="28"/>
          <w:szCs w:val="28"/>
        </w:rPr>
        <w:t xml:space="preserve">подрядной организацией ООО «ТЭЛ»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>направлено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уведомление о расторжении контракта по соглашению сторон. 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Контракт </w:t>
      </w:r>
      <w:r w:rsidR="001508B8" w:rsidRPr="00090EC5">
        <w:rPr>
          <w:rFonts w:ascii="Times New Roman" w:eastAsia="Calibri" w:hAnsi="Times New Roman" w:cs="Times New Roman"/>
          <w:sz w:val="28"/>
          <w:szCs w:val="28"/>
        </w:rPr>
        <w:t>по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настоящ</w:t>
      </w:r>
      <w:r w:rsidR="00DF6417" w:rsidRPr="00090EC5">
        <w:rPr>
          <w:rFonts w:ascii="Times New Roman" w:eastAsia="Calibri" w:hAnsi="Times New Roman" w:cs="Times New Roman"/>
          <w:sz w:val="28"/>
          <w:szCs w:val="28"/>
        </w:rPr>
        <w:t>ее</w:t>
      </w:r>
      <w:r w:rsidR="00410E42" w:rsidRPr="00090EC5">
        <w:rPr>
          <w:rFonts w:ascii="Times New Roman" w:eastAsia="Calibri" w:hAnsi="Times New Roman" w:cs="Times New Roman"/>
          <w:sz w:val="28"/>
          <w:szCs w:val="28"/>
        </w:rPr>
        <w:t xml:space="preserve"> время не расторгнут.</w:t>
      </w:r>
    </w:p>
    <w:p w14:paraId="50B7B461" w14:textId="6CBA892A" w:rsidR="007F0567" w:rsidRPr="00843191" w:rsidRDefault="007F0567" w:rsidP="0084319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45" w:name="_Toc214870010"/>
      <w:r w:rsidRPr="00843191">
        <w:rPr>
          <w:rFonts w:ascii="Times New Roman" w:hAnsi="Times New Roman" w:cs="Times New Roman"/>
          <w:i w:val="0"/>
          <w:iCs w:val="0"/>
        </w:rPr>
        <w:t>3.</w:t>
      </w:r>
      <w:r w:rsidR="00D30E7B" w:rsidRPr="00843191">
        <w:rPr>
          <w:rFonts w:ascii="Times New Roman" w:hAnsi="Times New Roman" w:cs="Times New Roman"/>
          <w:i w:val="0"/>
          <w:iCs w:val="0"/>
        </w:rPr>
        <w:t>3</w:t>
      </w:r>
      <w:r w:rsidRPr="00843191">
        <w:rPr>
          <w:rFonts w:ascii="Times New Roman" w:hAnsi="Times New Roman" w:cs="Times New Roman"/>
          <w:i w:val="0"/>
          <w:iCs w:val="0"/>
        </w:rPr>
        <w:t>.</w:t>
      </w:r>
      <w:r w:rsidRPr="00843191">
        <w:rPr>
          <w:rFonts w:ascii="Times New Roman" w:hAnsi="Times New Roman" w:cs="Times New Roman"/>
          <w:i w:val="0"/>
          <w:iCs w:val="0"/>
        </w:rPr>
        <w:tab/>
        <w:t>Дефицит бюджета.</w:t>
      </w:r>
      <w:bookmarkEnd w:id="45"/>
      <w:r w:rsidR="00843191">
        <w:rPr>
          <w:rFonts w:ascii="Times New Roman" w:hAnsi="Times New Roman" w:cs="Times New Roman"/>
          <w:i w:val="0"/>
          <w:iCs w:val="0"/>
        </w:rPr>
        <w:t xml:space="preserve">                                                                                      </w:t>
      </w:r>
      <w:r w:rsidRPr="00843191">
        <w:rPr>
          <w:rFonts w:ascii="Times New Roman" w:hAnsi="Times New Roman" w:cs="Times New Roman"/>
          <w:i w:val="0"/>
          <w:iCs w:val="0"/>
        </w:rPr>
        <w:t>Источники финансирования дефицита бюджета.</w:t>
      </w:r>
    </w:p>
    <w:p w14:paraId="05254EF3" w14:textId="7550F585" w:rsidR="00AD6FD4" w:rsidRPr="00AD6FD4" w:rsidRDefault="007A6888" w:rsidP="00843191">
      <w:pPr>
        <w:widowControl w:val="0"/>
        <w:suppressLineNumbers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_Hlk57387444"/>
      <w:bookmarkEnd w:id="37"/>
      <w:bookmarkEnd w:id="38"/>
      <w:bookmarkEnd w:id="39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AD6FD4"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«Ленский район» на 2026 год сформирован с дефицитом в размере </w:t>
      </w:r>
      <w:r w:rsidR="00DD5211">
        <w:rPr>
          <w:rFonts w:ascii="Times New Roman" w:eastAsia="Times New Roman" w:hAnsi="Times New Roman" w:cs="Times New Roman"/>
          <w:sz w:val="28"/>
          <w:szCs w:val="28"/>
          <w:lang w:eastAsia="ru-RU"/>
        </w:rPr>
        <w:t>406 913 397,88</w:t>
      </w:r>
      <w:r w:rsidR="00AD6FD4"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который </w:t>
      </w:r>
      <w:r w:rsidR="00AD6FD4" w:rsidRPr="00DD5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ограничений,</w:t>
      </w:r>
      <w:r w:rsidR="00AD6FD4"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бюджетным законодательством. </w:t>
      </w:r>
    </w:p>
    <w:p w14:paraId="03528631" w14:textId="77777777" w:rsidR="00AD6FD4" w:rsidRPr="00AD6FD4" w:rsidRDefault="00AD6FD4" w:rsidP="00AD6FD4">
      <w:pPr>
        <w:widowControl w:val="0"/>
        <w:suppressLineNumbers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Источниками финансирования дефицита бюджета на 2026 год определены:</w:t>
      </w:r>
    </w:p>
    <w:p w14:paraId="0FF2A4F9" w14:textId="33958B78" w:rsidR="00AD6FD4" w:rsidRPr="00AD6FD4" w:rsidRDefault="00AD6FD4" w:rsidP="00AD6FD4">
      <w:pPr>
        <w:pStyle w:val="ad"/>
        <w:widowControl w:val="0"/>
        <w:numPr>
          <w:ilvl w:val="0"/>
          <w:numId w:val="33"/>
        </w:numPr>
        <w:suppressLineNumbers/>
        <w:suppressAutoHyphens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FD4">
        <w:rPr>
          <w:rFonts w:ascii="Times New Roman" w:eastAsia="Times New Roman" w:hAnsi="Times New Roman"/>
          <w:sz w:val="28"/>
          <w:szCs w:val="28"/>
          <w:lang w:eastAsia="ru-RU"/>
        </w:rPr>
        <w:t>остатки средств бюджета муниципального района «Ленский район», по состоянию на 1 января 2026 года – 421 700 595,06 рублей;</w:t>
      </w:r>
    </w:p>
    <w:p w14:paraId="6AAFAD83" w14:textId="30E5D58D" w:rsidR="00AD6FD4" w:rsidRPr="00AD6FD4" w:rsidRDefault="00AD6FD4" w:rsidP="00AD6FD4">
      <w:pPr>
        <w:pStyle w:val="ad"/>
        <w:widowControl w:val="0"/>
        <w:numPr>
          <w:ilvl w:val="0"/>
          <w:numId w:val="33"/>
        </w:numPr>
        <w:suppressLineNumbers/>
        <w:suppressAutoHyphens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FD4">
        <w:rPr>
          <w:rFonts w:ascii="Times New Roman" w:eastAsia="Times New Roman" w:hAnsi="Times New Roman"/>
          <w:sz w:val="28"/>
          <w:szCs w:val="28"/>
          <w:lang w:eastAsia="ru-RU"/>
        </w:rPr>
        <w:t>возврат бюджетного кредита, предоставленного юридическому лицу – 40 000 000,00 рублей;</w:t>
      </w:r>
    </w:p>
    <w:p w14:paraId="70A06F40" w14:textId="3BE315CF" w:rsidR="00AD6FD4" w:rsidRPr="00AD6FD4" w:rsidRDefault="00AD6FD4" w:rsidP="00AD6FD4">
      <w:pPr>
        <w:pStyle w:val="ad"/>
        <w:widowControl w:val="0"/>
        <w:numPr>
          <w:ilvl w:val="0"/>
          <w:numId w:val="33"/>
        </w:numPr>
        <w:suppressLineNumbers/>
        <w:suppressAutoHyphens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6F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погашение основного долга по кредитам, полученным от кредитных организаций – (- 54 787 197,18) рублей.</w:t>
      </w:r>
    </w:p>
    <w:p w14:paraId="26A6FA57" w14:textId="61115D2B" w:rsidR="00AD6FD4" w:rsidRPr="00C427F7" w:rsidRDefault="007A6888" w:rsidP="00AD6FD4">
      <w:pPr>
        <w:widowControl w:val="0"/>
        <w:suppressLineNumbers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AD6FD4"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«Ленский район» на 2027-2028 годы сформирован с профицитом в размере 70 253 192,84 рубля и 200 827 673,36</w:t>
      </w:r>
      <w:r w:rsidR="000D7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FD4" w:rsidRPr="00AD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соответственно. Источниками финансирования дефицита бюджета на 2027-2028 годы определены источники, отраженные в </w:t>
      </w:r>
      <w:r w:rsidR="00AD6FD4" w:rsidRPr="00C4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E31E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6FD4" w:rsidRPr="00C42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A671E" w14:textId="3948C7A5" w:rsidR="00AD6FD4" w:rsidRPr="00AD6FD4" w:rsidRDefault="00AD6FD4" w:rsidP="00AD6FD4">
      <w:pPr>
        <w:widowControl w:val="0"/>
        <w:suppressLineNumbers/>
        <w:suppressAutoHyphens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427F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31E8B">
        <w:rPr>
          <w:rFonts w:ascii="Times New Roman" w:hAnsi="Times New Roman" w:cs="Times New Roman"/>
          <w:sz w:val="28"/>
          <w:szCs w:val="28"/>
        </w:rPr>
        <w:t>9</w:t>
      </w:r>
    </w:p>
    <w:p w14:paraId="7883A18E" w14:textId="36B50BA1" w:rsidR="00F81E77" w:rsidRPr="00AD6FD4" w:rsidRDefault="005A2506" w:rsidP="005A2506">
      <w:pPr>
        <w:widowControl w:val="0"/>
        <w:suppressLineNumbers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506">
        <w:rPr>
          <w:noProof/>
          <w:lang w:eastAsia="ru-RU"/>
        </w:rPr>
        <w:drawing>
          <wp:inline distT="0" distB="0" distL="0" distR="0" wp14:anchorId="4AF8710C" wp14:editId="60387544">
            <wp:extent cx="6094561" cy="2452495"/>
            <wp:effectExtent l="0" t="0" r="1905" b="5080"/>
            <wp:docPr id="12743485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53" cy="24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0C52" w14:textId="52A19F4F" w:rsidR="005A352C" w:rsidRPr="004269E4" w:rsidRDefault="005A352C" w:rsidP="00C65E30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color w:val="auto"/>
          <w:sz w:val="28"/>
          <w:szCs w:val="28"/>
        </w:rPr>
      </w:pPr>
      <w:bookmarkStart w:id="47" w:name="_Toc183619516"/>
      <w:bookmarkStart w:id="48" w:name="_Toc183619675"/>
      <w:bookmarkStart w:id="49" w:name="_Toc214870011"/>
      <w:r w:rsidRPr="004269E4">
        <w:rPr>
          <w:rFonts w:ascii="Times New Roman" w:hAnsi="Times New Roman"/>
          <w:color w:val="auto"/>
          <w:sz w:val="28"/>
          <w:szCs w:val="28"/>
        </w:rPr>
        <w:t>Программа муниципальных внутренних заимствований муниципального района «Ленский район»</w:t>
      </w:r>
      <w:bookmarkEnd w:id="47"/>
      <w:bookmarkEnd w:id="48"/>
      <w:bookmarkEnd w:id="49"/>
      <w:r w:rsidRPr="004269E4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46"/>
    <w:p w14:paraId="280E358E" w14:textId="3BCAD0A6" w:rsidR="00DF77F6" w:rsidRDefault="000A3F2B" w:rsidP="000A3F2B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F2B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</w:t>
      </w:r>
      <w:r w:rsidRPr="000A3F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11 и № 12 к Проекту решения о бюджете «Программа муниципальных внутренних заимствований муниципального района «Ленский район»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E31D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4269E4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E31D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DF77F6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плановый </w:t>
      </w:r>
      <w:r w:rsidR="00DF77F6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540244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2027-2028 годы муниципальные внутренние заимствования </w:t>
      </w:r>
      <w:r w:rsidR="00DF77F6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запланированы. </w:t>
      </w:r>
      <w:r w:rsidR="00836DAC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 как</w:t>
      </w:r>
      <w:r w:rsidR="00004708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36DAC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Приложении № 13 к Проекту решения о бюджете, </w:t>
      </w:r>
      <w:r w:rsidR="00004708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одним из источников финансирования дефицита бюджета предусмотрено погашение основного долга </w:t>
      </w:r>
      <w:r w:rsidR="00836DAC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кредитам, полученным от кредитных организаций</w:t>
      </w:r>
      <w:r w:rsidR="00904988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836DAC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04708" w:rsidRPr="00EE5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2026 год – 54 787 197,18 рублей, на 2027 – 68 149 120,15 рублей, на 2028 год - 68 959 437,59 рублей.</w:t>
      </w:r>
    </w:p>
    <w:p w14:paraId="081B6F2F" w14:textId="4E1F6658" w:rsidR="00B34C00" w:rsidRPr="00D000F7" w:rsidRDefault="002D4816" w:rsidP="00C65E30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i/>
          <w:color w:val="auto"/>
          <w:sz w:val="28"/>
          <w:szCs w:val="28"/>
        </w:rPr>
      </w:pPr>
      <w:bookmarkStart w:id="50" w:name="_Toc183619517"/>
      <w:bookmarkStart w:id="51" w:name="_Toc183619676"/>
      <w:bookmarkStart w:id="52" w:name="_Toc214870012"/>
      <w:r w:rsidRPr="00D000F7">
        <w:rPr>
          <w:rFonts w:ascii="Times New Roman" w:hAnsi="Times New Roman"/>
          <w:color w:val="auto"/>
          <w:sz w:val="28"/>
          <w:szCs w:val="28"/>
        </w:rPr>
        <w:t xml:space="preserve">Верхний предел муниципального </w:t>
      </w:r>
      <w:r w:rsidR="00AD051D" w:rsidRPr="00D000F7">
        <w:rPr>
          <w:rFonts w:ascii="Times New Roman" w:hAnsi="Times New Roman"/>
          <w:color w:val="auto"/>
          <w:sz w:val="28"/>
          <w:szCs w:val="28"/>
        </w:rPr>
        <w:t xml:space="preserve">внутреннего </w:t>
      </w:r>
      <w:r w:rsidRPr="00D000F7">
        <w:rPr>
          <w:rFonts w:ascii="Times New Roman" w:hAnsi="Times New Roman"/>
          <w:color w:val="auto"/>
          <w:sz w:val="28"/>
          <w:szCs w:val="28"/>
        </w:rPr>
        <w:t>долга</w:t>
      </w:r>
      <w:bookmarkEnd w:id="50"/>
      <w:bookmarkEnd w:id="51"/>
      <w:r w:rsidR="00FF5C79" w:rsidRPr="00D000F7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53" w:name="_Toc183619518"/>
      <w:bookmarkStart w:id="54" w:name="_Toc183619677"/>
      <w:r w:rsidRPr="00D000F7">
        <w:rPr>
          <w:rFonts w:ascii="Times New Roman" w:hAnsi="Times New Roman"/>
          <w:color w:val="auto"/>
          <w:sz w:val="28"/>
          <w:szCs w:val="28"/>
        </w:rPr>
        <w:t xml:space="preserve">муниципального </w:t>
      </w:r>
      <w:r w:rsidR="006E70E6" w:rsidRPr="00D000F7">
        <w:rPr>
          <w:rFonts w:ascii="Times New Roman" w:hAnsi="Times New Roman"/>
          <w:color w:val="auto"/>
          <w:sz w:val="28"/>
          <w:szCs w:val="28"/>
        </w:rPr>
        <w:t>района</w:t>
      </w:r>
      <w:r w:rsidR="00A31D5A" w:rsidRPr="00D000F7">
        <w:rPr>
          <w:rFonts w:ascii="Times New Roman" w:hAnsi="Times New Roman"/>
          <w:color w:val="auto"/>
          <w:sz w:val="28"/>
          <w:szCs w:val="28"/>
        </w:rPr>
        <w:t xml:space="preserve"> «Ленский район»</w:t>
      </w:r>
      <w:bookmarkEnd w:id="52"/>
      <w:r w:rsidR="00A31D5A" w:rsidRPr="00D000F7">
        <w:rPr>
          <w:rFonts w:ascii="Times New Roman" w:hAnsi="Times New Roman"/>
          <w:color w:val="auto"/>
          <w:sz w:val="28"/>
          <w:szCs w:val="28"/>
        </w:rPr>
        <w:t xml:space="preserve"> </w:t>
      </w:r>
      <w:bookmarkEnd w:id="53"/>
      <w:bookmarkEnd w:id="54"/>
    </w:p>
    <w:p w14:paraId="6969B33D" w14:textId="564EC8DD" w:rsidR="004269E4" w:rsidRPr="00D000F7" w:rsidRDefault="004269E4" w:rsidP="006F6929">
      <w:pPr>
        <w:suppressAutoHyphens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Верхний предел муниципального внутреннего долга муниципального района «Ленский район» на 01.01.2027 предлагается установить </w:t>
      </w:r>
      <w:r w:rsidR="00632D38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размере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256 108 557,74</w:t>
      </w: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рублей, на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01.01.2028</w:t>
      </w: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размере</w:t>
      </w: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187 959 437,59 </w:t>
      </w: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рублей и на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01.01.2029 в размере</w:t>
      </w:r>
      <w:r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5FAF" w:rsidRPr="00D00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119 000 000,00 рублей</w:t>
      </w:r>
      <w:r w:rsidR="006F6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не нарушает требования </w:t>
      </w:r>
      <w:r w:rsidRPr="00F71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="00D000F7" w:rsidRPr="00F71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71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107 БК РФ</w:t>
      </w:r>
      <w:r w:rsidR="006F6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E03A56" w14:textId="6BB81686" w:rsidR="000E27F1" w:rsidRPr="00FD1905" w:rsidRDefault="00812306" w:rsidP="00C65E30">
      <w:pPr>
        <w:pStyle w:val="1"/>
        <w:numPr>
          <w:ilvl w:val="0"/>
          <w:numId w:val="13"/>
        </w:numPr>
        <w:spacing w:line="360" w:lineRule="auto"/>
        <w:ind w:left="0" w:firstLine="0"/>
        <w:contextualSpacing/>
        <w:rPr>
          <w:rFonts w:ascii="Times New Roman" w:hAnsi="Times New Roman"/>
          <w:i/>
          <w:color w:val="auto"/>
          <w:sz w:val="28"/>
          <w:szCs w:val="28"/>
        </w:rPr>
      </w:pPr>
      <w:bookmarkStart w:id="55" w:name="_Toc183619519"/>
      <w:bookmarkStart w:id="56" w:name="_Toc183619678"/>
      <w:bookmarkStart w:id="57" w:name="_Toc214870013"/>
      <w:r w:rsidRPr="00FD1905">
        <w:rPr>
          <w:rFonts w:ascii="Times New Roman" w:hAnsi="Times New Roman"/>
          <w:color w:val="auto"/>
          <w:sz w:val="28"/>
          <w:szCs w:val="28"/>
        </w:rPr>
        <w:t>Выводы</w:t>
      </w:r>
      <w:bookmarkEnd w:id="55"/>
      <w:bookmarkEnd w:id="56"/>
      <w:bookmarkEnd w:id="57"/>
      <w:r w:rsidRPr="00FD190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24BB6EC2" w14:textId="4EBA02CB" w:rsidR="00013632" w:rsidRPr="008A5743" w:rsidRDefault="000E27F1" w:rsidP="00336230">
      <w:pPr>
        <w:pStyle w:val="ad"/>
        <w:numPr>
          <w:ilvl w:val="0"/>
          <w:numId w:val="3"/>
        </w:numPr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бюджета муниципального </w:t>
      </w:r>
      <w:r w:rsidR="00B37874" w:rsidRPr="008A5743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«Ленский район» на 20</w:t>
      </w:r>
      <w:r w:rsidR="00C72BE7" w:rsidRPr="008A57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5743" w:rsidRPr="008A574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812306"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812306" w:rsidRPr="008A5743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</w:t>
      </w:r>
      <w:r w:rsidR="0027371C" w:rsidRPr="008A57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5743" w:rsidRPr="008A574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12306"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и 20</w:t>
      </w:r>
      <w:r w:rsidR="0027371C" w:rsidRPr="008A57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5743" w:rsidRPr="008A574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12306"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сформирован по программно-целевому методу и направлен на решение первоочередных задач в социальной сфере с учетом основных направлений бюджетной </w:t>
      </w:r>
      <w:r w:rsidR="00FD5721"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налоговой 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>политики.</w:t>
      </w:r>
      <w:r w:rsidR="00E90A90"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B07A87" w14:textId="77777777" w:rsidR="00B3760D" w:rsidRDefault="009A4388" w:rsidP="00B3760D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решения о бюджете в соответствии со ст. 185 БК РФ внесен местной администрацией на рассмотрение Районному Совету депутатов муниципального </w:t>
      </w:r>
      <w:r w:rsidR="00B37874" w:rsidRPr="008A5743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«Ленский район» в срок, установленный бюджетным законодательством – </w:t>
      </w:r>
      <w:r w:rsidR="00617DB1" w:rsidRPr="008A574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517BD" w:rsidRPr="008A57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617DB1" w:rsidRPr="008A574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A574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D5721" w:rsidRPr="008A57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A5743" w:rsidRPr="008A574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6E4"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  <w:t>.</w:t>
      </w:r>
    </w:p>
    <w:p w14:paraId="7F377941" w14:textId="49091FF5" w:rsidR="00B3760D" w:rsidRPr="00B3760D" w:rsidRDefault="00B3760D" w:rsidP="0011602E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МР «Ленский район» на 2026-2028 годы </w:t>
      </w:r>
      <w:r w:rsidR="00101048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включает </w:t>
      </w:r>
      <w:r w:rsidRPr="00B3760D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основные характеристики (Таблица </w:t>
      </w:r>
      <w:r w:rsidR="00E31E8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3760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A76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B0C04" w:rsidRPr="00B37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FB3556E" w14:textId="368694D2" w:rsidR="00B3760D" w:rsidRPr="00B3760D" w:rsidRDefault="00B3760D" w:rsidP="0011602E">
      <w:pPr>
        <w:pStyle w:val="ad"/>
        <w:spacing w:before="0" w:beforeAutospacing="0"/>
        <w:ind w:left="0"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60D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E31E8B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14:paraId="438B6EBD" w14:textId="6B282C46" w:rsidR="002B0C04" w:rsidRPr="00B3760D" w:rsidRDefault="002B0C04" w:rsidP="00B3760D">
      <w:pPr>
        <w:pStyle w:val="ad"/>
        <w:spacing w:before="0" w:beforeAutospacing="0"/>
        <w:ind w:left="0" w:firstLine="0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2B0C04">
        <w:rPr>
          <w:noProof/>
        </w:rPr>
        <w:drawing>
          <wp:inline distT="0" distB="0" distL="0" distR="0" wp14:anchorId="46165C8B" wp14:editId="66D6330D">
            <wp:extent cx="6119495" cy="774700"/>
            <wp:effectExtent l="0" t="0" r="0" b="6350"/>
            <wp:docPr id="17628941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E14A" w14:textId="1E770610" w:rsidR="009513D2" w:rsidRDefault="009D6578" w:rsidP="009513D2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6D74">
        <w:rPr>
          <w:rFonts w:ascii="Times New Roman" w:eastAsia="Times New Roman" w:hAnsi="Times New Roman"/>
          <w:sz w:val="28"/>
          <w:szCs w:val="28"/>
          <w:lang w:eastAsia="ru-RU"/>
        </w:rPr>
        <w:t xml:space="preserve">етодика (проекты методик) и расчеты распределения межбюджетных трансфертов с </w:t>
      </w:r>
      <w:r w:rsidR="000B7BF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76D74">
        <w:rPr>
          <w:rFonts w:ascii="Times New Roman" w:eastAsia="Times New Roman" w:hAnsi="Times New Roman"/>
          <w:sz w:val="28"/>
          <w:szCs w:val="28"/>
          <w:lang w:eastAsia="ru-RU"/>
        </w:rPr>
        <w:t>роектом решения о бюджете не представлен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ы, что</w:t>
      </w:r>
      <w:r w:rsidRPr="00D76D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0E29">
        <w:rPr>
          <w:rFonts w:ascii="Times New Roman" w:eastAsia="Times New Roman" w:hAnsi="Times New Roman"/>
          <w:sz w:val="28"/>
          <w:szCs w:val="28"/>
          <w:lang w:eastAsia="ru-RU"/>
        </w:rPr>
        <w:t>не соответствует</w:t>
      </w:r>
      <w:r w:rsidR="00536F6F" w:rsidRPr="00D76D74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80E2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92065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предусмотренным</w:t>
      </w:r>
      <w:r w:rsidR="00536F6F" w:rsidRPr="00D76D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CF9" w:rsidRPr="00D76D74">
        <w:rPr>
          <w:rFonts w:ascii="Times New Roman" w:eastAsia="Times New Roman" w:hAnsi="Times New Roman"/>
          <w:sz w:val="28"/>
          <w:szCs w:val="28"/>
          <w:lang w:eastAsia="ru-RU"/>
        </w:rPr>
        <w:t xml:space="preserve">п. 1 ст. 154, </w:t>
      </w:r>
      <w:r w:rsidR="00536F6F" w:rsidRPr="00D76D74">
        <w:rPr>
          <w:rFonts w:ascii="Times New Roman" w:eastAsia="Times New Roman" w:hAnsi="Times New Roman"/>
          <w:sz w:val="28"/>
          <w:szCs w:val="28"/>
          <w:lang w:eastAsia="ru-RU"/>
        </w:rPr>
        <w:t>ст. 184.2 БК РФ, ч. 6 ст. 31 Положения о бюджетном процессе.</w:t>
      </w:r>
    </w:p>
    <w:p w14:paraId="409138CF" w14:textId="3B68C58C" w:rsidR="00843EB4" w:rsidRDefault="00EE3014" w:rsidP="00843EB4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7AD1">
        <w:rPr>
          <w:rFonts w:ascii="Times New Roman" w:eastAsia="Times New Roman" w:hAnsi="Times New Roman"/>
          <w:sz w:val="28"/>
          <w:szCs w:val="28"/>
          <w:lang w:eastAsia="ru-RU"/>
        </w:rPr>
        <w:t>В составе ведомственной структур</w:t>
      </w:r>
      <w:r w:rsidR="00192065" w:rsidRPr="006E7AD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 бюджета МР «Ленский район» на 2026 </w:t>
      </w:r>
      <w:r w:rsidR="000B7BF4">
        <w:rPr>
          <w:rFonts w:ascii="Times New Roman" w:eastAsia="Times New Roman" w:hAnsi="Times New Roman"/>
          <w:sz w:val="28"/>
          <w:szCs w:val="28"/>
          <w:lang w:eastAsia="ru-RU"/>
        </w:rPr>
        <w:t xml:space="preserve">год </w:t>
      </w:r>
      <w:r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E7C73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6E7AD1">
        <w:rPr>
          <w:rFonts w:ascii="Times New Roman" w:eastAsia="Times New Roman" w:hAnsi="Times New Roman"/>
          <w:sz w:val="28"/>
          <w:szCs w:val="28"/>
          <w:lang w:eastAsia="ru-RU"/>
        </w:rPr>
        <w:t>плановый период 2027-2028 год</w:t>
      </w:r>
      <w:r w:rsidR="000B7BF4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8141C"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распорядителем средств местного бюджета установлена администрация МР «Ленский район», что не соответствует требованиям Бюджетного законодательства и иных нормативных правовых актов, определяющих принципы независимости представительного и контрольно-счетного органов.</w:t>
      </w:r>
    </w:p>
    <w:p w14:paraId="7B086AE8" w14:textId="2C5E284C" w:rsidR="00E17220" w:rsidRDefault="00843EB4" w:rsidP="00843EB4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EB4">
        <w:rPr>
          <w:rFonts w:ascii="Times New Roman" w:eastAsia="Times New Roman" w:hAnsi="Times New Roman"/>
          <w:sz w:val="28"/>
          <w:szCs w:val="28"/>
          <w:lang w:eastAsia="ru-RU"/>
        </w:rPr>
        <w:t>В Пояснительной записке к прогнозу СЭР информация о сопоставлении параметров прогноза с ранее утвержденными параметрами, с указанием причин и факторов прогнозируемых изменений</w:t>
      </w:r>
      <w:r w:rsidR="0035212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45207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отражена не по всем </w:t>
      </w:r>
      <w:r w:rsidR="009452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показателям, </w:t>
      </w:r>
      <w:r w:rsidRPr="00843EB4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не соответствует требованиям, предусмотренным  </w:t>
      </w:r>
      <w:r w:rsidR="00E17220" w:rsidRPr="00843EB4">
        <w:rPr>
          <w:rFonts w:ascii="Times New Roman" w:eastAsia="Times New Roman" w:hAnsi="Times New Roman"/>
          <w:sz w:val="28"/>
          <w:szCs w:val="28"/>
          <w:lang w:eastAsia="ru-RU"/>
        </w:rPr>
        <w:t>п. 4 ст. 173 БК РФ, п. 2.2 раздела 2 Порядка разработки прогноза СЭР, согласно котор</w:t>
      </w:r>
      <w:r w:rsidR="006A644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E17220" w:rsidRPr="00843E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Прогноз социально-экономического развития на среднесрочный период разрабатывается путем уточнения параметров планового периода и добавления параметров второго года планового периода, с указанием причин и факторов прогнозируемых изменений. </w:t>
      </w:r>
    </w:p>
    <w:p w14:paraId="540884F7" w14:textId="1CF02688" w:rsidR="00096AE1" w:rsidRPr="00843EB4" w:rsidRDefault="00742A42" w:rsidP="00843EB4">
      <w:pPr>
        <w:pStyle w:val="ad"/>
        <w:numPr>
          <w:ilvl w:val="0"/>
          <w:numId w:val="3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объеме бюджетных ассигнований на исполнение публичных нормативных обязательств не предусмотрены в</w:t>
      </w:r>
      <w:r w:rsidR="00973C37">
        <w:rPr>
          <w:rFonts w:ascii="Times New Roman" w:eastAsia="Times New Roman" w:hAnsi="Times New Roman"/>
          <w:sz w:val="28"/>
          <w:szCs w:val="28"/>
          <w:lang w:eastAsia="ru-RU"/>
        </w:rPr>
        <w:t xml:space="preserve">ыплаты по оказанию финансовой помощи </w:t>
      </w:r>
      <w:r w:rsidR="00973C37" w:rsidRPr="00490864">
        <w:rPr>
          <w:rFonts w:ascii="Times New Roman" w:eastAsia="Times New Roman" w:hAnsi="Times New Roman"/>
          <w:sz w:val="28"/>
          <w:szCs w:val="28"/>
          <w:lang w:eastAsia="ar-SA"/>
        </w:rPr>
        <w:t>гражданам,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</w:t>
      </w:r>
      <w:r w:rsidR="00973C37">
        <w:rPr>
          <w:rFonts w:ascii="Times New Roman" w:eastAsia="Times New Roman" w:hAnsi="Times New Roman"/>
          <w:sz w:val="28"/>
          <w:szCs w:val="28"/>
          <w:lang w:eastAsia="ar-SA"/>
        </w:rPr>
        <w:t xml:space="preserve">, а также </w:t>
      </w:r>
      <w:r w:rsidR="00973C37" w:rsidRPr="00FB005E">
        <w:rPr>
          <w:rFonts w:ascii="Times New Roman" w:eastAsia="Times New Roman" w:hAnsi="Times New Roman"/>
          <w:sz w:val="28"/>
          <w:szCs w:val="28"/>
          <w:lang w:eastAsia="ar-SA"/>
        </w:rPr>
        <w:t>членам семьи погибш</w:t>
      </w:r>
      <w:r w:rsidR="007F0E4A">
        <w:rPr>
          <w:rFonts w:ascii="Times New Roman" w:eastAsia="Times New Roman" w:hAnsi="Times New Roman"/>
          <w:sz w:val="28"/>
          <w:szCs w:val="28"/>
          <w:lang w:eastAsia="ar-SA"/>
        </w:rPr>
        <w:t>их</w:t>
      </w:r>
      <w:r w:rsidR="00973C37" w:rsidRPr="00FB00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F0E4A">
        <w:rPr>
          <w:rFonts w:ascii="Times New Roman" w:eastAsia="Times New Roman" w:hAnsi="Times New Roman"/>
          <w:sz w:val="28"/>
          <w:szCs w:val="28"/>
          <w:lang w:eastAsia="ar-SA"/>
        </w:rPr>
        <w:t xml:space="preserve">в ходе специальной военной операции </w:t>
      </w:r>
      <w:r w:rsidR="00973C37" w:rsidRPr="00FB005E">
        <w:rPr>
          <w:rFonts w:ascii="Times New Roman" w:eastAsia="Times New Roman" w:hAnsi="Times New Roman"/>
          <w:sz w:val="28"/>
          <w:szCs w:val="28"/>
          <w:lang w:eastAsia="ar-SA"/>
        </w:rPr>
        <w:t>граждан</w:t>
      </w:r>
      <w:r w:rsidR="00973C37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 то время как, указанные выплаты отвечают всем характеристикам публичных нормативных обязательств.</w:t>
      </w:r>
    </w:p>
    <w:p w14:paraId="4214734F" w14:textId="77777777" w:rsidR="006D514C" w:rsidRDefault="003C713A" w:rsidP="006D514C">
      <w:pPr>
        <w:pStyle w:val="ad"/>
        <w:numPr>
          <w:ilvl w:val="0"/>
          <w:numId w:val="3"/>
        </w:numPr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13A">
        <w:rPr>
          <w:rFonts w:ascii="Times New Roman" w:eastAsia="Times New Roman" w:hAnsi="Times New Roman"/>
          <w:sz w:val="28"/>
          <w:szCs w:val="28"/>
          <w:lang w:eastAsia="ru-RU"/>
        </w:rPr>
        <w:t>Главным администратором бюджетных средств – администрацией МР «Ленский район» внутренний финансовый аудит не организован, что не соответствует требованиям, установленным ст. 160.2-1 БК РФ.</w:t>
      </w:r>
      <w:bookmarkStart w:id="58" w:name="_Hlk152683471"/>
    </w:p>
    <w:p w14:paraId="1A53E01E" w14:textId="4B9D8671" w:rsidR="000C4F5D" w:rsidRPr="00352BD8" w:rsidRDefault="000C4F5D" w:rsidP="00D875AB">
      <w:pPr>
        <w:pStyle w:val="ad"/>
        <w:numPr>
          <w:ilvl w:val="0"/>
          <w:numId w:val="3"/>
        </w:numPr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расходов бюджета муниципального </w:t>
      </w:r>
      <w:r w:rsidR="006D514C"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>«Ленский район» на 202</w:t>
      </w:r>
      <w:r w:rsidR="006D514C" w:rsidRPr="00352B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155258" w:rsidRPr="00352B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5258"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без учета республиканских и федеральных средств, 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 в размере </w:t>
      </w:r>
      <w:r w:rsidR="006D514C" w:rsidRPr="00352BD8">
        <w:rPr>
          <w:rFonts w:ascii="Times New Roman" w:eastAsia="Times New Roman" w:hAnsi="Times New Roman"/>
          <w:sz w:val="28"/>
          <w:szCs w:val="28"/>
          <w:lang w:eastAsia="ru-RU"/>
        </w:rPr>
        <w:t>3 915 159 498,95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155258" w:rsidRPr="00352BD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352BD8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14:paraId="1EC9990C" w14:textId="17AE25F1" w:rsidR="000C4F5D" w:rsidRPr="00352BD8" w:rsidRDefault="000C4F5D" w:rsidP="00D875A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непрограммные расходы составили – </w:t>
      </w:r>
      <w:r w:rsidR="006D514C"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>1 216 499 126,83</w:t>
      </w: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352BD8"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</w:p>
    <w:p w14:paraId="31D7657B" w14:textId="77777777" w:rsidR="00BC6A87" w:rsidRDefault="000C4F5D" w:rsidP="00D875A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программные расходы составили – </w:t>
      </w:r>
      <w:r w:rsidR="006D514C"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>2 698 660 372,12</w:t>
      </w: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 или </w:t>
      </w:r>
      <w:r w:rsidR="00352BD8"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155258" w:rsidRPr="00352B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4D71D5" w14:textId="18F1A18B" w:rsidR="00003AC1" w:rsidRPr="00D875AB" w:rsidRDefault="00DC7B01" w:rsidP="00D875AB">
      <w:pPr>
        <w:pStyle w:val="ad"/>
        <w:numPr>
          <w:ilvl w:val="1"/>
          <w:numId w:val="3"/>
        </w:numPr>
        <w:suppressAutoHyphens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5AB">
        <w:rPr>
          <w:rFonts w:ascii="Times New Roman" w:eastAsia="Times New Roman" w:hAnsi="Times New Roman"/>
          <w:sz w:val="28"/>
          <w:szCs w:val="28"/>
          <w:lang w:eastAsia="ru-RU"/>
        </w:rPr>
        <w:t>В ходе а</w:t>
      </w:r>
      <w:r w:rsidR="00003AC1" w:rsidRPr="00D875AB">
        <w:rPr>
          <w:rFonts w:ascii="Times New Roman" w:eastAsia="Times New Roman" w:hAnsi="Times New Roman"/>
          <w:sz w:val="28"/>
          <w:szCs w:val="28"/>
          <w:lang w:eastAsia="ru-RU"/>
        </w:rPr>
        <w:t>нализ</w:t>
      </w:r>
      <w:r w:rsidRPr="00D875A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03AC1" w:rsidRPr="00D875AB"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непрограммных расходов </w:t>
      </w:r>
      <w:r w:rsidRPr="00D875AB">
        <w:rPr>
          <w:rFonts w:ascii="Times New Roman" w:eastAsia="Times New Roman" w:hAnsi="Times New Roman"/>
          <w:sz w:val="28"/>
          <w:szCs w:val="28"/>
          <w:lang w:eastAsia="ru-RU"/>
        </w:rPr>
        <w:t>установлены следующие нарушения и недостатки</w:t>
      </w:r>
      <w:r w:rsidR="00003AC1" w:rsidRPr="00D875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F65E195" w14:textId="0833469A" w:rsidR="009F1533" w:rsidRPr="008C0CD8" w:rsidRDefault="00F93657" w:rsidP="00D875AB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70F0">
        <w:rPr>
          <w:rFonts w:ascii="Times New Roman" w:hAnsi="Times New Roman" w:cs="Times New Roman"/>
          <w:sz w:val="28"/>
          <w:szCs w:val="28"/>
        </w:rPr>
        <w:t xml:space="preserve"> </w:t>
      </w:r>
      <w:r w:rsidR="00B270F0" w:rsidRPr="008C0CD8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DC0E7D">
        <w:rPr>
          <w:rFonts w:ascii="Times New Roman" w:hAnsi="Times New Roman" w:cs="Times New Roman"/>
          <w:sz w:val="28"/>
          <w:szCs w:val="28"/>
        </w:rPr>
        <w:t>,</w:t>
      </w:r>
      <w:r w:rsidR="00B270F0" w:rsidRPr="008C0CD8">
        <w:rPr>
          <w:rFonts w:ascii="Times New Roman" w:hAnsi="Times New Roman" w:cs="Times New Roman"/>
          <w:sz w:val="28"/>
          <w:szCs w:val="28"/>
        </w:rPr>
        <w:t xml:space="preserve"> </w:t>
      </w:r>
      <w:r w:rsidR="00DC0E7D" w:rsidRPr="008C0CD8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9F1533" w:rsidRPr="008C0CD8">
        <w:rPr>
          <w:rFonts w:ascii="Times New Roman" w:hAnsi="Times New Roman" w:cs="Times New Roman"/>
          <w:sz w:val="28"/>
          <w:szCs w:val="28"/>
        </w:rPr>
        <w:t>на предоставление субсидии на финансовое обеспечение выполнения муниципального задания МБУ «Гранит»</w:t>
      </w:r>
      <w:r w:rsidR="00DC0E7D">
        <w:rPr>
          <w:rFonts w:ascii="Times New Roman" w:hAnsi="Times New Roman" w:cs="Times New Roman"/>
          <w:sz w:val="28"/>
          <w:szCs w:val="28"/>
        </w:rPr>
        <w:t>,</w:t>
      </w:r>
      <w:r w:rsidR="00B270F0">
        <w:rPr>
          <w:rFonts w:ascii="Times New Roman" w:hAnsi="Times New Roman" w:cs="Times New Roman"/>
          <w:sz w:val="28"/>
          <w:szCs w:val="28"/>
        </w:rPr>
        <w:t xml:space="preserve"> </w:t>
      </w:r>
      <w:r w:rsidR="008312E4">
        <w:rPr>
          <w:rFonts w:ascii="Times New Roman" w:hAnsi="Times New Roman" w:cs="Times New Roman"/>
          <w:sz w:val="28"/>
          <w:szCs w:val="28"/>
        </w:rPr>
        <w:t>содержат</w:t>
      </w:r>
      <w:r w:rsidR="00FE3769">
        <w:rPr>
          <w:rFonts w:ascii="Times New Roman" w:hAnsi="Times New Roman" w:cs="Times New Roman"/>
          <w:sz w:val="28"/>
          <w:szCs w:val="28"/>
        </w:rPr>
        <w:t>,</w:t>
      </w:r>
      <w:r w:rsidR="008312E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FE3769">
        <w:rPr>
          <w:rFonts w:ascii="Times New Roman" w:hAnsi="Times New Roman" w:cs="Times New Roman"/>
          <w:sz w:val="28"/>
          <w:szCs w:val="28"/>
        </w:rPr>
        <w:t>,</w:t>
      </w:r>
      <w:r w:rsidR="008312E4">
        <w:rPr>
          <w:rFonts w:ascii="Times New Roman" w:hAnsi="Times New Roman" w:cs="Times New Roman"/>
          <w:sz w:val="28"/>
          <w:szCs w:val="28"/>
        </w:rPr>
        <w:t xml:space="preserve"> </w:t>
      </w:r>
      <w:r w:rsidR="00B270F0">
        <w:rPr>
          <w:rFonts w:ascii="Times New Roman" w:hAnsi="Times New Roman" w:cs="Times New Roman"/>
          <w:sz w:val="28"/>
          <w:szCs w:val="28"/>
        </w:rPr>
        <w:t>расходы</w:t>
      </w:r>
      <w:r w:rsidR="008312E4">
        <w:rPr>
          <w:rFonts w:ascii="Times New Roman" w:hAnsi="Times New Roman" w:cs="Times New Roman"/>
          <w:sz w:val="28"/>
          <w:szCs w:val="28"/>
        </w:rPr>
        <w:t xml:space="preserve"> на организацию </w:t>
      </w:r>
      <w:r w:rsidR="008312E4" w:rsidRPr="001B1EAA">
        <w:rPr>
          <w:rFonts w:ascii="Times New Roman" w:hAnsi="Times New Roman" w:cs="Times New Roman"/>
          <w:sz w:val="28"/>
          <w:szCs w:val="28"/>
        </w:rPr>
        <w:t>пассажирских внутригородских (по переданным полномочиям МО «Город Ленск») и межселенных перевозок наземным транспортом</w:t>
      </w:r>
      <w:r w:rsidR="00FE3769">
        <w:rPr>
          <w:rFonts w:ascii="Times New Roman" w:hAnsi="Times New Roman" w:cs="Times New Roman"/>
          <w:sz w:val="28"/>
          <w:szCs w:val="28"/>
        </w:rPr>
        <w:t xml:space="preserve"> </w:t>
      </w:r>
      <w:r w:rsidR="00ED3138">
        <w:rPr>
          <w:rFonts w:ascii="Times New Roman" w:hAnsi="Times New Roman" w:cs="Times New Roman"/>
          <w:sz w:val="28"/>
          <w:szCs w:val="28"/>
        </w:rPr>
        <w:t xml:space="preserve">и отражены по непрограммным </w:t>
      </w:r>
      <w:r w:rsidR="00A549C6">
        <w:rPr>
          <w:rFonts w:ascii="Times New Roman" w:hAnsi="Times New Roman" w:cs="Times New Roman"/>
          <w:sz w:val="28"/>
          <w:szCs w:val="28"/>
        </w:rPr>
        <w:t>направлениям деятельности</w:t>
      </w:r>
      <w:r w:rsidR="00ED3138">
        <w:rPr>
          <w:rFonts w:ascii="Times New Roman" w:hAnsi="Times New Roman" w:cs="Times New Roman"/>
          <w:sz w:val="28"/>
          <w:szCs w:val="28"/>
        </w:rPr>
        <w:t xml:space="preserve">, в то время как </w:t>
      </w:r>
      <w:bookmarkStart w:id="59" w:name="_Hlk214792042"/>
      <w:r w:rsidR="00ED3138">
        <w:rPr>
          <w:rFonts w:ascii="Times New Roman" w:hAnsi="Times New Roman" w:cs="Times New Roman"/>
          <w:sz w:val="28"/>
          <w:szCs w:val="28"/>
        </w:rPr>
        <w:t xml:space="preserve">в Ленском районе действует </w:t>
      </w:r>
      <w:r w:rsidR="00ED3138" w:rsidRPr="006C69CD">
        <w:rPr>
          <w:rFonts w:ascii="Times New Roman" w:hAnsi="Times New Roman" w:cs="Times New Roman"/>
          <w:sz w:val="28"/>
          <w:szCs w:val="28"/>
        </w:rPr>
        <w:t>муниципальн</w:t>
      </w:r>
      <w:r w:rsidR="00ED3138">
        <w:rPr>
          <w:rFonts w:ascii="Times New Roman" w:hAnsi="Times New Roman" w:cs="Times New Roman"/>
          <w:sz w:val="28"/>
          <w:szCs w:val="28"/>
        </w:rPr>
        <w:t>ая</w:t>
      </w:r>
      <w:r w:rsidR="00ED3138" w:rsidRPr="006C69C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D3138">
        <w:rPr>
          <w:rFonts w:ascii="Times New Roman" w:hAnsi="Times New Roman" w:cs="Times New Roman"/>
          <w:sz w:val="28"/>
          <w:szCs w:val="28"/>
        </w:rPr>
        <w:t>а</w:t>
      </w:r>
      <w:r w:rsidR="00ED3138" w:rsidRPr="006C69CD">
        <w:rPr>
          <w:rFonts w:ascii="Times New Roman" w:hAnsi="Times New Roman" w:cs="Times New Roman"/>
          <w:sz w:val="28"/>
          <w:szCs w:val="28"/>
        </w:rPr>
        <w:t xml:space="preserve"> «Развитие транспортного комплекса муниципального </w:t>
      </w:r>
      <w:r w:rsidR="00ED3138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ED3138" w:rsidRPr="006C69CD">
        <w:rPr>
          <w:rFonts w:ascii="Times New Roman" w:hAnsi="Times New Roman" w:cs="Times New Roman"/>
          <w:sz w:val="28"/>
          <w:szCs w:val="28"/>
        </w:rPr>
        <w:t xml:space="preserve"> «Ленский район»,</w:t>
      </w:r>
      <w:r w:rsidR="00ED3138">
        <w:rPr>
          <w:rFonts w:ascii="Times New Roman" w:hAnsi="Times New Roman" w:cs="Times New Roman"/>
          <w:sz w:val="28"/>
          <w:szCs w:val="28"/>
        </w:rPr>
        <w:t xml:space="preserve"> в рамках которой</w:t>
      </w:r>
      <w:bookmarkEnd w:id="59"/>
      <w:r w:rsidR="00ED3138">
        <w:rPr>
          <w:rFonts w:ascii="Times New Roman" w:hAnsi="Times New Roman" w:cs="Times New Roman"/>
          <w:sz w:val="28"/>
          <w:szCs w:val="28"/>
        </w:rPr>
        <w:t xml:space="preserve"> предусмотрены расходы </w:t>
      </w:r>
      <w:r w:rsidR="00ED3138" w:rsidRPr="006C69CD">
        <w:rPr>
          <w:rFonts w:ascii="Times New Roman" w:hAnsi="Times New Roman" w:cs="Times New Roman"/>
          <w:sz w:val="28"/>
          <w:szCs w:val="28"/>
        </w:rPr>
        <w:t>на организацию межселенных перевозок водным и воздушным транспортом</w:t>
      </w:r>
      <w:r w:rsidR="000D7FEA">
        <w:rPr>
          <w:rFonts w:ascii="Times New Roman" w:hAnsi="Times New Roman" w:cs="Times New Roman"/>
          <w:sz w:val="28"/>
          <w:szCs w:val="28"/>
        </w:rPr>
        <w:t>;</w:t>
      </w:r>
    </w:p>
    <w:p w14:paraId="2D27B014" w14:textId="59B76D7E" w:rsidR="008E7CDC" w:rsidRDefault="0028462E" w:rsidP="00DC7B01">
      <w:pPr>
        <w:pStyle w:val="af2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</w:t>
      </w:r>
      <w:r w:rsidR="000B4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доплату </w:t>
      </w:r>
      <w:r w:rsidRPr="000353F5">
        <w:rPr>
          <w:rFonts w:ascii="Times New Roman" w:hAnsi="Times New Roman" w:cs="Times New Roman"/>
          <w:sz w:val="28"/>
          <w:szCs w:val="28"/>
        </w:rPr>
        <w:t>по заработной плате</w:t>
      </w:r>
      <w:r w:rsidRPr="0028462E">
        <w:rPr>
          <w:rFonts w:ascii="Times New Roman" w:hAnsi="Times New Roman" w:cs="Times New Roman"/>
          <w:sz w:val="28"/>
          <w:szCs w:val="28"/>
        </w:rPr>
        <w:t xml:space="preserve"> </w:t>
      </w:r>
      <w:r w:rsidRPr="008C0CD8">
        <w:rPr>
          <w:rFonts w:ascii="Times New Roman" w:hAnsi="Times New Roman" w:cs="Times New Roman"/>
          <w:sz w:val="28"/>
          <w:szCs w:val="28"/>
        </w:rPr>
        <w:t>специалистам МКУ «УСХ», осуществляющим переданные отдельные государственные полномочия</w:t>
      </w:r>
      <w:r w:rsidR="000B40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0AD">
        <w:rPr>
          <w:rFonts w:ascii="Times New Roman" w:hAnsi="Times New Roman" w:cs="Times New Roman"/>
          <w:sz w:val="28"/>
          <w:szCs w:val="28"/>
        </w:rPr>
        <w:t xml:space="preserve">в размере 2 631 428,07 рублей,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 непрограммным направлениям деятельности, в </w:t>
      </w:r>
      <w:r w:rsidR="000B40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 время как </w:t>
      </w:r>
      <w:r w:rsidR="008E7CDC">
        <w:rPr>
          <w:rFonts w:ascii="Times New Roman" w:hAnsi="Times New Roman" w:cs="Times New Roman"/>
          <w:sz w:val="28"/>
          <w:szCs w:val="28"/>
        </w:rPr>
        <w:t xml:space="preserve">расходы по заработной плате указанных специалистов предусмотрены в рамках </w:t>
      </w:r>
      <w:r w:rsidR="008E7CDC" w:rsidRPr="0028462E">
        <w:rPr>
          <w:rFonts w:ascii="Times New Roman" w:hAnsi="Times New Roman" w:cs="Times New Roman"/>
          <w:sz w:val="28"/>
          <w:szCs w:val="28"/>
        </w:rPr>
        <w:t>муниципальн</w:t>
      </w:r>
      <w:r w:rsidR="008E7CDC">
        <w:rPr>
          <w:rFonts w:ascii="Times New Roman" w:hAnsi="Times New Roman" w:cs="Times New Roman"/>
          <w:sz w:val="28"/>
          <w:szCs w:val="28"/>
        </w:rPr>
        <w:t>ой</w:t>
      </w:r>
      <w:r w:rsidR="008E7CDC" w:rsidRPr="0028462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E7CDC">
        <w:rPr>
          <w:rFonts w:ascii="Times New Roman" w:hAnsi="Times New Roman" w:cs="Times New Roman"/>
          <w:sz w:val="28"/>
          <w:szCs w:val="28"/>
        </w:rPr>
        <w:t>ы</w:t>
      </w:r>
      <w:r w:rsidR="008E7CDC" w:rsidRPr="0028462E">
        <w:rPr>
          <w:rFonts w:ascii="Times New Roman" w:hAnsi="Times New Roman" w:cs="Times New Roman"/>
          <w:sz w:val="28"/>
          <w:szCs w:val="28"/>
        </w:rPr>
        <w:t xml:space="preserve"> </w:t>
      </w:r>
      <w:r w:rsidR="008E7CDC" w:rsidRPr="000353F5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  <w:r w:rsidR="008E7CDC">
        <w:rPr>
          <w:rFonts w:ascii="Times New Roman" w:hAnsi="Times New Roman" w:cs="Times New Roman"/>
          <w:sz w:val="28"/>
          <w:szCs w:val="28"/>
        </w:rPr>
        <w:t>;</w:t>
      </w:r>
    </w:p>
    <w:p w14:paraId="06430A54" w14:textId="624B8434" w:rsidR="00777B45" w:rsidRDefault="002E3DA5" w:rsidP="00777B45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F6C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 </w:t>
      </w:r>
      <w:r w:rsidR="00FE78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обслуживания населения воздушным транспортом в межмуниципальном сообщении</w:t>
      </w:r>
      <w:r w:rsidR="00FF6C5D" w:rsidRPr="006E7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78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ст. 44 </w:t>
      </w:r>
      <w:r w:rsidR="0061792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№ 414-ФЗ</w:t>
      </w:r>
      <w:r w:rsidR="00617924" w:rsidRPr="006E7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6C5D" w:rsidRPr="006E761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отнесен</w:t>
      </w:r>
      <w:r w:rsidR="004944B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F6C5D" w:rsidRPr="006E76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полномочиям органов государственной власти субъектов РФ</w:t>
      </w:r>
      <w:r w:rsidR="00FF6C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17924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следовательно</w:t>
      </w:r>
      <w:r w:rsidR="00853A9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179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6C5D" w:rsidRPr="00FF6C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расходы в размере </w:t>
      </w:r>
      <w:r w:rsidR="00617924">
        <w:rPr>
          <w:rFonts w:ascii="Times New Roman" w:eastAsia="Times New Roman" w:hAnsi="Times New Roman" w:cs="Times New Roman"/>
          <w:sz w:val="28"/>
          <w:szCs w:val="28"/>
          <w:lang w:eastAsia="ar-SA"/>
        </w:rPr>
        <w:t>3 500 000,00</w:t>
      </w:r>
      <w:r w:rsidR="00FF6C5D" w:rsidRPr="00FF6C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рублей, предусмотренные </w:t>
      </w:r>
      <w:r w:rsidR="0085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Проектом решения о бюджете </w:t>
      </w:r>
      <w:r w:rsidR="00FF6C5D" w:rsidRPr="00FF6C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организацию пассажирских перевозок воздушным транспортом по маршруту «Мирный-Ленск-Мирный»,</w:t>
      </w:r>
      <w:r w:rsidR="006C77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неправомерны и нарушают требования </w:t>
      </w:r>
      <w:r w:rsidR="0002004E">
        <w:rPr>
          <w:rFonts w:ascii="Times New Roman" w:eastAsia="Times New Roman" w:hAnsi="Times New Roman" w:cs="Times New Roman"/>
          <w:sz w:val="28"/>
          <w:szCs w:val="28"/>
          <w:lang w:eastAsia="ar-SA"/>
        </w:rPr>
        <w:t>п. 5 ст. 86 БК РФ, ч. 6 ст. 12 Положения о бюджетном процессе.</w:t>
      </w:r>
      <w:r w:rsidR="00777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Учитывая, что</w:t>
      </w:r>
      <w:r w:rsidR="00777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бюджетные ассигнования</w:t>
      </w:r>
      <w:r w:rsidR="0085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предусмотрены</w:t>
      </w:r>
      <w:r w:rsidR="00777B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77B45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целевой статье </w:t>
      </w:r>
      <w:proofErr w:type="spellStart"/>
      <w:r w:rsidR="00777B45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>Цст</w:t>
      </w:r>
      <w:proofErr w:type="spellEnd"/>
      <w:r w:rsidR="00777B45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995091008 «Расходы в области дорожно-транспортного комплекса»</w:t>
      </w:r>
      <w:r w:rsidR="00B16F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853A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оплата вышеуказанных услуг </w:t>
      </w:r>
      <w:r w:rsidR="00777B45" w:rsidRPr="00403B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приведет к нецелевому расходованию бюджетных средств (ст. </w:t>
      </w:r>
      <w:r w:rsidR="00777B45" w:rsidRPr="00403BC7">
        <w:rPr>
          <w:rFonts w:ascii="Times New Roman" w:hAnsi="Times New Roman"/>
          <w:sz w:val="28"/>
          <w:szCs w:val="28"/>
        </w:rPr>
        <w:t>306.4 БК РФ)</w:t>
      </w:r>
      <w:r w:rsidR="0058267C">
        <w:rPr>
          <w:rFonts w:ascii="Times New Roman" w:hAnsi="Times New Roman"/>
          <w:sz w:val="28"/>
          <w:szCs w:val="28"/>
        </w:rPr>
        <w:t>;</w:t>
      </w:r>
    </w:p>
    <w:p w14:paraId="61D03B96" w14:textId="0BBAEC13" w:rsidR="0046421C" w:rsidRDefault="00390861" w:rsidP="0046421C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861">
        <w:rPr>
          <w:rFonts w:ascii="Times New Roman" w:eastAsia="Times New Roman" w:hAnsi="Times New Roman"/>
          <w:sz w:val="28"/>
          <w:szCs w:val="28"/>
          <w:lang w:eastAsia="ru-RU"/>
        </w:rPr>
        <w:t xml:space="preserve">9.2. </w:t>
      </w:r>
      <w:r w:rsidR="00F479C2" w:rsidRPr="003908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</w:t>
      </w:r>
      <w:r w:rsidR="00F479C2" w:rsidRPr="00390861">
        <w:rPr>
          <w:rFonts w:ascii="Times New Roman" w:eastAsia="Times New Roman" w:hAnsi="Times New Roman"/>
          <w:sz w:val="28"/>
          <w:szCs w:val="28"/>
          <w:lang w:eastAsia="ru-RU"/>
        </w:rPr>
        <w:t>нализа программных расходов установлены следующие нарушения и недостатки:</w:t>
      </w:r>
    </w:p>
    <w:p w14:paraId="7AE67AF4" w14:textId="12B71D36" w:rsidR="006F1BDA" w:rsidRDefault="0046421C" w:rsidP="0046421C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бюджетом </w:t>
      </w:r>
      <w:r w:rsidR="00BD0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«Ленский район» </w:t>
      </w:r>
      <w:r w:rsidR="006F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предусмотрены </w:t>
      </w:r>
      <w:r w:rsidR="00BD075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</w:t>
      </w:r>
      <w:r w:rsidR="006F1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10 680 000,00 рублей на оплату</w:t>
      </w:r>
      <w:r w:rsidR="006F1BDA" w:rsidRPr="00B42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контракта </w:t>
      </w:r>
      <w:r w:rsidR="00066C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поставк</w:t>
      </w:r>
      <w:r w:rsidR="00EE1B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монтаж</w:t>
      </w:r>
      <w:r w:rsidR="00EE1B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модульного здания ФАП с. Натора</w:t>
      </w:r>
      <w:r w:rsidR="00524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4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 исполнения </w:t>
      </w:r>
      <w:r w:rsidR="007B75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контракта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- 03.08.2026</w:t>
      </w:r>
      <w:r w:rsidR="009625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25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этим указанные</w:t>
      </w:r>
      <w:r w:rsidR="00EE1B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038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бюджетные </w:t>
      </w:r>
      <w:r w:rsidR="00EE1B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ассигнования не будут освоены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D07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2025 году 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576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перейдут в состав 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</w:t>
      </w:r>
      <w:r w:rsidR="00576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финансирования дефицита бюджета, в виде остатк</w:t>
      </w:r>
      <w:r w:rsidR="00BD07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="006F1B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 бюджета на 01.01.2026</w:t>
      </w:r>
      <w:r w:rsidR="007C7E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40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7E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A40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днако в </w:t>
      </w:r>
      <w:r w:rsidR="00A408C0" w:rsidRPr="00464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расходной части бюджета </w:t>
      </w:r>
      <w:r w:rsidR="007C7E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2026 год </w:t>
      </w:r>
      <w:r w:rsidR="00A408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данные средства </w:t>
      </w:r>
      <w:r w:rsidR="00A408C0" w:rsidRPr="004642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предусмотрены</w:t>
      </w:r>
      <w:r w:rsidR="001C6E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6880E27" w14:textId="18E9A7C6" w:rsidR="001C6E95" w:rsidRDefault="001C6E95" w:rsidP="001C6E95">
      <w:pPr>
        <w:pStyle w:val="ad"/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- проекты паспортов муниципальных программ, предполагающие изменения их ресурсного обеспечения, не были представлены на экспертизу в КСО МР «Ленский район», </w:t>
      </w:r>
      <w:r w:rsidR="00033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</w:t>
      </w:r>
      <w:r w:rsidR="00033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ает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</w:t>
      </w:r>
      <w:r w:rsidR="00033E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 52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разработки и реализации муниципальных программ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предусмотрено </w:t>
      </w:r>
      <w:r w:rsidR="00F923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в случае внесения изменений в основные параметры муниципальной программы, проекты муниципальных программ должны быть представлены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финансово-экономической экспертизы в Контрольно-счетный орган</w:t>
      </w:r>
      <w:r w:rsidR="006B29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324508C" w14:textId="591DD938" w:rsidR="00331211" w:rsidRPr="003A1D76" w:rsidRDefault="00480278" w:rsidP="0018501F">
      <w:pPr>
        <w:pStyle w:val="ad"/>
        <w:numPr>
          <w:ilvl w:val="0"/>
          <w:numId w:val="3"/>
        </w:numPr>
        <w:suppressAutoHyphens/>
        <w:spacing w:before="0" w:beforeAutospacing="0"/>
        <w:ind w:left="0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Проекте решения о бюджете</w:t>
      </w:r>
      <w:r w:rsidRPr="003A1D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2026 год д</w:t>
      </w:r>
      <w:r w:rsidR="00A124B8" w:rsidRPr="003A1D76">
        <w:rPr>
          <w:rFonts w:ascii="Times New Roman" w:eastAsia="Times New Roman" w:hAnsi="Times New Roman"/>
          <w:sz w:val="28"/>
          <w:szCs w:val="28"/>
          <w:lang w:eastAsia="ru-RU"/>
        </w:rPr>
        <w:t>ефицит б</w:t>
      </w:r>
      <w:r w:rsidR="00331211" w:rsidRPr="003A1D76">
        <w:rPr>
          <w:rFonts w:ascii="Times New Roman" w:eastAsia="Times New Roman" w:hAnsi="Times New Roman"/>
          <w:sz w:val="28"/>
          <w:szCs w:val="28"/>
          <w:lang w:eastAsia="ru-RU"/>
        </w:rPr>
        <w:t>юджет</w:t>
      </w:r>
      <w:r w:rsidR="00A124B8" w:rsidRPr="003A1D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1211" w:rsidRPr="003A1D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МР</w:t>
      </w:r>
      <w:r w:rsidR="00331211" w:rsidRPr="003A1D76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«Ленский район»</w:t>
      </w:r>
      <w:r w:rsidR="00CC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211" w:rsidRPr="003A1D76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превышает ограничений, </w:t>
      </w:r>
      <w:r w:rsidR="00CC332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предусмотренных п.</w:t>
      </w:r>
      <w:r w:rsidR="003B3A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328">
        <w:rPr>
          <w:rFonts w:ascii="Times New Roman" w:eastAsia="Times New Roman" w:hAnsi="Times New Roman"/>
          <w:sz w:val="28"/>
          <w:szCs w:val="28"/>
          <w:lang w:eastAsia="ru-RU"/>
        </w:rPr>
        <w:t>3 ст. 92</w:t>
      </w:r>
      <w:r w:rsidR="00331211" w:rsidRPr="003A1D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3328">
        <w:rPr>
          <w:rFonts w:ascii="Times New Roman" w:eastAsia="Times New Roman" w:hAnsi="Times New Roman"/>
          <w:sz w:val="28"/>
          <w:szCs w:val="28"/>
          <w:lang w:eastAsia="ru-RU"/>
        </w:rPr>
        <w:t>1 БК РФ.</w:t>
      </w:r>
    </w:p>
    <w:p w14:paraId="7BDCC7E9" w14:textId="77777777" w:rsidR="00494C12" w:rsidRDefault="00F85A63" w:rsidP="0018501F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AF2">
        <w:rPr>
          <w:rFonts w:ascii="Times New Roman" w:eastAsia="Times New Roman" w:hAnsi="Times New Roman"/>
          <w:sz w:val="28"/>
          <w:szCs w:val="28"/>
          <w:lang w:eastAsia="ru-RU"/>
        </w:rPr>
        <w:t>Источник</w:t>
      </w:r>
      <w:r w:rsidR="00593AF2" w:rsidRPr="00593A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93AF2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финансирования дефицита бюджета определены </w:t>
      </w:r>
      <w:r w:rsidR="00593AF2" w:rsidRPr="00593A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96 БК РФ.</w:t>
      </w:r>
    </w:p>
    <w:p w14:paraId="7EE3E368" w14:textId="708BD339" w:rsidR="004663C2" w:rsidRPr="00583798" w:rsidRDefault="004663C2" w:rsidP="004663C2">
      <w:pPr>
        <w:pStyle w:val="ad"/>
        <w:widowControl w:val="0"/>
        <w:numPr>
          <w:ilvl w:val="0"/>
          <w:numId w:val="3"/>
        </w:numPr>
        <w:suppressLineNumbers/>
        <w:suppressAutoHyphens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Приложения № 11 и № 12 к Проекту решения о бюджете «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Программа муниципальных внутренних заимствований муниципального района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Ленский район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2027, 2028 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ы не соответствуют 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13 к Проекту решения о бюджете,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поскольку 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одним из источников финансирования дефицита бюджета предусмотрено погашение основного долга по кредитам, полученным от кредитных организаций: на 2026 год – 54 787 197,18 рублей, на 2027 – 68 149 120,15 рублей, на 2028 год </w:t>
      </w:r>
      <w:r w:rsidR="00EA4119"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68 959 437,59 рублей.</w:t>
      </w:r>
    </w:p>
    <w:p w14:paraId="02EB7E60" w14:textId="39FC2C70" w:rsidR="00494C12" w:rsidRPr="00BF41ED" w:rsidRDefault="00494C12" w:rsidP="00583798">
      <w:pPr>
        <w:pStyle w:val="ad"/>
        <w:numPr>
          <w:ilvl w:val="0"/>
          <w:numId w:val="3"/>
        </w:numPr>
        <w:suppressAutoHyphens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Верхний предел муниципального внутреннего долга МР «Ленский район» </w:t>
      </w:r>
      <w:r w:rsidR="00C51ED9"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установлен в соответствии с 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</w:t>
      </w:r>
      <w:r w:rsidR="00C51ED9"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>ями</w:t>
      </w:r>
      <w:r w:rsidRPr="005837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107 БК РФ.</w:t>
      </w:r>
    </w:p>
    <w:p w14:paraId="0BCB69E6" w14:textId="77777777" w:rsidR="00BF41ED" w:rsidRPr="00583798" w:rsidRDefault="00BF41ED" w:rsidP="00BF41ED">
      <w:pPr>
        <w:pStyle w:val="ad"/>
        <w:suppressAutoHyphens/>
        <w:spacing w:before="0" w:beforeAutospacing="0"/>
        <w:ind w:left="709"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E927EA" w14:textId="0A18CDC6" w:rsidR="000E27F1" w:rsidRPr="00564CE8" w:rsidRDefault="0082172C" w:rsidP="007E27B9">
      <w:pPr>
        <w:pStyle w:val="1"/>
        <w:numPr>
          <w:ilvl w:val="0"/>
          <w:numId w:val="13"/>
        </w:numPr>
        <w:spacing w:line="360" w:lineRule="auto"/>
        <w:ind w:left="0" w:firstLine="709"/>
        <w:contextualSpacing/>
        <w:rPr>
          <w:rFonts w:ascii="Times New Roman" w:hAnsi="Times New Roman"/>
          <w:i/>
          <w:color w:val="auto"/>
          <w:sz w:val="28"/>
          <w:szCs w:val="28"/>
        </w:rPr>
      </w:pPr>
      <w:bookmarkStart w:id="60" w:name="_Toc183619520"/>
      <w:bookmarkStart w:id="61" w:name="_Toc183619679"/>
      <w:bookmarkStart w:id="62" w:name="_Toc214870014"/>
      <w:bookmarkEnd w:id="58"/>
      <w:r w:rsidRPr="00564CE8">
        <w:rPr>
          <w:rFonts w:ascii="Times New Roman" w:hAnsi="Times New Roman"/>
          <w:color w:val="auto"/>
          <w:sz w:val="28"/>
          <w:szCs w:val="28"/>
        </w:rPr>
        <w:t>Рекомендации</w:t>
      </w:r>
      <w:bookmarkEnd w:id="60"/>
      <w:bookmarkEnd w:id="61"/>
      <w:bookmarkEnd w:id="62"/>
    </w:p>
    <w:p w14:paraId="73131761" w14:textId="0B9EB041" w:rsidR="003050F0" w:rsidRPr="0029156C" w:rsidRDefault="00485BAF" w:rsidP="003050F0">
      <w:pPr>
        <w:pStyle w:val="ad"/>
        <w:numPr>
          <w:ilvl w:val="0"/>
          <w:numId w:val="22"/>
        </w:numPr>
        <w:tabs>
          <w:tab w:val="left" w:pos="0"/>
        </w:tabs>
        <w:suppressAutoHyphens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15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050F0" w:rsidRPr="0029156C">
        <w:rPr>
          <w:rFonts w:ascii="Times New Roman" w:eastAsia="Times New Roman" w:hAnsi="Times New Roman"/>
          <w:sz w:val="28"/>
          <w:szCs w:val="28"/>
          <w:lang w:eastAsia="ru-RU"/>
        </w:rPr>
        <w:t>редставить методику (проекты методик) и расчеты распределения межбюджетных трансфертов</w:t>
      </w:r>
      <w:r w:rsidRPr="0029156C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00D7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9156C">
        <w:rPr>
          <w:rFonts w:ascii="Times New Roman" w:eastAsia="Times New Roman" w:hAnsi="Times New Roman"/>
          <w:sz w:val="28"/>
          <w:szCs w:val="28"/>
          <w:lang w:eastAsia="ru-RU"/>
        </w:rPr>
        <w:t>роекту решения о бюджете</w:t>
      </w:r>
      <w:r w:rsidR="004646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457248" w14:textId="00710664" w:rsidR="00757E3D" w:rsidRDefault="00E12CB2" w:rsidP="00757E3D">
      <w:pPr>
        <w:pStyle w:val="ad"/>
        <w:numPr>
          <w:ilvl w:val="0"/>
          <w:numId w:val="22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ведомственной структуры расходов бюджета МР «Ленский район» на 2026 и плановый период 2027-2028 годы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>главны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>распорядителе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: Районный Совет депутатов </w:t>
      </w:r>
      <w:r w:rsidR="00581DE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«Ленский район»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1DEE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Саха (Якутия) </w:t>
      </w:r>
      <w:r w:rsidR="00757E3D" w:rsidRPr="006E7AD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>«Контрольно-счетный орган» МР «Ленский район».</w:t>
      </w:r>
    </w:p>
    <w:p w14:paraId="1038E2D8" w14:textId="1CA90430" w:rsidR="00757E3D" w:rsidRDefault="0046461D" w:rsidP="00757E3D">
      <w:pPr>
        <w:pStyle w:val="ad"/>
        <w:numPr>
          <w:ilvl w:val="0"/>
          <w:numId w:val="22"/>
        </w:numPr>
        <w:tabs>
          <w:tab w:val="left" w:pos="0"/>
        </w:tabs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Включить в </w:t>
      </w:r>
      <w:r w:rsidR="00757E3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бюджетных ассигнований на исполнение публичных нормативных обязательств выплаты по оказанию финансовой помощи </w:t>
      </w:r>
      <w:r w:rsidR="00757E3D" w:rsidRPr="00490864">
        <w:rPr>
          <w:rFonts w:ascii="Times New Roman" w:eastAsia="Times New Roman" w:hAnsi="Times New Roman"/>
          <w:sz w:val="28"/>
          <w:szCs w:val="28"/>
          <w:lang w:eastAsia="ar-SA"/>
        </w:rPr>
        <w:t>гражданам, заключившим контракт о прохождении военной службы в Вооруженных Силах Российской Федерации в целях участия в специальной военной операции либо членам их семьи</w:t>
      </w:r>
      <w:r w:rsidR="00757E3D">
        <w:rPr>
          <w:rFonts w:ascii="Times New Roman" w:eastAsia="Times New Roman" w:hAnsi="Times New Roman"/>
          <w:sz w:val="28"/>
          <w:szCs w:val="28"/>
          <w:lang w:eastAsia="ar-SA"/>
        </w:rPr>
        <w:t xml:space="preserve">, а также </w:t>
      </w:r>
      <w:r w:rsidR="00757E3D" w:rsidRPr="00FB005E">
        <w:rPr>
          <w:rFonts w:ascii="Times New Roman" w:eastAsia="Times New Roman" w:hAnsi="Times New Roman"/>
          <w:sz w:val="28"/>
          <w:szCs w:val="28"/>
          <w:lang w:eastAsia="ar-SA"/>
        </w:rPr>
        <w:t>членам семьи погибш</w:t>
      </w:r>
      <w:r w:rsidR="00757E3D">
        <w:rPr>
          <w:rFonts w:ascii="Times New Roman" w:eastAsia="Times New Roman" w:hAnsi="Times New Roman"/>
          <w:sz w:val="28"/>
          <w:szCs w:val="28"/>
          <w:lang w:eastAsia="ar-SA"/>
        </w:rPr>
        <w:t>их</w:t>
      </w:r>
      <w:r w:rsidR="00757E3D" w:rsidRPr="00FB00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57E3D">
        <w:rPr>
          <w:rFonts w:ascii="Times New Roman" w:eastAsia="Times New Roman" w:hAnsi="Times New Roman"/>
          <w:sz w:val="28"/>
          <w:szCs w:val="28"/>
          <w:lang w:eastAsia="ar-SA"/>
        </w:rPr>
        <w:t xml:space="preserve">в ходе специальной военной операции </w:t>
      </w:r>
      <w:r w:rsidR="00757E3D" w:rsidRPr="00FB005E">
        <w:rPr>
          <w:rFonts w:ascii="Times New Roman" w:eastAsia="Times New Roman" w:hAnsi="Times New Roman"/>
          <w:sz w:val="28"/>
          <w:szCs w:val="28"/>
          <w:lang w:eastAsia="ar-SA"/>
        </w:rPr>
        <w:t>граждан</w:t>
      </w:r>
      <w:r w:rsidR="006D314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4003184B" w14:textId="2B45ABC3" w:rsidR="003404E8" w:rsidRPr="003404E8" w:rsidRDefault="00B7323B" w:rsidP="003404E8">
      <w:pPr>
        <w:pStyle w:val="ad"/>
        <w:numPr>
          <w:ilvl w:val="0"/>
          <w:numId w:val="22"/>
        </w:numPr>
        <w:tabs>
          <w:tab w:val="left" w:pos="0"/>
        </w:tabs>
        <w:suppressAutoHyphens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40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 составлении Пояснительной записки к прогнозу СЭР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3404E8" w:rsidRPr="00340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уководствоваться ст. 173 БК РФ </w:t>
      </w:r>
      <w:proofErr w:type="gramStart"/>
      <w:r w:rsidR="003404E8" w:rsidRPr="003404E8">
        <w:rPr>
          <w:rFonts w:ascii="Times New Roman" w:eastAsia="Times New Roman" w:hAnsi="Times New Roman"/>
          <w:bCs/>
          <w:sz w:val="28"/>
          <w:szCs w:val="28"/>
          <w:lang w:eastAsia="ru-RU"/>
        </w:rPr>
        <w:t>и Порядком</w:t>
      </w:r>
      <w:proofErr w:type="gramEnd"/>
      <w:r w:rsidR="003404E8" w:rsidRPr="00340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разработки прогноза СЭР.</w:t>
      </w:r>
    </w:p>
    <w:p w14:paraId="424E2F4B" w14:textId="77777777" w:rsidR="00CC4CA6" w:rsidRDefault="00276FAD" w:rsidP="00CC4CA6">
      <w:pPr>
        <w:pStyle w:val="ad"/>
        <w:numPr>
          <w:ilvl w:val="0"/>
          <w:numId w:val="22"/>
        </w:numPr>
        <w:tabs>
          <w:tab w:val="left" w:pos="0"/>
        </w:tabs>
        <w:suppressAutoHyphens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76FAD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Организовать внутренний финансовый аудит в соответствии со ст. 160.2-1 БК РФ.</w:t>
      </w:r>
    </w:p>
    <w:p w14:paraId="680C273B" w14:textId="77777777" w:rsidR="00E12CB2" w:rsidRPr="00C923CF" w:rsidRDefault="00E12CB2" w:rsidP="00E12CB2">
      <w:pPr>
        <w:pStyle w:val="ad"/>
        <w:numPr>
          <w:ilvl w:val="0"/>
          <w:numId w:val="22"/>
        </w:numPr>
        <w:tabs>
          <w:tab w:val="left" w:pos="0"/>
        </w:tabs>
        <w:suppressAutoHyphens/>
        <w:spacing w:before="0" w:beforeAutospacing="0"/>
        <w:ind w:left="0"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923CF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C923CF">
        <w:rPr>
          <w:rFonts w:ascii="Times New Roman" w:eastAsia="Times New Roman" w:hAnsi="Times New Roman"/>
          <w:sz w:val="28"/>
          <w:szCs w:val="28"/>
          <w:lang w:eastAsia="ru-RU"/>
        </w:rPr>
        <w:t>меньшить долю непрограммных расходов и увеличить долю программных расходов в общей сумме расходов бюджета МР «Ленский район» за счет:</w:t>
      </w:r>
    </w:p>
    <w:p w14:paraId="3549FDD7" w14:textId="17E5F5BD" w:rsidR="00E12CB2" w:rsidRPr="00C923CF" w:rsidRDefault="00E12CB2" w:rsidP="00E12CB2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3CF">
        <w:rPr>
          <w:rFonts w:ascii="Times New Roman" w:eastAsia="Times New Roman" w:hAnsi="Times New Roman"/>
          <w:sz w:val="28"/>
          <w:szCs w:val="28"/>
          <w:lang w:eastAsia="ru-RU"/>
        </w:rPr>
        <w:t xml:space="preserve">- отражения расходов на организацию межселенных перевозок наземным транспортом в муниципальной программе «Развитие транспортного комплекса муниципального </w:t>
      </w:r>
      <w:r w:rsidR="00C923CF" w:rsidRPr="00C923CF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C923CF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«Ленский район»;</w:t>
      </w:r>
    </w:p>
    <w:p w14:paraId="09499CAC" w14:textId="56375D43" w:rsidR="00E12CB2" w:rsidRPr="00214A74" w:rsidRDefault="00E12CB2" w:rsidP="00214A74">
      <w:pPr>
        <w:pStyle w:val="ad"/>
        <w:suppressAutoHyphens/>
        <w:autoSpaceDE w:val="0"/>
        <w:autoSpaceDN w:val="0"/>
        <w:adjustRightInd w:val="0"/>
        <w:spacing w:before="0" w:beforeAutospacing="0"/>
        <w:ind w:left="0" w:firstLine="709"/>
        <w:rPr>
          <w:rFonts w:ascii="Times New Roman" w:hAnsi="Times New Roman"/>
          <w:sz w:val="28"/>
          <w:szCs w:val="28"/>
        </w:rPr>
      </w:pPr>
      <w:r w:rsidRPr="00214A74">
        <w:rPr>
          <w:rFonts w:ascii="Times New Roman" w:eastAsia="Times New Roman" w:hAnsi="Times New Roman"/>
          <w:sz w:val="28"/>
          <w:szCs w:val="28"/>
          <w:lang w:eastAsia="ru-RU"/>
        </w:rPr>
        <w:t xml:space="preserve">-  отражения расходов </w:t>
      </w:r>
      <w:r w:rsidR="00214A74" w:rsidRPr="00214A74">
        <w:rPr>
          <w:rFonts w:ascii="Times New Roman" w:hAnsi="Times New Roman"/>
          <w:sz w:val="28"/>
          <w:szCs w:val="28"/>
        </w:rPr>
        <w:t>на доплату по заработной плате специалистам МКУ «УСХ», осуществляющим переданные отдельные государственные полномочия</w:t>
      </w:r>
      <w:r w:rsidR="00214A74" w:rsidRPr="00214A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4A74">
        <w:rPr>
          <w:rFonts w:ascii="Times New Roman" w:eastAsia="Times New Roman" w:hAnsi="Times New Roman"/>
          <w:sz w:val="28"/>
          <w:szCs w:val="28"/>
          <w:lang w:eastAsia="ru-RU"/>
        </w:rPr>
        <w:t xml:space="preserve">в муниципальной программе </w:t>
      </w:r>
      <w:r w:rsidR="00214A74" w:rsidRPr="00214A74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Ленского района Республики Саха (Якутия)»</w:t>
      </w:r>
      <w:r w:rsidR="00D43615">
        <w:rPr>
          <w:rFonts w:ascii="Times New Roman" w:hAnsi="Times New Roman"/>
          <w:sz w:val="28"/>
          <w:szCs w:val="28"/>
        </w:rPr>
        <w:t>.</w:t>
      </w:r>
    </w:p>
    <w:p w14:paraId="4FB2D5B3" w14:textId="77777777" w:rsidR="00CB7683" w:rsidRDefault="003A7931" w:rsidP="00CB7683">
      <w:pPr>
        <w:pStyle w:val="ad"/>
        <w:numPr>
          <w:ilvl w:val="0"/>
          <w:numId w:val="22"/>
        </w:numPr>
        <w:tabs>
          <w:tab w:val="left" w:pos="0"/>
        </w:tabs>
        <w:suppressAutoHyphens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3A7931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A676AC" w:rsidRPr="003A7931">
        <w:rPr>
          <w:rFonts w:ascii="Times New Roman" w:eastAsia="Times New Roman" w:hAnsi="Times New Roman"/>
          <w:sz w:val="28"/>
          <w:szCs w:val="28"/>
          <w:lang w:eastAsia="ar-SA"/>
        </w:rPr>
        <w:t xml:space="preserve">сключить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бюджетные ассигнования</w:t>
      </w:r>
      <w:r w:rsidR="00A676AC" w:rsidRPr="003A7931">
        <w:rPr>
          <w:rFonts w:ascii="Times New Roman" w:eastAsia="Times New Roman" w:hAnsi="Times New Roman"/>
          <w:sz w:val="28"/>
          <w:szCs w:val="28"/>
          <w:lang w:eastAsia="ar-SA"/>
        </w:rPr>
        <w:t xml:space="preserve">, в размере 3 500 000,00 рублей, предусмотренные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оплату услуг по </w:t>
      </w:r>
      <w:r w:rsidR="00757E3D" w:rsidRPr="003A7931">
        <w:rPr>
          <w:rFonts w:ascii="Times New Roman" w:eastAsia="Times New Roman" w:hAnsi="Times New Roman"/>
          <w:sz w:val="28"/>
          <w:szCs w:val="28"/>
          <w:lang w:eastAsia="ar-SA"/>
        </w:rPr>
        <w:t>организаци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757E3D" w:rsidRPr="003A793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676AC" w:rsidRPr="003A7931">
        <w:rPr>
          <w:rFonts w:ascii="Times New Roman" w:eastAsia="Times New Roman" w:hAnsi="Times New Roman"/>
          <w:sz w:val="28"/>
          <w:szCs w:val="28"/>
          <w:lang w:eastAsia="ar-SA"/>
        </w:rPr>
        <w:t>пассажирских перевозок воздушным транспортом по маршруту «Мирный-Ленск-Мирный»</w:t>
      </w:r>
      <w:r w:rsidRPr="003A793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67F78211" w14:textId="77777777" w:rsidR="00B46D5A" w:rsidRDefault="00CB7683" w:rsidP="00B46D5A">
      <w:pPr>
        <w:pStyle w:val="ad"/>
        <w:numPr>
          <w:ilvl w:val="0"/>
          <w:numId w:val="22"/>
        </w:numPr>
        <w:tabs>
          <w:tab w:val="left" w:pos="0"/>
        </w:tabs>
        <w:suppressAutoHyphens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C42B1" w:rsidRPr="00CB7683">
        <w:rPr>
          <w:rFonts w:ascii="Times New Roman" w:eastAsia="Times New Roman" w:hAnsi="Times New Roman"/>
          <w:sz w:val="28"/>
          <w:szCs w:val="28"/>
          <w:lang w:eastAsia="ru-RU"/>
        </w:rPr>
        <w:t xml:space="preserve">редусмотреть бюджетные ассигнования, </w:t>
      </w:r>
      <w:r w:rsidR="00757E3D" w:rsidRPr="00CB768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757E3D" w:rsidRPr="00CB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10 680 000,00 рублей</w:t>
      </w:r>
      <w:r w:rsidR="001C42B1" w:rsidRPr="00CB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</w:t>
      </w:r>
      <w:r w:rsidR="00757E3D" w:rsidRPr="00CB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оплату муниципального контракта по поставке и монтажу модульного здания ФАП с. Натора</w:t>
      </w:r>
      <w:r w:rsidR="001C42B1" w:rsidRPr="00CB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7E3D" w:rsidRPr="00CB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расходной части бюджета на 2026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A79335B" w14:textId="32C0567C" w:rsidR="00866A10" w:rsidRPr="007105F5" w:rsidRDefault="00866A10" w:rsidP="00B46D5A">
      <w:pPr>
        <w:pStyle w:val="ad"/>
        <w:numPr>
          <w:ilvl w:val="0"/>
          <w:numId w:val="22"/>
        </w:numPr>
        <w:tabs>
          <w:tab w:val="left" w:pos="0"/>
        </w:tabs>
        <w:suppressAutoHyphens/>
        <w:ind w:left="0"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46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случае внесения изменений в основные параметры муниципальн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B46D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руководствоваться требованиями </w:t>
      </w:r>
      <w:r w:rsidRPr="00866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 разработки и реализации муниципальных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DC293CD" w14:textId="0BFC10EE" w:rsidR="00757E3D" w:rsidRPr="00E37494" w:rsidRDefault="007105F5" w:rsidP="00F16161">
      <w:pPr>
        <w:pStyle w:val="ad"/>
        <w:numPr>
          <w:ilvl w:val="0"/>
          <w:numId w:val="22"/>
        </w:numPr>
        <w:tabs>
          <w:tab w:val="left" w:pos="0"/>
        </w:tabs>
        <w:suppressAutoHyphens/>
        <w:spacing w:before="0" w:beforeAutospacing="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Приложения № 11 и № 12 к Проекту решения о бюджете «Программа муниципальных внутренних заимствований муниципального района «Ленский район» на 2026, 2027, 2028 годы </w:t>
      </w:r>
      <w:r w:rsidR="00E37494"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>привести в соответствие</w:t>
      </w:r>
      <w:r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37494"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</w:t>
      </w:r>
      <w:r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</w:t>
      </w:r>
      <w:r w:rsidR="00E37494"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P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13 к Проекту решения о бюджете</w:t>
      </w:r>
      <w:r w:rsidR="00E3749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D991BB6" w14:textId="77777777" w:rsidR="00E37494" w:rsidRPr="00E37494" w:rsidRDefault="00E37494" w:rsidP="00E37494">
      <w:pPr>
        <w:pStyle w:val="ad"/>
        <w:tabs>
          <w:tab w:val="left" w:pos="0"/>
        </w:tabs>
        <w:suppressAutoHyphens/>
        <w:spacing w:before="0" w:beforeAutospacing="0"/>
        <w:ind w:left="709" w:firstLine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F109BFE" w14:textId="4CE8189E" w:rsidR="00E66CB8" w:rsidRPr="004544E5" w:rsidRDefault="004544E5" w:rsidP="00E632E2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</w:t>
      </w:r>
      <w:r w:rsidR="000E27F1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C2011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E27F1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E27F1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ED2176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Ю.В. Кусатова</w:t>
      </w:r>
      <w:r w:rsidR="003A49A3" w:rsidRPr="00454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BB775DB" w14:textId="77777777" w:rsidR="004C42C7" w:rsidRPr="00555A33" w:rsidRDefault="004C42C7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4C42C7" w:rsidRPr="00555A33" w:rsidSect="006C79E6">
      <w:headerReference w:type="default" r:id="rId27"/>
      <w:footerReference w:type="even" r:id="rId28"/>
      <w:footerReference w:type="default" r:id="rId29"/>
      <w:pgSz w:w="11906" w:h="16838"/>
      <w:pgMar w:top="113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A681" w14:textId="77777777" w:rsidR="00883CAB" w:rsidRDefault="00883CAB">
      <w:pPr>
        <w:spacing w:after="0" w:line="240" w:lineRule="auto"/>
      </w:pPr>
      <w:r>
        <w:separator/>
      </w:r>
    </w:p>
  </w:endnote>
  <w:endnote w:type="continuationSeparator" w:id="0">
    <w:p w14:paraId="2A0EC16A" w14:textId="77777777" w:rsidR="00883CAB" w:rsidRDefault="0088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3E3" w14:textId="77777777" w:rsidR="00B67375" w:rsidRDefault="00B67375" w:rsidP="000E27F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14:paraId="7C48BCB6" w14:textId="77777777" w:rsidR="00B67375" w:rsidRDefault="00B67375" w:rsidP="000E27F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2A8A" w14:textId="77777777" w:rsidR="00B67375" w:rsidRDefault="00B67375" w:rsidP="000E27F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4440" w14:textId="77777777" w:rsidR="00883CAB" w:rsidRDefault="00883CAB">
      <w:pPr>
        <w:spacing w:after="0" w:line="240" w:lineRule="auto"/>
      </w:pPr>
      <w:r>
        <w:separator/>
      </w:r>
    </w:p>
  </w:footnote>
  <w:footnote w:type="continuationSeparator" w:id="0">
    <w:p w14:paraId="6F4977D0" w14:textId="77777777" w:rsidR="00883CAB" w:rsidRDefault="00883CAB">
      <w:pPr>
        <w:spacing w:after="0" w:line="240" w:lineRule="auto"/>
      </w:pPr>
      <w:r>
        <w:continuationSeparator/>
      </w:r>
    </w:p>
  </w:footnote>
  <w:footnote w:id="1">
    <w:p w14:paraId="03A3F05E" w14:textId="63150006" w:rsidR="00B67375" w:rsidRDefault="00B67375" w:rsidP="003F37C4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Р</w:t>
      </w:r>
      <w:r w:rsidRPr="003F37C4">
        <w:rPr>
          <w:rFonts w:ascii="Times New Roman" w:eastAsia="Times New Roman" w:hAnsi="Times New Roman" w:cs="Times New Roman"/>
          <w:sz w:val="18"/>
          <w:szCs w:val="18"/>
        </w:rPr>
        <w:t>ешение Районного Совета депутатов муниципального образования «Ленский район» от 14.11.2024г. № 01-05/8-16 «Об утверждении Положения «О Контрольно-счетном органе муниципального района «Ленский район»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(далее – Положение о КСО МР «Ленский район»)</w:t>
      </w:r>
    </w:p>
  </w:footnote>
  <w:footnote w:id="2">
    <w:p w14:paraId="54C27320" w14:textId="1EBCDD68" w:rsidR="00B67375" w:rsidRPr="00905B81" w:rsidRDefault="00B67375" w:rsidP="000877D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905B81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905B81">
        <w:rPr>
          <w:rFonts w:ascii="Times New Roman" w:hAnsi="Times New Roman" w:cs="Times New Roman"/>
          <w:sz w:val="18"/>
          <w:szCs w:val="18"/>
        </w:rPr>
        <w:t xml:space="preserve"> Положение о бюджетном устройстве и бюджетном процессе муниципального образования «Ленский район» Республики Саха (Якутия) в новой редакции, утвержденное Решением Районного Совета депутатов муниципального образования «Ленский район» от 03.12.2020 № 1-5 (далее – Положение о бюджетном процессе)</w:t>
      </w:r>
    </w:p>
  </w:footnote>
  <w:footnote w:id="3">
    <w:p w14:paraId="58814727" w14:textId="77777777" w:rsidR="00B67375" w:rsidRPr="00FB7502" w:rsidRDefault="00B67375" w:rsidP="0000094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FB7502">
        <w:rPr>
          <w:rFonts w:ascii="Times New Roman" w:hAnsi="Times New Roman" w:cs="Times New Roman"/>
          <w:sz w:val="18"/>
          <w:szCs w:val="18"/>
        </w:rPr>
        <w:t xml:space="preserve">Постановление главы от </w:t>
      </w:r>
      <w:r>
        <w:rPr>
          <w:rFonts w:ascii="Times New Roman" w:hAnsi="Times New Roman" w:cs="Times New Roman"/>
          <w:sz w:val="18"/>
          <w:szCs w:val="18"/>
        </w:rPr>
        <w:t>17</w:t>
      </w:r>
      <w:r w:rsidRPr="00FB7502">
        <w:rPr>
          <w:rFonts w:ascii="Times New Roman" w:hAnsi="Times New Roman" w:cs="Times New Roman"/>
          <w:sz w:val="18"/>
          <w:szCs w:val="18"/>
        </w:rPr>
        <w:t>.10.202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B7502">
        <w:rPr>
          <w:rFonts w:ascii="Times New Roman" w:hAnsi="Times New Roman" w:cs="Times New Roman"/>
          <w:sz w:val="18"/>
          <w:szCs w:val="18"/>
        </w:rPr>
        <w:t xml:space="preserve"> № 01-03-</w:t>
      </w:r>
      <w:r>
        <w:rPr>
          <w:rFonts w:ascii="Times New Roman" w:hAnsi="Times New Roman" w:cs="Times New Roman"/>
          <w:sz w:val="18"/>
          <w:szCs w:val="18"/>
        </w:rPr>
        <w:t>845</w:t>
      </w:r>
      <w:r w:rsidRPr="00FB7502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FB7502">
        <w:rPr>
          <w:rFonts w:ascii="Times New Roman" w:hAnsi="Times New Roman" w:cs="Times New Roman"/>
          <w:sz w:val="18"/>
          <w:szCs w:val="18"/>
        </w:rPr>
        <w:t xml:space="preserve"> «Об утверждении перечня главных администраторов доходов, перечня главных администраторов источников финансирования дефицита бюджета муниципального района «Ленский район», порядка и сроков внесения изменений в перечень главных администраторов доходов бюджета муниципального района «Ленский район»</w:t>
      </w:r>
    </w:p>
  </w:footnote>
  <w:footnote w:id="4">
    <w:p w14:paraId="6D28FA2A" w14:textId="77777777" w:rsidR="00B67375" w:rsidRPr="00905B81" w:rsidRDefault="00B67375" w:rsidP="0000094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905B81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905B81">
        <w:rPr>
          <w:rFonts w:ascii="Times New Roman" w:hAnsi="Times New Roman" w:cs="Times New Roman"/>
          <w:sz w:val="18"/>
          <w:szCs w:val="18"/>
        </w:rPr>
        <w:t xml:space="preserve"> Приказ Минфина России от 10.06.202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05B81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70</w:t>
      </w:r>
      <w:r w:rsidRPr="00905B81">
        <w:rPr>
          <w:rFonts w:ascii="Times New Roman" w:hAnsi="Times New Roman" w:cs="Times New Roman"/>
          <w:sz w:val="18"/>
          <w:szCs w:val="18"/>
        </w:rPr>
        <w:t>н 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05B81">
        <w:rPr>
          <w:rFonts w:ascii="Times New Roman" w:hAnsi="Times New Roman" w:cs="Times New Roman"/>
          <w:sz w:val="18"/>
          <w:szCs w:val="18"/>
        </w:rPr>
        <w:t xml:space="preserve"> год (на 202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05B81">
        <w:rPr>
          <w:rFonts w:ascii="Times New Roman" w:hAnsi="Times New Roman" w:cs="Times New Roman"/>
          <w:sz w:val="18"/>
          <w:szCs w:val="18"/>
        </w:rPr>
        <w:t xml:space="preserve"> год и на плановый период 202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5B81">
        <w:rPr>
          <w:rFonts w:ascii="Times New Roman" w:hAnsi="Times New Roman" w:cs="Times New Roman"/>
          <w:sz w:val="18"/>
          <w:szCs w:val="18"/>
        </w:rPr>
        <w:t xml:space="preserve"> и 202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05B81">
        <w:rPr>
          <w:rFonts w:ascii="Times New Roman" w:hAnsi="Times New Roman" w:cs="Times New Roman"/>
          <w:sz w:val="18"/>
          <w:szCs w:val="18"/>
        </w:rPr>
        <w:t xml:space="preserve"> годов)» (далее – Приказ Минфина № </w:t>
      </w:r>
      <w:r>
        <w:rPr>
          <w:rFonts w:ascii="Times New Roman" w:hAnsi="Times New Roman" w:cs="Times New Roman"/>
          <w:sz w:val="18"/>
          <w:szCs w:val="18"/>
        </w:rPr>
        <w:t>70</w:t>
      </w:r>
      <w:r w:rsidRPr="00905B81">
        <w:rPr>
          <w:rFonts w:ascii="Times New Roman" w:hAnsi="Times New Roman" w:cs="Times New Roman"/>
          <w:sz w:val="18"/>
          <w:szCs w:val="18"/>
        </w:rPr>
        <w:t>н)</w:t>
      </w:r>
    </w:p>
  </w:footnote>
  <w:footnote w:id="5">
    <w:p w14:paraId="581214B1" w14:textId="77777777" w:rsidR="00B67375" w:rsidRPr="00905B81" w:rsidRDefault="00B67375" w:rsidP="0000094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905B81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905B81">
        <w:rPr>
          <w:rFonts w:ascii="Times New Roman" w:hAnsi="Times New Roman" w:cs="Times New Roman"/>
          <w:sz w:val="18"/>
          <w:szCs w:val="18"/>
        </w:rPr>
        <w:t xml:space="preserve"> Распоряжение Правительства РС(Я) от </w:t>
      </w:r>
      <w:r>
        <w:rPr>
          <w:rFonts w:ascii="Times New Roman" w:hAnsi="Times New Roman" w:cs="Times New Roman"/>
          <w:sz w:val="18"/>
          <w:szCs w:val="18"/>
        </w:rPr>
        <w:t>31</w:t>
      </w:r>
      <w:r w:rsidRPr="00905B81">
        <w:rPr>
          <w:rFonts w:ascii="Times New Roman" w:hAnsi="Times New Roman" w:cs="Times New Roman"/>
          <w:sz w:val="18"/>
          <w:szCs w:val="18"/>
        </w:rPr>
        <w:t>.01.202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05B81">
        <w:rPr>
          <w:rFonts w:ascii="Times New Roman" w:hAnsi="Times New Roman" w:cs="Times New Roman"/>
          <w:sz w:val="18"/>
          <w:szCs w:val="18"/>
        </w:rPr>
        <w:t xml:space="preserve"> № 5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5B81">
        <w:rPr>
          <w:rFonts w:ascii="Times New Roman" w:hAnsi="Times New Roman" w:cs="Times New Roman"/>
          <w:sz w:val="18"/>
          <w:szCs w:val="18"/>
        </w:rPr>
        <w:t>-р «Об утверждении перечня главных администраторов доходов государственного бюджета Республики Саха (Якутия)» (далее – Распоряжение Правительства РС(Я) № 5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5B81">
        <w:rPr>
          <w:rFonts w:ascii="Times New Roman" w:hAnsi="Times New Roman" w:cs="Times New Roman"/>
          <w:sz w:val="18"/>
          <w:szCs w:val="18"/>
        </w:rPr>
        <w:t>-р)</w:t>
      </w:r>
    </w:p>
  </w:footnote>
  <w:footnote w:id="6">
    <w:p w14:paraId="3F2147B8" w14:textId="34EE61AB" w:rsidR="00FA7B77" w:rsidRPr="00FA7B77" w:rsidRDefault="00FA7B77" w:rsidP="00FA7B77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FA7B77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FA7B77">
        <w:rPr>
          <w:rFonts w:ascii="Times New Roman" w:hAnsi="Times New Roman" w:cs="Times New Roman"/>
          <w:sz w:val="18"/>
          <w:szCs w:val="18"/>
        </w:rPr>
        <w:t xml:space="preserve"> Ф</w:t>
      </w:r>
      <w:r>
        <w:rPr>
          <w:rFonts w:ascii="Times New Roman" w:hAnsi="Times New Roman" w:cs="Times New Roman"/>
          <w:sz w:val="18"/>
          <w:szCs w:val="18"/>
        </w:rPr>
        <w:t>едеральный закон от 20.03.2025 № 33-ФЗ «</w:t>
      </w:r>
      <w:r w:rsidRPr="00FA7B77">
        <w:rPr>
          <w:rFonts w:ascii="Times New Roman" w:hAnsi="Times New Roman" w:cs="Times New Roman"/>
          <w:sz w:val="18"/>
          <w:szCs w:val="18"/>
        </w:rPr>
        <w:t>Об общих принципах организации местного самоуправления в единой системе пу</w:t>
      </w:r>
      <w:r>
        <w:rPr>
          <w:rFonts w:ascii="Times New Roman" w:hAnsi="Times New Roman" w:cs="Times New Roman"/>
          <w:sz w:val="18"/>
          <w:szCs w:val="18"/>
        </w:rPr>
        <w:t>бличной власти»</w:t>
      </w:r>
      <w:r w:rsidR="003644D1">
        <w:rPr>
          <w:rFonts w:ascii="Times New Roman" w:hAnsi="Times New Roman" w:cs="Times New Roman"/>
          <w:sz w:val="18"/>
          <w:szCs w:val="18"/>
        </w:rPr>
        <w:t xml:space="preserve"> (</w:t>
      </w:r>
      <w:r w:rsidR="00BA795D">
        <w:rPr>
          <w:rFonts w:ascii="Times New Roman" w:hAnsi="Times New Roman" w:cs="Times New Roman"/>
          <w:sz w:val="18"/>
          <w:szCs w:val="18"/>
        </w:rPr>
        <w:t>д</w:t>
      </w:r>
      <w:r w:rsidR="003644D1">
        <w:rPr>
          <w:rFonts w:ascii="Times New Roman" w:hAnsi="Times New Roman" w:cs="Times New Roman"/>
          <w:sz w:val="18"/>
          <w:szCs w:val="18"/>
        </w:rPr>
        <w:t>алее – Федеральный Закон № 33-ФЗ)</w:t>
      </w:r>
    </w:p>
  </w:footnote>
  <w:footnote w:id="7">
    <w:p w14:paraId="0546D0D3" w14:textId="161A9AC8" w:rsidR="00FA7B77" w:rsidRPr="00FA7B77" w:rsidRDefault="00FA7B77" w:rsidP="00FA7B77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FA7B77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FA7B77">
        <w:rPr>
          <w:rFonts w:ascii="Times New Roman" w:hAnsi="Times New Roman" w:cs="Times New Roman"/>
          <w:sz w:val="18"/>
          <w:szCs w:val="18"/>
        </w:rPr>
        <w:t xml:space="preserve"> Федеральный закон от 07.</w:t>
      </w:r>
      <w:r w:rsidR="009906BA">
        <w:rPr>
          <w:rFonts w:ascii="Times New Roman" w:hAnsi="Times New Roman" w:cs="Times New Roman"/>
          <w:sz w:val="18"/>
          <w:szCs w:val="18"/>
        </w:rPr>
        <w:t>02.2011 №</w:t>
      </w:r>
      <w:r w:rsidRPr="00FA7B77">
        <w:rPr>
          <w:rFonts w:ascii="Times New Roman" w:hAnsi="Times New Roman" w:cs="Times New Roman"/>
          <w:sz w:val="18"/>
          <w:szCs w:val="18"/>
        </w:rPr>
        <w:t xml:space="preserve"> 6-ФЗ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FA7B77">
        <w:rPr>
          <w:rFonts w:ascii="Times New Roman" w:hAnsi="Times New Roman" w:cs="Times New Roman"/>
          <w:sz w:val="18"/>
          <w:szCs w:val="18"/>
        </w:rP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ascii="Times New Roman" w:hAnsi="Times New Roman" w:cs="Times New Roman"/>
          <w:sz w:val="18"/>
          <w:szCs w:val="18"/>
        </w:rPr>
        <w:t>рий и муниципальных образований»</w:t>
      </w:r>
      <w:r w:rsidR="003735D0">
        <w:rPr>
          <w:rFonts w:ascii="Times New Roman" w:hAnsi="Times New Roman" w:cs="Times New Roman"/>
          <w:sz w:val="18"/>
          <w:szCs w:val="18"/>
        </w:rPr>
        <w:t xml:space="preserve"> (</w:t>
      </w:r>
      <w:r w:rsidR="00BA795D">
        <w:rPr>
          <w:rFonts w:ascii="Times New Roman" w:hAnsi="Times New Roman" w:cs="Times New Roman"/>
          <w:sz w:val="18"/>
          <w:szCs w:val="18"/>
        </w:rPr>
        <w:t>д</w:t>
      </w:r>
      <w:r w:rsidR="003735D0">
        <w:rPr>
          <w:rFonts w:ascii="Times New Roman" w:hAnsi="Times New Roman" w:cs="Times New Roman"/>
          <w:sz w:val="18"/>
          <w:szCs w:val="18"/>
        </w:rPr>
        <w:t>алее – Федеральный Закон № 6-ФЗ)</w:t>
      </w:r>
    </w:p>
  </w:footnote>
  <w:footnote w:id="8">
    <w:p w14:paraId="35ACEDBB" w14:textId="24E259FE" w:rsidR="00B67375" w:rsidRPr="002212B9" w:rsidRDefault="00B67375" w:rsidP="00922AB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2212B9">
        <w:rPr>
          <w:rFonts w:ascii="Times New Roman" w:hAnsi="Times New Roman" w:cs="Times New Roman"/>
          <w:sz w:val="18"/>
          <w:szCs w:val="18"/>
        </w:rPr>
        <w:t>Постановление главы МО «Ленский район» от 15.06.2020 № 01-03-273/0 «О Порядке разработки и корректировки прогноза социально-экономического развития муниципального образования «Ленский район» Республики Саха (Якутия) на среднесрочный и долгосрочный период»</w:t>
      </w:r>
      <w:r>
        <w:rPr>
          <w:rFonts w:ascii="Times New Roman" w:hAnsi="Times New Roman" w:cs="Times New Roman"/>
          <w:sz w:val="18"/>
          <w:szCs w:val="18"/>
        </w:rPr>
        <w:t>, с изменениями от 27.03.2025 № 01-03-248/25 «О внесении изменений в постановление главы от 15 июня 2020 г. № 01-03-273/0»</w:t>
      </w:r>
      <w:r w:rsidRPr="00A3629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(далее – </w:t>
      </w:r>
      <w:r w:rsidRPr="002212B9">
        <w:rPr>
          <w:rFonts w:ascii="Times New Roman" w:hAnsi="Times New Roman" w:cs="Times New Roman"/>
          <w:sz w:val="18"/>
          <w:szCs w:val="18"/>
        </w:rPr>
        <w:t>Порядок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212B9">
        <w:rPr>
          <w:rFonts w:ascii="Times New Roman" w:hAnsi="Times New Roman" w:cs="Times New Roman"/>
          <w:sz w:val="18"/>
          <w:szCs w:val="18"/>
        </w:rPr>
        <w:t>разработки прогноза СЭР</w:t>
      </w:r>
      <w:r>
        <w:rPr>
          <w:rFonts w:ascii="Times New Roman" w:hAnsi="Times New Roman" w:cs="Times New Roman"/>
          <w:sz w:val="18"/>
          <w:szCs w:val="18"/>
        </w:rPr>
        <w:t>)</w:t>
      </w:r>
    </w:p>
  </w:footnote>
  <w:footnote w:id="9">
    <w:p w14:paraId="76C1CF7B" w14:textId="5280B812" w:rsidR="00B67375" w:rsidRPr="00D97629" w:rsidRDefault="00B67375" w:rsidP="002D1782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D97629">
        <w:rPr>
          <w:rFonts w:ascii="Times New Roman" w:hAnsi="Times New Roman" w:cs="Times New Roman"/>
          <w:sz w:val="18"/>
          <w:szCs w:val="18"/>
        </w:rPr>
        <w:t>Постановление главы МР «Ленский район» от 29.12.2020 № 01-03-732/0 «Об утверждении порядка разработки и реализации муниципальных программ муниципального района «Ленский район» (с учетом изменений, внесенных постановлением от 11.12.2024 № 01-03-948/4)</w:t>
      </w:r>
    </w:p>
  </w:footnote>
  <w:footnote w:id="10">
    <w:p w14:paraId="77DD832F" w14:textId="55970D3A" w:rsidR="00B67375" w:rsidRPr="00D97629" w:rsidRDefault="00B67375" w:rsidP="00D97629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D97629">
        <w:rPr>
          <w:rStyle w:val="af7"/>
          <w:rFonts w:ascii="Times New Roman" w:hAnsi="Times New Roman" w:cs="Times New Roman"/>
          <w:sz w:val="18"/>
          <w:szCs w:val="18"/>
        </w:rPr>
        <w:footnoteRef/>
      </w:r>
      <w:r w:rsidRPr="00D97629">
        <w:rPr>
          <w:rFonts w:ascii="Times New Roman" w:hAnsi="Times New Roman" w:cs="Times New Roman"/>
          <w:sz w:val="18"/>
          <w:szCs w:val="18"/>
        </w:rPr>
        <w:t xml:space="preserve"> Письмо Минэкономразвития России N 3493-ПК/Д19и, Минфина России N 26-02-06/9321 от 06.02.2023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97629">
        <w:rPr>
          <w:rFonts w:ascii="Times New Roman" w:hAnsi="Times New Roman" w:cs="Times New Roman"/>
          <w:sz w:val="18"/>
          <w:szCs w:val="18"/>
        </w:rPr>
        <w:t>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(вместе с «Методическими рекомендациями по разработке и реализации государственных программ субъектов Российской Федерации и муниципальных программ»)</w:t>
      </w:r>
    </w:p>
    <w:p w14:paraId="1E4C0019" w14:textId="07FEA0EE" w:rsidR="00B67375" w:rsidRDefault="00B67375">
      <w:pPr>
        <w:pStyle w:val="af5"/>
      </w:pPr>
    </w:p>
  </w:footnote>
  <w:footnote w:id="11">
    <w:p w14:paraId="4EF22AB8" w14:textId="77777777" w:rsidR="00B67375" w:rsidRPr="003827E3" w:rsidRDefault="00B67375" w:rsidP="00A6415B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01280E">
        <w:rPr>
          <w:rFonts w:ascii="Times New Roman" w:hAnsi="Times New Roman" w:cs="Times New Roman"/>
          <w:sz w:val="18"/>
          <w:szCs w:val="18"/>
        </w:rPr>
        <w:t>Постановление и.о. главы МО «Ленский район» от 10.11.2023 № 01-03-666/3 «Об утверждении Методики прогнозирования поступлений доходов, администрируемых администрацией муниципального образования «Ленский район» (далее – Методика прогнозирования доходов)</w:t>
      </w:r>
    </w:p>
  </w:footnote>
  <w:footnote w:id="12">
    <w:p w14:paraId="2D21F3D2" w14:textId="77777777" w:rsidR="00B67375" w:rsidRPr="00305BC5" w:rsidRDefault="00B67375" w:rsidP="003669F1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 w:rsidRPr="00B72C4A">
        <w:rPr>
          <w:rStyle w:val="af7"/>
        </w:rPr>
        <w:footnoteRef/>
      </w:r>
      <w:r w:rsidRPr="00B72C4A">
        <w:t xml:space="preserve"> </w:t>
      </w:r>
      <w:r w:rsidRPr="00B72C4A">
        <w:rPr>
          <w:rFonts w:ascii="Times New Roman" w:hAnsi="Times New Roman" w:cs="Times New Roman"/>
          <w:sz w:val="18"/>
          <w:szCs w:val="18"/>
        </w:rPr>
        <w:t>Постановление главы МО «Ленский район» от 06.11.2018 № 01-03-981/8 «Об утверждении Порядка формирования и ведения реестра источников доходов бюджета муниципального образования «Ленский район»</w:t>
      </w:r>
    </w:p>
  </w:footnote>
  <w:footnote w:id="13">
    <w:p w14:paraId="0945C792" w14:textId="77777777" w:rsidR="00B67375" w:rsidRDefault="00B67375" w:rsidP="007164BB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67A85">
        <w:rPr>
          <w:rFonts w:ascii="Times New Roman" w:hAnsi="Times New Roman" w:cs="Times New Roman"/>
          <w:sz w:val="18"/>
          <w:szCs w:val="18"/>
        </w:rPr>
        <w:t>Решение Районного 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 (в ред. от 23.10.2025   № 01-05/1-26)</w:t>
      </w:r>
      <w:r>
        <w:rPr>
          <w:rFonts w:ascii="Times New Roman" w:hAnsi="Times New Roman" w:cs="Times New Roman"/>
          <w:sz w:val="18"/>
          <w:szCs w:val="18"/>
        </w:rPr>
        <w:t xml:space="preserve"> (далее – Решение о бюджете </w:t>
      </w:r>
      <w:r w:rsidRPr="00E67A85">
        <w:rPr>
          <w:rFonts w:ascii="Times New Roman" w:hAnsi="Times New Roman" w:cs="Times New Roman"/>
          <w:sz w:val="18"/>
          <w:szCs w:val="18"/>
        </w:rPr>
        <w:t>№ 01-05/1-</w:t>
      </w:r>
      <w:r>
        <w:rPr>
          <w:rFonts w:ascii="Times New Roman" w:hAnsi="Times New Roman" w:cs="Times New Roman"/>
          <w:sz w:val="18"/>
          <w:szCs w:val="18"/>
        </w:rPr>
        <w:t>17)</w:t>
      </w:r>
    </w:p>
  </w:footnote>
  <w:footnote w:id="14">
    <w:p w14:paraId="17703F12" w14:textId="3A99AF6F" w:rsidR="00F05C85" w:rsidRPr="00F05C85" w:rsidRDefault="00F05C85" w:rsidP="00F05C85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F05C85">
        <w:rPr>
          <w:rFonts w:ascii="Times New Roman" w:hAnsi="Times New Roman" w:cs="Times New Roman"/>
          <w:sz w:val="18"/>
          <w:szCs w:val="18"/>
        </w:rPr>
        <w:t>Федеральный закон от 06.10.2003 № 131-ФЗ «Об общих принципах организации местного самоуправления в Российской Федерации» (далее – Федеральный закон № 131-ФЗ)</w:t>
      </w:r>
    </w:p>
  </w:footnote>
  <w:footnote w:id="15">
    <w:p w14:paraId="210B8133" w14:textId="3267C4F3" w:rsidR="00B67375" w:rsidRDefault="00B67375" w:rsidP="00DB0BFA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DB0BFA">
        <w:rPr>
          <w:rFonts w:ascii="Times New Roman" w:hAnsi="Times New Roman" w:cs="Times New Roman"/>
          <w:sz w:val="18"/>
          <w:szCs w:val="18"/>
        </w:rPr>
        <w:t xml:space="preserve">Постановление Правительства РС(Я) от 31.01.2025 </w:t>
      </w:r>
      <w:r>
        <w:rPr>
          <w:rFonts w:ascii="Times New Roman" w:hAnsi="Times New Roman" w:cs="Times New Roman"/>
          <w:sz w:val="18"/>
          <w:szCs w:val="18"/>
        </w:rPr>
        <w:t>№</w:t>
      </w:r>
      <w:r w:rsidRPr="00DB0BFA">
        <w:rPr>
          <w:rFonts w:ascii="Times New Roman" w:hAnsi="Times New Roman" w:cs="Times New Roman"/>
          <w:sz w:val="18"/>
          <w:szCs w:val="18"/>
        </w:rPr>
        <w:t xml:space="preserve"> 27</w:t>
      </w:r>
      <w:r>
        <w:rPr>
          <w:rFonts w:ascii="Times New Roman" w:hAnsi="Times New Roman" w:cs="Times New Roman"/>
          <w:sz w:val="18"/>
          <w:szCs w:val="18"/>
        </w:rPr>
        <w:t xml:space="preserve"> «</w:t>
      </w:r>
      <w:r w:rsidRPr="00DB0BFA">
        <w:rPr>
          <w:rFonts w:ascii="Times New Roman" w:hAnsi="Times New Roman" w:cs="Times New Roman"/>
          <w:sz w:val="18"/>
          <w:szCs w:val="18"/>
        </w:rPr>
        <w:t>О распределении иных межбюджетных трансфертов из государственного бюджета Республики Саха (Якутия) на софинансирование расходных обязательств муниципальных образований, возникающих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организациях, в 2025 - 2027 годах</w:t>
      </w:r>
      <w:r>
        <w:rPr>
          <w:rFonts w:ascii="Times New Roman" w:hAnsi="Times New Roman" w:cs="Times New Roman"/>
          <w:sz w:val="18"/>
          <w:szCs w:val="18"/>
        </w:rPr>
        <w:t>».</w:t>
      </w:r>
    </w:p>
  </w:footnote>
  <w:footnote w:id="16">
    <w:p w14:paraId="60759CF2" w14:textId="77777777" w:rsidR="00B67375" w:rsidRPr="00CC1A0A" w:rsidRDefault="00B67375" w:rsidP="0026464E">
      <w:pPr>
        <w:pStyle w:val="af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CC1A0A">
        <w:rPr>
          <w:rFonts w:ascii="Times New Roman" w:hAnsi="Times New Roman" w:cs="Times New Roman"/>
          <w:sz w:val="18"/>
          <w:szCs w:val="18"/>
        </w:rPr>
        <w:t>Постановление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18"/>
          <w:szCs w:val="18"/>
        </w:rPr>
        <w:t>»</w:t>
      </w:r>
    </w:p>
    <w:p w14:paraId="1B12D4FF" w14:textId="77777777" w:rsidR="00B67375" w:rsidRDefault="00B67375" w:rsidP="0026464E">
      <w:pPr>
        <w:pStyle w:val="af5"/>
      </w:pPr>
    </w:p>
  </w:footnote>
  <w:footnote w:id="17">
    <w:p w14:paraId="7568491F" w14:textId="77777777" w:rsidR="005F5217" w:rsidRDefault="005F5217" w:rsidP="005F5217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0F48D3">
        <w:rPr>
          <w:rFonts w:ascii="Times New Roman" w:hAnsi="Times New Roman" w:cs="Times New Roman"/>
          <w:sz w:val="18"/>
          <w:szCs w:val="18"/>
        </w:rPr>
        <w:t xml:space="preserve">Постановление главы МР «Ленский район» от 07.03.2023 № 01-03-125/3 «Об утверждении порядка разработки и реализации муниципальных программ муниципального </w:t>
      </w:r>
      <w:r>
        <w:rPr>
          <w:rFonts w:ascii="Times New Roman" w:hAnsi="Times New Roman" w:cs="Times New Roman"/>
          <w:sz w:val="18"/>
          <w:szCs w:val="18"/>
        </w:rPr>
        <w:t>района</w:t>
      </w:r>
      <w:r w:rsidRPr="000F48D3">
        <w:rPr>
          <w:rFonts w:ascii="Times New Roman" w:hAnsi="Times New Roman" w:cs="Times New Roman"/>
          <w:sz w:val="18"/>
          <w:szCs w:val="18"/>
        </w:rPr>
        <w:t xml:space="preserve"> «Ленский район»</w:t>
      </w:r>
      <w:r>
        <w:rPr>
          <w:rFonts w:ascii="Times New Roman" w:hAnsi="Times New Roman" w:cs="Times New Roman"/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836457"/>
      <w:docPartObj>
        <w:docPartGallery w:val="Page Numbers (Top of Page)"/>
        <w:docPartUnique/>
      </w:docPartObj>
    </w:sdtPr>
    <w:sdtEndPr/>
    <w:sdtContent>
      <w:p w14:paraId="2973E4AF" w14:textId="222D03CB" w:rsidR="00B67375" w:rsidRDefault="00B6737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6C8">
          <w:rPr>
            <w:noProof/>
          </w:rPr>
          <w:t>20</w:t>
        </w:r>
        <w:r>
          <w:fldChar w:fldCharType="end"/>
        </w:r>
      </w:p>
    </w:sdtContent>
  </w:sdt>
  <w:p w14:paraId="4DB5DBBF" w14:textId="77777777" w:rsidR="00B67375" w:rsidRDefault="00B6737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2CB"/>
    <w:multiLevelType w:val="hybridMultilevel"/>
    <w:tmpl w:val="DFA68510"/>
    <w:lvl w:ilvl="0" w:tplc="AFB06DCC">
      <w:start w:val="1"/>
      <w:numFmt w:val="decimal"/>
      <w:lvlText w:val="%1."/>
      <w:lvlJc w:val="left"/>
      <w:pPr>
        <w:ind w:left="169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4A47F4"/>
    <w:multiLevelType w:val="hybridMultilevel"/>
    <w:tmpl w:val="94D8D168"/>
    <w:lvl w:ilvl="0" w:tplc="083EA0DC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6F5203"/>
    <w:multiLevelType w:val="hybridMultilevel"/>
    <w:tmpl w:val="047436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C505AA"/>
    <w:multiLevelType w:val="multilevel"/>
    <w:tmpl w:val="D652ADC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theme="minorBidi" w:hint="default"/>
      </w:rPr>
    </w:lvl>
  </w:abstractNum>
  <w:abstractNum w:abstractNumId="4" w15:restartNumberingAfterBreak="0">
    <w:nsid w:val="11911B1F"/>
    <w:multiLevelType w:val="hybridMultilevel"/>
    <w:tmpl w:val="8526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6A36"/>
    <w:multiLevelType w:val="hybridMultilevel"/>
    <w:tmpl w:val="E318A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5B6517"/>
    <w:multiLevelType w:val="multilevel"/>
    <w:tmpl w:val="EB5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F6FD7"/>
    <w:multiLevelType w:val="hybridMultilevel"/>
    <w:tmpl w:val="2D1E5522"/>
    <w:lvl w:ilvl="0" w:tplc="ECB446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B256FCA"/>
    <w:multiLevelType w:val="hybridMultilevel"/>
    <w:tmpl w:val="B4B2BDB8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2FEA7399"/>
    <w:multiLevelType w:val="multilevel"/>
    <w:tmpl w:val="1C7C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B26EA"/>
    <w:multiLevelType w:val="multilevel"/>
    <w:tmpl w:val="4E32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665E4"/>
    <w:multiLevelType w:val="hybridMultilevel"/>
    <w:tmpl w:val="4918A706"/>
    <w:lvl w:ilvl="0" w:tplc="FAB6E2C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CE216B"/>
    <w:multiLevelType w:val="hybridMultilevel"/>
    <w:tmpl w:val="96EEB2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0D5113"/>
    <w:multiLevelType w:val="multilevel"/>
    <w:tmpl w:val="075A8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73C47"/>
    <w:multiLevelType w:val="hybridMultilevel"/>
    <w:tmpl w:val="2E6428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0CA55AE"/>
    <w:multiLevelType w:val="hybridMultilevel"/>
    <w:tmpl w:val="FBD854FC"/>
    <w:lvl w:ilvl="0" w:tplc="D7349A64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6" w15:restartNumberingAfterBreak="0">
    <w:nsid w:val="42173DBB"/>
    <w:multiLevelType w:val="hybridMultilevel"/>
    <w:tmpl w:val="830AB516"/>
    <w:lvl w:ilvl="0" w:tplc="C5C49C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42A4205"/>
    <w:multiLevelType w:val="hybridMultilevel"/>
    <w:tmpl w:val="F5DECC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AD0B4A"/>
    <w:multiLevelType w:val="hybridMultilevel"/>
    <w:tmpl w:val="EAF0BE06"/>
    <w:lvl w:ilvl="0" w:tplc="7FB491F0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4FBD3F1D"/>
    <w:multiLevelType w:val="hybridMultilevel"/>
    <w:tmpl w:val="7CA2D276"/>
    <w:lvl w:ilvl="0" w:tplc="04190005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0" w15:restartNumberingAfterBreak="0">
    <w:nsid w:val="53D0265B"/>
    <w:multiLevelType w:val="multilevel"/>
    <w:tmpl w:val="3950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62BDB"/>
    <w:multiLevelType w:val="multilevel"/>
    <w:tmpl w:val="E5AE0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A7500E8"/>
    <w:multiLevelType w:val="hybridMultilevel"/>
    <w:tmpl w:val="19705082"/>
    <w:lvl w:ilvl="0" w:tplc="AFB06DC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214309"/>
    <w:multiLevelType w:val="multilevel"/>
    <w:tmpl w:val="077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556F9"/>
    <w:multiLevelType w:val="hybridMultilevel"/>
    <w:tmpl w:val="898A1E68"/>
    <w:lvl w:ilvl="0" w:tplc="27B00D7A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28A26C5"/>
    <w:multiLevelType w:val="multilevel"/>
    <w:tmpl w:val="F7C25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435045"/>
    <w:multiLevelType w:val="hybridMultilevel"/>
    <w:tmpl w:val="0D9E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F1EA4"/>
    <w:multiLevelType w:val="multilevel"/>
    <w:tmpl w:val="5E147F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97C1883"/>
    <w:multiLevelType w:val="hybridMultilevel"/>
    <w:tmpl w:val="88665B78"/>
    <w:lvl w:ilvl="0" w:tplc="B204F7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F45D65"/>
    <w:multiLevelType w:val="multilevel"/>
    <w:tmpl w:val="D652ADC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theme="minorBidi" w:hint="default"/>
      </w:rPr>
    </w:lvl>
  </w:abstractNum>
  <w:abstractNum w:abstractNumId="30" w15:restartNumberingAfterBreak="0">
    <w:nsid w:val="6BD92737"/>
    <w:multiLevelType w:val="multilevel"/>
    <w:tmpl w:val="3DAA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23CB4"/>
    <w:multiLevelType w:val="hybridMultilevel"/>
    <w:tmpl w:val="040C7C34"/>
    <w:lvl w:ilvl="0" w:tplc="206C465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EA571A8"/>
    <w:multiLevelType w:val="hybridMultilevel"/>
    <w:tmpl w:val="8988AC48"/>
    <w:lvl w:ilvl="0" w:tplc="15A83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5C3B80"/>
    <w:multiLevelType w:val="multilevel"/>
    <w:tmpl w:val="B4AE1CD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73CC180B"/>
    <w:multiLevelType w:val="hybridMultilevel"/>
    <w:tmpl w:val="0D086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9262D7"/>
    <w:multiLevelType w:val="hybridMultilevel"/>
    <w:tmpl w:val="6778BD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978787">
    <w:abstractNumId w:val="1"/>
  </w:num>
  <w:num w:numId="2" w16cid:durableId="7106450">
    <w:abstractNumId w:val="14"/>
  </w:num>
  <w:num w:numId="3" w16cid:durableId="1786730571">
    <w:abstractNumId w:val="3"/>
  </w:num>
  <w:num w:numId="4" w16cid:durableId="1011569053">
    <w:abstractNumId w:val="26"/>
  </w:num>
  <w:num w:numId="5" w16cid:durableId="1590693295">
    <w:abstractNumId w:val="7"/>
  </w:num>
  <w:num w:numId="6" w16cid:durableId="2137945410">
    <w:abstractNumId w:val="35"/>
  </w:num>
  <w:num w:numId="7" w16cid:durableId="1379473734">
    <w:abstractNumId w:val="27"/>
  </w:num>
  <w:num w:numId="8" w16cid:durableId="322707375">
    <w:abstractNumId w:val="31"/>
  </w:num>
  <w:num w:numId="9" w16cid:durableId="763648308">
    <w:abstractNumId w:val="22"/>
  </w:num>
  <w:num w:numId="10" w16cid:durableId="802505908">
    <w:abstractNumId w:val="28"/>
  </w:num>
  <w:num w:numId="11" w16cid:durableId="530384796">
    <w:abstractNumId w:val="0"/>
  </w:num>
  <w:num w:numId="12" w16cid:durableId="2087414273">
    <w:abstractNumId w:val="32"/>
  </w:num>
  <w:num w:numId="13" w16cid:durableId="691566887">
    <w:abstractNumId w:val="21"/>
  </w:num>
  <w:num w:numId="14" w16cid:durableId="453139305">
    <w:abstractNumId w:val="15"/>
  </w:num>
  <w:num w:numId="15" w16cid:durableId="980429139">
    <w:abstractNumId w:val="8"/>
  </w:num>
  <w:num w:numId="16" w16cid:durableId="2088729044">
    <w:abstractNumId w:val="5"/>
  </w:num>
  <w:num w:numId="17" w16cid:durableId="454905219">
    <w:abstractNumId w:val="34"/>
  </w:num>
  <w:num w:numId="18" w16cid:durableId="2050060035">
    <w:abstractNumId w:val="18"/>
  </w:num>
  <w:num w:numId="19" w16cid:durableId="1061906892">
    <w:abstractNumId w:val="17"/>
  </w:num>
  <w:num w:numId="20" w16cid:durableId="1555310488">
    <w:abstractNumId w:val="24"/>
  </w:num>
  <w:num w:numId="21" w16cid:durableId="1196192974">
    <w:abstractNumId w:val="2"/>
  </w:num>
  <w:num w:numId="22" w16cid:durableId="710499599">
    <w:abstractNumId w:val="11"/>
  </w:num>
  <w:num w:numId="23" w16cid:durableId="1942565641">
    <w:abstractNumId w:val="4"/>
  </w:num>
  <w:num w:numId="24" w16cid:durableId="1681154019">
    <w:abstractNumId w:val="6"/>
  </w:num>
  <w:num w:numId="25" w16cid:durableId="2130007937">
    <w:abstractNumId w:val="25"/>
  </w:num>
  <w:num w:numId="26" w16cid:durableId="599336157">
    <w:abstractNumId w:val="13"/>
  </w:num>
  <w:num w:numId="27" w16cid:durableId="265770387">
    <w:abstractNumId w:val="23"/>
  </w:num>
  <w:num w:numId="28" w16cid:durableId="1007363486">
    <w:abstractNumId w:val="30"/>
  </w:num>
  <w:num w:numId="29" w16cid:durableId="1746102714">
    <w:abstractNumId w:val="10"/>
  </w:num>
  <w:num w:numId="30" w16cid:durableId="1827090868">
    <w:abstractNumId w:val="9"/>
  </w:num>
  <w:num w:numId="31" w16cid:durableId="2011717146">
    <w:abstractNumId w:val="20"/>
  </w:num>
  <w:num w:numId="32" w16cid:durableId="1223515566">
    <w:abstractNumId w:val="33"/>
  </w:num>
  <w:num w:numId="33" w16cid:durableId="268973732">
    <w:abstractNumId w:val="19"/>
  </w:num>
  <w:num w:numId="34" w16cid:durableId="1460101313">
    <w:abstractNumId w:val="12"/>
  </w:num>
  <w:num w:numId="35" w16cid:durableId="1606378723">
    <w:abstractNumId w:val="16"/>
  </w:num>
  <w:num w:numId="36" w16cid:durableId="9745644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F1"/>
    <w:rsid w:val="00000151"/>
    <w:rsid w:val="000001C6"/>
    <w:rsid w:val="00000274"/>
    <w:rsid w:val="000002B8"/>
    <w:rsid w:val="00000941"/>
    <w:rsid w:val="00000B36"/>
    <w:rsid w:val="0000100A"/>
    <w:rsid w:val="000018D5"/>
    <w:rsid w:val="00001D8C"/>
    <w:rsid w:val="00001DDE"/>
    <w:rsid w:val="0000271B"/>
    <w:rsid w:val="000033ED"/>
    <w:rsid w:val="00003449"/>
    <w:rsid w:val="000037EC"/>
    <w:rsid w:val="0000384B"/>
    <w:rsid w:val="0000396B"/>
    <w:rsid w:val="00003AC1"/>
    <w:rsid w:val="00003FAD"/>
    <w:rsid w:val="00004071"/>
    <w:rsid w:val="000042DC"/>
    <w:rsid w:val="00004690"/>
    <w:rsid w:val="00004708"/>
    <w:rsid w:val="000047F4"/>
    <w:rsid w:val="00004A01"/>
    <w:rsid w:val="00004BCE"/>
    <w:rsid w:val="00004FB3"/>
    <w:rsid w:val="000050D3"/>
    <w:rsid w:val="00005533"/>
    <w:rsid w:val="0000630B"/>
    <w:rsid w:val="000065AB"/>
    <w:rsid w:val="000066E4"/>
    <w:rsid w:val="000067CF"/>
    <w:rsid w:val="00006D2B"/>
    <w:rsid w:val="00006E8A"/>
    <w:rsid w:val="0000700F"/>
    <w:rsid w:val="0000740E"/>
    <w:rsid w:val="000077AE"/>
    <w:rsid w:val="00007B7A"/>
    <w:rsid w:val="00007C52"/>
    <w:rsid w:val="00007D3A"/>
    <w:rsid w:val="000102E0"/>
    <w:rsid w:val="000105E1"/>
    <w:rsid w:val="000105F2"/>
    <w:rsid w:val="00010A98"/>
    <w:rsid w:val="00010D45"/>
    <w:rsid w:val="000112C7"/>
    <w:rsid w:val="00011C29"/>
    <w:rsid w:val="00011E0D"/>
    <w:rsid w:val="0001270C"/>
    <w:rsid w:val="000127B9"/>
    <w:rsid w:val="00012944"/>
    <w:rsid w:val="00012BF6"/>
    <w:rsid w:val="00012D05"/>
    <w:rsid w:val="0001310C"/>
    <w:rsid w:val="000133F5"/>
    <w:rsid w:val="00013551"/>
    <w:rsid w:val="00013632"/>
    <w:rsid w:val="00013A87"/>
    <w:rsid w:val="00013DE5"/>
    <w:rsid w:val="00013FC1"/>
    <w:rsid w:val="00014314"/>
    <w:rsid w:val="000144CD"/>
    <w:rsid w:val="000144E3"/>
    <w:rsid w:val="00014AFB"/>
    <w:rsid w:val="00014B22"/>
    <w:rsid w:val="000154EE"/>
    <w:rsid w:val="000156E0"/>
    <w:rsid w:val="00015A80"/>
    <w:rsid w:val="0001605B"/>
    <w:rsid w:val="000160EC"/>
    <w:rsid w:val="000161C8"/>
    <w:rsid w:val="00016BC1"/>
    <w:rsid w:val="00016CE6"/>
    <w:rsid w:val="0001706A"/>
    <w:rsid w:val="0001727B"/>
    <w:rsid w:val="00017572"/>
    <w:rsid w:val="00017C8C"/>
    <w:rsid w:val="00017D40"/>
    <w:rsid w:val="0002004E"/>
    <w:rsid w:val="0002007E"/>
    <w:rsid w:val="00020191"/>
    <w:rsid w:val="0002019A"/>
    <w:rsid w:val="0002096C"/>
    <w:rsid w:val="00020B1B"/>
    <w:rsid w:val="0002126C"/>
    <w:rsid w:val="000213EE"/>
    <w:rsid w:val="0002140F"/>
    <w:rsid w:val="00021663"/>
    <w:rsid w:val="0002181F"/>
    <w:rsid w:val="00021946"/>
    <w:rsid w:val="00021A63"/>
    <w:rsid w:val="00021BE9"/>
    <w:rsid w:val="00022007"/>
    <w:rsid w:val="0002212E"/>
    <w:rsid w:val="0002240F"/>
    <w:rsid w:val="0002262E"/>
    <w:rsid w:val="00022679"/>
    <w:rsid w:val="0002303B"/>
    <w:rsid w:val="00023095"/>
    <w:rsid w:val="000234EF"/>
    <w:rsid w:val="0002355E"/>
    <w:rsid w:val="00023EC3"/>
    <w:rsid w:val="000244D3"/>
    <w:rsid w:val="00024CCA"/>
    <w:rsid w:val="000251F2"/>
    <w:rsid w:val="00025247"/>
    <w:rsid w:val="000255E1"/>
    <w:rsid w:val="00025800"/>
    <w:rsid w:val="000265A5"/>
    <w:rsid w:val="00026A45"/>
    <w:rsid w:val="00026A91"/>
    <w:rsid w:val="000272DA"/>
    <w:rsid w:val="0002758B"/>
    <w:rsid w:val="00027792"/>
    <w:rsid w:val="00027C1C"/>
    <w:rsid w:val="0003000A"/>
    <w:rsid w:val="00030014"/>
    <w:rsid w:val="0003041C"/>
    <w:rsid w:val="000305EC"/>
    <w:rsid w:val="000309E3"/>
    <w:rsid w:val="00030A86"/>
    <w:rsid w:val="00030FDD"/>
    <w:rsid w:val="000313EB"/>
    <w:rsid w:val="00031579"/>
    <w:rsid w:val="000316CC"/>
    <w:rsid w:val="00031BBF"/>
    <w:rsid w:val="00031E1F"/>
    <w:rsid w:val="00032A9E"/>
    <w:rsid w:val="00032DE8"/>
    <w:rsid w:val="000333D1"/>
    <w:rsid w:val="00033E01"/>
    <w:rsid w:val="00033FFC"/>
    <w:rsid w:val="00034322"/>
    <w:rsid w:val="00034E11"/>
    <w:rsid w:val="0003501F"/>
    <w:rsid w:val="0003524F"/>
    <w:rsid w:val="00035369"/>
    <w:rsid w:val="000353F5"/>
    <w:rsid w:val="00035709"/>
    <w:rsid w:val="00036456"/>
    <w:rsid w:val="000366AD"/>
    <w:rsid w:val="00036F6A"/>
    <w:rsid w:val="0003726C"/>
    <w:rsid w:val="00037426"/>
    <w:rsid w:val="00037489"/>
    <w:rsid w:val="000374CA"/>
    <w:rsid w:val="000403D1"/>
    <w:rsid w:val="0004049C"/>
    <w:rsid w:val="000404F3"/>
    <w:rsid w:val="00040558"/>
    <w:rsid w:val="00040816"/>
    <w:rsid w:val="0004086B"/>
    <w:rsid w:val="00040DE7"/>
    <w:rsid w:val="00040F0C"/>
    <w:rsid w:val="0004144A"/>
    <w:rsid w:val="0004155D"/>
    <w:rsid w:val="000421D2"/>
    <w:rsid w:val="00042611"/>
    <w:rsid w:val="0004271B"/>
    <w:rsid w:val="0004317C"/>
    <w:rsid w:val="00043504"/>
    <w:rsid w:val="00043B1B"/>
    <w:rsid w:val="000445B9"/>
    <w:rsid w:val="0004463A"/>
    <w:rsid w:val="00044C92"/>
    <w:rsid w:val="00044ED9"/>
    <w:rsid w:val="00044EED"/>
    <w:rsid w:val="00045666"/>
    <w:rsid w:val="00045B29"/>
    <w:rsid w:val="00045F22"/>
    <w:rsid w:val="00045FB4"/>
    <w:rsid w:val="0004672D"/>
    <w:rsid w:val="00046D38"/>
    <w:rsid w:val="000471FB"/>
    <w:rsid w:val="00047504"/>
    <w:rsid w:val="00047AEE"/>
    <w:rsid w:val="00047DE1"/>
    <w:rsid w:val="00047E17"/>
    <w:rsid w:val="000501C5"/>
    <w:rsid w:val="00050443"/>
    <w:rsid w:val="000506D7"/>
    <w:rsid w:val="00051443"/>
    <w:rsid w:val="0005181D"/>
    <w:rsid w:val="00051E87"/>
    <w:rsid w:val="000522B4"/>
    <w:rsid w:val="000524A0"/>
    <w:rsid w:val="000524D0"/>
    <w:rsid w:val="00052827"/>
    <w:rsid w:val="00053796"/>
    <w:rsid w:val="00053B21"/>
    <w:rsid w:val="00053E0F"/>
    <w:rsid w:val="00054129"/>
    <w:rsid w:val="00054A04"/>
    <w:rsid w:val="00054D76"/>
    <w:rsid w:val="00055001"/>
    <w:rsid w:val="0005530D"/>
    <w:rsid w:val="00056376"/>
    <w:rsid w:val="0005641D"/>
    <w:rsid w:val="000564E7"/>
    <w:rsid w:val="000566DC"/>
    <w:rsid w:val="00056A74"/>
    <w:rsid w:val="0005735F"/>
    <w:rsid w:val="0005773D"/>
    <w:rsid w:val="000577D3"/>
    <w:rsid w:val="00057A1D"/>
    <w:rsid w:val="00060644"/>
    <w:rsid w:val="00060682"/>
    <w:rsid w:val="000606CB"/>
    <w:rsid w:val="00060E60"/>
    <w:rsid w:val="00060FBA"/>
    <w:rsid w:val="000612C1"/>
    <w:rsid w:val="00061637"/>
    <w:rsid w:val="00061A7F"/>
    <w:rsid w:val="00061BB9"/>
    <w:rsid w:val="00062140"/>
    <w:rsid w:val="0006229C"/>
    <w:rsid w:val="000624DF"/>
    <w:rsid w:val="00062D3D"/>
    <w:rsid w:val="00063492"/>
    <w:rsid w:val="000635F7"/>
    <w:rsid w:val="0006418C"/>
    <w:rsid w:val="00064349"/>
    <w:rsid w:val="000643BD"/>
    <w:rsid w:val="00064606"/>
    <w:rsid w:val="000650E6"/>
    <w:rsid w:val="00065132"/>
    <w:rsid w:val="0006535B"/>
    <w:rsid w:val="0006559A"/>
    <w:rsid w:val="000657E4"/>
    <w:rsid w:val="0006594C"/>
    <w:rsid w:val="0006597B"/>
    <w:rsid w:val="00065B6A"/>
    <w:rsid w:val="000662BE"/>
    <w:rsid w:val="0006672C"/>
    <w:rsid w:val="0006696C"/>
    <w:rsid w:val="00066ADC"/>
    <w:rsid w:val="00066CA5"/>
    <w:rsid w:val="00066E70"/>
    <w:rsid w:val="0006714F"/>
    <w:rsid w:val="000672D0"/>
    <w:rsid w:val="0006787A"/>
    <w:rsid w:val="00067F42"/>
    <w:rsid w:val="000709C1"/>
    <w:rsid w:val="00070D2C"/>
    <w:rsid w:val="00070E72"/>
    <w:rsid w:val="00071267"/>
    <w:rsid w:val="0007142A"/>
    <w:rsid w:val="000714F0"/>
    <w:rsid w:val="000716DE"/>
    <w:rsid w:val="00071A5C"/>
    <w:rsid w:val="00071CD8"/>
    <w:rsid w:val="00071D01"/>
    <w:rsid w:val="00071E26"/>
    <w:rsid w:val="0007202A"/>
    <w:rsid w:val="00072627"/>
    <w:rsid w:val="00072C25"/>
    <w:rsid w:val="00072E0F"/>
    <w:rsid w:val="000730C9"/>
    <w:rsid w:val="00073416"/>
    <w:rsid w:val="0007376F"/>
    <w:rsid w:val="00073FC7"/>
    <w:rsid w:val="00074269"/>
    <w:rsid w:val="00074531"/>
    <w:rsid w:val="000748BF"/>
    <w:rsid w:val="00074911"/>
    <w:rsid w:val="000749E3"/>
    <w:rsid w:val="00074C90"/>
    <w:rsid w:val="000752FD"/>
    <w:rsid w:val="0007550C"/>
    <w:rsid w:val="000757B2"/>
    <w:rsid w:val="00075E6C"/>
    <w:rsid w:val="000769D6"/>
    <w:rsid w:val="00077103"/>
    <w:rsid w:val="00077142"/>
    <w:rsid w:val="000773C8"/>
    <w:rsid w:val="00077494"/>
    <w:rsid w:val="0008073D"/>
    <w:rsid w:val="000814C4"/>
    <w:rsid w:val="00082576"/>
    <w:rsid w:val="00082BE0"/>
    <w:rsid w:val="00083011"/>
    <w:rsid w:val="0008373B"/>
    <w:rsid w:val="00083800"/>
    <w:rsid w:val="00083955"/>
    <w:rsid w:val="00083A3D"/>
    <w:rsid w:val="00083B42"/>
    <w:rsid w:val="00083FBA"/>
    <w:rsid w:val="000840E0"/>
    <w:rsid w:val="00084132"/>
    <w:rsid w:val="00084427"/>
    <w:rsid w:val="000848E3"/>
    <w:rsid w:val="00084944"/>
    <w:rsid w:val="00084D7A"/>
    <w:rsid w:val="00084DA4"/>
    <w:rsid w:val="00084F12"/>
    <w:rsid w:val="000851EB"/>
    <w:rsid w:val="00085229"/>
    <w:rsid w:val="000853E7"/>
    <w:rsid w:val="00085762"/>
    <w:rsid w:val="0008583C"/>
    <w:rsid w:val="00085EF2"/>
    <w:rsid w:val="00085F08"/>
    <w:rsid w:val="00085FB0"/>
    <w:rsid w:val="000866F6"/>
    <w:rsid w:val="00086F48"/>
    <w:rsid w:val="00087072"/>
    <w:rsid w:val="000877D1"/>
    <w:rsid w:val="0008793C"/>
    <w:rsid w:val="00087ACD"/>
    <w:rsid w:val="000904BA"/>
    <w:rsid w:val="000904CE"/>
    <w:rsid w:val="00090753"/>
    <w:rsid w:val="00090921"/>
    <w:rsid w:val="00090AEE"/>
    <w:rsid w:val="00090E6A"/>
    <w:rsid w:val="00090EC5"/>
    <w:rsid w:val="00091013"/>
    <w:rsid w:val="0009103E"/>
    <w:rsid w:val="000917C3"/>
    <w:rsid w:val="00091C64"/>
    <w:rsid w:val="00091D8E"/>
    <w:rsid w:val="000922BC"/>
    <w:rsid w:val="000929B1"/>
    <w:rsid w:val="00092CA0"/>
    <w:rsid w:val="00093063"/>
    <w:rsid w:val="000938BE"/>
    <w:rsid w:val="00093AB8"/>
    <w:rsid w:val="00093CBF"/>
    <w:rsid w:val="000949CC"/>
    <w:rsid w:val="00094E75"/>
    <w:rsid w:val="00094EE1"/>
    <w:rsid w:val="00095553"/>
    <w:rsid w:val="00095995"/>
    <w:rsid w:val="00095B05"/>
    <w:rsid w:val="00095F1B"/>
    <w:rsid w:val="000962AE"/>
    <w:rsid w:val="000962C4"/>
    <w:rsid w:val="00096600"/>
    <w:rsid w:val="00096AE1"/>
    <w:rsid w:val="00096BAA"/>
    <w:rsid w:val="00096FDB"/>
    <w:rsid w:val="00097100"/>
    <w:rsid w:val="000974CA"/>
    <w:rsid w:val="00097C47"/>
    <w:rsid w:val="00097CB1"/>
    <w:rsid w:val="00097CF6"/>
    <w:rsid w:val="000A0273"/>
    <w:rsid w:val="000A03BC"/>
    <w:rsid w:val="000A08A4"/>
    <w:rsid w:val="000A08C5"/>
    <w:rsid w:val="000A0AA0"/>
    <w:rsid w:val="000A0D45"/>
    <w:rsid w:val="000A0E50"/>
    <w:rsid w:val="000A1232"/>
    <w:rsid w:val="000A15C3"/>
    <w:rsid w:val="000A161D"/>
    <w:rsid w:val="000A1C6B"/>
    <w:rsid w:val="000A24C4"/>
    <w:rsid w:val="000A2551"/>
    <w:rsid w:val="000A2783"/>
    <w:rsid w:val="000A2CB2"/>
    <w:rsid w:val="000A2DDC"/>
    <w:rsid w:val="000A2F3B"/>
    <w:rsid w:val="000A306A"/>
    <w:rsid w:val="000A30BF"/>
    <w:rsid w:val="000A3352"/>
    <w:rsid w:val="000A36A5"/>
    <w:rsid w:val="000A3D0E"/>
    <w:rsid w:val="000A3F2B"/>
    <w:rsid w:val="000A4121"/>
    <w:rsid w:val="000A45D5"/>
    <w:rsid w:val="000A4866"/>
    <w:rsid w:val="000A52E5"/>
    <w:rsid w:val="000A54E1"/>
    <w:rsid w:val="000A562A"/>
    <w:rsid w:val="000A56C0"/>
    <w:rsid w:val="000A60FB"/>
    <w:rsid w:val="000A6447"/>
    <w:rsid w:val="000A675F"/>
    <w:rsid w:val="000A6D29"/>
    <w:rsid w:val="000A743E"/>
    <w:rsid w:val="000A7581"/>
    <w:rsid w:val="000A75B5"/>
    <w:rsid w:val="000A7BAE"/>
    <w:rsid w:val="000B0034"/>
    <w:rsid w:val="000B008A"/>
    <w:rsid w:val="000B073D"/>
    <w:rsid w:val="000B10A4"/>
    <w:rsid w:val="000B11C9"/>
    <w:rsid w:val="000B1391"/>
    <w:rsid w:val="000B1D6D"/>
    <w:rsid w:val="000B214F"/>
    <w:rsid w:val="000B275C"/>
    <w:rsid w:val="000B2841"/>
    <w:rsid w:val="000B2EAD"/>
    <w:rsid w:val="000B35C0"/>
    <w:rsid w:val="000B3604"/>
    <w:rsid w:val="000B3B68"/>
    <w:rsid w:val="000B3EE1"/>
    <w:rsid w:val="000B40AD"/>
    <w:rsid w:val="000B41D6"/>
    <w:rsid w:val="000B4769"/>
    <w:rsid w:val="000B4841"/>
    <w:rsid w:val="000B49C8"/>
    <w:rsid w:val="000B4E07"/>
    <w:rsid w:val="000B4E3A"/>
    <w:rsid w:val="000B532A"/>
    <w:rsid w:val="000B5559"/>
    <w:rsid w:val="000B583C"/>
    <w:rsid w:val="000B58B4"/>
    <w:rsid w:val="000B5B8B"/>
    <w:rsid w:val="000B5C2A"/>
    <w:rsid w:val="000B5CC7"/>
    <w:rsid w:val="000B6123"/>
    <w:rsid w:val="000B6306"/>
    <w:rsid w:val="000B6E88"/>
    <w:rsid w:val="000B6F8E"/>
    <w:rsid w:val="000B7345"/>
    <w:rsid w:val="000B7BF4"/>
    <w:rsid w:val="000B7E1D"/>
    <w:rsid w:val="000C0217"/>
    <w:rsid w:val="000C03AC"/>
    <w:rsid w:val="000C0F5D"/>
    <w:rsid w:val="000C107D"/>
    <w:rsid w:val="000C127A"/>
    <w:rsid w:val="000C1ADE"/>
    <w:rsid w:val="000C1BFA"/>
    <w:rsid w:val="000C2038"/>
    <w:rsid w:val="000C20B6"/>
    <w:rsid w:val="000C2212"/>
    <w:rsid w:val="000C28A5"/>
    <w:rsid w:val="000C2965"/>
    <w:rsid w:val="000C2AC2"/>
    <w:rsid w:val="000C2D10"/>
    <w:rsid w:val="000C2D1E"/>
    <w:rsid w:val="000C30EB"/>
    <w:rsid w:val="000C340D"/>
    <w:rsid w:val="000C44EA"/>
    <w:rsid w:val="000C4A52"/>
    <w:rsid w:val="000C4B21"/>
    <w:rsid w:val="000C4F5D"/>
    <w:rsid w:val="000C53B7"/>
    <w:rsid w:val="000C5734"/>
    <w:rsid w:val="000C589E"/>
    <w:rsid w:val="000C59B6"/>
    <w:rsid w:val="000C5B3D"/>
    <w:rsid w:val="000C5D04"/>
    <w:rsid w:val="000C69E1"/>
    <w:rsid w:val="000C7269"/>
    <w:rsid w:val="000C7296"/>
    <w:rsid w:val="000C72BD"/>
    <w:rsid w:val="000C7700"/>
    <w:rsid w:val="000C78CF"/>
    <w:rsid w:val="000C7C6E"/>
    <w:rsid w:val="000C7F17"/>
    <w:rsid w:val="000D0128"/>
    <w:rsid w:val="000D10B7"/>
    <w:rsid w:val="000D157C"/>
    <w:rsid w:val="000D1DA9"/>
    <w:rsid w:val="000D1E41"/>
    <w:rsid w:val="000D271A"/>
    <w:rsid w:val="000D28C8"/>
    <w:rsid w:val="000D36FE"/>
    <w:rsid w:val="000D3DF8"/>
    <w:rsid w:val="000D3E0D"/>
    <w:rsid w:val="000D489B"/>
    <w:rsid w:val="000D4A81"/>
    <w:rsid w:val="000D5075"/>
    <w:rsid w:val="000D5528"/>
    <w:rsid w:val="000D5F9F"/>
    <w:rsid w:val="000D6141"/>
    <w:rsid w:val="000D6353"/>
    <w:rsid w:val="000D6A7B"/>
    <w:rsid w:val="000D7000"/>
    <w:rsid w:val="000D7053"/>
    <w:rsid w:val="000D7214"/>
    <w:rsid w:val="000D73B9"/>
    <w:rsid w:val="000D73FC"/>
    <w:rsid w:val="000D7402"/>
    <w:rsid w:val="000D75FA"/>
    <w:rsid w:val="000D76AD"/>
    <w:rsid w:val="000D7CA7"/>
    <w:rsid w:val="000D7CC3"/>
    <w:rsid w:val="000D7FEA"/>
    <w:rsid w:val="000E034B"/>
    <w:rsid w:val="000E05B4"/>
    <w:rsid w:val="000E0626"/>
    <w:rsid w:val="000E0B97"/>
    <w:rsid w:val="000E12DC"/>
    <w:rsid w:val="000E189B"/>
    <w:rsid w:val="000E27F1"/>
    <w:rsid w:val="000E2A01"/>
    <w:rsid w:val="000E2D3C"/>
    <w:rsid w:val="000E2DE6"/>
    <w:rsid w:val="000E2E26"/>
    <w:rsid w:val="000E317F"/>
    <w:rsid w:val="000E35EF"/>
    <w:rsid w:val="000E3A0E"/>
    <w:rsid w:val="000E4174"/>
    <w:rsid w:val="000E4A64"/>
    <w:rsid w:val="000E4CBC"/>
    <w:rsid w:val="000E5207"/>
    <w:rsid w:val="000E5567"/>
    <w:rsid w:val="000E564F"/>
    <w:rsid w:val="000E57BE"/>
    <w:rsid w:val="000E5DB1"/>
    <w:rsid w:val="000E5E20"/>
    <w:rsid w:val="000E6E44"/>
    <w:rsid w:val="000E6F44"/>
    <w:rsid w:val="000E7069"/>
    <w:rsid w:val="000E70C9"/>
    <w:rsid w:val="000E731C"/>
    <w:rsid w:val="000E7B1C"/>
    <w:rsid w:val="000E7C08"/>
    <w:rsid w:val="000E7E81"/>
    <w:rsid w:val="000F0129"/>
    <w:rsid w:val="000F04A0"/>
    <w:rsid w:val="000F0756"/>
    <w:rsid w:val="000F0F5D"/>
    <w:rsid w:val="000F14F9"/>
    <w:rsid w:val="000F23BD"/>
    <w:rsid w:val="000F2A51"/>
    <w:rsid w:val="000F4357"/>
    <w:rsid w:val="000F4398"/>
    <w:rsid w:val="000F48D3"/>
    <w:rsid w:val="000F49EF"/>
    <w:rsid w:val="000F5362"/>
    <w:rsid w:val="000F57EE"/>
    <w:rsid w:val="000F5BB2"/>
    <w:rsid w:val="000F5BCF"/>
    <w:rsid w:val="000F5C4D"/>
    <w:rsid w:val="000F5C8E"/>
    <w:rsid w:val="000F5F59"/>
    <w:rsid w:val="000F5F81"/>
    <w:rsid w:val="000F624D"/>
    <w:rsid w:val="000F7769"/>
    <w:rsid w:val="00100000"/>
    <w:rsid w:val="00100910"/>
    <w:rsid w:val="0010099B"/>
    <w:rsid w:val="00101048"/>
    <w:rsid w:val="00101456"/>
    <w:rsid w:val="001015F3"/>
    <w:rsid w:val="00101E5F"/>
    <w:rsid w:val="00102282"/>
    <w:rsid w:val="00102457"/>
    <w:rsid w:val="00102AE4"/>
    <w:rsid w:val="00102B89"/>
    <w:rsid w:val="00102EC5"/>
    <w:rsid w:val="001033EB"/>
    <w:rsid w:val="0010360A"/>
    <w:rsid w:val="001042C1"/>
    <w:rsid w:val="001044F7"/>
    <w:rsid w:val="001045A6"/>
    <w:rsid w:val="001048B4"/>
    <w:rsid w:val="00104CA4"/>
    <w:rsid w:val="00105140"/>
    <w:rsid w:val="00105274"/>
    <w:rsid w:val="001053AE"/>
    <w:rsid w:val="001059F6"/>
    <w:rsid w:val="00105A28"/>
    <w:rsid w:val="00105B2E"/>
    <w:rsid w:val="0010601E"/>
    <w:rsid w:val="00106306"/>
    <w:rsid w:val="0010664D"/>
    <w:rsid w:val="00106B77"/>
    <w:rsid w:val="00106D92"/>
    <w:rsid w:val="001070E8"/>
    <w:rsid w:val="001073CF"/>
    <w:rsid w:val="00107432"/>
    <w:rsid w:val="0010747D"/>
    <w:rsid w:val="001076FF"/>
    <w:rsid w:val="00107CD0"/>
    <w:rsid w:val="00107D71"/>
    <w:rsid w:val="001100A6"/>
    <w:rsid w:val="00110127"/>
    <w:rsid w:val="0011068C"/>
    <w:rsid w:val="0011079F"/>
    <w:rsid w:val="001107E6"/>
    <w:rsid w:val="00110EE4"/>
    <w:rsid w:val="00110FC4"/>
    <w:rsid w:val="00111399"/>
    <w:rsid w:val="001117E7"/>
    <w:rsid w:val="00111822"/>
    <w:rsid w:val="001119A3"/>
    <w:rsid w:val="00111DC3"/>
    <w:rsid w:val="00111EF3"/>
    <w:rsid w:val="00112127"/>
    <w:rsid w:val="001123A1"/>
    <w:rsid w:val="00112569"/>
    <w:rsid w:val="0011273F"/>
    <w:rsid w:val="00112B1A"/>
    <w:rsid w:val="00112E8D"/>
    <w:rsid w:val="0011306C"/>
    <w:rsid w:val="001133B9"/>
    <w:rsid w:val="001134CD"/>
    <w:rsid w:val="001145DF"/>
    <w:rsid w:val="00114623"/>
    <w:rsid w:val="001147AD"/>
    <w:rsid w:val="00114804"/>
    <w:rsid w:val="001151F8"/>
    <w:rsid w:val="001159A0"/>
    <w:rsid w:val="00115D22"/>
    <w:rsid w:val="0011602E"/>
    <w:rsid w:val="001163E9"/>
    <w:rsid w:val="00116430"/>
    <w:rsid w:val="001165CD"/>
    <w:rsid w:val="001169E2"/>
    <w:rsid w:val="00116D72"/>
    <w:rsid w:val="00116E4C"/>
    <w:rsid w:val="001176B4"/>
    <w:rsid w:val="00117FAC"/>
    <w:rsid w:val="0012025D"/>
    <w:rsid w:val="00120504"/>
    <w:rsid w:val="00120970"/>
    <w:rsid w:val="001209C3"/>
    <w:rsid w:val="00120CF2"/>
    <w:rsid w:val="00120F43"/>
    <w:rsid w:val="00120F4E"/>
    <w:rsid w:val="001212B8"/>
    <w:rsid w:val="001216AD"/>
    <w:rsid w:val="001217BD"/>
    <w:rsid w:val="0012187B"/>
    <w:rsid w:val="001218AE"/>
    <w:rsid w:val="00121DD4"/>
    <w:rsid w:val="00121E06"/>
    <w:rsid w:val="00121E22"/>
    <w:rsid w:val="001223E1"/>
    <w:rsid w:val="001223EF"/>
    <w:rsid w:val="0012250A"/>
    <w:rsid w:val="00122A4A"/>
    <w:rsid w:val="00122AA1"/>
    <w:rsid w:val="00122ADD"/>
    <w:rsid w:val="00122C87"/>
    <w:rsid w:val="00122F0A"/>
    <w:rsid w:val="00123036"/>
    <w:rsid w:val="0012307F"/>
    <w:rsid w:val="001233C8"/>
    <w:rsid w:val="00123897"/>
    <w:rsid w:val="0012389F"/>
    <w:rsid w:val="00123B2C"/>
    <w:rsid w:val="00123CB0"/>
    <w:rsid w:val="0012435B"/>
    <w:rsid w:val="00124DFF"/>
    <w:rsid w:val="00124E22"/>
    <w:rsid w:val="00124E5A"/>
    <w:rsid w:val="00125232"/>
    <w:rsid w:val="00125539"/>
    <w:rsid w:val="001257F5"/>
    <w:rsid w:val="00125889"/>
    <w:rsid w:val="00125E72"/>
    <w:rsid w:val="001266CF"/>
    <w:rsid w:val="001274C9"/>
    <w:rsid w:val="00127CAD"/>
    <w:rsid w:val="0013011F"/>
    <w:rsid w:val="0013014D"/>
    <w:rsid w:val="00130AD5"/>
    <w:rsid w:val="00130CD3"/>
    <w:rsid w:val="00130DCC"/>
    <w:rsid w:val="00131C01"/>
    <w:rsid w:val="00132479"/>
    <w:rsid w:val="00132B4E"/>
    <w:rsid w:val="00132DF0"/>
    <w:rsid w:val="00133468"/>
    <w:rsid w:val="00133C74"/>
    <w:rsid w:val="0013464F"/>
    <w:rsid w:val="0013472E"/>
    <w:rsid w:val="00134731"/>
    <w:rsid w:val="00134A83"/>
    <w:rsid w:val="00134A97"/>
    <w:rsid w:val="00134E86"/>
    <w:rsid w:val="001351B7"/>
    <w:rsid w:val="00135D96"/>
    <w:rsid w:val="00135E50"/>
    <w:rsid w:val="00135EDD"/>
    <w:rsid w:val="001368F3"/>
    <w:rsid w:val="00136E7F"/>
    <w:rsid w:val="00137EA4"/>
    <w:rsid w:val="0014140C"/>
    <w:rsid w:val="001414D4"/>
    <w:rsid w:val="00141D98"/>
    <w:rsid w:val="00141EE7"/>
    <w:rsid w:val="0014305F"/>
    <w:rsid w:val="0014326C"/>
    <w:rsid w:val="00143D0C"/>
    <w:rsid w:val="00143E28"/>
    <w:rsid w:val="00144007"/>
    <w:rsid w:val="001442C0"/>
    <w:rsid w:val="0014459E"/>
    <w:rsid w:val="0014469C"/>
    <w:rsid w:val="001449FF"/>
    <w:rsid w:val="00144A48"/>
    <w:rsid w:val="00144A4C"/>
    <w:rsid w:val="00144C6B"/>
    <w:rsid w:val="00144DA2"/>
    <w:rsid w:val="00145249"/>
    <w:rsid w:val="001453DF"/>
    <w:rsid w:val="0014583D"/>
    <w:rsid w:val="00146491"/>
    <w:rsid w:val="00147181"/>
    <w:rsid w:val="001479C6"/>
    <w:rsid w:val="00147B1D"/>
    <w:rsid w:val="00147D60"/>
    <w:rsid w:val="001508B8"/>
    <w:rsid w:val="00150C29"/>
    <w:rsid w:val="00150DB6"/>
    <w:rsid w:val="00150E22"/>
    <w:rsid w:val="00151051"/>
    <w:rsid w:val="0015127E"/>
    <w:rsid w:val="0015216C"/>
    <w:rsid w:val="001521ED"/>
    <w:rsid w:val="001526D8"/>
    <w:rsid w:val="00152C7D"/>
    <w:rsid w:val="0015304D"/>
    <w:rsid w:val="00153068"/>
    <w:rsid w:val="001535E3"/>
    <w:rsid w:val="00153D34"/>
    <w:rsid w:val="00153F17"/>
    <w:rsid w:val="001541C4"/>
    <w:rsid w:val="00154500"/>
    <w:rsid w:val="0015496B"/>
    <w:rsid w:val="00154D8B"/>
    <w:rsid w:val="00154D9B"/>
    <w:rsid w:val="001551F0"/>
    <w:rsid w:val="00155258"/>
    <w:rsid w:val="001556E7"/>
    <w:rsid w:val="00155EEB"/>
    <w:rsid w:val="00156533"/>
    <w:rsid w:val="00156D0D"/>
    <w:rsid w:val="00157043"/>
    <w:rsid w:val="0015715D"/>
    <w:rsid w:val="00157A4A"/>
    <w:rsid w:val="0016027E"/>
    <w:rsid w:val="00160976"/>
    <w:rsid w:val="001609BF"/>
    <w:rsid w:val="00160A76"/>
    <w:rsid w:val="00160EB0"/>
    <w:rsid w:val="00161729"/>
    <w:rsid w:val="001617F1"/>
    <w:rsid w:val="00161D8E"/>
    <w:rsid w:val="001622A2"/>
    <w:rsid w:val="00162982"/>
    <w:rsid w:val="00162996"/>
    <w:rsid w:val="00162C35"/>
    <w:rsid w:val="00162C50"/>
    <w:rsid w:val="00162EBE"/>
    <w:rsid w:val="00163116"/>
    <w:rsid w:val="0016317D"/>
    <w:rsid w:val="00164117"/>
    <w:rsid w:val="001647DB"/>
    <w:rsid w:val="001648A7"/>
    <w:rsid w:val="00164AC9"/>
    <w:rsid w:val="001651C3"/>
    <w:rsid w:val="00165737"/>
    <w:rsid w:val="0016587B"/>
    <w:rsid w:val="00165A04"/>
    <w:rsid w:val="00166146"/>
    <w:rsid w:val="001662F1"/>
    <w:rsid w:val="00166440"/>
    <w:rsid w:val="00166B47"/>
    <w:rsid w:val="00167388"/>
    <w:rsid w:val="0016738D"/>
    <w:rsid w:val="0016738F"/>
    <w:rsid w:val="00167906"/>
    <w:rsid w:val="00167F20"/>
    <w:rsid w:val="00167F9B"/>
    <w:rsid w:val="001709C5"/>
    <w:rsid w:val="0017136F"/>
    <w:rsid w:val="0017139E"/>
    <w:rsid w:val="001719F0"/>
    <w:rsid w:val="00172269"/>
    <w:rsid w:val="001724A7"/>
    <w:rsid w:val="001726AB"/>
    <w:rsid w:val="001729E2"/>
    <w:rsid w:val="00173E60"/>
    <w:rsid w:val="0017464B"/>
    <w:rsid w:val="0017481D"/>
    <w:rsid w:val="00174C88"/>
    <w:rsid w:val="00174CF4"/>
    <w:rsid w:val="00174DF6"/>
    <w:rsid w:val="00175588"/>
    <w:rsid w:val="00175C4D"/>
    <w:rsid w:val="00175D88"/>
    <w:rsid w:val="001764B2"/>
    <w:rsid w:val="001765C0"/>
    <w:rsid w:val="00176C60"/>
    <w:rsid w:val="001773D4"/>
    <w:rsid w:val="00177968"/>
    <w:rsid w:val="00177FB3"/>
    <w:rsid w:val="001804A4"/>
    <w:rsid w:val="001804FC"/>
    <w:rsid w:val="0018076F"/>
    <w:rsid w:val="0018130B"/>
    <w:rsid w:val="001817F2"/>
    <w:rsid w:val="001819DD"/>
    <w:rsid w:val="00181A00"/>
    <w:rsid w:val="00181CCE"/>
    <w:rsid w:val="00181CF6"/>
    <w:rsid w:val="00181F19"/>
    <w:rsid w:val="00182546"/>
    <w:rsid w:val="0018257F"/>
    <w:rsid w:val="001825E3"/>
    <w:rsid w:val="00182ED3"/>
    <w:rsid w:val="00182F44"/>
    <w:rsid w:val="001832C9"/>
    <w:rsid w:val="00183BD2"/>
    <w:rsid w:val="00183F1E"/>
    <w:rsid w:val="00183F76"/>
    <w:rsid w:val="001844B8"/>
    <w:rsid w:val="001846F5"/>
    <w:rsid w:val="00184C36"/>
    <w:rsid w:val="0018501F"/>
    <w:rsid w:val="0018535E"/>
    <w:rsid w:val="00185578"/>
    <w:rsid w:val="0018576C"/>
    <w:rsid w:val="00185EAB"/>
    <w:rsid w:val="00186255"/>
    <w:rsid w:val="0018697C"/>
    <w:rsid w:val="00186D68"/>
    <w:rsid w:val="00187349"/>
    <w:rsid w:val="001876B0"/>
    <w:rsid w:val="00187817"/>
    <w:rsid w:val="001900BB"/>
    <w:rsid w:val="00190D02"/>
    <w:rsid w:val="00190DD6"/>
    <w:rsid w:val="001914A6"/>
    <w:rsid w:val="0019172B"/>
    <w:rsid w:val="0019182A"/>
    <w:rsid w:val="00191C97"/>
    <w:rsid w:val="00191D68"/>
    <w:rsid w:val="00191E2F"/>
    <w:rsid w:val="00191E62"/>
    <w:rsid w:val="00192065"/>
    <w:rsid w:val="001922A4"/>
    <w:rsid w:val="00192905"/>
    <w:rsid w:val="00192A87"/>
    <w:rsid w:val="00193BD5"/>
    <w:rsid w:val="00193D46"/>
    <w:rsid w:val="00193DB6"/>
    <w:rsid w:val="00194002"/>
    <w:rsid w:val="001951D0"/>
    <w:rsid w:val="0019577F"/>
    <w:rsid w:val="00195AF9"/>
    <w:rsid w:val="0019629D"/>
    <w:rsid w:val="001966E0"/>
    <w:rsid w:val="00196AB8"/>
    <w:rsid w:val="00196B0E"/>
    <w:rsid w:val="00197A16"/>
    <w:rsid w:val="00197EEA"/>
    <w:rsid w:val="001A0518"/>
    <w:rsid w:val="001A0A45"/>
    <w:rsid w:val="001A0C6C"/>
    <w:rsid w:val="001A0D07"/>
    <w:rsid w:val="001A0F55"/>
    <w:rsid w:val="001A11A9"/>
    <w:rsid w:val="001A1279"/>
    <w:rsid w:val="001A1748"/>
    <w:rsid w:val="001A1935"/>
    <w:rsid w:val="001A2032"/>
    <w:rsid w:val="001A260B"/>
    <w:rsid w:val="001A290B"/>
    <w:rsid w:val="001A2BBF"/>
    <w:rsid w:val="001A3607"/>
    <w:rsid w:val="001A3B9B"/>
    <w:rsid w:val="001A40D9"/>
    <w:rsid w:val="001A54AB"/>
    <w:rsid w:val="001A5760"/>
    <w:rsid w:val="001A6442"/>
    <w:rsid w:val="001A6B02"/>
    <w:rsid w:val="001A6F36"/>
    <w:rsid w:val="001A6FEA"/>
    <w:rsid w:val="001B00F6"/>
    <w:rsid w:val="001B037F"/>
    <w:rsid w:val="001B0742"/>
    <w:rsid w:val="001B0A4E"/>
    <w:rsid w:val="001B11BD"/>
    <w:rsid w:val="001B12D3"/>
    <w:rsid w:val="001B1355"/>
    <w:rsid w:val="001B1374"/>
    <w:rsid w:val="001B1A4B"/>
    <w:rsid w:val="001B1E2A"/>
    <w:rsid w:val="001B1EAA"/>
    <w:rsid w:val="001B2061"/>
    <w:rsid w:val="001B226D"/>
    <w:rsid w:val="001B271A"/>
    <w:rsid w:val="001B2B31"/>
    <w:rsid w:val="001B31AA"/>
    <w:rsid w:val="001B375F"/>
    <w:rsid w:val="001B38C1"/>
    <w:rsid w:val="001B3FB5"/>
    <w:rsid w:val="001B3FD0"/>
    <w:rsid w:val="001B41AE"/>
    <w:rsid w:val="001B43E1"/>
    <w:rsid w:val="001B4568"/>
    <w:rsid w:val="001B45A1"/>
    <w:rsid w:val="001B469D"/>
    <w:rsid w:val="001B4B28"/>
    <w:rsid w:val="001B4D0E"/>
    <w:rsid w:val="001B4F6A"/>
    <w:rsid w:val="001B4FD7"/>
    <w:rsid w:val="001B51A3"/>
    <w:rsid w:val="001B54EA"/>
    <w:rsid w:val="001B5F62"/>
    <w:rsid w:val="001B6712"/>
    <w:rsid w:val="001B6856"/>
    <w:rsid w:val="001B69F6"/>
    <w:rsid w:val="001B6B41"/>
    <w:rsid w:val="001B6F9A"/>
    <w:rsid w:val="001B7B28"/>
    <w:rsid w:val="001B7DC3"/>
    <w:rsid w:val="001B7E6A"/>
    <w:rsid w:val="001C01C3"/>
    <w:rsid w:val="001C02B7"/>
    <w:rsid w:val="001C03C4"/>
    <w:rsid w:val="001C0724"/>
    <w:rsid w:val="001C0990"/>
    <w:rsid w:val="001C0DF3"/>
    <w:rsid w:val="001C16FB"/>
    <w:rsid w:val="001C1740"/>
    <w:rsid w:val="001C199A"/>
    <w:rsid w:val="001C1C98"/>
    <w:rsid w:val="001C1E90"/>
    <w:rsid w:val="001C2075"/>
    <w:rsid w:val="001C2095"/>
    <w:rsid w:val="001C2386"/>
    <w:rsid w:val="001C2830"/>
    <w:rsid w:val="001C285D"/>
    <w:rsid w:val="001C2879"/>
    <w:rsid w:val="001C2F61"/>
    <w:rsid w:val="001C3C4A"/>
    <w:rsid w:val="001C3E90"/>
    <w:rsid w:val="001C42B1"/>
    <w:rsid w:val="001C4A54"/>
    <w:rsid w:val="001C4F9D"/>
    <w:rsid w:val="001C51A6"/>
    <w:rsid w:val="001C5208"/>
    <w:rsid w:val="001C5212"/>
    <w:rsid w:val="001C56E6"/>
    <w:rsid w:val="001C5744"/>
    <w:rsid w:val="001C5824"/>
    <w:rsid w:val="001C5A9D"/>
    <w:rsid w:val="001C60C7"/>
    <w:rsid w:val="001C61FD"/>
    <w:rsid w:val="001C6346"/>
    <w:rsid w:val="001C634B"/>
    <w:rsid w:val="001C6360"/>
    <w:rsid w:val="001C6810"/>
    <w:rsid w:val="001C68B6"/>
    <w:rsid w:val="001C6E01"/>
    <w:rsid w:val="001C6E95"/>
    <w:rsid w:val="001C70AB"/>
    <w:rsid w:val="001C747F"/>
    <w:rsid w:val="001C753B"/>
    <w:rsid w:val="001D05D6"/>
    <w:rsid w:val="001D0816"/>
    <w:rsid w:val="001D08B0"/>
    <w:rsid w:val="001D13DD"/>
    <w:rsid w:val="001D19E0"/>
    <w:rsid w:val="001D1B3B"/>
    <w:rsid w:val="001D1FA0"/>
    <w:rsid w:val="001D22FC"/>
    <w:rsid w:val="001D2353"/>
    <w:rsid w:val="001D23DB"/>
    <w:rsid w:val="001D38B7"/>
    <w:rsid w:val="001D391B"/>
    <w:rsid w:val="001D3AC0"/>
    <w:rsid w:val="001D3C95"/>
    <w:rsid w:val="001D3DD5"/>
    <w:rsid w:val="001D4111"/>
    <w:rsid w:val="001D583A"/>
    <w:rsid w:val="001D6045"/>
    <w:rsid w:val="001D67AE"/>
    <w:rsid w:val="001D68A2"/>
    <w:rsid w:val="001D693D"/>
    <w:rsid w:val="001D6C70"/>
    <w:rsid w:val="001D6C9B"/>
    <w:rsid w:val="001D6CD8"/>
    <w:rsid w:val="001D7058"/>
    <w:rsid w:val="001D75C9"/>
    <w:rsid w:val="001D7CB6"/>
    <w:rsid w:val="001D7CBC"/>
    <w:rsid w:val="001D7F66"/>
    <w:rsid w:val="001E09E6"/>
    <w:rsid w:val="001E0FE7"/>
    <w:rsid w:val="001E1102"/>
    <w:rsid w:val="001E1C07"/>
    <w:rsid w:val="001E1E72"/>
    <w:rsid w:val="001E2F51"/>
    <w:rsid w:val="001E430F"/>
    <w:rsid w:val="001E47A4"/>
    <w:rsid w:val="001E4925"/>
    <w:rsid w:val="001E4BD8"/>
    <w:rsid w:val="001E4C58"/>
    <w:rsid w:val="001E55CF"/>
    <w:rsid w:val="001E5785"/>
    <w:rsid w:val="001E5796"/>
    <w:rsid w:val="001E5839"/>
    <w:rsid w:val="001E5991"/>
    <w:rsid w:val="001E5D19"/>
    <w:rsid w:val="001E6452"/>
    <w:rsid w:val="001E64B6"/>
    <w:rsid w:val="001E659A"/>
    <w:rsid w:val="001E6603"/>
    <w:rsid w:val="001E6705"/>
    <w:rsid w:val="001E676B"/>
    <w:rsid w:val="001E6ABF"/>
    <w:rsid w:val="001E6AC0"/>
    <w:rsid w:val="001E6E7D"/>
    <w:rsid w:val="001E7242"/>
    <w:rsid w:val="001E74BF"/>
    <w:rsid w:val="001E76BD"/>
    <w:rsid w:val="001F0442"/>
    <w:rsid w:val="001F0515"/>
    <w:rsid w:val="001F05A8"/>
    <w:rsid w:val="001F06A9"/>
    <w:rsid w:val="001F0C8C"/>
    <w:rsid w:val="001F2E59"/>
    <w:rsid w:val="001F2EB3"/>
    <w:rsid w:val="001F3148"/>
    <w:rsid w:val="001F390B"/>
    <w:rsid w:val="001F3989"/>
    <w:rsid w:val="001F42E2"/>
    <w:rsid w:val="001F451D"/>
    <w:rsid w:val="001F4633"/>
    <w:rsid w:val="001F4968"/>
    <w:rsid w:val="001F49B3"/>
    <w:rsid w:val="001F4EDC"/>
    <w:rsid w:val="001F54D2"/>
    <w:rsid w:val="001F599B"/>
    <w:rsid w:val="001F5E56"/>
    <w:rsid w:val="001F688A"/>
    <w:rsid w:val="001F6B93"/>
    <w:rsid w:val="001F7DD2"/>
    <w:rsid w:val="002000F6"/>
    <w:rsid w:val="002005EA"/>
    <w:rsid w:val="00200F52"/>
    <w:rsid w:val="00201044"/>
    <w:rsid w:val="00201934"/>
    <w:rsid w:val="002021D5"/>
    <w:rsid w:val="0020248D"/>
    <w:rsid w:val="00202985"/>
    <w:rsid w:val="00202A15"/>
    <w:rsid w:val="00203095"/>
    <w:rsid w:val="002032F6"/>
    <w:rsid w:val="002039F8"/>
    <w:rsid w:val="002042C1"/>
    <w:rsid w:val="00205188"/>
    <w:rsid w:val="002051C8"/>
    <w:rsid w:val="0020546D"/>
    <w:rsid w:val="002055C1"/>
    <w:rsid w:val="002057E1"/>
    <w:rsid w:val="00205A79"/>
    <w:rsid w:val="00205A7F"/>
    <w:rsid w:val="00205CDE"/>
    <w:rsid w:val="00206079"/>
    <w:rsid w:val="002061EF"/>
    <w:rsid w:val="002069A2"/>
    <w:rsid w:val="00206B71"/>
    <w:rsid w:val="00206C9A"/>
    <w:rsid w:val="00206EFA"/>
    <w:rsid w:val="002072C7"/>
    <w:rsid w:val="002078CF"/>
    <w:rsid w:val="00207A38"/>
    <w:rsid w:val="00207EB7"/>
    <w:rsid w:val="00207F05"/>
    <w:rsid w:val="00210AA6"/>
    <w:rsid w:val="00210BF0"/>
    <w:rsid w:val="00210DDF"/>
    <w:rsid w:val="00211139"/>
    <w:rsid w:val="00211365"/>
    <w:rsid w:val="00211423"/>
    <w:rsid w:val="00211580"/>
    <w:rsid w:val="00211B72"/>
    <w:rsid w:val="00211B87"/>
    <w:rsid w:val="00211D62"/>
    <w:rsid w:val="0021251B"/>
    <w:rsid w:val="0021276F"/>
    <w:rsid w:val="002130D3"/>
    <w:rsid w:val="00213194"/>
    <w:rsid w:val="0021396D"/>
    <w:rsid w:val="00213A18"/>
    <w:rsid w:val="00214177"/>
    <w:rsid w:val="00214537"/>
    <w:rsid w:val="00214840"/>
    <w:rsid w:val="00214A74"/>
    <w:rsid w:val="00214B7F"/>
    <w:rsid w:val="00214F6A"/>
    <w:rsid w:val="002155AF"/>
    <w:rsid w:val="00215E38"/>
    <w:rsid w:val="00216106"/>
    <w:rsid w:val="00216538"/>
    <w:rsid w:val="002169B7"/>
    <w:rsid w:val="00216F37"/>
    <w:rsid w:val="00217317"/>
    <w:rsid w:val="00217629"/>
    <w:rsid w:val="00217717"/>
    <w:rsid w:val="00217935"/>
    <w:rsid w:val="00220615"/>
    <w:rsid w:val="00221063"/>
    <w:rsid w:val="002212B6"/>
    <w:rsid w:val="002212B9"/>
    <w:rsid w:val="00221CF0"/>
    <w:rsid w:val="00221E74"/>
    <w:rsid w:val="002221CE"/>
    <w:rsid w:val="00222D5F"/>
    <w:rsid w:val="00223043"/>
    <w:rsid w:val="002230AC"/>
    <w:rsid w:val="002233A5"/>
    <w:rsid w:val="0022387D"/>
    <w:rsid w:val="002241A4"/>
    <w:rsid w:val="00224820"/>
    <w:rsid w:val="00224CB4"/>
    <w:rsid w:val="002257C1"/>
    <w:rsid w:val="00225E83"/>
    <w:rsid w:val="0022622C"/>
    <w:rsid w:val="002269FC"/>
    <w:rsid w:val="00226A23"/>
    <w:rsid w:val="00226AB7"/>
    <w:rsid w:val="0022722B"/>
    <w:rsid w:val="00227565"/>
    <w:rsid w:val="00227591"/>
    <w:rsid w:val="0022797A"/>
    <w:rsid w:val="00230228"/>
    <w:rsid w:val="002304B5"/>
    <w:rsid w:val="00230660"/>
    <w:rsid w:val="00230C2F"/>
    <w:rsid w:val="00230E40"/>
    <w:rsid w:val="00230FD4"/>
    <w:rsid w:val="00231160"/>
    <w:rsid w:val="00231ACD"/>
    <w:rsid w:val="00231DDB"/>
    <w:rsid w:val="00231EB2"/>
    <w:rsid w:val="00231EF7"/>
    <w:rsid w:val="00231F4F"/>
    <w:rsid w:val="0023247A"/>
    <w:rsid w:val="002326C0"/>
    <w:rsid w:val="002329FA"/>
    <w:rsid w:val="00232A4E"/>
    <w:rsid w:val="00232C1B"/>
    <w:rsid w:val="00233281"/>
    <w:rsid w:val="00233827"/>
    <w:rsid w:val="00233A7D"/>
    <w:rsid w:val="00233B9F"/>
    <w:rsid w:val="00233BBE"/>
    <w:rsid w:val="00233ECB"/>
    <w:rsid w:val="00233F87"/>
    <w:rsid w:val="00234120"/>
    <w:rsid w:val="002341D6"/>
    <w:rsid w:val="00234427"/>
    <w:rsid w:val="00234E69"/>
    <w:rsid w:val="0023528E"/>
    <w:rsid w:val="00236068"/>
    <w:rsid w:val="002362D8"/>
    <w:rsid w:val="002367A3"/>
    <w:rsid w:val="00236D62"/>
    <w:rsid w:val="00236E81"/>
    <w:rsid w:val="00237383"/>
    <w:rsid w:val="002402A8"/>
    <w:rsid w:val="002402BA"/>
    <w:rsid w:val="002405F5"/>
    <w:rsid w:val="00241044"/>
    <w:rsid w:val="0024105E"/>
    <w:rsid w:val="002416CF"/>
    <w:rsid w:val="0024183A"/>
    <w:rsid w:val="00241C43"/>
    <w:rsid w:val="00241C61"/>
    <w:rsid w:val="002422CA"/>
    <w:rsid w:val="002425AA"/>
    <w:rsid w:val="002425FC"/>
    <w:rsid w:val="002426C6"/>
    <w:rsid w:val="002429E6"/>
    <w:rsid w:val="00242C4B"/>
    <w:rsid w:val="00243706"/>
    <w:rsid w:val="002437A5"/>
    <w:rsid w:val="00243887"/>
    <w:rsid w:val="00243B43"/>
    <w:rsid w:val="00243DDF"/>
    <w:rsid w:val="002440EB"/>
    <w:rsid w:val="00244261"/>
    <w:rsid w:val="00244659"/>
    <w:rsid w:val="00244CC1"/>
    <w:rsid w:val="00244DB1"/>
    <w:rsid w:val="00245640"/>
    <w:rsid w:val="00245893"/>
    <w:rsid w:val="00245BE1"/>
    <w:rsid w:val="00245DB2"/>
    <w:rsid w:val="0024619E"/>
    <w:rsid w:val="002461EE"/>
    <w:rsid w:val="00246BA8"/>
    <w:rsid w:val="00246CFA"/>
    <w:rsid w:val="002471E7"/>
    <w:rsid w:val="00247605"/>
    <w:rsid w:val="002476F9"/>
    <w:rsid w:val="002503E4"/>
    <w:rsid w:val="0025072B"/>
    <w:rsid w:val="00250BEC"/>
    <w:rsid w:val="00250EDB"/>
    <w:rsid w:val="00251654"/>
    <w:rsid w:val="0025174F"/>
    <w:rsid w:val="00251750"/>
    <w:rsid w:val="00251D38"/>
    <w:rsid w:val="002523FB"/>
    <w:rsid w:val="00252456"/>
    <w:rsid w:val="002529D0"/>
    <w:rsid w:val="00252E3E"/>
    <w:rsid w:val="00252EF0"/>
    <w:rsid w:val="00253031"/>
    <w:rsid w:val="00253203"/>
    <w:rsid w:val="00253492"/>
    <w:rsid w:val="0025385A"/>
    <w:rsid w:val="00253870"/>
    <w:rsid w:val="00253988"/>
    <w:rsid w:val="00253D0E"/>
    <w:rsid w:val="00254074"/>
    <w:rsid w:val="00254097"/>
    <w:rsid w:val="0025467A"/>
    <w:rsid w:val="002548FC"/>
    <w:rsid w:val="0025513B"/>
    <w:rsid w:val="002552EE"/>
    <w:rsid w:val="00255690"/>
    <w:rsid w:val="00255A04"/>
    <w:rsid w:val="00255DB5"/>
    <w:rsid w:val="0025653F"/>
    <w:rsid w:val="002567C7"/>
    <w:rsid w:val="002569EF"/>
    <w:rsid w:val="00256B6F"/>
    <w:rsid w:val="00256D54"/>
    <w:rsid w:val="0025706A"/>
    <w:rsid w:val="00257271"/>
    <w:rsid w:val="00257A97"/>
    <w:rsid w:val="00257E29"/>
    <w:rsid w:val="00257FEA"/>
    <w:rsid w:val="002602C5"/>
    <w:rsid w:val="002606C8"/>
    <w:rsid w:val="00260B17"/>
    <w:rsid w:val="002613E7"/>
    <w:rsid w:val="0026169C"/>
    <w:rsid w:val="0026176C"/>
    <w:rsid w:val="00262476"/>
    <w:rsid w:val="0026251F"/>
    <w:rsid w:val="002626AF"/>
    <w:rsid w:val="002630AC"/>
    <w:rsid w:val="002635DA"/>
    <w:rsid w:val="002637C6"/>
    <w:rsid w:val="0026394B"/>
    <w:rsid w:val="002639C1"/>
    <w:rsid w:val="00264039"/>
    <w:rsid w:val="0026420C"/>
    <w:rsid w:val="0026464E"/>
    <w:rsid w:val="00264A1D"/>
    <w:rsid w:val="00264B7D"/>
    <w:rsid w:val="00264CB7"/>
    <w:rsid w:val="00265012"/>
    <w:rsid w:val="002651C0"/>
    <w:rsid w:val="002652E5"/>
    <w:rsid w:val="00265DD2"/>
    <w:rsid w:val="00266251"/>
    <w:rsid w:val="0026629D"/>
    <w:rsid w:val="00266361"/>
    <w:rsid w:val="00266996"/>
    <w:rsid w:val="00266A78"/>
    <w:rsid w:val="0026700E"/>
    <w:rsid w:val="0026737E"/>
    <w:rsid w:val="00267703"/>
    <w:rsid w:val="00267928"/>
    <w:rsid w:val="00267E4A"/>
    <w:rsid w:val="002700CF"/>
    <w:rsid w:val="00270418"/>
    <w:rsid w:val="00271031"/>
    <w:rsid w:val="00271599"/>
    <w:rsid w:val="00271696"/>
    <w:rsid w:val="00271A09"/>
    <w:rsid w:val="00271B81"/>
    <w:rsid w:val="00272999"/>
    <w:rsid w:val="00272E58"/>
    <w:rsid w:val="0027317B"/>
    <w:rsid w:val="0027360F"/>
    <w:rsid w:val="00273660"/>
    <w:rsid w:val="0027371C"/>
    <w:rsid w:val="00273EDB"/>
    <w:rsid w:val="00273F82"/>
    <w:rsid w:val="00274240"/>
    <w:rsid w:val="002744BC"/>
    <w:rsid w:val="002744DB"/>
    <w:rsid w:val="00274F63"/>
    <w:rsid w:val="00275338"/>
    <w:rsid w:val="002759B6"/>
    <w:rsid w:val="00276262"/>
    <w:rsid w:val="002768FE"/>
    <w:rsid w:val="002769B5"/>
    <w:rsid w:val="00276A96"/>
    <w:rsid w:val="00276D29"/>
    <w:rsid w:val="00276FAD"/>
    <w:rsid w:val="00277250"/>
    <w:rsid w:val="00277505"/>
    <w:rsid w:val="00277B31"/>
    <w:rsid w:val="00277BF3"/>
    <w:rsid w:val="00280058"/>
    <w:rsid w:val="002806A8"/>
    <w:rsid w:val="00280729"/>
    <w:rsid w:val="00280A66"/>
    <w:rsid w:val="00280CE9"/>
    <w:rsid w:val="00280DD3"/>
    <w:rsid w:val="00281F32"/>
    <w:rsid w:val="00282271"/>
    <w:rsid w:val="0028338E"/>
    <w:rsid w:val="0028342A"/>
    <w:rsid w:val="00283A74"/>
    <w:rsid w:val="00283F65"/>
    <w:rsid w:val="002840F7"/>
    <w:rsid w:val="0028462E"/>
    <w:rsid w:val="00284ACC"/>
    <w:rsid w:val="00284F08"/>
    <w:rsid w:val="002850A0"/>
    <w:rsid w:val="00285217"/>
    <w:rsid w:val="00285425"/>
    <w:rsid w:val="002858C0"/>
    <w:rsid w:val="00285A2A"/>
    <w:rsid w:val="00285C36"/>
    <w:rsid w:val="00285C5C"/>
    <w:rsid w:val="00285EED"/>
    <w:rsid w:val="0028658E"/>
    <w:rsid w:val="00287260"/>
    <w:rsid w:val="002873E4"/>
    <w:rsid w:val="002900EA"/>
    <w:rsid w:val="00290891"/>
    <w:rsid w:val="00290AC4"/>
    <w:rsid w:val="00290AC9"/>
    <w:rsid w:val="00290BE5"/>
    <w:rsid w:val="0029156C"/>
    <w:rsid w:val="00291630"/>
    <w:rsid w:val="0029168A"/>
    <w:rsid w:val="002918A5"/>
    <w:rsid w:val="00291AAD"/>
    <w:rsid w:val="00291DBF"/>
    <w:rsid w:val="00291EDF"/>
    <w:rsid w:val="002924CC"/>
    <w:rsid w:val="002926BD"/>
    <w:rsid w:val="00292860"/>
    <w:rsid w:val="00292F37"/>
    <w:rsid w:val="0029338B"/>
    <w:rsid w:val="002933FE"/>
    <w:rsid w:val="00293606"/>
    <w:rsid w:val="00293A97"/>
    <w:rsid w:val="00293ADE"/>
    <w:rsid w:val="002940C9"/>
    <w:rsid w:val="00294330"/>
    <w:rsid w:val="002948BC"/>
    <w:rsid w:val="00294A0E"/>
    <w:rsid w:val="00294A4E"/>
    <w:rsid w:val="00294AF2"/>
    <w:rsid w:val="00294B13"/>
    <w:rsid w:val="00294C7B"/>
    <w:rsid w:val="00295558"/>
    <w:rsid w:val="00295598"/>
    <w:rsid w:val="00295732"/>
    <w:rsid w:val="00295E77"/>
    <w:rsid w:val="00296747"/>
    <w:rsid w:val="00296881"/>
    <w:rsid w:val="00296C04"/>
    <w:rsid w:val="00297051"/>
    <w:rsid w:val="002970A3"/>
    <w:rsid w:val="0029741E"/>
    <w:rsid w:val="00297449"/>
    <w:rsid w:val="00297A29"/>
    <w:rsid w:val="002A01EC"/>
    <w:rsid w:val="002A020A"/>
    <w:rsid w:val="002A0F3B"/>
    <w:rsid w:val="002A0F56"/>
    <w:rsid w:val="002A16BD"/>
    <w:rsid w:val="002A16C2"/>
    <w:rsid w:val="002A1D5A"/>
    <w:rsid w:val="002A1F6C"/>
    <w:rsid w:val="002A20AE"/>
    <w:rsid w:val="002A25A6"/>
    <w:rsid w:val="002A31AA"/>
    <w:rsid w:val="002A3973"/>
    <w:rsid w:val="002A3A45"/>
    <w:rsid w:val="002A4642"/>
    <w:rsid w:val="002A4648"/>
    <w:rsid w:val="002A4717"/>
    <w:rsid w:val="002A4A1D"/>
    <w:rsid w:val="002A4C92"/>
    <w:rsid w:val="002A4D27"/>
    <w:rsid w:val="002A4DFE"/>
    <w:rsid w:val="002A509B"/>
    <w:rsid w:val="002A5504"/>
    <w:rsid w:val="002A56A3"/>
    <w:rsid w:val="002A5D96"/>
    <w:rsid w:val="002A5F1F"/>
    <w:rsid w:val="002A605C"/>
    <w:rsid w:val="002A6185"/>
    <w:rsid w:val="002A62AC"/>
    <w:rsid w:val="002A647C"/>
    <w:rsid w:val="002A663F"/>
    <w:rsid w:val="002A6E25"/>
    <w:rsid w:val="002A6E66"/>
    <w:rsid w:val="002A744A"/>
    <w:rsid w:val="002A7872"/>
    <w:rsid w:val="002A790C"/>
    <w:rsid w:val="002A79DA"/>
    <w:rsid w:val="002A7DC7"/>
    <w:rsid w:val="002B0525"/>
    <w:rsid w:val="002B0C04"/>
    <w:rsid w:val="002B0FDF"/>
    <w:rsid w:val="002B1539"/>
    <w:rsid w:val="002B23FD"/>
    <w:rsid w:val="002B301A"/>
    <w:rsid w:val="002B330E"/>
    <w:rsid w:val="002B3775"/>
    <w:rsid w:val="002B3A26"/>
    <w:rsid w:val="002B3A53"/>
    <w:rsid w:val="002B3D25"/>
    <w:rsid w:val="002B4392"/>
    <w:rsid w:val="002B458B"/>
    <w:rsid w:val="002B4E8B"/>
    <w:rsid w:val="002B4ED1"/>
    <w:rsid w:val="002B54D0"/>
    <w:rsid w:val="002B551C"/>
    <w:rsid w:val="002B58A6"/>
    <w:rsid w:val="002B5FC4"/>
    <w:rsid w:val="002B5FEA"/>
    <w:rsid w:val="002B6126"/>
    <w:rsid w:val="002B645C"/>
    <w:rsid w:val="002B6484"/>
    <w:rsid w:val="002B664E"/>
    <w:rsid w:val="002B6734"/>
    <w:rsid w:val="002B6757"/>
    <w:rsid w:val="002B7278"/>
    <w:rsid w:val="002B7D44"/>
    <w:rsid w:val="002C07CE"/>
    <w:rsid w:val="002C0E97"/>
    <w:rsid w:val="002C1DC7"/>
    <w:rsid w:val="002C1E60"/>
    <w:rsid w:val="002C1E6E"/>
    <w:rsid w:val="002C2276"/>
    <w:rsid w:val="002C26D4"/>
    <w:rsid w:val="002C2DE0"/>
    <w:rsid w:val="002C2EC9"/>
    <w:rsid w:val="002C2FF7"/>
    <w:rsid w:val="002C3891"/>
    <w:rsid w:val="002C3BCB"/>
    <w:rsid w:val="002C43CB"/>
    <w:rsid w:val="002C4458"/>
    <w:rsid w:val="002C46B2"/>
    <w:rsid w:val="002C475A"/>
    <w:rsid w:val="002C4BFC"/>
    <w:rsid w:val="002C4D2A"/>
    <w:rsid w:val="002C57C6"/>
    <w:rsid w:val="002C5E4C"/>
    <w:rsid w:val="002C608C"/>
    <w:rsid w:val="002C6573"/>
    <w:rsid w:val="002C65F6"/>
    <w:rsid w:val="002C6C2F"/>
    <w:rsid w:val="002C6EF7"/>
    <w:rsid w:val="002C70D4"/>
    <w:rsid w:val="002C7775"/>
    <w:rsid w:val="002C7F42"/>
    <w:rsid w:val="002D0059"/>
    <w:rsid w:val="002D1782"/>
    <w:rsid w:val="002D1F75"/>
    <w:rsid w:val="002D2078"/>
    <w:rsid w:val="002D20D2"/>
    <w:rsid w:val="002D237D"/>
    <w:rsid w:val="002D26C5"/>
    <w:rsid w:val="002D280C"/>
    <w:rsid w:val="002D2AFD"/>
    <w:rsid w:val="002D2C80"/>
    <w:rsid w:val="002D2DC8"/>
    <w:rsid w:val="002D2F6E"/>
    <w:rsid w:val="002D30BF"/>
    <w:rsid w:val="002D38DE"/>
    <w:rsid w:val="002D3935"/>
    <w:rsid w:val="002D3A5C"/>
    <w:rsid w:val="002D3D80"/>
    <w:rsid w:val="002D47DB"/>
    <w:rsid w:val="002D4816"/>
    <w:rsid w:val="002D484E"/>
    <w:rsid w:val="002D4CF9"/>
    <w:rsid w:val="002D4E7F"/>
    <w:rsid w:val="002D5C13"/>
    <w:rsid w:val="002D5D83"/>
    <w:rsid w:val="002D5DF6"/>
    <w:rsid w:val="002D5F23"/>
    <w:rsid w:val="002D69DE"/>
    <w:rsid w:val="002D6A41"/>
    <w:rsid w:val="002D6C85"/>
    <w:rsid w:val="002D72DA"/>
    <w:rsid w:val="002D72FB"/>
    <w:rsid w:val="002D772E"/>
    <w:rsid w:val="002D777B"/>
    <w:rsid w:val="002E03E2"/>
    <w:rsid w:val="002E0DB0"/>
    <w:rsid w:val="002E0E8B"/>
    <w:rsid w:val="002E0F85"/>
    <w:rsid w:val="002E1276"/>
    <w:rsid w:val="002E19D5"/>
    <w:rsid w:val="002E1B94"/>
    <w:rsid w:val="002E207D"/>
    <w:rsid w:val="002E20EB"/>
    <w:rsid w:val="002E2541"/>
    <w:rsid w:val="002E285D"/>
    <w:rsid w:val="002E29FD"/>
    <w:rsid w:val="002E3243"/>
    <w:rsid w:val="002E36FC"/>
    <w:rsid w:val="002E3DA5"/>
    <w:rsid w:val="002E40CA"/>
    <w:rsid w:val="002E481A"/>
    <w:rsid w:val="002E4934"/>
    <w:rsid w:val="002E5760"/>
    <w:rsid w:val="002E5A6E"/>
    <w:rsid w:val="002E5B7C"/>
    <w:rsid w:val="002E6394"/>
    <w:rsid w:val="002E63B2"/>
    <w:rsid w:val="002E65F0"/>
    <w:rsid w:val="002E6A41"/>
    <w:rsid w:val="002E772F"/>
    <w:rsid w:val="002E79E8"/>
    <w:rsid w:val="002F02C2"/>
    <w:rsid w:val="002F05E8"/>
    <w:rsid w:val="002F05E9"/>
    <w:rsid w:val="002F0893"/>
    <w:rsid w:val="002F0C03"/>
    <w:rsid w:val="002F10BC"/>
    <w:rsid w:val="002F136E"/>
    <w:rsid w:val="002F1888"/>
    <w:rsid w:val="002F1AE5"/>
    <w:rsid w:val="002F1CB5"/>
    <w:rsid w:val="002F1DF8"/>
    <w:rsid w:val="002F1F37"/>
    <w:rsid w:val="002F2179"/>
    <w:rsid w:val="002F2269"/>
    <w:rsid w:val="002F30B8"/>
    <w:rsid w:val="002F3199"/>
    <w:rsid w:val="002F33F0"/>
    <w:rsid w:val="002F36E3"/>
    <w:rsid w:val="002F3E37"/>
    <w:rsid w:val="002F42B7"/>
    <w:rsid w:val="002F4CED"/>
    <w:rsid w:val="002F4E4C"/>
    <w:rsid w:val="002F547E"/>
    <w:rsid w:val="002F5808"/>
    <w:rsid w:val="002F5C4C"/>
    <w:rsid w:val="002F6147"/>
    <w:rsid w:val="002F618C"/>
    <w:rsid w:val="002F6200"/>
    <w:rsid w:val="002F626E"/>
    <w:rsid w:val="002F6570"/>
    <w:rsid w:val="002F6D64"/>
    <w:rsid w:val="002F7605"/>
    <w:rsid w:val="002F7A36"/>
    <w:rsid w:val="002F7F2A"/>
    <w:rsid w:val="00300151"/>
    <w:rsid w:val="0030016F"/>
    <w:rsid w:val="00300436"/>
    <w:rsid w:val="00300FBC"/>
    <w:rsid w:val="003010A1"/>
    <w:rsid w:val="003014CA"/>
    <w:rsid w:val="003015F5"/>
    <w:rsid w:val="00301CB8"/>
    <w:rsid w:val="00301CD1"/>
    <w:rsid w:val="00302E0D"/>
    <w:rsid w:val="00302EBD"/>
    <w:rsid w:val="00302FA5"/>
    <w:rsid w:val="00303450"/>
    <w:rsid w:val="003035CA"/>
    <w:rsid w:val="00303A2F"/>
    <w:rsid w:val="00303B83"/>
    <w:rsid w:val="00303CA3"/>
    <w:rsid w:val="00303CF4"/>
    <w:rsid w:val="00303D2B"/>
    <w:rsid w:val="00303D45"/>
    <w:rsid w:val="003041D4"/>
    <w:rsid w:val="003042D9"/>
    <w:rsid w:val="00304891"/>
    <w:rsid w:val="00304B80"/>
    <w:rsid w:val="003050E1"/>
    <w:rsid w:val="003050F0"/>
    <w:rsid w:val="0030514E"/>
    <w:rsid w:val="00305267"/>
    <w:rsid w:val="00305464"/>
    <w:rsid w:val="003057CD"/>
    <w:rsid w:val="00305939"/>
    <w:rsid w:val="003059CE"/>
    <w:rsid w:val="00305BC5"/>
    <w:rsid w:val="00305F93"/>
    <w:rsid w:val="00306932"/>
    <w:rsid w:val="0030694A"/>
    <w:rsid w:val="0030703E"/>
    <w:rsid w:val="00307ABB"/>
    <w:rsid w:val="00307BFD"/>
    <w:rsid w:val="00310241"/>
    <w:rsid w:val="003103B0"/>
    <w:rsid w:val="003111F6"/>
    <w:rsid w:val="00311C9E"/>
    <w:rsid w:val="00312890"/>
    <w:rsid w:val="00312C21"/>
    <w:rsid w:val="00312D54"/>
    <w:rsid w:val="00312D5B"/>
    <w:rsid w:val="00312DA3"/>
    <w:rsid w:val="003131D6"/>
    <w:rsid w:val="00313212"/>
    <w:rsid w:val="00313659"/>
    <w:rsid w:val="0031380D"/>
    <w:rsid w:val="00313E83"/>
    <w:rsid w:val="00313FF4"/>
    <w:rsid w:val="003140BE"/>
    <w:rsid w:val="003145C3"/>
    <w:rsid w:val="00314640"/>
    <w:rsid w:val="0031465F"/>
    <w:rsid w:val="00314960"/>
    <w:rsid w:val="00314B54"/>
    <w:rsid w:val="00314F77"/>
    <w:rsid w:val="003159E8"/>
    <w:rsid w:val="003163E7"/>
    <w:rsid w:val="003167A1"/>
    <w:rsid w:val="00316812"/>
    <w:rsid w:val="00316A85"/>
    <w:rsid w:val="00316C0E"/>
    <w:rsid w:val="00316F60"/>
    <w:rsid w:val="003176A4"/>
    <w:rsid w:val="00317771"/>
    <w:rsid w:val="003178AF"/>
    <w:rsid w:val="00317B7C"/>
    <w:rsid w:val="00317F7F"/>
    <w:rsid w:val="00320141"/>
    <w:rsid w:val="00320436"/>
    <w:rsid w:val="00320495"/>
    <w:rsid w:val="00320895"/>
    <w:rsid w:val="00320A7A"/>
    <w:rsid w:val="00320CAD"/>
    <w:rsid w:val="00320EDE"/>
    <w:rsid w:val="00321443"/>
    <w:rsid w:val="0032255D"/>
    <w:rsid w:val="00322A21"/>
    <w:rsid w:val="00322A25"/>
    <w:rsid w:val="00322B42"/>
    <w:rsid w:val="00322C05"/>
    <w:rsid w:val="003238EA"/>
    <w:rsid w:val="00323EED"/>
    <w:rsid w:val="0032408B"/>
    <w:rsid w:val="0032427A"/>
    <w:rsid w:val="00324E05"/>
    <w:rsid w:val="003255BB"/>
    <w:rsid w:val="00325718"/>
    <w:rsid w:val="00325ECD"/>
    <w:rsid w:val="00325ED5"/>
    <w:rsid w:val="003265E4"/>
    <w:rsid w:val="0032721C"/>
    <w:rsid w:val="0032721E"/>
    <w:rsid w:val="003272CD"/>
    <w:rsid w:val="00327FD2"/>
    <w:rsid w:val="00330135"/>
    <w:rsid w:val="00330497"/>
    <w:rsid w:val="00330508"/>
    <w:rsid w:val="00330C5A"/>
    <w:rsid w:val="0033120D"/>
    <w:rsid w:val="00331211"/>
    <w:rsid w:val="003316B6"/>
    <w:rsid w:val="0033185F"/>
    <w:rsid w:val="00331C0E"/>
    <w:rsid w:val="003320FE"/>
    <w:rsid w:val="0033248B"/>
    <w:rsid w:val="0033293F"/>
    <w:rsid w:val="00332ABC"/>
    <w:rsid w:val="00332ADB"/>
    <w:rsid w:val="00332E67"/>
    <w:rsid w:val="0033323A"/>
    <w:rsid w:val="003338A3"/>
    <w:rsid w:val="00334020"/>
    <w:rsid w:val="00334105"/>
    <w:rsid w:val="00334433"/>
    <w:rsid w:val="00334612"/>
    <w:rsid w:val="0033491D"/>
    <w:rsid w:val="00334DAF"/>
    <w:rsid w:val="003351EB"/>
    <w:rsid w:val="003356E3"/>
    <w:rsid w:val="00335784"/>
    <w:rsid w:val="0033599D"/>
    <w:rsid w:val="00335CE8"/>
    <w:rsid w:val="00335D8E"/>
    <w:rsid w:val="00336230"/>
    <w:rsid w:val="003365C8"/>
    <w:rsid w:val="003372F8"/>
    <w:rsid w:val="00337B13"/>
    <w:rsid w:val="003404E8"/>
    <w:rsid w:val="003405BD"/>
    <w:rsid w:val="00340734"/>
    <w:rsid w:val="00340C33"/>
    <w:rsid w:val="0034115B"/>
    <w:rsid w:val="00341459"/>
    <w:rsid w:val="003414DA"/>
    <w:rsid w:val="003416F4"/>
    <w:rsid w:val="0034198B"/>
    <w:rsid w:val="00341BAC"/>
    <w:rsid w:val="00341C69"/>
    <w:rsid w:val="00341D13"/>
    <w:rsid w:val="003425B1"/>
    <w:rsid w:val="00342B00"/>
    <w:rsid w:val="00342CE0"/>
    <w:rsid w:val="00343388"/>
    <w:rsid w:val="003434FA"/>
    <w:rsid w:val="00343B05"/>
    <w:rsid w:val="0034466D"/>
    <w:rsid w:val="00345285"/>
    <w:rsid w:val="003457E4"/>
    <w:rsid w:val="00345949"/>
    <w:rsid w:val="00345A58"/>
    <w:rsid w:val="00345C56"/>
    <w:rsid w:val="0034606C"/>
    <w:rsid w:val="0034610B"/>
    <w:rsid w:val="003463F0"/>
    <w:rsid w:val="00346538"/>
    <w:rsid w:val="003466AA"/>
    <w:rsid w:val="00346BC1"/>
    <w:rsid w:val="00347115"/>
    <w:rsid w:val="003471D8"/>
    <w:rsid w:val="0034788E"/>
    <w:rsid w:val="00347B98"/>
    <w:rsid w:val="0035075A"/>
    <w:rsid w:val="00350A52"/>
    <w:rsid w:val="00350DBE"/>
    <w:rsid w:val="00350DC7"/>
    <w:rsid w:val="0035144D"/>
    <w:rsid w:val="003516CD"/>
    <w:rsid w:val="003517BD"/>
    <w:rsid w:val="0035212A"/>
    <w:rsid w:val="003528DA"/>
    <w:rsid w:val="00352BD8"/>
    <w:rsid w:val="00352C02"/>
    <w:rsid w:val="0035321C"/>
    <w:rsid w:val="00353427"/>
    <w:rsid w:val="00353549"/>
    <w:rsid w:val="00353906"/>
    <w:rsid w:val="00353B52"/>
    <w:rsid w:val="00353E26"/>
    <w:rsid w:val="00353E38"/>
    <w:rsid w:val="00354416"/>
    <w:rsid w:val="00355A87"/>
    <w:rsid w:val="00355C38"/>
    <w:rsid w:val="00355D28"/>
    <w:rsid w:val="00356197"/>
    <w:rsid w:val="00356587"/>
    <w:rsid w:val="00356962"/>
    <w:rsid w:val="00356A5A"/>
    <w:rsid w:val="00356CB7"/>
    <w:rsid w:val="00356F79"/>
    <w:rsid w:val="00357089"/>
    <w:rsid w:val="00357461"/>
    <w:rsid w:val="0035755C"/>
    <w:rsid w:val="003577B5"/>
    <w:rsid w:val="003578E9"/>
    <w:rsid w:val="00357B17"/>
    <w:rsid w:val="00357B63"/>
    <w:rsid w:val="00360764"/>
    <w:rsid w:val="00360A83"/>
    <w:rsid w:val="00360D76"/>
    <w:rsid w:val="00362163"/>
    <w:rsid w:val="00362338"/>
    <w:rsid w:val="003623CE"/>
    <w:rsid w:val="003626A2"/>
    <w:rsid w:val="00362844"/>
    <w:rsid w:val="0036285F"/>
    <w:rsid w:val="0036328B"/>
    <w:rsid w:val="00363529"/>
    <w:rsid w:val="00363616"/>
    <w:rsid w:val="003642C3"/>
    <w:rsid w:val="003644D1"/>
    <w:rsid w:val="00364F6E"/>
    <w:rsid w:val="00365559"/>
    <w:rsid w:val="00365725"/>
    <w:rsid w:val="0036634C"/>
    <w:rsid w:val="003663C5"/>
    <w:rsid w:val="0036655B"/>
    <w:rsid w:val="00366579"/>
    <w:rsid w:val="003668E0"/>
    <w:rsid w:val="003669F1"/>
    <w:rsid w:val="00366C7F"/>
    <w:rsid w:val="0036745D"/>
    <w:rsid w:val="00367864"/>
    <w:rsid w:val="00367F88"/>
    <w:rsid w:val="00370091"/>
    <w:rsid w:val="00370123"/>
    <w:rsid w:val="003702EE"/>
    <w:rsid w:val="003702FC"/>
    <w:rsid w:val="003703BB"/>
    <w:rsid w:val="003706EC"/>
    <w:rsid w:val="00370BA4"/>
    <w:rsid w:val="00370C10"/>
    <w:rsid w:val="00370D5F"/>
    <w:rsid w:val="00370E32"/>
    <w:rsid w:val="003725DA"/>
    <w:rsid w:val="00372AA5"/>
    <w:rsid w:val="00372F70"/>
    <w:rsid w:val="003735D0"/>
    <w:rsid w:val="00373609"/>
    <w:rsid w:val="00373861"/>
    <w:rsid w:val="00373DB0"/>
    <w:rsid w:val="003742DA"/>
    <w:rsid w:val="0037434A"/>
    <w:rsid w:val="003743A5"/>
    <w:rsid w:val="00374626"/>
    <w:rsid w:val="00374FD3"/>
    <w:rsid w:val="00375363"/>
    <w:rsid w:val="003754FD"/>
    <w:rsid w:val="00375ADE"/>
    <w:rsid w:val="00375D25"/>
    <w:rsid w:val="00375F18"/>
    <w:rsid w:val="0037624D"/>
    <w:rsid w:val="0037665C"/>
    <w:rsid w:val="00376B1E"/>
    <w:rsid w:val="00376C5E"/>
    <w:rsid w:val="00376CCD"/>
    <w:rsid w:val="00376F6A"/>
    <w:rsid w:val="00376F80"/>
    <w:rsid w:val="00377039"/>
    <w:rsid w:val="00377751"/>
    <w:rsid w:val="00377A30"/>
    <w:rsid w:val="00377B00"/>
    <w:rsid w:val="00377DEF"/>
    <w:rsid w:val="00381237"/>
    <w:rsid w:val="00381401"/>
    <w:rsid w:val="00381C18"/>
    <w:rsid w:val="00381C49"/>
    <w:rsid w:val="00381D6F"/>
    <w:rsid w:val="00381D76"/>
    <w:rsid w:val="00381E91"/>
    <w:rsid w:val="00382000"/>
    <w:rsid w:val="00382607"/>
    <w:rsid w:val="00382665"/>
    <w:rsid w:val="003827E3"/>
    <w:rsid w:val="003829EB"/>
    <w:rsid w:val="003839B1"/>
    <w:rsid w:val="00383A61"/>
    <w:rsid w:val="00383AAF"/>
    <w:rsid w:val="00383DD7"/>
    <w:rsid w:val="00383FEC"/>
    <w:rsid w:val="00384031"/>
    <w:rsid w:val="003844D7"/>
    <w:rsid w:val="00385397"/>
    <w:rsid w:val="0038571D"/>
    <w:rsid w:val="00385A81"/>
    <w:rsid w:val="00385C87"/>
    <w:rsid w:val="00386073"/>
    <w:rsid w:val="00386278"/>
    <w:rsid w:val="003862F5"/>
    <w:rsid w:val="003863D1"/>
    <w:rsid w:val="00386609"/>
    <w:rsid w:val="00386D16"/>
    <w:rsid w:val="00386EBD"/>
    <w:rsid w:val="003871A9"/>
    <w:rsid w:val="00387AF6"/>
    <w:rsid w:val="00387CF1"/>
    <w:rsid w:val="00387E29"/>
    <w:rsid w:val="00390796"/>
    <w:rsid w:val="00390861"/>
    <w:rsid w:val="00390EAF"/>
    <w:rsid w:val="003910DC"/>
    <w:rsid w:val="00391189"/>
    <w:rsid w:val="0039137E"/>
    <w:rsid w:val="00391B18"/>
    <w:rsid w:val="0039278F"/>
    <w:rsid w:val="003928B8"/>
    <w:rsid w:val="00392F92"/>
    <w:rsid w:val="003934F9"/>
    <w:rsid w:val="00393A4E"/>
    <w:rsid w:val="00393D12"/>
    <w:rsid w:val="003949DA"/>
    <w:rsid w:val="00394A95"/>
    <w:rsid w:val="00394A98"/>
    <w:rsid w:val="00394FF9"/>
    <w:rsid w:val="0039512F"/>
    <w:rsid w:val="00395877"/>
    <w:rsid w:val="00395F24"/>
    <w:rsid w:val="0039610A"/>
    <w:rsid w:val="00396567"/>
    <w:rsid w:val="00396C4A"/>
    <w:rsid w:val="00396CCC"/>
    <w:rsid w:val="003971E4"/>
    <w:rsid w:val="003972B6"/>
    <w:rsid w:val="00397C9F"/>
    <w:rsid w:val="003A0015"/>
    <w:rsid w:val="003A0299"/>
    <w:rsid w:val="003A05B4"/>
    <w:rsid w:val="003A13D4"/>
    <w:rsid w:val="003A17D8"/>
    <w:rsid w:val="003A1969"/>
    <w:rsid w:val="003A1AF1"/>
    <w:rsid w:val="003A1D76"/>
    <w:rsid w:val="003A27AF"/>
    <w:rsid w:val="003A30A3"/>
    <w:rsid w:val="003A37E9"/>
    <w:rsid w:val="003A385A"/>
    <w:rsid w:val="003A3CE5"/>
    <w:rsid w:val="003A3DC9"/>
    <w:rsid w:val="003A41A9"/>
    <w:rsid w:val="003A4216"/>
    <w:rsid w:val="003A49A3"/>
    <w:rsid w:val="003A4AC7"/>
    <w:rsid w:val="003A4B3C"/>
    <w:rsid w:val="003A544B"/>
    <w:rsid w:val="003A55BA"/>
    <w:rsid w:val="003A5621"/>
    <w:rsid w:val="003A6AE0"/>
    <w:rsid w:val="003A6AF1"/>
    <w:rsid w:val="003A7008"/>
    <w:rsid w:val="003A7330"/>
    <w:rsid w:val="003A76B6"/>
    <w:rsid w:val="003A7931"/>
    <w:rsid w:val="003A79BA"/>
    <w:rsid w:val="003A7D79"/>
    <w:rsid w:val="003B0114"/>
    <w:rsid w:val="003B0445"/>
    <w:rsid w:val="003B0665"/>
    <w:rsid w:val="003B0D6E"/>
    <w:rsid w:val="003B0E43"/>
    <w:rsid w:val="003B11B7"/>
    <w:rsid w:val="003B19E6"/>
    <w:rsid w:val="003B1FA5"/>
    <w:rsid w:val="003B2BDC"/>
    <w:rsid w:val="003B2F39"/>
    <w:rsid w:val="003B3079"/>
    <w:rsid w:val="003B328B"/>
    <w:rsid w:val="003B36A5"/>
    <w:rsid w:val="003B3970"/>
    <w:rsid w:val="003B398A"/>
    <w:rsid w:val="003B3A6E"/>
    <w:rsid w:val="003B3B62"/>
    <w:rsid w:val="003B4163"/>
    <w:rsid w:val="003B4254"/>
    <w:rsid w:val="003B43E7"/>
    <w:rsid w:val="003B4488"/>
    <w:rsid w:val="003B48C6"/>
    <w:rsid w:val="003B499A"/>
    <w:rsid w:val="003B4CD4"/>
    <w:rsid w:val="003B4F6A"/>
    <w:rsid w:val="003B4FFF"/>
    <w:rsid w:val="003B5610"/>
    <w:rsid w:val="003B5645"/>
    <w:rsid w:val="003B57AD"/>
    <w:rsid w:val="003B586E"/>
    <w:rsid w:val="003B5D57"/>
    <w:rsid w:val="003B5D6E"/>
    <w:rsid w:val="003B61F3"/>
    <w:rsid w:val="003B65CB"/>
    <w:rsid w:val="003B6834"/>
    <w:rsid w:val="003B6FEF"/>
    <w:rsid w:val="003B7A1C"/>
    <w:rsid w:val="003B7B42"/>
    <w:rsid w:val="003B7B63"/>
    <w:rsid w:val="003B7E30"/>
    <w:rsid w:val="003C04DE"/>
    <w:rsid w:val="003C0576"/>
    <w:rsid w:val="003C05BA"/>
    <w:rsid w:val="003C0A57"/>
    <w:rsid w:val="003C0D58"/>
    <w:rsid w:val="003C115E"/>
    <w:rsid w:val="003C1434"/>
    <w:rsid w:val="003C159E"/>
    <w:rsid w:val="003C1D6C"/>
    <w:rsid w:val="003C1E8B"/>
    <w:rsid w:val="003C21CF"/>
    <w:rsid w:val="003C2562"/>
    <w:rsid w:val="003C2B6D"/>
    <w:rsid w:val="003C31BC"/>
    <w:rsid w:val="003C3667"/>
    <w:rsid w:val="003C430E"/>
    <w:rsid w:val="003C4409"/>
    <w:rsid w:val="003C45A1"/>
    <w:rsid w:val="003C4CE7"/>
    <w:rsid w:val="003C4FD8"/>
    <w:rsid w:val="003C5272"/>
    <w:rsid w:val="003C5978"/>
    <w:rsid w:val="003C67F1"/>
    <w:rsid w:val="003C6850"/>
    <w:rsid w:val="003C713A"/>
    <w:rsid w:val="003C7881"/>
    <w:rsid w:val="003C7B15"/>
    <w:rsid w:val="003C7EFE"/>
    <w:rsid w:val="003D0CF7"/>
    <w:rsid w:val="003D10DD"/>
    <w:rsid w:val="003D16CF"/>
    <w:rsid w:val="003D1834"/>
    <w:rsid w:val="003D19AE"/>
    <w:rsid w:val="003D1B62"/>
    <w:rsid w:val="003D1D97"/>
    <w:rsid w:val="003D20D2"/>
    <w:rsid w:val="003D2534"/>
    <w:rsid w:val="003D28EC"/>
    <w:rsid w:val="003D2ED2"/>
    <w:rsid w:val="003D2EE2"/>
    <w:rsid w:val="003D31F2"/>
    <w:rsid w:val="003D3249"/>
    <w:rsid w:val="003D358F"/>
    <w:rsid w:val="003D3958"/>
    <w:rsid w:val="003D3B61"/>
    <w:rsid w:val="003D3CE9"/>
    <w:rsid w:val="003D3EAB"/>
    <w:rsid w:val="003D3FA6"/>
    <w:rsid w:val="003D434E"/>
    <w:rsid w:val="003D45BB"/>
    <w:rsid w:val="003D4651"/>
    <w:rsid w:val="003D46DB"/>
    <w:rsid w:val="003D4981"/>
    <w:rsid w:val="003D57F9"/>
    <w:rsid w:val="003D5D85"/>
    <w:rsid w:val="003D63D4"/>
    <w:rsid w:val="003D6727"/>
    <w:rsid w:val="003D68B8"/>
    <w:rsid w:val="003D6936"/>
    <w:rsid w:val="003D69B1"/>
    <w:rsid w:val="003D6B3A"/>
    <w:rsid w:val="003D7127"/>
    <w:rsid w:val="003D79D0"/>
    <w:rsid w:val="003E01A6"/>
    <w:rsid w:val="003E0449"/>
    <w:rsid w:val="003E1F1E"/>
    <w:rsid w:val="003E2BFA"/>
    <w:rsid w:val="003E2D15"/>
    <w:rsid w:val="003E2D59"/>
    <w:rsid w:val="003E3182"/>
    <w:rsid w:val="003E34E6"/>
    <w:rsid w:val="003E3580"/>
    <w:rsid w:val="003E43C7"/>
    <w:rsid w:val="003E44D7"/>
    <w:rsid w:val="003E493B"/>
    <w:rsid w:val="003E4AE6"/>
    <w:rsid w:val="003E4B77"/>
    <w:rsid w:val="003E4F7A"/>
    <w:rsid w:val="003E5512"/>
    <w:rsid w:val="003E56D0"/>
    <w:rsid w:val="003E56F1"/>
    <w:rsid w:val="003E5B72"/>
    <w:rsid w:val="003E5F5B"/>
    <w:rsid w:val="003E630F"/>
    <w:rsid w:val="003E637E"/>
    <w:rsid w:val="003E654B"/>
    <w:rsid w:val="003E7466"/>
    <w:rsid w:val="003E7691"/>
    <w:rsid w:val="003E79C1"/>
    <w:rsid w:val="003E7D08"/>
    <w:rsid w:val="003E7E82"/>
    <w:rsid w:val="003E7FC3"/>
    <w:rsid w:val="003F0C0C"/>
    <w:rsid w:val="003F137A"/>
    <w:rsid w:val="003F1682"/>
    <w:rsid w:val="003F1FED"/>
    <w:rsid w:val="003F29BD"/>
    <w:rsid w:val="003F303B"/>
    <w:rsid w:val="003F30ED"/>
    <w:rsid w:val="003F3594"/>
    <w:rsid w:val="003F37C4"/>
    <w:rsid w:val="003F3802"/>
    <w:rsid w:val="003F391D"/>
    <w:rsid w:val="003F39F7"/>
    <w:rsid w:val="003F3A46"/>
    <w:rsid w:val="003F3AB5"/>
    <w:rsid w:val="003F43D8"/>
    <w:rsid w:val="003F49AF"/>
    <w:rsid w:val="003F49FA"/>
    <w:rsid w:val="003F4DA4"/>
    <w:rsid w:val="003F4FB5"/>
    <w:rsid w:val="003F52E7"/>
    <w:rsid w:val="003F5489"/>
    <w:rsid w:val="003F574A"/>
    <w:rsid w:val="003F5D09"/>
    <w:rsid w:val="003F5D36"/>
    <w:rsid w:val="003F5F46"/>
    <w:rsid w:val="003F6816"/>
    <w:rsid w:val="003F6C7C"/>
    <w:rsid w:val="003F7025"/>
    <w:rsid w:val="003F7616"/>
    <w:rsid w:val="003F76D3"/>
    <w:rsid w:val="003F7822"/>
    <w:rsid w:val="003F7BC4"/>
    <w:rsid w:val="003F7F7A"/>
    <w:rsid w:val="0040007C"/>
    <w:rsid w:val="00400178"/>
    <w:rsid w:val="0040027B"/>
    <w:rsid w:val="004005C2"/>
    <w:rsid w:val="00400612"/>
    <w:rsid w:val="00400D7A"/>
    <w:rsid w:val="004015EE"/>
    <w:rsid w:val="00402BB9"/>
    <w:rsid w:val="00402C11"/>
    <w:rsid w:val="00402E18"/>
    <w:rsid w:val="004033BD"/>
    <w:rsid w:val="004033C9"/>
    <w:rsid w:val="00403A12"/>
    <w:rsid w:val="00403BC7"/>
    <w:rsid w:val="00404BE2"/>
    <w:rsid w:val="0040568C"/>
    <w:rsid w:val="004063FE"/>
    <w:rsid w:val="00406531"/>
    <w:rsid w:val="004066B1"/>
    <w:rsid w:val="00406E0C"/>
    <w:rsid w:val="004071BC"/>
    <w:rsid w:val="004079FF"/>
    <w:rsid w:val="00407EF0"/>
    <w:rsid w:val="00410032"/>
    <w:rsid w:val="00410843"/>
    <w:rsid w:val="00410AD8"/>
    <w:rsid w:val="00410BD3"/>
    <w:rsid w:val="00410E42"/>
    <w:rsid w:val="004111F9"/>
    <w:rsid w:val="00411312"/>
    <w:rsid w:val="004114E6"/>
    <w:rsid w:val="00411826"/>
    <w:rsid w:val="00411A71"/>
    <w:rsid w:val="00411B91"/>
    <w:rsid w:val="00411DAB"/>
    <w:rsid w:val="00411E89"/>
    <w:rsid w:val="0041207B"/>
    <w:rsid w:val="00412B12"/>
    <w:rsid w:val="00412C02"/>
    <w:rsid w:val="00413204"/>
    <w:rsid w:val="00413406"/>
    <w:rsid w:val="0041351D"/>
    <w:rsid w:val="00413A55"/>
    <w:rsid w:val="00413D84"/>
    <w:rsid w:val="004147BA"/>
    <w:rsid w:val="0041491F"/>
    <w:rsid w:val="00415345"/>
    <w:rsid w:val="00415C88"/>
    <w:rsid w:val="00416798"/>
    <w:rsid w:val="004172D9"/>
    <w:rsid w:val="00417514"/>
    <w:rsid w:val="0041756F"/>
    <w:rsid w:val="00417B6C"/>
    <w:rsid w:val="00420263"/>
    <w:rsid w:val="004206B5"/>
    <w:rsid w:val="004208CF"/>
    <w:rsid w:val="00420D3E"/>
    <w:rsid w:val="00420DB2"/>
    <w:rsid w:val="0042129E"/>
    <w:rsid w:val="0042152D"/>
    <w:rsid w:val="00421626"/>
    <w:rsid w:val="00421930"/>
    <w:rsid w:val="00421F8C"/>
    <w:rsid w:val="00422587"/>
    <w:rsid w:val="00422A8A"/>
    <w:rsid w:val="00422FFB"/>
    <w:rsid w:val="004230A2"/>
    <w:rsid w:val="0042311A"/>
    <w:rsid w:val="004243D5"/>
    <w:rsid w:val="00424829"/>
    <w:rsid w:val="00424886"/>
    <w:rsid w:val="0042611E"/>
    <w:rsid w:val="004264CC"/>
    <w:rsid w:val="004269E4"/>
    <w:rsid w:val="00426EA4"/>
    <w:rsid w:val="00427988"/>
    <w:rsid w:val="004302BD"/>
    <w:rsid w:val="0043084A"/>
    <w:rsid w:val="004308BA"/>
    <w:rsid w:val="0043095D"/>
    <w:rsid w:val="0043097C"/>
    <w:rsid w:val="00430BB9"/>
    <w:rsid w:val="0043147A"/>
    <w:rsid w:val="004315ED"/>
    <w:rsid w:val="00431B71"/>
    <w:rsid w:val="00431E6B"/>
    <w:rsid w:val="004322D9"/>
    <w:rsid w:val="00432AF9"/>
    <w:rsid w:val="0043379E"/>
    <w:rsid w:val="00433944"/>
    <w:rsid w:val="00433A39"/>
    <w:rsid w:val="00433AB4"/>
    <w:rsid w:val="00433C80"/>
    <w:rsid w:val="00433D25"/>
    <w:rsid w:val="00433F02"/>
    <w:rsid w:val="0043401B"/>
    <w:rsid w:val="004343BD"/>
    <w:rsid w:val="004352FA"/>
    <w:rsid w:val="004353E6"/>
    <w:rsid w:val="00435520"/>
    <w:rsid w:val="00435657"/>
    <w:rsid w:val="00435ACD"/>
    <w:rsid w:val="00435CFA"/>
    <w:rsid w:val="0043602C"/>
    <w:rsid w:val="00436674"/>
    <w:rsid w:val="00436B0A"/>
    <w:rsid w:val="00436C62"/>
    <w:rsid w:val="00436F44"/>
    <w:rsid w:val="00437015"/>
    <w:rsid w:val="00437030"/>
    <w:rsid w:val="0043750A"/>
    <w:rsid w:val="00437CCD"/>
    <w:rsid w:val="00440CAE"/>
    <w:rsid w:val="00440DBC"/>
    <w:rsid w:val="0044114A"/>
    <w:rsid w:val="00441312"/>
    <w:rsid w:val="00441B42"/>
    <w:rsid w:val="00442D43"/>
    <w:rsid w:val="00442F27"/>
    <w:rsid w:val="00442FC5"/>
    <w:rsid w:val="00442FF5"/>
    <w:rsid w:val="004432B8"/>
    <w:rsid w:val="00443498"/>
    <w:rsid w:val="004443E7"/>
    <w:rsid w:val="004444B0"/>
    <w:rsid w:val="00445290"/>
    <w:rsid w:val="004453AC"/>
    <w:rsid w:val="00445E28"/>
    <w:rsid w:val="00446123"/>
    <w:rsid w:val="004462D1"/>
    <w:rsid w:val="004473B4"/>
    <w:rsid w:val="00447B16"/>
    <w:rsid w:val="004502BB"/>
    <w:rsid w:val="00451119"/>
    <w:rsid w:val="004512F3"/>
    <w:rsid w:val="00451606"/>
    <w:rsid w:val="00451685"/>
    <w:rsid w:val="00451967"/>
    <w:rsid w:val="004522EC"/>
    <w:rsid w:val="00452474"/>
    <w:rsid w:val="004528FF"/>
    <w:rsid w:val="00452F90"/>
    <w:rsid w:val="00454401"/>
    <w:rsid w:val="004544E1"/>
    <w:rsid w:val="004544E5"/>
    <w:rsid w:val="00454868"/>
    <w:rsid w:val="004553BB"/>
    <w:rsid w:val="00455466"/>
    <w:rsid w:val="004558ED"/>
    <w:rsid w:val="00455F34"/>
    <w:rsid w:val="004560DD"/>
    <w:rsid w:val="004565C5"/>
    <w:rsid w:val="0045666B"/>
    <w:rsid w:val="004567E3"/>
    <w:rsid w:val="00456A2A"/>
    <w:rsid w:val="00456D0C"/>
    <w:rsid w:val="004576BE"/>
    <w:rsid w:val="00457955"/>
    <w:rsid w:val="00457B43"/>
    <w:rsid w:val="00457F7B"/>
    <w:rsid w:val="00460339"/>
    <w:rsid w:val="00460F98"/>
    <w:rsid w:val="0046104E"/>
    <w:rsid w:val="004611F4"/>
    <w:rsid w:val="004615D9"/>
    <w:rsid w:val="0046171F"/>
    <w:rsid w:val="004617CC"/>
    <w:rsid w:val="00461A94"/>
    <w:rsid w:val="00461B17"/>
    <w:rsid w:val="00461ED8"/>
    <w:rsid w:val="00461EE6"/>
    <w:rsid w:val="004623A4"/>
    <w:rsid w:val="004624E2"/>
    <w:rsid w:val="0046296B"/>
    <w:rsid w:val="00462CFE"/>
    <w:rsid w:val="004637B2"/>
    <w:rsid w:val="00463D74"/>
    <w:rsid w:val="00463D9E"/>
    <w:rsid w:val="00463F20"/>
    <w:rsid w:val="0046421C"/>
    <w:rsid w:val="004644CF"/>
    <w:rsid w:val="0046461D"/>
    <w:rsid w:val="0046499F"/>
    <w:rsid w:val="00464AD9"/>
    <w:rsid w:val="004651EF"/>
    <w:rsid w:val="0046533B"/>
    <w:rsid w:val="00465625"/>
    <w:rsid w:val="00465903"/>
    <w:rsid w:val="00465914"/>
    <w:rsid w:val="004663C2"/>
    <w:rsid w:val="004665E6"/>
    <w:rsid w:val="004668C5"/>
    <w:rsid w:val="00466F79"/>
    <w:rsid w:val="00467B4E"/>
    <w:rsid w:val="00467D3F"/>
    <w:rsid w:val="00467FAD"/>
    <w:rsid w:val="0047027C"/>
    <w:rsid w:val="0047064E"/>
    <w:rsid w:val="004706DE"/>
    <w:rsid w:val="0047075C"/>
    <w:rsid w:val="0047085E"/>
    <w:rsid w:val="00470EB3"/>
    <w:rsid w:val="0047177E"/>
    <w:rsid w:val="00471945"/>
    <w:rsid w:val="00472042"/>
    <w:rsid w:val="0047227F"/>
    <w:rsid w:val="004722B7"/>
    <w:rsid w:val="00472307"/>
    <w:rsid w:val="0047233A"/>
    <w:rsid w:val="004724DD"/>
    <w:rsid w:val="00472549"/>
    <w:rsid w:val="00472674"/>
    <w:rsid w:val="00472774"/>
    <w:rsid w:val="004729FA"/>
    <w:rsid w:val="00472B2A"/>
    <w:rsid w:val="004733B4"/>
    <w:rsid w:val="0047376D"/>
    <w:rsid w:val="0047436D"/>
    <w:rsid w:val="00474A82"/>
    <w:rsid w:val="00474DDC"/>
    <w:rsid w:val="00474E44"/>
    <w:rsid w:val="004755FD"/>
    <w:rsid w:val="0047636E"/>
    <w:rsid w:val="00476578"/>
    <w:rsid w:val="004765FA"/>
    <w:rsid w:val="00476CD6"/>
    <w:rsid w:val="00477648"/>
    <w:rsid w:val="004776B9"/>
    <w:rsid w:val="00477880"/>
    <w:rsid w:val="00477ACB"/>
    <w:rsid w:val="00477DCA"/>
    <w:rsid w:val="00477F4F"/>
    <w:rsid w:val="00480278"/>
    <w:rsid w:val="004805F5"/>
    <w:rsid w:val="00480679"/>
    <w:rsid w:val="00480F12"/>
    <w:rsid w:val="0048123C"/>
    <w:rsid w:val="00481447"/>
    <w:rsid w:val="004819F3"/>
    <w:rsid w:val="00481C52"/>
    <w:rsid w:val="00482833"/>
    <w:rsid w:val="00482C85"/>
    <w:rsid w:val="00482F73"/>
    <w:rsid w:val="004830F9"/>
    <w:rsid w:val="0048336F"/>
    <w:rsid w:val="004833FC"/>
    <w:rsid w:val="0048370E"/>
    <w:rsid w:val="00483870"/>
    <w:rsid w:val="00483943"/>
    <w:rsid w:val="00484987"/>
    <w:rsid w:val="004849E5"/>
    <w:rsid w:val="00484BE5"/>
    <w:rsid w:val="0048503F"/>
    <w:rsid w:val="00485906"/>
    <w:rsid w:val="00485BAF"/>
    <w:rsid w:val="00486372"/>
    <w:rsid w:val="004863C2"/>
    <w:rsid w:val="004863E1"/>
    <w:rsid w:val="004864A4"/>
    <w:rsid w:val="00486736"/>
    <w:rsid w:val="00486792"/>
    <w:rsid w:val="00486810"/>
    <w:rsid w:val="004869DF"/>
    <w:rsid w:val="00486A6B"/>
    <w:rsid w:val="00486F63"/>
    <w:rsid w:val="00486F81"/>
    <w:rsid w:val="0048761D"/>
    <w:rsid w:val="00487C55"/>
    <w:rsid w:val="00487DBA"/>
    <w:rsid w:val="00487E7E"/>
    <w:rsid w:val="004902A7"/>
    <w:rsid w:val="00490AF8"/>
    <w:rsid w:val="0049103C"/>
    <w:rsid w:val="004910DF"/>
    <w:rsid w:val="0049159B"/>
    <w:rsid w:val="00491BF4"/>
    <w:rsid w:val="00491DFE"/>
    <w:rsid w:val="004921C7"/>
    <w:rsid w:val="00492BA8"/>
    <w:rsid w:val="00492D35"/>
    <w:rsid w:val="00492E0A"/>
    <w:rsid w:val="00493F49"/>
    <w:rsid w:val="00493FDC"/>
    <w:rsid w:val="004944BA"/>
    <w:rsid w:val="00494796"/>
    <w:rsid w:val="00494798"/>
    <w:rsid w:val="00494A98"/>
    <w:rsid w:val="00494C12"/>
    <w:rsid w:val="00495009"/>
    <w:rsid w:val="0049560F"/>
    <w:rsid w:val="00495B07"/>
    <w:rsid w:val="00495EAA"/>
    <w:rsid w:val="00496BBA"/>
    <w:rsid w:val="00496E6C"/>
    <w:rsid w:val="00496FD0"/>
    <w:rsid w:val="0049709F"/>
    <w:rsid w:val="004A0071"/>
    <w:rsid w:val="004A00CA"/>
    <w:rsid w:val="004A01EF"/>
    <w:rsid w:val="004A0225"/>
    <w:rsid w:val="004A0260"/>
    <w:rsid w:val="004A051E"/>
    <w:rsid w:val="004A0A45"/>
    <w:rsid w:val="004A0B46"/>
    <w:rsid w:val="004A0F8B"/>
    <w:rsid w:val="004A10E3"/>
    <w:rsid w:val="004A1278"/>
    <w:rsid w:val="004A1342"/>
    <w:rsid w:val="004A15C5"/>
    <w:rsid w:val="004A1B5C"/>
    <w:rsid w:val="004A1C7F"/>
    <w:rsid w:val="004A23C3"/>
    <w:rsid w:val="004A24F3"/>
    <w:rsid w:val="004A2534"/>
    <w:rsid w:val="004A2564"/>
    <w:rsid w:val="004A32C8"/>
    <w:rsid w:val="004A3568"/>
    <w:rsid w:val="004A381F"/>
    <w:rsid w:val="004A3860"/>
    <w:rsid w:val="004A4DE0"/>
    <w:rsid w:val="004A4E7D"/>
    <w:rsid w:val="004A513C"/>
    <w:rsid w:val="004A5370"/>
    <w:rsid w:val="004A5C32"/>
    <w:rsid w:val="004A5CBA"/>
    <w:rsid w:val="004A5F7E"/>
    <w:rsid w:val="004A6466"/>
    <w:rsid w:val="004A6967"/>
    <w:rsid w:val="004A78D5"/>
    <w:rsid w:val="004A7B60"/>
    <w:rsid w:val="004A7BC3"/>
    <w:rsid w:val="004A7D1C"/>
    <w:rsid w:val="004B0082"/>
    <w:rsid w:val="004B0877"/>
    <w:rsid w:val="004B0937"/>
    <w:rsid w:val="004B0DEA"/>
    <w:rsid w:val="004B0E77"/>
    <w:rsid w:val="004B1041"/>
    <w:rsid w:val="004B17D4"/>
    <w:rsid w:val="004B1861"/>
    <w:rsid w:val="004B1A55"/>
    <w:rsid w:val="004B1CE6"/>
    <w:rsid w:val="004B1E2A"/>
    <w:rsid w:val="004B2168"/>
    <w:rsid w:val="004B2170"/>
    <w:rsid w:val="004B22ED"/>
    <w:rsid w:val="004B2965"/>
    <w:rsid w:val="004B2CB8"/>
    <w:rsid w:val="004B2CD0"/>
    <w:rsid w:val="004B2DDF"/>
    <w:rsid w:val="004B2F25"/>
    <w:rsid w:val="004B324F"/>
    <w:rsid w:val="004B39A3"/>
    <w:rsid w:val="004B3B0D"/>
    <w:rsid w:val="004B3DBE"/>
    <w:rsid w:val="004B3F54"/>
    <w:rsid w:val="004B4141"/>
    <w:rsid w:val="004B4203"/>
    <w:rsid w:val="004B43E7"/>
    <w:rsid w:val="004B47F1"/>
    <w:rsid w:val="004B51BE"/>
    <w:rsid w:val="004B52C4"/>
    <w:rsid w:val="004B565C"/>
    <w:rsid w:val="004B5A03"/>
    <w:rsid w:val="004B5B85"/>
    <w:rsid w:val="004B65E6"/>
    <w:rsid w:val="004B65EA"/>
    <w:rsid w:val="004B66DD"/>
    <w:rsid w:val="004B6B63"/>
    <w:rsid w:val="004B7156"/>
    <w:rsid w:val="004B7550"/>
    <w:rsid w:val="004B7951"/>
    <w:rsid w:val="004B7B61"/>
    <w:rsid w:val="004C01DA"/>
    <w:rsid w:val="004C0561"/>
    <w:rsid w:val="004C07DE"/>
    <w:rsid w:val="004C15A8"/>
    <w:rsid w:val="004C1872"/>
    <w:rsid w:val="004C20CA"/>
    <w:rsid w:val="004C22BC"/>
    <w:rsid w:val="004C2779"/>
    <w:rsid w:val="004C341A"/>
    <w:rsid w:val="004C39F5"/>
    <w:rsid w:val="004C3EE9"/>
    <w:rsid w:val="004C3F79"/>
    <w:rsid w:val="004C42C7"/>
    <w:rsid w:val="004C446B"/>
    <w:rsid w:val="004C44ED"/>
    <w:rsid w:val="004C4A42"/>
    <w:rsid w:val="004C4F9D"/>
    <w:rsid w:val="004C54AD"/>
    <w:rsid w:val="004C550F"/>
    <w:rsid w:val="004C55B3"/>
    <w:rsid w:val="004C5735"/>
    <w:rsid w:val="004C61AF"/>
    <w:rsid w:val="004C650A"/>
    <w:rsid w:val="004C68DC"/>
    <w:rsid w:val="004C6AB2"/>
    <w:rsid w:val="004C713D"/>
    <w:rsid w:val="004C7188"/>
    <w:rsid w:val="004C71BD"/>
    <w:rsid w:val="004C72F5"/>
    <w:rsid w:val="004C75AB"/>
    <w:rsid w:val="004D099E"/>
    <w:rsid w:val="004D0B91"/>
    <w:rsid w:val="004D0BCF"/>
    <w:rsid w:val="004D1089"/>
    <w:rsid w:val="004D109A"/>
    <w:rsid w:val="004D1748"/>
    <w:rsid w:val="004D1910"/>
    <w:rsid w:val="004D1939"/>
    <w:rsid w:val="004D1A35"/>
    <w:rsid w:val="004D1AE8"/>
    <w:rsid w:val="004D3415"/>
    <w:rsid w:val="004D4228"/>
    <w:rsid w:val="004D45BE"/>
    <w:rsid w:val="004D4620"/>
    <w:rsid w:val="004D4FCB"/>
    <w:rsid w:val="004D50CD"/>
    <w:rsid w:val="004D55BB"/>
    <w:rsid w:val="004D55D2"/>
    <w:rsid w:val="004D5623"/>
    <w:rsid w:val="004D571A"/>
    <w:rsid w:val="004D59C4"/>
    <w:rsid w:val="004D5A47"/>
    <w:rsid w:val="004D5AA7"/>
    <w:rsid w:val="004D5BBE"/>
    <w:rsid w:val="004D5CE5"/>
    <w:rsid w:val="004D680A"/>
    <w:rsid w:val="004D7A7E"/>
    <w:rsid w:val="004D7EE3"/>
    <w:rsid w:val="004E057F"/>
    <w:rsid w:val="004E0BC0"/>
    <w:rsid w:val="004E0FE5"/>
    <w:rsid w:val="004E100D"/>
    <w:rsid w:val="004E1120"/>
    <w:rsid w:val="004E1140"/>
    <w:rsid w:val="004E11D0"/>
    <w:rsid w:val="004E1853"/>
    <w:rsid w:val="004E19BF"/>
    <w:rsid w:val="004E2070"/>
    <w:rsid w:val="004E2118"/>
    <w:rsid w:val="004E27D0"/>
    <w:rsid w:val="004E296F"/>
    <w:rsid w:val="004E2CDE"/>
    <w:rsid w:val="004E386C"/>
    <w:rsid w:val="004E4348"/>
    <w:rsid w:val="004E4FCA"/>
    <w:rsid w:val="004E5171"/>
    <w:rsid w:val="004E5439"/>
    <w:rsid w:val="004E54F9"/>
    <w:rsid w:val="004E554B"/>
    <w:rsid w:val="004E5685"/>
    <w:rsid w:val="004E56B6"/>
    <w:rsid w:val="004E5DD3"/>
    <w:rsid w:val="004E5F1C"/>
    <w:rsid w:val="004E6422"/>
    <w:rsid w:val="004E6C7C"/>
    <w:rsid w:val="004E6E33"/>
    <w:rsid w:val="004E6FA5"/>
    <w:rsid w:val="004E7807"/>
    <w:rsid w:val="004E7D3E"/>
    <w:rsid w:val="004E7EC4"/>
    <w:rsid w:val="004F0089"/>
    <w:rsid w:val="004F0361"/>
    <w:rsid w:val="004F0690"/>
    <w:rsid w:val="004F0AB1"/>
    <w:rsid w:val="004F0C2E"/>
    <w:rsid w:val="004F128A"/>
    <w:rsid w:val="004F16CF"/>
    <w:rsid w:val="004F19C1"/>
    <w:rsid w:val="004F20D7"/>
    <w:rsid w:val="004F21AC"/>
    <w:rsid w:val="004F2218"/>
    <w:rsid w:val="004F248C"/>
    <w:rsid w:val="004F2491"/>
    <w:rsid w:val="004F2751"/>
    <w:rsid w:val="004F2E6D"/>
    <w:rsid w:val="004F32B7"/>
    <w:rsid w:val="004F333C"/>
    <w:rsid w:val="004F3550"/>
    <w:rsid w:val="004F3A5D"/>
    <w:rsid w:val="004F3C15"/>
    <w:rsid w:val="004F402F"/>
    <w:rsid w:val="004F424F"/>
    <w:rsid w:val="004F467E"/>
    <w:rsid w:val="004F4A4B"/>
    <w:rsid w:val="004F4B53"/>
    <w:rsid w:val="004F4C98"/>
    <w:rsid w:val="004F4F17"/>
    <w:rsid w:val="004F5426"/>
    <w:rsid w:val="004F5B04"/>
    <w:rsid w:val="004F614D"/>
    <w:rsid w:val="004F615D"/>
    <w:rsid w:val="004F6372"/>
    <w:rsid w:val="004F6675"/>
    <w:rsid w:val="004F6C70"/>
    <w:rsid w:val="004F6D39"/>
    <w:rsid w:val="004F74D0"/>
    <w:rsid w:val="004F7803"/>
    <w:rsid w:val="00500552"/>
    <w:rsid w:val="00500D4D"/>
    <w:rsid w:val="0050172D"/>
    <w:rsid w:val="00501BDC"/>
    <w:rsid w:val="00502116"/>
    <w:rsid w:val="00502599"/>
    <w:rsid w:val="005028AC"/>
    <w:rsid w:val="00503C31"/>
    <w:rsid w:val="00503C56"/>
    <w:rsid w:val="00503E53"/>
    <w:rsid w:val="00504116"/>
    <w:rsid w:val="00504142"/>
    <w:rsid w:val="0050453B"/>
    <w:rsid w:val="00504620"/>
    <w:rsid w:val="0050485B"/>
    <w:rsid w:val="00504BB4"/>
    <w:rsid w:val="00504C9C"/>
    <w:rsid w:val="00504FE0"/>
    <w:rsid w:val="005053C5"/>
    <w:rsid w:val="005053E7"/>
    <w:rsid w:val="00505926"/>
    <w:rsid w:val="00505D0E"/>
    <w:rsid w:val="00505E64"/>
    <w:rsid w:val="0050609A"/>
    <w:rsid w:val="005062EC"/>
    <w:rsid w:val="00506300"/>
    <w:rsid w:val="0050641D"/>
    <w:rsid w:val="00506483"/>
    <w:rsid w:val="00506540"/>
    <w:rsid w:val="0050714F"/>
    <w:rsid w:val="00507304"/>
    <w:rsid w:val="005073D4"/>
    <w:rsid w:val="00507401"/>
    <w:rsid w:val="0050756C"/>
    <w:rsid w:val="0050767F"/>
    <w:rsid w:val="00511599"/>
    <w:rsid w:val="00511B69"/>
    <w:rsid w:val="00511E85"/>
    <w:rsid w:val="005124D9"/>
    <w:rsid w:val="00512C5A"/>
    <w:rsid w:val="00512E7E"/>
    <w:rsid w:val="005131C0"/>
    <w:rsid w:val="00513900"/>
    <w:rsid w:val="0051491B"/>
    <w:rsid w:val="005149FF"/>
    <w:rsid w:val="00514B13"/>
    <w:rsid w:val="0051595E"/>
    <w:rsid w:val="00515AB2"/>
    <w:rsid w:val="00515B76"/>
    <w:rsid w:val="00515D84"/>
    <w:rsid w:val="005163BB"/>
    <w:rsid w:val="0051653D"/>
    <w:rsid w:val="0051658B"/>
    <w:rsid w:val="005165CC"/>
    <w:rsid w:val="005166AC"/>
    <w:rsid w:val="00516AEF"/>
    <w:rsid w:val="00516DC3"/>
    <w:rsid w:val="00516E90"/>
    <w:rsid w:val="0051703F"/>
    <w:rsid w:val="005170B7"/>
    <w:rsid w:val="00517829"/>
    <w:rsid w:val="00517833"/>
    <w:rsid w:val="00517C90"/>
    <w:rsid w:val="00520798"/>
    <w:rsid w:val="00520971"/>
    <w:rsid w:val="00520A2A"/>
    <w:rsid w:val="00520B79"/>
    <w:rsid w:val="0052144A"/>
    <w:rsid w:val="005220AF"/>
    <w:rsid w:val="005222E8"/>
    <w:rsid w:val="00522CD6"/>
    <w:rsid w:val="00522DAC"/>
    <w:rsid w:val="005230BC"/>
    <w:rsid w:val="0052358E"/>
    <w:rsid w:val="005236AC"/>
    <w:rsid w:val="00523756"/>
    <w:rsid w:val="005237DF"/>
    <w:rsid w:val="0052394C"/>
    <w:rsid w:val="00523B48"/>
    <w:rsid w:val="00523D9E"/>
    <w:rsid w:val="0052405F"/>
    <w:rsid w:val="005241DF"/>
    <w:rsid w:val="00524D95"/>
    <w:rsid w:val="00526163"/>
    <w:rsid w:val="00526789"/>
    <w:rsid w:val="00526860"/>
    <w:rsid w:val="005269D4"/>
    <w:rsid w:val="00526CC8"/>
    <w:rsid w:val="00526F67"/>
    <w:rsid w:val="00527510"/>
    <w:rsid w:val="005276F9"/>
    <w:rsid w:val="00527B28"/>
    <w:rsid w:val="005304FD"/>
    <w:rsid w:val="0053052A"/>
    <w:rsid w:val="00530891"/>
    <w:rsid w:val="00530A6D"/>
    <w:rsid w:val="00530B7D"/>
    <w:rsid w:val="00531CFE"/>
    <w:rsid w:val="00532A8B"/>
    <w:rsid w:val="00532E25"/>
    <w:rsid w:val="00532ED8"/>
    <w:rsid w:val="00532FF5"/>
    <w:rsid w:val="005337CF"/>
    <w:rsid w:val="00533C41"/>
    <w:rsid w:val="00534553"/>
    <w:rsid w:val="00534A50"/>
    <w:rsid w:val="00534B22"/>
    <w:rsid w:val="00534BCE"/>
    <w:rsid w:val="0053514F"/>
    <w:rsid w:val="00535344"/>
    <w:rsid w:val="005357AC"/>
    <w:rsid w:val="00535AB5"/>
    <w:rsid w:val="00536171"/>
    <w:rsid w:val="005362F7"/>
    <w:rsid w:val="00536F6F"/>
    <w:rsid w:val="00540225"/>
    <w:rsid w:val="00540244"/>
    <w:rsid w:val="005403F2"/>
    <w:rsid w:val="0054056D"/>
    <w:rsid w:val="00540D07"/>
    <w:rsid w:val="00541A11"/>
    <w:rsid w:val="00541DD8"/>
    <w:rsid w:val="00541F65"/>
    <w:rsid w:val="005422AA"/>
    <w:rsid w:val="00542AFF"/>
    <w:rsid w:val="00542B6E"/>
    <w:rsid w:val="00543125"/>
    <w:rsid w:val="0054333B"/>
    <w:rsid w:val="005439F5"/>
    <w:rsid w:val="0054414F"/>
    <w:rsid w:val="0054493F"/>
    <w:rsid w:val="00544A75"/>
    <w:rsid w:val="00544CAB"/>
    <w:rsid w:val="00544D95"/>
    <w:rsid w:val="00544F94"/>
    <w:rsid w:val="00545679"/>
    <w:rsid w:val="00545A9D"/>
    <w:rsid w:val="00545BE5"/>
    <w:rsid w:val="00545E12"/>
    <w:rsid w:val="00545E3C"/>
    <w:rsid w:val="00545E68"/>
    <w:rsid w:val="00546585"/>
    <w:rsid w:val="00546FD9"/>
    <w:rsid w:val="00547294"/>
    <w:rsid w:val="005473C7"/>
    <w:rsid w:val="0055008C"/>
    <w:rsid w:val="00550CD6"/>
    <w:rsid w:val="0055137E"/>
    <w:rsid w:val="00551470"/>
    <w:rsid w:val="00551B8F"/>
    <w:rsid w:val="00552D33"/>
    <w:rsid w:val="0055305D"/>
    <w:rsid w:val="0055310C"/>
    <w:rsid w:val="00553155"/>
    <w:rsid w:val="0055334D"/>
    <w:rsid w:val="005533A3"/>
    <w:rsid w:val="0055370D"/>
    <w:rsid w:val="00553B3B"/>
    <w:rsid w:val="00553DAA"/>
    <w:rsid w:val="00553EF9"/>
    <w:rsid w:val="00555300"/>
    <w:rsid w:val="00555A33"/>
    <w:rsid w:val="00555DCE"/>
    <w:rsid w:val="005562A4"/>
    <w:rsid w:val="005562BC"/>
    <w:rsid w:val="005566C0"/>
    <w:rsid w:val="005567F5"/>
    <w:rsid w:val="00556C3F"/>
    <w:rsid w:val="00556DBD"/>
    <w:rsid w:val="005570CB"/>
    <w:rsid w:val="00557357"/>
    <w:rsid w:val="005573AD"/>
    <w:rsid w:val="005574BD"/>
    <w:rsid w:val="00557F9C"/>
    <w:rsid w:val="0056001A"/>
    <w:rsid w:val="005602E7"/>
    <w:rsid w:val="00560795"/>
    <w:rsid w:val="00560BCA"/>
    <w:rsid w:val="00560D84"/>
    <w:rsid w:val="00561312"/>
    <w:rsid w:val="00561CFD"/>
    <w:rsid w:val="00562055"/>
    <w:rsid w:val="00562102"/>
    <w:rsid w:val="0056231F"/>
    <w:rsid w:val="005626E1"/>
    <w:rsid w:val="00563604"/>
    <w:rsid w:val="00563BDA"/>
    <w:rsid w:val="00563F48"/>
    <w:rsid w:val="005643D7"/>
    <w:rsid w:val="00564462"/>
    <w:rsid w:val="0056468D"/>
    <w:rsid w:val="005648FE"/>
    <w:rsid w:val="00564CE8"/>
    <w:rsid w:val="0056580C"/>
    <w:rsid w:val="00565A77"/>
    <w:rsid w:val="00565D15"/>
    <w:rsid w:val="00566BF7"/>
    <w:rsid w:val="00567F4C"/>
    <w:rsid w:val="00570218"/>
    <w:rsid w:val="00570353"/>
    <w:rsid w:val="00570835"/>
    <w:rsid w:val="005709AA"/>
    <w:rsid w:val="00570DE8"/>
    <w:rsid w:val="00570E18"/>
    <w:rsid w:val="00570E7A"/>
    <w:rsid w:val="00570EF1"/>
    <w:rsid w:val="00571362"/>
    <w:rsid w:val="00571E65"/>
    <w:rsid w:val="00572212"/>
    <w:rsid w:val="00572766"/>
    <w:rsid w:val="00572B42"/>
    <w:rsid w:val="00572ED4"/>
    <w:rsid w:val="0057359A"/>
    <w:rsid w:val="005743D3"/>
    <w:rsid w:val="0057453F"/>
    <w:rsid w:val="005747F6"/>
    <w:rsid w:val="005748A4"/>
    <w:rsid w:val="00574B43"/>
    <w:rsid w:val="0057579E"/>
    <w:rsid w:val="00575953"/>
    <w:rsid w:val="00575D8B"/>
    <w:rsid w:val="005760B7"/>
    <w:rsid w:val="0057648E"/>
    <w:rsid w:val="00576C0F"/>
    <w:rsid w:val="00576C6E"/>
    <w:rsid w:val="00577ADB"/>
    <w:rsid w:val="0058005C"/>
    <w:rsid w:val="00580D56"/>
    <w:rsid w:val="00580E29"/>
    <w:rsid w:val="0058109D"/>
    <w:rsid w:val="0058160D"/>
    <w:rsid w:val="00581847"/>
    <w:rsid w:val="00581869"/>
    <w:rsid w:val="00581B6D"/>
    <w:rsid w:val="00581DEE"/>
    <w:rsid w:val="0058203C"/>
    <w:rsid w:val="005822C0"/>
    <w:rsid w:val="00582410"/>
    <w:rsid w:val="0058267C"/>
    <w:rsid w:val="00582A9E"/>
    <w:rsid w:val="00582D25"/>
    <w:rsid w:val="005833BD"/>
    <w:rsid w:val="00583524"/>
    <w:rsid w:val="00583617"/>
    <w:rsid w:val="00583798"/>
    <w:rsid w:val="00583F67"/>
    <w:rsid w:val="00584146"/>
    <w:rsid w:val="005849D4"/>
    <w:rsid w:val="00584B1D"/>
    <w:rsid w:val="00584EFB"/>
    <w:rsid w:val="0058530C"/>
    <w:rsid w:val="00585496"/>
    <w:rsid w:val="00585607"/>
    <w:rsid w:val="00585B65"/>
    <w:rsid w:val="005861DC"/>
    <w:rsid w:val="0058631C"/>
    <w:rsid w:val="005865C8"/>
    <w:rsid w:val="0058672A"/>
    <w:rsid w:val="00586AC6"/>
    <w:rsid w:val="005873BF"/>
    <w:rsid w:val="0058792F"/>
    <w:rsid w:val="00587B0A"/>
    <w:rsid w:val="00587BEC"/>
    <w:rsid w:val="00587E42"/>
    <w:rsid w:val="005906DD"/>
    <w:rsid w:val="00591522"/>
    <w:rsid w:val="00591BB3"/>
    <w:rsid w:val="00592064"/>
    <w:rsid w:val="005920FA"/>
    <w:rsid w:val="00592163"/>
    <w:rsid w:val="005929A6"/>
    <w:rsid w:val="005929AB"/>
    <w:rsid w:val="005929AC"/>
    <w:rsid w:val="00592D53"/>
    <w:rsid w:val="00592FB8"/>
    <w:rsid w:val="005931D6"/>
    <w:rsid w:val="00593781"/>
    <w:rsid w:val="00593AF2"/>
    <w:rsid w:val="005941D2"/>
    <w:rsid w:val="0059423C"/>
    <w:rsid w:val="005949FA"/>
    <w:rsid w:val="00594A01"/>
    <w:rsid w:val="00594E33"/>
    <w:rsid w:val="00595380"/>
    <w:rsid w:val="00595386"/>
    <w:rsid w:val="005956D2"/>
    <w:rsid w:val="005956D8"/>
    <w:rsid w:val="00595A86"/>
    <w:rsid w:val="00595C49"/>
    <w:rsid w:val="00595F44"/>
    <w:rsid w:val="005962A9"/>
    <w:rsid w:val="0059662F"/>
    <w:rsid w:val="0059671F"/>
    <w:rsid w:val="00596B22"/>
    <w:rsid w:val="005971DB"/>
    <w:rsid w:val="005972D7"/>
    <w:rsid w:val="0059732A"/>
    <w:rsid w:val="005973B3"/>
    <w:rsid w:val="00597986"/>
    <w:rsid w:val="005979A5"/>
    <w:rsid w:val="00597A5E"/>
    <w:rsid w:val="00597B02"/>
    <w:rsid w:val="00597BB5"/>
    <w:rsid w:val="00597EDC"/>
    <w:rsid w:val="005A03E9"/>
    <w:rsid w:val="005A063E"/>
    <w:rsid w:val="005A07E9"/>
    <w:rsid w:val="005A0C3C"/>
    <w:rsid w:val="005A0F73"/>
    <w:rsid w:val="005A144A"/>
    <w:rsid w:val="005A1546"/>
    <w:rsid w:val="005A16A1"/>
    <w:rsid w:val="005A1999"/>
    <w:rsid w:val="005A1EA9"/>
    <w:rsid w:val="005A1EB7"/>
    <w:rsid w:val="005A2506"/>
    <w:rsid w:val="005A2571"/>
    <w:rsid w:val="005A29FF"/>
    <w:rsid w:val="005A2F4B"/>
    <w:rsid w:val="005A3388"/>
    <w:rsid w:val="005A3424"/>
    <w:rsid w:val="005A352C"/>
    <w:rsid w:val="005A382E"/>
    <w:rsid w:val="005A3952"/>
    <w:rsid w:val="005A3979"/>
    <w:rsid w:val="005A3A4F"/>
    <w:rsid w:val="005A3E0C"/>
    <w:rsid w:val="005A3FD0"/>
    <w:rsid w:val="005A4BFE"/>
    <w:rsid w:val="005A4FFD"/>
    <w:rsid w:val="005A5462"/>
    <w:rsid w:val="005A5BA5"/>
    <w:rsid w:val="005A5F13"/>
    <w:rsid w:val="005A67A1"/>
    <w:rsid w:val="005A67FE"/>
    <w:rsid w:val="005A6C0C"/>
    <w:rsid w:val="005A7656"/>
    <w:rsid w:val="005A7DC5"/>
    <w:rsid w:val="005B09FC"/>
    <w:rsid w:val="005B16E0"/>
    <w:rsid w:val="005B16F7"/>
    <w:rsid w:val="005B178F"/>
    <w:rsid w:val="005B1E7A"/>
    <w:rsid w:val="005B2295"/>
    <w:rsid w:val="005B26E6"/>
    <w:rsid w:val="005B2730"/>
    <w:rsid w:val="005B2A65"/>
    <w:rsid w:val="005B3027"/>
    <w:rsid w:val="005B3841"/>
    <w:rsid w:val="005B39D3"/>
    <w:rsid w:val="005B405F"/>
    <w:rsid w:val="005B459B"/>
    <w:rsid w:val="005B4749"/>
    <w:rsid w:val="005B48E0"/>
    <w:rsid w:val="005B51CE"/>
    <w:rsid w:val="005B5239"/>
    <w:rsid w:val="005B530F"/>
    <w:rsid w:val="005B593E"/>
    <w:rsid w:val="005B5C49"/>
    <w:rsid w:val="005B5DBA"/>
    <w:rsid w:val="005B5E02"/>
    <w:rsid w:val="005B5FA8"/>
    <w:rsid w:val="005B6113"/>
    <w:rsid w:val="005B692F"/>
    <w:rsid w:val="005B6C10"/>
    <w:rsid w:val="005B6F71"/>
    <w:rsid w:val="005B7249"/>
    <w:rsid w:val="005B770C"/>
    <w:rsid w:val="005B7A73"/>
    <w:rsid w:val="005B7BD5"/>
    <w:rsid w:val="005B7FB5"/>
    <w:rsid w:val="005C0186"/>
    <w:rsid w:val="005C0301"/>
    <w:rsid w:val="005C05C5"/>
    <w:rsid w:val="005C0614"/>
    <w:rsid w:val="005C11AC"/>
    <w:rsid w:val="005C184D"/>
    <w:rsid w:val="005C1B47"/>
    <w:rsid w:val="005C1F49"/>
    <w:rsid w:val="005C2464"/>
    <w:rsid w:val="005C2494"/>
    <w:rsid w:val="005C25F8"/>
    <w:rsid w:val="005C2F0E"/>
    <w:rsid w:val="005C3566"/>
    <w:rsid w:val="005C3E4C"/>
    <w:rsid w:val="005C444F"/>
    <w:rsid w:val="005C5FC2"/>
    <w:rsid w:val="005C616F"/>
    <w:rsid w:val="005C660C"/>
    <w:rsid w:val="005C66A4"/>
    <w:rsid w:val="005C6728"/>
    <w:rsid w:val="005C6DC2"/>
    <w:rsid w:val="005C6FF4"/>
    <w:rsid w:val="005C76CB"/>
    <w:rsid w:val="005C77F7"/>
    <w:rsid w:val="005C78EF"/>
    <w:rsid w:val="005C79B0"/>
    <w:rsid w:val="005C79CC"/>
    <w:rsid w:val="005C7F56"/>
    <w:rsid w:val="005D0C0A"/>
    <w:rsid w:val="005D106E"/>
    <w:rsid w:val="005D17DB"/>
    <w:rsid w:val="005D1A78"/>
    <w:rsid w:val="005D1E50"/>
    <w:rsid w:val="005D2150"/>
    <w:rsid w:val="005D22E3"/>
    <w:rsid w:val="005D24C5"/>
    <w:rsid w:val="005D2606"/>
    <w:rsid w:val="005D28EB"/>
    <w:rsid w:val="005D2956"/>
    <w:rsid w:val="005D2B86"/>
    <w:rsid w:val="005D2EEF"/>
    <w:rsid w:val="005D2F2C"/>
    <w:rsid w:val="005D3092"/>
    <w:rsid w:val="005D3171"/>
    <w:rsid w:val="005D33C4"/>
    <w:rsid w:val="005D35CB"/>
    <w:rsid w:val="005D3C15"/>
    <w:rsid w:val="005D4314"/>
    <w:rsid w:val="005D4404"/>
    <w:rsid w:val="005D4457"/>
    <w:rsid w:val="005D4651"/>
    <w:rsid w:val="005D4E20"/>
    <w:rsid w:val="005D50BD"/>
    <w:rsid w:val="005D548B"/>
    <w:rsid w:val="005D567A"/>
    <w:rsid w:val="005D5951"/>
    <w:rsid w:val="005D630A"/>
    <w:rsid w:val="005D645D"/>
    <w:rsid w:val="005D6C5E"/>
    <w:rsid w:val="005E00AD"/>
    <w:rsid w:val="005E02E3"/>
    <w:rsid w:val="005E065C"/>
    <w:rsid w:val="005E09AA"/>
    <w:rsid w:val="005E0C63"/>
    <w:rsid w:val="005E2372"/>
    <w:rsid w:val="005E27AB"/>
    <w:rsid w:val="005E2C87"/>
    <w:rsid w:val="005E326C"/>
    <w:rsid w:val="005E3307"/>
    <w:rsid w:val="005E36FB"/>
    <w:rsid w:val="005E3728"/>
    <w:rsid w:val="005E373A"/>
    <w:rsid w:val="005E378F"/>
    <w:rsid w:val="005E3898"/>
    <w:rsid w:val="005E3917"/>
    <w:rsid w:val="005E3F9E"/>
    <w:rsid w:val="005E4072"/>
    <w:rsid w:val="005E40D2"/>
    <w:rsid w:val="005E429D"/>
    <w:rsid w:val="005E4738"/>
    <w:rsid w:val="005E4E66"/>
    <w:rsid w:val="005E505D"/>
    <w:rsid w:val="005E5D10"/>
    <w:rsid w:val="005E5FF2"/>
    <w:rsid w:val="005E60B1"/>
    <w:rsid w:val="005E659D"/>
    <w:rsid w:val="005E6B42"/>
    <w:rsid w:val="005E6F6D"/>
    <w:rsid w:val="005E72AC"/>
    <w:rsid w:val="005E79A8"/>
    <w:rsid w:val="005F02C0"/>
    <w:rsid w:val="005F030D"/>
    <w:rsid w:val="005F0341"/>
    <w:rsid w:val="005F034D"/>
    <w:rsid w:val="005F0555"/>
    <w:rsid w:val="005F07FA"/>
    <w:rsid w:val="005F0971"/>
    <w:rsid w:val="005F0D03"/>
    <w:rsid w:val="005F14F0"/>
    <w:rsid w:val="005F1C73"/>
    <w:rsid w:val="005F21B6"/>
    <w:rsid w:val="005F252A"/>
    <w:rsid w:val="005F2629"/>
    <w:rsid w:val="005F2C38"/>
    <w:rsid w:val="005F2DD7"/>
    <w:rsid w:val="005F35EF"/>
    <w:rsid w:val="005F4636"/>
    <w:rsid w:val="005F4637"/>
    <w:rsid w:val="005F4AA4"/>
    <w:rsid w:val="005F4CEF"/>
    <w:rsid w:val="005F5217"/>
    <w:rsid w:val="005F5710"/>
    <w:rsid w:val="005F5910"/>
    <w:rsid w:val="005F5EF8"/>
    <w:rsid w:val="005F6349"/>
    <w:rsid w:val="005F6CFE"/>
    <w:rsid w:val="005F6DE1"/>
    <w:rsid w:val="005F6EEC"/>
    <w:rsid w:val="005F71C0"/>
    <w:rsid w:val="005F72E4"/>
    <w:rsid w:val="005F73D9"/>
    <w:rsid w:val="005F7D74"/>
    <w:rsid w:val="00600207"/>
    <w:rsid w:val="00600337"/>
    <w:rsid w:val="006003CA"/>
    <w:rsid w:val="00600530"/>
    <w:rsid w:val="006005FF"/>
    <w:rsid w:val="00601A7E"/>
    <w:rsid w:val="00601E6A"/>
    <w:rsid w:val="00601FCE"/>
    <w:rsid w:val="006021FA"/>
    <w:rsid w:val="0060230B"/>
    <w:rsid w:val="006023CC"/>
    <w:rsid w:val="006029F9"/>
    <w:rsid w:val="00602A91"/>
    <w:rsid w:val="00602DEB"/>
    <w:rsid w:val="006031D9"/>
    <w:rsid w:val="0060374A"/>
    <w:rsid w:val="00603C33"/>
    <w:rsid w:val="00603E8A"/>
    <w:rsid w:val="006050A3"/>
    <w:rsid w:val="00605256"/>
    <w:rsid w:val="00605DFB"/>
    <w:rsid w:val="00606032"/>
    <w:rsid w:val="00606072"/>
    <w:rsid w:val="0060659C"/>
    <w:rsid w:val="00606B77"/>
    <w:rsid w:val="006101A2"/>
    <w:rsid w:val="0061060E"/>
    <w:rsid w:val="00610744"/>
    <w:rsid w:val="00610974"/>
    <w:rsid w:val="00610EC7"/>
    <w:rsid w:val="00610FB5"/>
    <w:rsid w:val="00611060"/>
    <w:rsid w:val="00611EF0"/>
    <w:rsid w:val="00612276"/>
    <w:rsid w:val="00612D96"/>
    <w:rsid w:val="006133D8"/>
    <w:rsid w:val="00613B61"/>
    <w:rsid w:val="0061402B"/>
    <w:rsid w:val="006140C8"/>
    <w:rsid w:val="00614811"/>
    <w:rsid w:val="006148AE"/>
    <w:rsid w:val="00614D38"/>
    <w:rsid w:val="0061511F"/>
    <w:rsid w:val="0061546E"/>
    <w:rsid w:val="0061565C"/>
    <w:rsid w:val="00616270"/>
    <w:rsid w:val="006166F2"/>
    <w:rsid w:val="00616E9E"/>
    <w:rsid w:val="006171DB"/>
    <w:rsid w:val="00617291"/>
    <w:rsid w:val="00617537"/>
    <w:rsid w:val="00617924"/>
    <w:rsid w:val="00617DB1"/>
    <w:rsid w:val="00620165"/>
    <w:rsid w:val="006206F1"/>
    <w:rsid w:val="00620D00"/>
    <w:rsid w:val="0062190F"/>
    <w:rsid w:val="00621A12"/>
    <w:rsid w:val="006225BD"/>
    <w:rsid w:val="00623372"/>
    <w:rsid w:val="00623582"/>
    <w:rsid w:val="00623863"/>
    <w:rsid w:val="00623C9A"/>
    <w:rsid w:val="00623EB5"/>
    <w:rsid w:val="00623F34"/>
    <w:rsid w:val="00624191"/>
    <w:rsid w:val="00624AE6"/>
    <w:rsid w:val="00624B27"/>
    <w:rsid w:val="00624D9F"/>
    <w:rsid w:val="00624F97"/>
    <w:rsid w:val="0062521F"/>
    <w:rsid w:val="00625744"/>
    <w:rsid w:val="00625E00"/>
    <w:rsid w:val="00625FCA"/>
    <w:rsid w:val="00625FDE"/>
    <w:rsid w:val="006264A9"/>
    <w:rsid w:val="00626584"/>
    <w:rsid w:val="00626934"/>
    <w:rsid w:val="00626FEF"/>
    <w:rsid w:val="0062726C"/>
    <w:rsid w:val="0062738D"/>
    <w:rsid w:val="00627465"/>
    <w:rsid w:val="0062779B"/>
    <w:rsid w:val="0062787B"/>
    <w:rsid w:val="00627F9B"/>
    <w:rsid w:val="0063021F"/>
    <w:rsid w:val="00630309"/>
    <w:rsid w:val="00630B47"/>
    <w:rsid w:val="00630C24"/>
    <w:rsid w:val="00631703"/>
    <w:rsid w:val="006317EC"/>
    <w:rsid w:val="0063195D"/>
    <w:rsid w:val="00631D25"/>
    <w:rsid w:val="00631F2B"/>
    <w:rsid w:val="00631F57"/>
    <w:rsid w:val="00631FF8"/>
    <w:rsid w:val="00632029"/>
    <w:rsid w:val="00632099"/>
    <w:rsid w:val="00632220"/>
    <w:rsid w:val="00632243"/>
    <w:rsid w:val="006325D0"/>
    <w:rsid w:val="00632C74"/>
    <w:rsid w:val="00632D38"/>
    <w:rsid w:val="006330DF"/>
    <w:rsid w:val="00633A2D"/>
    <w:rsid w:val="00633A8E"/>
    <w:rsid w:val="00633B61"/>
    <w:rsid w:val="00633BCE"/>
    <w:rsid w:val="00633BEC"/>
    <w:rsid w:val="00633D5A"/>
    <w:rsid w:val="0063455F"/>
    <w:rsid w:val="00634590"/>
    <w:rsid w:val="00634750"/>
    <w:rsid w:val="00634DA3"/>
    <w:rsid w:val="00635555"/>
    <w:rsid w:val="0063580B"/>
    <w:rsid w:val="00635836"/>
    <w:rsid w:val="00635904"/>
    <w:rsid w:val="00635CB3"/>
    <w:rsid w:val="00635EB7"/>
    <w:rsid w:val="006360A0"/>
    <w:rsid w:val="00636D17"/>
    <w:rsid w:val="00637349"/>
    <w:rsid w:val="00637D86"/>
    <w:rsid w:val="006403D5"/>
    <w:rsid w:val="00640577"/>
    <w:rsid w:val="006405C7"/>
    <w:rsid w:val="00640924"/>
    <w:rsid w:val="00640B88"/>
    <w:rsid w:val="00640CF6"/>
    <w:rsid w:val="00640F99"/>
    <w:rsid w:val="006411DE"/>
    <w:rsid w:val="00641373"/>
    <w:rsid w:val="00641382"/>
    <w:rsid w:val="00641657"/>
    <w:rsid w:val="00641C2A"/>
    <w:rsid w:val="00641CC4"/>
    <w:rsid w:val="00641CEF"/>
    <w:rsid w:val="0064257A"/>
    <w:rsid w:val="006428AD"/>
    <w:rsid w:val="00642B71"/>
    <w:rsid w:val="00642CEF"/>
    <w:rsid w:val="00642E8B"/>
    <w:rsid w:val="00643526"/>
    <w:rsid w:val="00643811"/>
    <w:rsid w:val="00643A57"/>
    <w:rsid w:val="00643F38"/>
    <w:rsid w:val="00644333"/>
    <w:rsid w:val="006443BE"/>
    <w:rsid w:val="006446FD"/>
    <w:rsid w:val="0064476E"/>
    <w:rsid w:val="00644B89"/>
    <w:rsid w:val="0064597C"/>
    <w:rsid w:val="00645C14"/>
    <w:rsid w:val="006461AD"/>
    <w:rsid w:val="006461EA"/>
    <w:rsid w:val="0064634D"/>
    <w:rsid w:val="00646613"/>
    <w:rsid w:val="00646715"/>
    <w:rsid w:val="00646722"/>
    <w:rsid w:val="00647241"/>
    <w:rsid w:val="00647696"/>
    <w:rsid w:val="0064772E"/>
    <w:rsid w:val="00647A99"/>
    <w:rsid w:val="006500C7"/>
    <w:rsid w:val="006501B3"/>
    <w:rsid w:val="006502D6"/>
    <w:rsid w:val="00650835"/>
    <w:rsid w:val="00650F26"/>
    <w:rsid w:val="00650FE2"/>
    <w:rsid w:val="0065102E"/>
    <w:rsid w:val="00651407"/>
    <w:rsid w:val="006519E0"/>
    <w:rsid w:val="00651E80"/>
    <w:rsid w:val="006522B3"/>
    <w:rsid w:val="006524D7"/>
    <w:rsid w:val="0065296E"/>
    <w:rsid w:val="00652BB3"/>
    <w:rsid w:val="00652BBE"/>
    <w:rsid w:val="006531A5"/>
    <w:rsid w:val="00653447"/>
    <w:rsid w:val="006534C9"/>
    <w:rsid w:val="006540C1"/>
    <w:rsid w:val="0065419D"/>
    <w:rsid w:val="00654286"/>
    <w:rsid w:val="00654AAB"/>
    <w:rsid w:val="00655264"/>
    <w:rsid w:val="006556F5"/>
    <w:rsid w:val="00655D61"/>
    <w:rsid w:val="00655EAF"/>
    <w:rsid w:val="00656E11"/>
    <w:rsid w:val="0065710C"/>
    <w:rsid w:val="0065750D"/>
    <w:rsid w:val="006575F5"/>
    <w:rsid w:val="00657658"/>
    <w:rsid w:val="00657897"/>
    <w:rsid w:val="00657DBA"/>
    <w:rsid w:val="00657DC9"/>
    <w:rsid w:val="00660E45"/>
    <w:rsid w:val="00661290"/>
    <w:rsid w:val="006614E9"/>
    <w:rsid w:val="00662450"/>
    <w:rsid w:val="00662FF0"/>
    <w:rsid w:val="006630C1"/>
    <w:rsid w:val="0066370C"/>
    <w:rsid w:val="00663E83"/>
    <w:rsid w:val="00664096"/>
    <w:rsid w:val="006643C2"/>
    <w:rsid w:val="006652D6"/>
    <w:rsid w:val="00665358"/>
    <w:rsid w:val="00666181"/>
    <w:rsid w:val="0066626F"/>
    <w:rsid w:val="006662C4"/>
    <w:rsid w:val="00666570"/>
    <w:rsid w:val="00666876"/>
    <w:rsid w:val="00666C3C"/>
    <w:rsid w:val="00666DF2"/>
    <w:rsid w:val="0066730C"/>
    <w:rsid w:val="00667439"/>
    <w:rsid w:val="006674A4"/>
    <w:rsid w:val="0066777A"/>
    <w:rsid w:val="006677E8"/>
    <w:rsid w:val="006678A3"/>
    <w:rsid w:val="00667A07"/>
    <w:rsid w:val="006703A3"/>
    <w:rsid w:val="006706F3"/>
    <w:rsid w:val="0067094A"/>
    <w:rsid w:val="00670A70"/>
    <w:rsid w:val="00670B60"/>
    <w:rsid w:val="00670C78"/>
    <w:rsid w:val="00670E2B"/>
    <w:rsid w:val="00670EFF"/>
    <w:rsid w:val="00670F15"/>
    <w:rsid w:val="0067108F"/>
    <w:rsid w:val="00671482"/>
    <w:rsid w:val="00671891"/>
    <w:rsid w:val="00671F1B"/>
    <w:rsid w:val="00672070"/>
    <w:rsid w:val="006720AC"/>
    <w:rsid w:val="0067228D"/>
    <w:rsid w:val="0067288C"/>
    <w:rsid w:val="00672B47"/>
    <w:rsid w:val="00672C7B"/>
    <w:rsid w:val="00672FAD"/>
    <w:rsid w:val="00673106"/>
    <w:rsid w:val="00673944"/>
    <w:rsid w:val="00673FA3"/>
    <w:rsid w:val="0067407C"/>
    <w:rsid w:val="00674A60"/>
    <w:rsid w:val="0067539D"/>
    <w:rsid w:val="00675914"/>
    <w:rsid w:val="0067593D"/>
    <w:rsid w:val="00675DF9"/>
    <w:rsid w:val="00675E4E"/>
    <w:rsid w:val="00676282"/>
    <w:rsid w:val="006765C8"/>
    <w:rsid w:val="00676681"/>
    <w:rsid w:val="00676B4E"/>
    <w:rsid w:val="00676D36"/>
    <w:rsid w:val="006771B3"/>
    <w:rsid w:val="006773E0"/>
    <w:rsid w:val="00677458"/>
    <w:rsid w:val="00677553"/>
    <w:rsid w:val="006775D4"/>
    <w:rsid w:val="00677C32"/>
    <w:rsid w:val="00677E08"/>
    <w:rsid w:val="006806E1"/>
    <w:rsid w:val="006807E2"/>
    <w:rsid w:val="006808AB"/>
    <w:rsid w:val="00680B13"/>
    <w:rsid w:val="00680F71"/>
    <w:rsid w:val="00681B25"/>
    <w:rsid w:val="00682007"/>
    <w:rsid w:val="00682CE7"/>
    <w:rsid w:val="006830C3"/>
    <w:rsid w:val="0068338C"/>
    <w:rsid w:val="006833F6"/>
    <w:rsid w:val="00683C99"/>
    <w:rsid w:val="00683D9F"/>
    <w:rsid w:val="0068426F"/>
    <w:rsid w:val="00684700"/>
    <w:rsid w:val="00684AD9"/>
    <w:rsid w:val="00684D27"/>
    <w:rsid w:val="00685065"/>
    <w:rsid w:val="006851F8"/>
    <w:rsid w:val="00685830"/>
    <w:rsid w:val="00685F9A"/>
    <w:rsid w:val="00686005"/>
    <w:rsid w:val="00686B0D"/>
    <w:rsid w:val="00686F9C"/>
    <w:rsid w:val="006870F6"/>
    <w:rsid w:val="00687DDE"/>
    <w:rsid w:val="0069017C"/>
    <w:rsid w:val="006904DF"/>
    <w:rsid w:val="006906D1"/>
    <w:rsid w:val="0069082B"/>
    <w:rsid w:val="00690F32"/>
    <w:rsid w:val="00691158"/>
    <w:rsid w:val="00691172"/>
    <w:rsid w:val="00691344"/>
    <w:rsid w:val="0069214C"/>
    <w:rsid w:val="00692312"/>
    <w:rsid w:val="00692626"/>
    <w:rsid w:val="00692873"/>
    <w:rsid w:val="00692B3B"/>
    <w:rsid w:val="00692B9B"/>
    <w:rsid w:val="00692FB1"/>
    <w:rsid w:val="00693336"/>
    <w:rsid w:val="006934A6"/>
    <w:rsid w:val="00693655"/>
    <w:rsid w:val="00694556"/>
    <w:rsid w:val="0069485D"/>
    <w:rsid w:val="00694E0D"/>
    <w:rsid w:val="00694EF0"/>
    <w:rsid w:val="0069504D"/>
    <w:rsid w:val="006950E8"/>
    <w:rsid w:val="00695325"/>
    <w:rsid w:val="006954E8"/>
    <w:rsid w:val="0069596D"/>
    <w:rsid w:val="00695A90"/>
    <w:rsid w:val="00696B7C"/>
    <w:rsid w:val="00696EC1"/>
    <w:rsid w:val="0069723E"/>
    <w:rsid w:val="00697409"/>
    <w:rsid w:val="006978C2"/>
    <w:rsid w:val="00697F9B"/>
    <w:rsid w:val="00697FA5"/>
    <w:rsid w:val="006A0A50"/>
    <w:rsid w:val="006A0CF0"/>
    <w:rsid w:val="006A1D10"/>
    <w:rsid w:val="006A1F83"/>
    <w:rsid w:val="006A2214"/>
    <w:rsid w:val="006A2298"/>
    <w:rsid w:val="006A246D"/>
    <w:rsid w:val="006A2C8C"/>
    <w:rsid w:val="006A316D"/>
    <w:rsid w:val="006A330A"/>
    <w:rsid w:val="006A3391"/>
    <w:rsid w:val="006A3482"/>
    <w:rsid w:val="006A353B"/>
    <w:rsid w:val="006A3ADB"/>
    <w:rsid w:val="006A3C89"/>
    <w:rsid w:val="006A3D92"/>
    <w:rsid w:val="006A45B9"/>
    <w:rsid w:val="006A4BB2"/>
    <w:rsid w:val="006A536B"/>
    <w:rsid w:val="006A56F9"/>
    <w:rsid w:val="006A5ED5"/>
    <w:rsid w:val="006A6440"/>
    <w:rsid w:val="006A6624"/>
    <w:rsid w:val="006A73EC"/>
    <w:rsid w:val="006A789E"/>
    <w:rsid w:val="006A7C64"/>
    <w:rsid w:val="006A7CD4"/>
    <w:rsid w:val="006B044E"/>
    <w:rsid w:val="006B09A0"/>
    <w:rsid w:val="006B142B"/>
    <w:rsid w:val="006B15E3"/>
    <w:rsid w:val="006B1857"/>
    <w:rsid w:val="006B1BAC"/>
    <w:rsid w:val="006B1C8C"/>
    <w:rsid w:val="006B1E48"/>
    <w:rsid w:val="006B1F66"/>
    <w:rsid w:val="006B2293"/>
    <w:rsid w:val="006B2355"/>
    <w:rsid w:val="006B245C"/>
    <w:rsid w:val="006B26AE"/>
    <w:rsid w:val="006B28CF"/>
    <w:rsid w:val="006B29C7"/>
    <w:rsid w:val="006B328B"/>
    <w:rsid w:val="006B3F72"/>
    <w:rsid w:val="006B42BF"/>
    <w:rsid w:val="006B4794"/>
    <w:rsid w:val="006B480B"/>
    <w:rsid w:val="006B4AA6"/>
    <w:rsid w:val="006B5419"/>
    <w:rsid w:val="006B56B5"/>
    <w:rsid w:val="006B58B8"/>
    <w:rsid w:val="006B5D1B"/>
    <w:rsid w:val="006B6BAE"/>
    <w:rsid w:val="006B6F04"/>
    <w:rsid w:val="006B7235"/>
    <w:rsid w:val="006B77F7"/>
    <w:rsid w:val="006B7C4B"/>
    <w:rsid w:val="006B7EDF"/>
    <w:rsid w:val="006C01DA"/>
    <w:rsid w:val="006C0D9B"/>
    <w:rsid w:val="006C1AA1"/>
    <w:rsid w:val="006C1D0D"/>
    <w:rsid w:val="006C1D7D"/>
    <w:rsid w:val="006C2011"/>
    <w:rsid w:val="006C21A7"/>
    <w:rsid w:val="006C2D69"/>
    <w:rsid w:val="006C2F9A"/>
    <w:rsid w:val="006C32EA"/>
    <w:rsid w:val="006C375F"/>
    <w:rsid w:val="006C3BA2"/>
    <w:rsid w:val="006C44C9"/>
    <w:rsid w:val="006C494F"/>
    <w:rsid w:val="006C4A0A"/>
    <w:rsid w:val="006C4C20"/>
    <w:rsid w:val="006C4EBD"/>
    <w:rsid w:val="006C5203"/>
    <w:rsid w:val="006C5C2C"/>
    <w:rsid w:val="006C69CD"/>
    <w:rsid w:val="006C6AF9"/>
    <w:rsid w:val="006C6BB9"/>
    <w:rsid w:val="006C6D86"/>
    <w:rsid w:val="006C6FC2"/>
    <w:rsid w:val="006C711A"/>
    <w:rsid w:val="006C76C4"/>
    <w:rsid w:val="006C773B"/>
    <w:rsid w:val="006C79E6"/>
    <w:rsid w:val="006C7F47"/>
    <w:rsid w:val="006D0CED"/>
    <w:rsid w:val="006D133D"/>
    <w:rsid w:val="006D1578"/>
    <w:rsid w:val="006D1AD8"/>
    <w:rsid w:val="006D1B19"/>
    <w:rsid w:val="006D1DBA"/>
    <w:rsid w:val="006D1EA1"/>
    <w:rsid w:val="006D20D3"/>
    <w:rsid w:val="006D213C"/>
    <w:rsid w:val="006D25B1"/>
    <w:rsid w:val="006D2761"/>
    <w:rsid w:val="006D2AC4"/>
    <w:rsid w:val="006D2AEE"/>
    <w:rsid w:val="006D2D74"/>
    <w:rsid w:val="006D3140"/>
    <w:rsid w:val="006D3333"/>
    <w:rsid w:val="006D3D14"/>
    <w:rsid w:val="006D3FF9"/>
    <w:rsid w:val="006D462E"/>
    <w:rsid w:val="006D514C"/>
    <w:rsid w:val="006D572E"/>
    <w:rsid w:val="006D5C54"/>
    <w:rsid w:val="006D5CBE"/>
    <w:rsid w:val="006D5E37"/>
    <w:rsid w:val="006D679F"/>
    <w:rsid w:val="006D6989"/>
    <w:rsid w:val="006D6B9F"/>
    <w:rsid w:val="006D6DBA"/>
    <w:rsid w:val="006D73C0"/>
    <w:rsid w:val="006E0001"/>
    <w:rsid w:val="006E0343"/>
    <w:rsid w:val="006E11A7"/>
    <w:rsid w:val="006E1236"/>
    <w:rsid w:val="006E132E"/>
    <w:rsid w:val="006E13CC"/>
    <w:rsid w:val="006E14D0"/>
    <w:rsid w:val="006E1811"/>
    <w:rsid w:val="006E182B"/>
    <w:rsid w:val="006E19E2"/>
    <w:rsid w:val="006E1A2D"/>
    <w:rsid w:val="006E1C65"/>
    <w:rsid w:val="006E2202"/>
    <w:rsid w:val="006E23C7"/>
    <w:rsid w:val="006E246C"/>
    <w:rsid w:val="006E2685"/>
    <w:rsid w:val="006E28EF"/>
    <w:rsid w:val="006E31DF"/>
    <w:rsid w:val="006E3494"/>
    <w:rsid w:val="006E370C"/>
    <w:rsid w:val="006E3763"/>
    <w:rsid w:val="006E3EDF"/>
    <w:rsid w:val="006E41DF"/>
    <w:rsid w:val="006E4397"/>
    <w:rsid w:val="006E47C0"/>
    <w:rsid w:val="006E4CA8"/>
    <w:rsid w:val="006E513B"/>
    <w:rsid w:val="006E559E"/>
    <w:rsid w:val="006E5672"/>
    <w:rsid w:val="006E5908"/>
    <w:rsid w:val="006E59F3"/>
    <w:rsid w:val="006E5D95"/>
    <w:rsid w:val="006E5F1D"/>
    <w:rsid w:val="006E5F6F"/>
    <w:rsid w:val="006E6342"/>
    <w:rsid w:val="006E68A9"/>
    <w:rsid w:val="006E6C5D"/>
    <w:rsid w:val="006E70E6"/>
    <w:rsid w:val="006E730A"/>
    <w:rsid w:val="006E74B1"/>
    <w:rsid w:val="006E761F"/>
    <w:rsid w:val="006E7AD1"/>
    <w:rsid w:val="006E7BB8"/>
    <w:rsid w:val="006E7BD6"/>
    <w:rsid w:val="006E7D91"/>
    <w:rsid w:val="006E7DB4"/>
    <w:rsid w:val="006E7DD3"/>
    <w:rsid w:val="006F03D5"/>
    <w:rsid w:val="006F0631"/>
    <w:rsid w:val="006F07F7"/>
    <w:rsid w:val="006F1595"/>
    <w:rsid w:val="006F1729"/>
    <w:rsid w:val="006F1BDA"/>
    <w:rsid w:val="006F254E"/>
    <w:rsid w:val="006F28B0"/>
    <w:rsid w:val="006F2AD4"/>
    <w:rsid w:val="006F2AFB"/>
    <w:rsid w:val="006F2E5A"/>
    <w:rsid w:val="006F2E6D"/>
    <w:rsid w:val="006F2EE7"/>
    <w:rsid w:val="006F32C0"/>
    <w:rsid w:val="006F339D"/>
    <w:rsid w:val="006F3C92"/>
    <w:rsid w:val="006F3F41"/>
    <w:rsid w:val="006F47CB"/>
    <w:rsid w:val="006F4A0E"/>
    <w:rsid w:val="006F4AD1"/>
    <w:rsid w:val="006F4E0A"/>
    <w:rsid w:val="006F587E"/>
    <w:rsid w:val="006F5E16"/>
    <w:rsid w:val="006F638D"/>
    <w:rsid w:val="006F65E0"/>
    <w:rsid w:val="006F6929"/>
    <w:rsid w:val="006F69F0"/>
    <w:rsid w:val="006F6D18"/>
    <w:rsid w:val="006F6FB9"/>
    <w:rsid w:val="006F72E4"/>
    <w:rsid w:val="006F74DB"/>
    <w:rsid w:val="006F7659"/>
    <w:rsid w:val="006F7915"/>
    <w:rsid w:val="006F798C"/>
    <w:rsid w:val="00701168"/>
    <w:rsid w:val="007014EF"/>
    <w:rsid w:val="007015D0"/>
    <w:rsid w:val="007018F3"/>
    <w:rsid w:val="00701D2B"/>
    <w:rsid w:val="00702990"/>
    <w:rsid w:val="007029BC"/>
    <w:rsid w:val="007038CE"/>
    <w:rsid w:val="00703949"/>
    <w:rsid w:val="00703ABD"/>
    <w:rsid w:val="00703BAA"/>
    <w:rsid w:val="00703C8F"/>
    <w:rsid w:val="00703DBE"/>
    <w:rsid w:val="00703E7F"/>
    <w:rsid w:val="007042E0"/>
    <w:rsid w:val="007046AC"/>
    <w:rsid w:val="00704D89"/>
    <w:rsid w:val="007056AA"/>
    <w:rsid w:val="0070592D"/>
    <w:rsid w:val="00705C96"/>
    <w:rsid w:val="00706025"/>
    <w:rsid w:val="00706120"/>
    <w:rsid w:val="00706570"/>
    <w:rsid w:val="0070660F"/>
    <w:rsid w:val="0070680A"/>
    <w:rsid w:val="0070688F"/>
    <w:rsid w:val="00706F0B"/>
    <w:rsid w:val="007071DB"/>
    <w:rsid w:val="00707718"/>
    <w:rsid w:val="00710308"/>
    <w:rsid w:val="007105F5"/>
    <w:rsid w:val="00710B72"/>
    <w:rsid w:val="00710CD6"/>
    <w:rsid w:val="0071177F"/>
    <w:rsid w:val="007118B0"/>
    <w:rsid w:val="00711A0C"/>
    <w:rsid w:val="00711E3F"/>
    <w:rsid w:val="00712481"/>
    <w:rsid w:val="00712BEE"/>
    <w:rsid w:val="00712C1E"/>
    <w:rsid w:val="007130CF"/>
    <w:rsid w:val="0071369F"/>
    <w:rsid w:val="007139A7"/>
    <w:rsid w:val="00713E3E"/>
    <w:rsid w:val="0071414F"/>
    <w:rsid w:val="00714AB6"/>
    <w:rsid w:val="00714D91"/>
    <w:rsid w:val="00715294"/>
    <w:rsid w:val="007157B0"/>
    <w:rsid w:val="00715BB6"/>
    <w:rsid w:val="00715E03"/>
    <w:rsid w:val="00715F00"/>
    <w:rsid w:val="0071601D"/>
    <w:rsid w:val="00716066"/>
    <w:rsid w:val="007164BB"/>
    <w:rsid w:val="007164BF"/>
    <w:rsid w:val="00717A89"/>
    <w:rsid w:val="00717AB1"/>
    <w:rsid w:val="00717C3C"/>
    <w:rsid w:val="00717C7A"/>
    <w:rsid w:val="00720327"/>
    <w:rsid w:val="00720415"/>
    <w:rsid w:val="00720596"/>
    <w:rsid w:val="0072086A"/>
    <w:rsid w:val="00720877"/>
    <w:rsid w:val="007208EA"/>
    <w:rsid w:val="00720A59"/>
    <w:rsid w:val="0072107B"/>
    <w:rsid w:val="0072114D"/>
    <w:rsid w:val="00721226"/>
    <w:rsid w:val="007214DF"/>
    <w:rsid w:val="00721CE8"/>
    <w:rsid w:val="007221A9"/>
    <w:rsid w:val="007226BD"/>
    <w:rsid w:val="007229E2"/>
    <w:rsid w:val="00722ACB"/>
    <w:rsid w:val="00723FB9"/>
    <w:rsid w:val="00724117"/>
    <w:rsid w:val="00724B57"/>
    <w:rsid w:val="00724C4B"/>
    <w:rsid w:val="00724D81"/>
    <w:rsid w:val="00725125"/>
    <w:rsid w:val="007253F4"/>
    <w:rsid w:val="00725565"/>
    <w:rsid w:val="00725791"/>
    <w:rsid w:val="007258A2"/>
    <w:rsid w:val="00725B6A"/>
    <w:rsid w:val="0072603E"/>
    <w:rsid w:val="00726084"/>
    <w:rsid w:val="007260CF"/>
    <w:rsid w:val="00726720"/>
    <w:rsid w:val="0072691A"/>
    <w:rsid w:val="00726B77"/>
    <w:rsid w:val="00726FB8"/>
    <w:rsid w:val="007273FE"/>
    <w:rsid w:val="0072796E"/>
    <w:rsid w:val="007279E0"/>
    <w:rsid w:val="00727CFB"/>
    <w:rsid w:val="00727E9C"/>
    <w:rsid w:val="00730107"/>
    <w:rsid w:val="00730203"/>
    <w:rsid w:val="00730586"/>
    <w:rsid w:val="00730ACC"/>
    <w:rsid w:val="007313E2"/>
    <w:rsid w:val="0073169E"/>
    <w:rsid w:val="0073177C"/>
    <w:rsid w:val="007317B2"/>
    <w:rsid w:val="00731E8F"/>
    <w:rsid w:val="00731F2F"/>
    <w:rsid w:val="0073243A"/>
    <w:rsid w:val="007324B0"/>
    <w:rsid w:val="00732658"/>
    <w:rsid w:val="00732717"/>
    <w:rsid w:val="0073295E"/>
    <w:rsid w:val="00732C5D"/>
    <w:rsid w:val="007331E5"/>
    <w:rsid w:val="007335D8"/>
    <w:rsid w:val="007338B0"/>
    <w:rsid w:val="0073396F"/>
    <w:rsid w:val="00733F4B"/>
    <w:rsid w:val="007343E1"/>
    <w:rsid w:val="00734D7D"/>
    <w:rsid w:val="00734EE7"/>
    <w:rsid w:val="007355FE"/>
    <w:rsid w:val="007356DA"/>
    <w:rsid w:val="00735AED"/>
    <w:rsid w:val="00735E92"/>
    <w:rsid w:val="00736246"/>
    <w:rsid w:val="00736338"/>
    <w:rsid w:val="0073669F"/>
    <w:rsid w:val="007368EC"/>
    <w:rsid w:val="00736CC0"/>
    <w:rsid w:val="00737171"/>
    <w:rsid w:val="00737FB5"/>
    <w:rsid w:val="00740493"/>
    <w:rsid w:val="007404DE"/>
    <w:rsid w:val="00740B16"/>
    <w:rsid w:val="00741849"/>
    <w:rsid w:val="007418C0"/>
    <w:rsid w:val="00742359"/>
    <w:rsid w:val="00742610"/>
    <w:rsid w:val="00742A42"/>
    <w:rsid w:val="00742E98"/>
    <w:rsid w:val="00743367"/>
    <w:rsid w:val="00743410"/>
    <w:rsid w:val="0074342F"/>
    <w:rsid w:val="00743C28"/>
    <w:rsid w:val="00743C69"/>
    <w:rsid w:val="00743FE2"/>
    <w:rsid w:val="007441E9"/>
    <w:rsid w:val="0074429D"/>
    <w:rsid w:val="00744374"/>
    <w:rsid w:val="0074478F"/>
    <w:rsid w:val="00744A56"/>
    <w:rsid w:val="00744EDA"/>
    <w:rsid w:val="00745186"/>
    <w:rsid w:val="007455ED"/>
    <w:rsid w:val="00745753"/>
    <w:rsid w:val="007459BA"/>
    <w:rsid w:val="00745A1C"/>
    <w:rsid w:val="00745B63"/>
    <w:rsid w:val="00745BC4"/>
    <w:rsid w:val="00746165"/>
    <w:rsid w:val="00746434"/>
    <w:rsid w:val="007465AA"/>
    <w:rsid w:val="00746DFF"/>
    <w:rsid w:val="00746FBC"/>
    <w:rsid w:val="00747254"/>
    <w:rsid w:val="0074734C"/>
    <w:rsid w:val="007474F4"/>
    <w:rsid w:val="00747A23"/>
    <w:rsid w:val="00747DB5"/>
    <w:rsid w:val="00750377"/>
    <w:rsid w:val="00750823"/>
    <w:rsid w:val="00751093"/>
    <w:rsid w:val="00751481"/>
    <w:rsid w:val="00751804"/>
    <w:rsid w:val="00751867"/>
    <w:rsid w:val="007518D5"/>
    <w:rsid w:val="00751EE4"/>
    <w:rsid w:val="00752111"/>
    <w:rsid w:val="007521A0"/>
    <w:rsid w:val="007526B2"/>
    <w:rsid w:val="00752962"/>
    <w:rsid w:val="00753180"/>
    <w:rsid w:val="007532BE"/>
    <w:rsid w:val="00753500"/>
    <w:rsid w:val="00753618"/>
    <w:rsid w:val="0075380D"/>
    <w:rsid w:val="0075386E"/>
    <w:rsid w:val="007538A1"/>
    <w:rsid w:val="00754240"/>
    <w:rsid w:val="0075441D"/>
    <w:rsid w:val="00754608"/>
    <w:rsid w:val="00754707"/>
    <w:rsid w:val="007548F2"/>
    <w:rsid w:val="00754F25"/>
    <w:rsid w:val="00755121"/>
    <w:rsid w:val="007552B3"/>
    <w:rsid w:val="007555BE"/>
    <w:rsid w:val="007555D0"/>
    <w:rsid w:val="00755A62"/>
    <w:rsid w:val="00755AA8"/>
    <w:rsid w:val="00756274"/>
    <w:rsid w:val="0075657C"/>
    <w:rsid w:val="00756991"/>
    <w:rsid w:val="00756CF1"/>
    <w:rsid w:val="00756F04"/>
    <w:rsid w:val="00757003"/>
    <w:rsid w:val="00757739"/>
    <w:rsid w:val="00757A75"/>
    <w:rsid w:val="00757D3B"/>
    <w:rsid w:val="00757E3D"/>
    <w:rsid w:val="00760A3A"/>
    <w:rsid w:val="00760F01"/>
    <w:rsid w:val="007616AF"/>
    <w:rsid w:val="007618C0"/>
    <w:rsid w:val="00761968"/>
    <w:rsid w:val="00761AAE"/>
    <w:rsid w:val="00762D61"/>
    <w:rsid w:val="00762F90"/>
    <w:rsid w:val="007633CF"/>
    <w:rsid w:val="007635DE"/>
    <w:rsid w:val="0076368F"/>
    <w:rsid w:val="00763F14"/>
    <w:rsid w:val="007641EE"/>
    <w:rsid w:val="0076442D"/>
    <w:rsid w:val="00764542"/>
    <w:rsid w:val="00764D8C"/>
    <w:rsid w:val="0076534E"/>
    <w:rsid w:val="0076542E"/>
    <w:rsid w:val="00765520"/>
    <w:rsid w:val="00765688"/>
    <w:rsid w:val="00766280"/>
    <w:rsid w:val="007665DA"/>
    <w:rsid w:val="00766949"/>
    <w:rsid w:val="00766BA0"/>
    <w:rsid w:val="00766BA9"/>
    <w:rsid w:val="00766C22"/>
    <w:rsid w:val="00766DF0"/>
    <w:rsid w:val="0076736B"/>
    <w:rsid w:val="0076776A"/>
    <w:rsid w:val="00767AB3"/>
    <w:rsid w:val="00767F03"/>
    <w:rsid w:val="0077072E"/>
    <w:rsid w:val="00770A4D"/>
    <w:rsid w:val="00770DD3"/>
    <w:rsid w:val="00771432"/>
    <w:rsid w:val="00771720"/>
    <w:rsid w:val="00771835"/>
    <w:rsid w:val="00772327"/>
    <w:rsid w:val="0077265D"/>
    <w:rsid w:val="00772739"/>
    <w:rsid w:val="00772BBB"/>
    <w:rsid w:val="00772D16"/>
    <w:rsid w:val="00773A42"/>
    <w:rsid w:val="00773B91"/>
    <w:rsid w:val="00773DCE"/>
    <w:rsid w:val="00773DD9"/>
    <w:rsid w:val="00774E58"/>
    <w:rsid w:val="0077529B"/>
    <w:rsid w:val="0077555A"/>
    <w:rsid w:val="00775C1A"/>
    <w:rsid w:val="00775E9C"/>
    <w:rsid w:val="0077625F"/>
    <w:rsid w:val="007762B6"/>
    <w:rsid w:val="007763A6"/>
    <w:rsid w:val="007766DD"/>
    <w:rsid w:val="00776A2F"/>
    <w:rsid w:val="00776A47"/>
    <w:rsid w:val="00776A82"/>
    <w:rsid w:val="007778C4"/>
    <w:rsid w:val="00777B45"/>
    <w:rsid w:val="00780589"/>
    <w:rsid w:val="00780640"/>
    <w:rsid w:val="00780E0B"/>
    <w:rsid w:val="007811F7"/>
    <w:rsid w:val="007812DC"/>
    <w:rsid w:val="00781762"/>
    <w:rsid w:val="007818D1"/>
    <w:rsid w:val="00781AED"/>
    <w:rsid w:val="00782365"/>
    <w:rsid w:val="00782DC4"/>
    <w:rsid w:val="00782E98"/>
    <w:rsid w:val="00782F08"/>
    <w:rsid w:val="00783146"/>
    <w:rsid w:val="007835DA"/>
    <w:rsid w:val="007839B3"/>
    <w:rsid w:val="00783D9F"/>
    <w:rsid w:val="00783FE9"/>
    <w:rsid w:val="007840C0"/>
    <w:rsid w:val="00784672"/>
    <w:rsid w:val="00784A72"/>
    <w:rsid w:val="00784BCF"/>
    <w:rsid w:val="00785068"/>
    <w:rsid w:val="007856B2"/>
    <w:rsid w:val="00785726"/>
    <w:rsid w:val="00785B14"/>
    <w:rsid w:val="0078643F"/>
    <w:rsid w:val="00786850"/>
    <w:rsid w:val="00786959"/>
    <w:rsid w:val="00786D0D"/>
    <w:rsid w:val="00786D7B"/>
    <w:rsid w:val="007874FD"/>
    <w:rsid w:val="00787612"/>
    <w:rsid w:val="00787B53"/>
    <w:rsid w:val="00787C28"/>
    <w:rsid w:val="00787C69"/>
    <w:rsid w:val="00787E50"/>
    <w:rsid w:val="00787F37"/>
    <w:rsid w:val="007900A6"/>
    <w:rsid w:val="007903AE"/>
    <w:rsid w:val="0079051E"/>
    <w:rsid w:val="0079090E"/>
    <w:rsid w:val="00790D76"/>
    <w:rsid w:val="00791082"/>
    <w:rsid w:val="0079176D"/>
    <w:rsid w:val="0079176E"/>
    <w:rsid w:val="00791BE3"/>
    <w:rsid w:val="0079204D"/>
    <w:rsid w:val="007921B2"/>
    <w:rsid w:val="00792643"/>
    <w:rsid w:val="00792647"/>
    <w:rsid w:val="00792C48"/>
    <w:rsid w:val="00792FB1"/>
    <w:rsid w:val="00793592"/>
    <w:rsid w:val="00793865"/>
    <w:rsid w:val="00794074"/>
    <w:rsid w:val="007944EA"/>
    <w:rsid w:val="0079455F"/>
    <w:rsid w:val="00794782"/>
    <w:rsid w:val="007948C8"/>
    <w:rsid w:val="00795474"/>
    <w:rsid w:val="00795E8E"/>
    <w:rsid w:val="00795F27"/>
    <w:rsid w:val="0079690B"/>
    <w:rsid w:val="007977B3"/>
    <w:rsid w:val="007A01C7"/>
    <w:rsid w:val="007A01F0"/>
    <w:rsid w:val="007A0302"/>
    <w:rsid w:val="007A05D1"/>
    <w:rsid w:val="007A0C03"/>
    <w:rsid w:val="007A149F"/>
    <w:rsid w:val="007A1532"/>
    <w:rsid w:val="007A1550"/>
    <w:rsid w:val="007A1E31"/>
    <w:rsid w:val="007A2486"/>
    <w:rsid w:val="007A2874"/>
    <w:rsid w:val="007A2A04"/>
    <w:rsid w:val="007A2A2C"/>
    <w:rsid w:val="007A2A8F"/>
    <w:rsid w:val="007A2F9D"/>
    <w:rsid w:val="007A3773"/>
    <w:rsid w:val="007A3A20"/>
    <w:rsid w:val="007A437E"/>
    <w:rsid w:val="007A43B3"/>
    <w:rsid w:val="007A4492"/>
    <w:rsid w:val="007A4D77"/>
    <w:rsid w:val="007A4DE4"/>
    <w:rsid w:val="007A520D"/>
    <w:rsid w:val="007A5BB6"/>
    <w:rsid w:val="007A5CA7"/>
    <w:rsid w:val="007A66EF"/>
    <w:rsid w:val="007A6888"/>
    <w:rsid w:val="007A6C4D"/>
    <w:rsid w:val="007A6EBD"/>
    <w:rsid w:val="007A71E6"/>
    <w:rsid w:val="007A7578"/>
    <w:rsid w:val="007A780F"/>
    <w:rsid w:val="007A7C4A"/>
    <w:rsid w:val="007B032A"/>
    <w:rsid w:val="007B0448"/>
    <w:rsid w:val="007B0D5D"/>
    <w:rsid w:val="007B0F7F"/>
    <w:rsid w:val="007B1142"/>
    <w:rsid w:val="007B151D"/>
    <w:rsid w:val="007B15CB"/>
    <w:rsid w:val="007B1C3F"/>
    <w:rsid w:val="007B2D03"/>
    <w:rsid w:val="007B2FD5"/>
    <w:rsid w:val="007B3209"/>
    <w:rsid w:val="007B36AB"/>
    <w:rsid w:val="007B4004"/>
    <w:rsid w:val="007B43AB"/>
    <w:rsid w:val="007B4D49"/>
    <w:rsid w:val="007B4FA9"/>
    <w:rsid w:val="007B511C"/>
    <w:rsid w:val="007B51AC"/>
    <w:rsid w:val="007B68A6"/>
    <w:rsid w:val="007B6FC6"/>
    <w:rsid w:val="007B75ED"/>
    <w:rsid w:val="007B7D51"/>
    <w:rsid w:val="007B7E67"/>
    <w:rsid w:val="007C0223"/>
    <w:rsid w:val="007C05E9"/>
    <w:rsid w:val="007C0F25"/>
    <w:rsid w:val="007C11EA"/>
    <w:rsid w:val="007C138A"/>
    <w:rsid w:val="007C14C7"/>
    <w:rsid w:val="007C1BFF"/>
    <w:rsid w:val="007C1C1C"/>
    <w:rsid w:val="007C25FA"/>
    <w:rsid w:val="007C2740"/>
    <w:rsid w:val="007C2762"/>
    <w:rsid w:val="007C2AD4"/>
    <w:rsid w:val="007C2AFE"/>
    <w:rsid w:val="007C2E69"/>
    <w:rsid w:val="007C2F12"/>
    <w:rsid w:val="007C2FEF"/>
    <w:rsid w:val="007C3D43"/>
    <w:rsid w:val="007C3EE4"/>
    <w:rsid w:val="007C4578"/>
    <w:rsid w:val="007C51A6"/>
    <w:rsid w:val="007C5615"/>
    <w:rsid w:val="007C5B3E"/>
    <w:rsid w:val="007C5BD2"/>
    <w:rsid w:val="007C5F3B"/>
    <w:rsid w:val="007C6086"/>
    <w:rsid w:val="007C66E2"/>
    <w:rsid w:val="007C73B9"/>
    <w:rsid w:val="007C790F"/>
    <w:rsid w:val="007C7E9A"/>
    <w:rsid w:val="007C7ED9"/>
    <w:rsid w:val="007C7F3F"/>
    <w:rsid w:val="007C7F9D"/>
    <w:rsid w:val="007D0591"/>
    <w:rsid w:val="007D0946"/>
    <w:rsid w:val="007D0E36"/>
    <w:rsid w:val="007D1274"/>
    <w:rsid w:val="007D160C"/>
    <w:rsid w:val="007D19DA"/>
    <w:rsid w:val="007D1A13"/>
    <w:rsid w:val="007D1A62"/>
    <w:rsid w:val="007D1C7A"/>
    <w:rsid w:val="007D1CB9"/>
    <w:rsid w:val="007D2171"/>
    <w:rsid w:val="007D2690"/>
    <w:rsid w:val="007D3494"/>
    <w:rsid w:val="007D34B6"/>
    <w:rsid w:val="007D386E"/>
    <w:rsid w:val="007D3FBD"/>
    <w:rsid w:val="007D41BD"/>
    <w:rsid w:val="007D42D1"/>
    <w:rsid w:val="007D45AE"/>
    <w:rsid w:val="007D468A"/>
    <w:rsid w:val="007D4CFD"/>
    <w:rsid w:val="007D534D"/>
    <w:rsid w:val="007D5A30"/>
    <w:rsid w:val="007D5AFD"/>
    <w:rsid w:val="007D6908"/>
    <w:rsid w:val="007D6BFE"/>
    <w:rsid w:val="007D744E"/>
    <w:rsid w:val="007D7D5C"/>
    <w:rsid w:val="007E0941"/>
    <w:rsid w:val="007E0EEB"/>
    <w:rsid w:val="007E11C4"/>
    <w:rsid w:val="007E15CD"/>
    <w:rsid w:val="007E16B9"/>
    <w:rsid w:val="007E1EA7"/>
    <w:rsid w:val="007E27B9"/>
    <w:rsid w:val="007E2E3C"/>
    <w:rsid w:val="007E2F44"/>
    <w:rsid w:val="007E3134"/>
    <w:rsid w:val="007E3620"/>
    <w:rsid w:val="007E3B4C"/>
    <w:rsid w:val="007E4114"/>
    <w:rsid w:val="007E4256"/>
    <w:rsid w:val="007E4287"/>
    <w:rsid w:val="007E4A5C"/>
    <w:rsid w:val="007E4B68"/>
    <w:rsid w:val="007E5520"/>
    <w:rsid w:val="007E589B"/>
    <w:rsid w:val="007E618C"/>
    <w:rsid w:val="007E670C"/>
    <w:rsid w:val="007E795A"/>
    <w:rsid w:val="007E79E4"/>
    <w:rsid w:val="007E7F59"/>
    <w:rsid w:val="007E7F5B"/>
    <w:rsid w:val="007F019E"/>
    <w:rsid w:val="007F0567"/>
    <w:rsid w:val="007F0C3B"/>
    <w:rsid w:val="007F0E4A"/>
    <w:rsid w:val="007F1146"/>
    <w:rsid w:val="007F14A0"/>
    <w:rsid w:val="007F1863"/>
    <w:rsid w:val="007F1A47"/>
    <w:rsid w:val="007F203A"/>
    <w:rsid w:val="007F2237"/>
    <w:rsid w:val="007F2B25"/>
    <w:rsid w:val="007F2C7A"/>
    <w:rsid w:val="007F2F71"/>
    <w:rsid w:val="007F35FF"/>
    <w:rsid w:val="007F37B3"/>
    <w:rsid w:val="007F4D2A"/>
    <w:rsid w:val="007F52ED"/>
    <w:rsid w:val="007F53EB"/>
    <w:rsid w:val="007F583A"/>
    <w:rsid w:val="007F5842"/>
    <w:rsid w:val="007F6F2D"/>
    <w:rsid w:val="007F6F34"/>
    <w:rsid w:val="007F70D5"/>
    <w:rsid w:val="007F71B4"/>
    <w:rsid w:val="007F71BA"/>
    <w:rsid w:val="007F7257"/>
    <w:rsid w:val="007F75AA"/>
    <w:rsid w:val="007F7D06"/>
    <w:rsid w:val="00800FFB"/>
    <w:rsid w:val="00801374"/>
    <w:rsid w:val="008014EA"/>
    <w:rsid w:val="0080178C"/>
    <w:rsid w:val="008017F7"/>
    <w:rsid w:val="00801F39"/>
    <w:rsid w:val="00802A17"/>
    <w:rsid w:val="00802A41"/>
    <w:rsid w:val="00802CAC"/>
    <w:rsid w:val="00802EB8"/>
    <w:rsid w:val="0080349A"/>
    <w:rsid w:val="00803647"/>
    <w:rsid w:val="008044CD"/>
    <w:rsid w:val="008046DC"/>
    <w:rsid w:val="00804903"/>
    <w:rsid w:val="008052B9"/>
    <w:rsid w:val="00805836"/>
    <w:rsid w:val="00805A4A"/>
    <w:rsid w:val="00805A89"/>
    <w:rsid w:val="0080655B"/>
    <w:rsid w:val="00806755"/>
    <w:rsid w:val="00806EB6"/>
    <w:rsid w:val="00806F30"/>
    <w:rsid w:val="00807457"/>
    <w:rsid w:val="00807A6F"/>
    <w:rsid w:val="00807BF5"/>
    <w:rsid w:val="0081094E"/>
    <w:rsid w:val="008109DD"/>
    <w:rsid w:val="00810B43"/>
    <w:rsid w:val="00810D58"/>
    <w:rsid w:val="00810F9A"/>
    <w:rsid w:val="008110D1"/>
    <w:rsid w:val="008111A5"/>
    <w:rsid w:val="00811312"/>
    <w:rsid w:val="00811744"/>
    <w:rsid w:val="00811BE0"/>
    <w:rsid w:val="00811E8D"/>
    <w:rsid w:val="00812306"/>
    <w:rsid w:val="00812648"/>
    <w:rsid w:val="00812702"/>
    <w:rsid w:val="00813C7F"/>
    <w:rsid w:val="0081479D"/>
    <w:rsid w:val="00814D61"/>
    <w:rsid w:val="00814F35"/>
    <w:rsid w:val="0081539E"/>
    <w:rsid w:val="00815AA5"/>
    <w:rsid w:val="00815E3E"/>
    <w:rsid w:val="00815FF4"/>
    <w:rsid w:val="00816CA4"/>
    <w:rsid w:val="008174C1"/>
    <w:rsid w:val="00817AE5"/>
    <w:rsid w:val="00817D71"/>
    <w:rsid w:val="00817ED4"/>
    <w:rsid w:val="008205EB"/>
    <w:rsid w:val="00820B12"/>
    <w:rsid w:val="00820C58"/>
    <w:rsid w:val="00820C79"/>
    <w:rsid w:val="00820EE8"/>
    <w:rsid w:val="00821305"/>
    <w:rsid w:val="0082172C"/>
    <w:rsid w:val="00822A6A"/>
    <w:rsid w:val="00822CB9"/>
    <w:rsid w:val="00822CDC"/>
    <w:rsid w:val="008231EA"/>
    <w:rsid w:val="008246A0"/>
    <w:rsid w:val="008252C7"/>
    <w:rsid w:val="008254CD"/>
    <w:rsid w:val="00825630"/>
    <w:rsid w:val="008259D0"/>
    <w:rsid w:val="00826108"/>
    <w:rsid w:val="008262F7"/>
    <w:rsid w:val="00827215"/>
    <w:rsid w:val="0082741A"/>
    <w:rsid w:val="00830303"/>
    <w:rsid w:val="008309D7"/>
    <w:rsid w:val="00830FAE"/>
    <w:rsid w:val="008312E4"/>
    <w:rsid w:val="008316B6"/>
    <w:rsid w:val="0083180C"/>
    <w:rsid w:val="00831D6C"/>
    <w:rsid w:val="00831F94"/>
    <w:rsid w:val="008322A6"/>
    <w:rsid w:val="00832397"/>
    <w:rsid w:val="00832619"/>
    <w:rsid w:val="00832CE5"/>
    <w:rsid w:val="008331CA"/>
    <w:rsid w:val="008333ED"/>
    <w:rsid w:val="00833BD3"/>
    <w:rsid w:val="00834135"/>
    <w:rsid w:val="0083425F"/>
    <w:rsid w:val="0083477E"/>
    <w:rsid w:val="00834791"/>
    <w:rsid w:val="00834818"/>
    <w:rsid w:val="0083490F"/>
    <w:rsid w:val="0083499B"/>
    <w:rsid w:val="00834BB2"/>
    <w:rsid w:val="00834C84"/>
    <w:rsid w:val="008355F5"/>
    <w:rsid w:val="00835735"/>
    <w:rsid w:val="008359AC"/>
    <w:rsid w:val="008359FE"/>
    <w:rsid w:val="00835EC3"/>
    <w:rsid w:val="00835F03"/>
    <w:rsid w:val="00836073"/>
    <w:rsid w:val="00836407"/>
    <w:rsid w:val="00836558"/>
    <w:rsid w:val="0083663E"/>
    <w:rsid w:val="00836979"/>
    <w:rsid w:val="00836B77"/>
    <w:rsid w:val="00836DAC"/>
    <w:rsid w:val="00836DBA"/>
    <w:rsid w:val="00836F0E"/>
    <w:rsid w:val="00837A59"/>
    <w:rsid w:val="00837D7F"/>
    <w:rsid w:val="00840048"/>
    <w:rsid w:val="00840768"/>
    <w:rsid w:val="00840883"/>
    <w:rsid w:val="00840B08"/>
    <w:rsid w:val="0084119A"/>
    <w:rsid w:val="008417AB"/>
    <w:rsid w:val="00842797"/>
    <w:rsid w:val="0084290C"/>
    <w:rsid w:val="00842A9E"/>
    <w:rsid w:val="00842E83"/>
    <w:rsid w:val="00843053"/>
    <w:rsid w:val="00843191"/>
    <w:rsid w:val="0084328E"/>
    <w:rsid w:val="008436C5"/>
    <w:rsid w:val="0084379D"/>
    <w:rsid w:val="00843A59"/>
    <w:rsid w:val="00843EB4"/>
    <w:rsid w:val="0084405B"/>
    <w:rsid w:val="00844A61"/>
    <w:rsid w:val="00845096"/>
    <w:rsid w:val="00845169"/>
    <w:rsid w:val="0084591C"/>
    <w:rsid w:val="00845A2C"/>
    <w:rsid w:val="00845EE2"/>
    <w:rsid w:val="00846009"/>
    <w:rsid w:val="0084629E"/>
    <w:rsid w:val="008464F9"/>
    <w:rsid w:val="00846A34"/>
    <w:rsid w:val="00846BE5"/>
    <w:rsid w:val="00846D01"/>
    <w:rsid w:val="00847373"/>
    <w:rsid w:val="00850040"/>
    <w:rsid w:val="00850105"/>
    <w:rsid w:val="00850613"/>
    <w:rsid w:val="00850724"/>
    <w:rsid w:val="0085138C"/>
    <w:rsid w:val="00851A64"/>
    <w:rsid w:val="00851E0C"/>
    <w:rsid w:val="008525B6"/>
    <w:rsid w:val="008526B4"/>
    <w:rsid w:val="00852716"/>
    <w:rsid w:val="008529FE"/>
    <w:rsid w:val="00852A9B"/>
    <w:rsid w:val="00852AB1"/>
    <w:rsid w:val="00852C3C"/>
    <w:rsid w:val="008531A4"/>
    <w:rsid w:val="00853249"/>
    <w:rsid w:val="00853804"/>
    <w:rsid w:val="00853A9E"/>
    <w:rsid w:val="0085450A"/>
    <w:rsid w:val="00854854"/>
    <w:rsid w:val="00854B4F"/>
    <w:rsid w:val="00854CB9"/>
    <w:rsid w:val="00854D46"/>
    <w:rsid w:val="0085555E"/>
    <w:rsid w:val="008556A4"/>
    <w:rsid w:val="00855D3D"/>
    <w:rsid w:val="00855FC1"/>
    <w:rsid w:val="008564CA"/>
    <w:rsid w:val="0085665C"/>
    <w:rsid w:val="008566FA"/>
    <w:rsid w:val="00856748"/>
    <w:rsid w:val="00856936"/>
    <w:rsid w:val="00856B79"/>
    <w:rsid w:val="008570E5"/>
    <w:rsid w:val="008574C7"/>
    <w:rsid w:val="0085756A"/>
    <w:rsid w:val="00857757"/>
    <w:rsid w:val="00860D72"/>
    <w:rsid w:val="00860E91"/>
    <w:rsid w:val="00861078"/>
    <w:rsid w:val="00861732"/>
    <w:rsid w:val="008620CA"/>
    <w:rsid w:val="0086232A"/>
    <w:rsid w:val="008625E6"/>
    <w:rsid w:val="008627AE"/>
    <w:rsid w:val="00862C5D"/>
    <w:rsid w:val="00862F92"/>
    <w:rsid w:val="0086385A"/>
    <w:rsid w:val="00864360"/>
    <w:rsid w:val="0086456F"/>
    <w:rsid w:val="00864E0C"/>
    <w:rsid w:val="0086565A"/>
    <w:rsid w:val="00865A1B"/>
    <w:rsid w:val="00865A8E"/>
    <w:rsid w:val="00865D6A"/>
    <w:rsid w:val="00866187"/>
    <w:rsid w:val="008661CE"/>
    <w:rsid w:val="0086629F"/>
    <w:rsid w:val="00866322"/>
    <w:rsid w:val="00866519"/>
    <w:rsid w:val="00866A10"/>
    <w:rsid w:val="00866D72"/>
    <w:rsid w:val="00866F15"/>
    <w:rsid w:val="00867343"/>
    <w:rsid w:val="008677F4"/>
    <w:rsid w:val="00867B29"/>
    <w:rsid w:val="0087040F"/>
    <w:rsid w:val="0087042D"/>
    <w:rsid w:val="0087059D"/>
    <w:rsid w:val="00870A3B"/>
    <w:rsid w:val="00870F7D"/>
    <w:rsid w:val="00871067"/>
    <w:rsid w:val="00871326"/>
    <w:rsid w:val="0087183B"/>
    <w:rsid w:val="008722E3"/>
    <w:rsid w:val="0087250C"/>
    <w:rsid w:val="0087296C"/>
    <w:rsid w:val="00872A1F"/>
    <w:rsid w:val="0087382F"/>
    <w:rsid w:val="00873B51"/>
    <w:rsid w:val="00873C69"/>
    <w:rsid w:val="00873DB9"/>
    <w:rsid w:val="0087424D"/>
    <w:rsid w:val="008742AD"/>
    <w:rsid w:val="0087485A"/>
    <w:rsid w:val="008749C7"/>
    <w:rsid w:val="00874BC0"/>
    <w:rsid w:val="00874E6E"/>
    <w:rsid w:val="00875411"/>
    <w:rsid w:val="008759A8"/>
    <w:rsid w:val="008759EA"/>
    <w:rsid w:val="00875F88"/>
    <w:rsid w:val="008761E5"/>
    <w:rsid w:val="008768D9"/>
    <w:rsid w:val="0087698E"/>
    <w:rsid w:val="0087698F"/>
    <w:rsid w:val="00877271"/>
    <w:rsid w:val="008779E3"/>
    <w:rsid w:val="00877FCC"/>
    <w:rsid w:val="008802A8"/>
    <w:rsid w:val="00880B14"/>
    <w:rsid w:val="0088152C"/>
    <w:rsid w:val="00881A67"/>
    <w:rsid w:val="00882195"/>
    <w:rsid w:val="00882803"/>
    <w:rsid w:val="0088285B"/>
    <w:rsid w:val="008828CB"/>
    <w:rsid w:val="00882CF0"/>
    <w:rsid w:val="00883026"/>
    <w:rsid w:val="00883140"/>
    <w:rsid w:val="00883197"/>
    <w:rsid w:val="00883252"/>
    <w:rsid w:val="00883A56"/>
    <w:rsid w:val="00883CAB"/>
    <w:rsid w:val="00884087"/>
    <w:rsid w:val="00884615"/>
    <w:rsid w:val="00884762"/>
    <w:rsid w:val="00884790"/>
    <w:rsid w:val="00884873"/>
    <w:rsid w:val="00884946"/>
    <w:rsid w:val="00884A7E"/>
    <w:rsid w:val="00884CE5"/>
    <w:rsid w:val="00885566"/>
    <w:rsid w:val="00886F3B"/>
    <w:rsid w:val="00887483"/>
    <w:rsid w:val="008904EE"/>
    <w:rsid w:val="008906ED"/>
    <w:rsid w:val="00890B45"/>
    <w:rsid w:val="00890B87"/>
    <w:rsid w:val="00890FAF"/>
    <w:rsid w:val="008917F9"/>
    <w:rsid w:val="00891BF3"/>
    <w:rsid w:val="00891DBC"/>
    <w:rsid w:val="0089239B"/>
    <w:rsid w:val="0089254D"/>
    <w:rsid w:val="008926A2"/>
    <w:rsid w:val="00892C9D"/>
    <w:rsid w:val="00892E4D"/>
    <w:rsid w:val="00893248"/>
    <w:rsid w:val="0089332D"/>
    <w:rsid w:val="008938FF"/>
    <w:rsid w:val="0089394A"/>
    <w:rsid w:val="00893E62"/>
    <w:rsid w:val="0089420F"/>
    <w:rsid w:val="00894237"/>
    <w:rsid w:val="00894393"/>
    <w:rsid w:val="0089447B"/>
    <w:rsid w:val="008944F9"/>
    <w:rsid w:val="00894681"/>
    <w:rsid w:val="0089532E"/>
    <w:rsid w:val="00895E40"/>
    <w:rsid w:val="00896248"/>
    <w:rsid w:val="008965C9"/>
    <w:rsid w:val="008966D5"/>
    <w:rsid w:val="00896931"/>
    <w:rsid w:val="00896C23"/>
    <w:rsid w:val="00896CC9"/>
    <w:rsid w:val="00896FEE"/>
    <w:rsid w:val="008977EC"/>
    <w:rsid w:val="008977F0"/>
    <w:rsid w:val="00897B0A"/>
    <w:rsid w:val="00897D22"/>
    <w:rsid w:val="008A00A1"/>
    <w:rsid w:val="008A06EA"/>
    <w:rsid w:val="008A0708"/>
    <w:rsid w:val="008A0911"/>
    <w:rsid w:val="008A1719"/>
    <w:rsid w:val="008A17D4"/>
    <w:rsid w:val="008A1C08"/>
    <w:rsid w:val="008A1D30"/>
    <w:rsid w:val="008A1E20"/>
    <w:rsid w:val="008A208C"/>
    <w:rsid w:val="008A23AC"/>
    <w:rsid w:val="008A24CC"/>
    <w:rsid w:val="008A24F7"/>
    <w:rsid w:val="008A28D2"/>
    <w:rsid w:val="008A2DF8"/>
    <w:rsid w:val="008A2F9D"/>
    <w:rsid w:val="008A32B7"/>
    <w:rsid w:val="008A403B"/>
    <w:rsid w:val="008A459D"/>
    <w:rsid w:val="008A489C"/>
    <w:rsid w:val="008A531C"/>
    <w:rsid w:val="008A567F"/>
    <w:rsid w:val="008A5743"/>
    <w:rsid w:val="008A5761"/>
    <w:rsid w:val="008A57E8"/>
    <w:rsid w:val="008A5E8C"/>
    <w:rsid w:val="008A68B4"/>
    <w:rsid w:val="008A6C9C"/>
    <w:rsid w:val="008A6D44"/>
    <w:rsid w:val="008A6F35"/>
    <w:rsid w:val="008A7443"/>
    <w:rsid w:val="008A799E"/>
    <w:rsid w:val="008B02E9"/>
    <w:rsid w:val="008B047A"/>
    <w:rsid w:val="008B0519"/>
    <w:rsid w:val="008B08D1"/>
    <w:rsid w:val="008B0B45"/>
    <w:rsid w:val="008B1039"/>
    <w:rsid w:val="008B1061"/>
    <w:rsid w:val="008B110F"/>
    <w:rsid w:val="008B134B"/>
    <w:rsid w:val="008B1FA7"/>
    <w:rsid w:val="008B23B5"/>
    <w:rsid w:val="008B2440"/>
    <w:rsid w:val="008B2465"/>
    <w:rsid w:val="008B24AF"/>
    <w:rsid w:val="008B254A"/>
    <w:rsid w:val="008B2A19"/>
    <w:rsid w:val="008B2A67"/>
    <w:rsid w:val="008B2BA2"/>
    <w:rsid w:val="008B2CDD"/>
    <w:rsid w:val="008B2F50"/>
    <w:rsid w:val="008B3496"/>
    <w:rsid w:val="008B3668"/>
    <w:rsid w:val="008B3DEB"/>
    <w:rsid w:val="008B4050"/>
    <w:rsid w:val="008B4540"/>
    <w:rsid w:val="008B4725"/>
    <w:rsid w:val="008B4F33"/>
    <w:rsid w:val="008B50BF"/>
    <w:rsid w:val="008B5183"/>
    <w:rsid w:val="008B574F"/>
    <w:rsid w:val="008B59E4"/>
    <w:rsid w:val="008B5A12"/>
    <w:rsid w:val="008B5D1A"/>
    <w:rsid w:val="008B623E"/>
    <w:rsid w:val="008B6415"/>
    <w:rsid w:val="008B673C"/>
    <w:rsid w:val="008B6A17"/>
    <w:rsid w:val="008B6A3A"/>
    <w:rsid w:val="008B6E1F"/>
    <w:rsid w:val="008B6E2F"/>
    <w:rsid w:val="008B7111"/>
    <w:rsid w:val="008B7230"/>
    <w:rsid w:val="008B738B"/>
    <w:rsid w:val="008B765D"/>
    <w:rsid w:val="008B7FF6"/>
    <w:rsid w:val="008C0537"/>
    <w:rsid w:val="008C0744"/>
    <w:rsid w:val="008C0983"/>
    <w:rsid w:val="008C09DA"/>
    <w:rsid w:val="008C0CB3"/>
    <w:rsid w:val="008C11A3"/>
    <w:rsid w:val="008C12EC"/>
    <w:rsid w:val="008C1595"/>
    <w:rsid w:val="008C1BF3"/>
    <w:rsid w:val="008C2463"/>
    <w:rsid w:val="008C280F"/>
    <w:rsid w:val="008C29E4"/>
    <w:rsid w:val="008C2AD0"/>
    <w:rsid w:val="008C2B99"/>
    <w:rsid w:val="008C2EA9"/>
    <w:rsid w:val="008C32A5"/>
    <w:rsid w:val="008C3354"/>
    <w:rsid w:val="008C353A"/>
    <w:rsid w:val="008C3ABD"/>
    <w:rsid w:val="008C3C36"/>
    <w:rsid w:val="008C3DE5"/>
    <w:rsid w:val="008C3F33"/>
    <w:rsid w:val="008C4054"/>
    <w:rsid w:val="008C416F"/>
    <w:rsid w:val="008C494E"/>
    <w:rsid w:val="008C5276"/>
    <w:rsid w:val="008C5474"/>
    <w:rsid w:val="008C54E8"/>
    <w:rsid w:val="008C594B"/>
    <w:rsid w:val="008C5E0C"/>
    <w:rsid w:val="008C5F93"/>
    <w:rsid w:val="008C65AB"/>
    <w:rsid w:val="008C687C"/>
    <w:rsid w:val="008C6C44"/>
    <w:rsid w:val="008C6F10"/>
    <w:rsid w:val="008C70D4"/>
    <w:rsid w:val="008C7217"/>
    <w:rsid w:val="008C7356"/>
    <w:rsid w:val="008C7742"/>
    <w:rsid w:val="008D02EE"/>
    <w:rsid w:val="008D0769"/>
    <w:rsid w:val="008D14EC"/>
    <w:rsid w:val="008D1612"/>
    <w:rsid w:val="008D1D6A"/>
    <w:rsid w:val="008D24D7"/>
    <w:rsid w:val="008D263F"/>
    <w:rsid w:val="008D2902"/>
    <w:rsid w:val="008D290B"/>
    <w:rsid w:val="008D37CC"/>
    <w:rsid w:val="008D3AF3"/>
    <w:rsid w:val="008D3C03"/>
    <w:rsid w:val="008D3FB4"/>
    <w:rsid w:val="008D46FD"/>
    <w:rsid w:val="008D4986"/>
    <w:rsid w:val="008D4D51"/>
    <w:rsid w:val="008D507E"/>
    <w:rsid w:val="008D5277"/>
    <w:rsid w:val="008D5601"/>
    <w:rsid w:val="008D5782"/>
    <w:rsid w:val="008D5C7C"/>
    <w:rsid w:val="008D5F59"/>
    <w:rsid w:val="008D5F97"/>
    <w:rsid w:val="008D652A"/>
    <w:rsid w:val="008D6A1E"/>
    <w:rsid w:val="008D6B60"/>
    <w:rsid w:val="008D7B5A"/>
    <w:rsid w:val="008E0000"/>
    <w:rsid w:val="008E0355"/>
    <w:rsid w:val="008E06FD"/>
    <w:rsid w:val="008E071B"/>
    <w:rsid w:val="008E08F5"/>
    <w:rsid w:val="008E0F6C"/>
    <w:rsid w:val="008E1693"/>
    <w:rsid w:val="008E1915"/>
    <w:rsid w:val="008E1A12"/>
    <w:rsid w:val="008E2F26"/>
    <w:rsid w:val="008E30FA"/>
    <w:rsid w:val="008E35FD"/>
    <w:rsid w:val="008E3BA7"/>
    <w:rsid w:val="008E3D64"/>
    <w:rsid w:val="008E3F5B"/>
    <w:rsid w:val="008E46EB"/>
    <w:rsid w:val="008E4C00"/>
    <w:rsid w:val="008E4E2D"/>
    <w:rsid w:val="008E5406"/>
    <w:rsid w:val="008E5664"/>
    <w:rsid w:val="008E5CEF"/>
    <w:rsid w:val="008E669B"/>
    <w:rsid w:val="008E6E47"/>
    <w:rsid w:val="008E6ED4"/>
    <w:rsid w:val="008E72CB"/>
    <w:rsid w:val="008E7C26"/>
    <w:rsid w:val="008E7CDC"/>
    <w:rsid w:val="008F0E10"/>
    <w:rsid w:val="008F11CF"/>
    <w:rsid w:val="008F1413"/>
    <w:rsid w:val="008F1563"/>
    <w:rsid w:val="008F198E"/>
    <w:rsid w:val="008F1C09"/>
    <w:rsid w:val="008F1E02"/>
    <w:rsid w:val="008F2013"/>
    <w:rsid w:val="008F21A1"/>
    <w:rsid w:val="008F23BA"/>
    <w:rsid w:val="008F2885"/>
    <w:rsid w:val="008F29C2"/>
    <w:rsid w:val="008F2E8A"/>
    <w:rsid w:val="008F3113"/>
    <w:rsid w:val="008F362B"/>
    <w:rsid w:val="008F39EF"/>
    <w:rsid w:val="008F437F"/>
    <w:rsid w:val="008F466C"/>
    <w:rsid w:val="008F4BC7"/>
    <w:rsid w:val="008F4CCC"/>
    <w:rsid w:val="008F581C"/>
    <w:rsid w:val="008F6290"/>
    <w:rsid w:val="008F69CD"/>
    <w:rsid w:val="008F6DB6"/>
    <w:rsid w:val="008F7648"/>
    <w:rsid w:val="008F7666"/>
    <w:rsid w:val="008F7969"/>
    <w:rsid w:val="008F7D96"/>
    <w:rsid w:val="008F7F22"/>
    <w:rsid w:val="008F7F81"/>
    <w:rsid w:val="009000D2"/>
    <w:rsid w:val="00900F92"/>
    <w:rsid w:val="00901006"/>
    <w:rsid w:val="009011DD"/>
    <w:rsid w:val="00901430"/>
    <w:rsid w:val="009014F7"/>
    <w:rsid w:val="00901718"/>
    <w:rsid w:val="00901CBA"/>
    <w:rsid w:val="00902A89"/>
    <w:rsid w:val="00902FD1"/>
    <w:rsid w:val="009030EB"/>
    <w:rsid w:val="009035DC"/>
    <w:rsid w:val="009038BC"/>
    <w:rsid w:val="0090393C"/>
    <w:rsid w:val="00903A06"/>
    <w:rsid w:val="00903A49"/>
    <w:rsid w:val="00903AED"/>
    <w:rsid w:val="00904488"/>
    <w:rsid w:val="00904763"/>
    <w:rsid w:val="00904988"/>
    <w:rsid w:val="00904E79"/>
    <w:rsid w:val="009055C7"/>
    <w:rsid w:val="009056CB"/>
    <w:rsid w:val="00905B81"/>
    <w:rsid w:val="00905CF3"/>
    <w:rsid w:val="00905DDB"/>
    <w:rsid w:val="00905E74"/>
    <w:rsid w:val="00906034"/>
    <w:rsid w:val="009061B4"/>
    <w:rsid w:val="00907106"/>
    <w:rsid w:val="0090760E"/>
    <w:rsid w:val="00907658"/>
    <w:rsid w:val="0090798C"/>
    <w:rsid w:val="009079EB"/>
    <w:rsid w:val="0091052C"/>
    <w:rsid w:val="00910A5E"/>
    <w:rsid w:val="00911465"/>
    <w:rsid w:val="00911711"/>
    <w:rsid w:val="00911A30"/>
    <w:rsid w:val="00911FDC"/>
    <w:rsid w:val="0091207A"/>
    <w:rsid w:val="0091280E"/>
    <w:rsid w:val="009128A9"/>
    <w:rsid w:val="009129F3"/>
    <w:rsid w:val="00912B1E"/>
    <w:rsid w:val="00912E6D"/>
    <w:rsid w:val="00912F6D"/>
    <w:rsid w:val="0091311E"/>
    <w:rsid w:val="0091360A"/>
    <w:rsid w:val="00913624"/>
    <w:rsid w:val="00913925"/>
    <w:rsid w:val="00913CE2"/>
    <w:rsid w:val="00913D0E"/>
    <w:rsid w:val="009142C5"/>
    <w:rsid w:val="00914812"/>
    <w:rsid w:val="009149B4"/>
    <w:rsid w:val="00914C93"/>
    <w:rsid w:val="0091546E"/>
    <w:rsid w:val="0091568B"/>
    <w:rsid w:val="00915A77"/>
    <w:rsid w:val="009163E2"/>
    <w:rsid w:val="00916DEC"/>
    <w:rsid w:val="00916E8C"/>
    <w:rsid w:val="009171C9"/>
    <w:rsid w:val="009177CC"/>
    <w:rsid w:val="00917FFC"/>
    <w:rsid w:val="00920425"/>
    <w:rsid w:val="009204A3"/>
    <w:rsid w:val="00920818"/>
    <w:rsid w:val="00920B12"/>
    <w:rsid w:val="00921395"/>
    <w:rsid w:val="0092155E"/>
    <w:rsid w:val="00921578"/>
    <w:rsid w:val="00922A84"/>
    <w:rsid w:val="00922AB1"/>
    <w:rsid w:val="00922C58"/>
    <w:rsid w:val="00922CC7"/>
    <w:rsid w:val="00923214"/>
    <w:rsid w:val="00923CD5"/>
    <w:rsid w:val="0092444B"/>
    <w:rsid w:val="009244D8"/>
    <w:rsid w:val="00924766"/>
    <w:rsid w:val="009248B0"/>
    <w:rsid w:val="00924B12"/>
    <w:rsid w:val="009254DA"/>
    <w:rsid w:val="00925ED8"/>
    <w:rsid w:val="00925EDD"/>
    <w:rsid w:val="00925FBD"/>
    <w:rsid w:val="00926239"/>
    <w:rsid w:val="009263AA"/>
    <w:rsid w:val="009267E8"/>
    <w:rsid w:val="00926A0F"/>
    <w:rsid w:val="00927D27"/>
    <w:rsid w:val="00930202"/>
    <w:rsid w:val="00930306"/>
    <w:rsid w:val="009312DA"/>
    <w:rsid w:val="00931380"/>
    <w:rsid w:val="00931599"/>
    <w:rsid w:val="0093189A"/>
    <w:rsid w:val="00931DD5"/>
    <w:rsid w:val="00931E19"/>
    <w:rsid w:val="00931EEB"/>
    <w:rsid w:val="00931F4D"/>
    <w:rsid w:val="00932073"/>
    <w:rsid w:val="009320FF"/>
    <w:rsid w:val="0093237A"/>
    <w:rsid w:val="00932406"/>
    <w:rsid w:val="0093265B"/>
    <w:rsid w:val="0093274B"/>
    <w:rsid w:val="0093313A"/>
    <w:rsid w:val="0093322A"/>
    <w:rsid w:val="0093377D"/>
    <w:rsid w:val="009339A3"/>
    <w:rsid w:val="00933D44"/>
    <w:rsid w:val="009340AC"/>
    <w:rsid w:val="0093418F"/>
    <w:rsid w:val="009342DC"/>
    <w:rsid w:val="0093454E"/>
    <w:rsid w:val="00934CAF"/>
    <w:rsid w:val="0093562E"/>
    <w:rsid w:val="0093613B"/>
    <w:rsid w:val="00936825"/>
    <w:rsid w:val="00936DFE"/>
    <w:rsid w:val="009373BF"/>
    <w:rsid w:val="00937454"/>
    <w:rsid w:val="00937F4E"/>
    <w:rsid w:val="0094003B"/>
    <w:rsid w:val="0094007D"/>
    <w:rsid w:val="009400BA"/>
    <w:rsid w:val="0094031A"/>
    <w:rsid w:val="00940380"/>
    <w:rsid w:val="009406D4"/>
    <w:rsid w:val="00940CA4"/>
    <w:rsid w:val="0094102E"/>
    <w:rsid w:val="00941A25"/>
    <w:rsid w:val="00941B75"/>
    <w:rsid w:val="00942130"/>
    <w:rsid w:val="00942136"/>
    <w:rsid w:val="009421CF"/>
    <w:rsid w:val="0094352B"/>
    <w:rsid w:val="00943645"/>
    <w:rsid w:val="00943DF7"/>
    <w:rsid w:val="0094454C"/>
    <w:rsid w:val="009448B1"/>
    <w:rsid w:val="00944B05"/>
    <w:rsid w:val="00944CF6"/>
    <w:rsid w:val="00944D8C"/>
    <w:rsid w:val="00944DE5"/>
    <w:rsid w:val="00944DEF"/>
    <w:rsid w:val="00945207"/>
    <w:rsid w:val="00945FB8"/>
    <w:rsid w:val="009462B3"/>
    <w:rsid w:val="009464B2"/>
    <w:rsid w:val="0094674C"/>
    <w:rsid w:val="00946CC4"/>
    <w:rsid w:val="00947201"/>
    <w:rsid w:val="0094761C"/>
    <w:rsid w:val="0095042C"/>
    <w:rsid w:val="0095082F"/>
    <w:rsid w:val="00950C83"/>
    <w:rsid w:val="00950E36"/>
    <w:rsid w:val="009511B2"/>
    <w:rsid w:val="009513D2"/>
    <w:rsid w:val="00951C9E"/>
    <w:rsid w:val="00952105"/>
    <w:rsid w:val="00952305"/>
    <w:rsid w:val="00952898"/>
    <w:rsid w:val="009528B1"/>
    <w:rsid w:val="009529EC"/>
    <w:rsid w:val="00952A52"/>
    <w:rsid w:val="00952F47"/>
    <w:rsid w:val="00953924"/>
    <w:rsid w:val="00953AE2"/>
    <w:rsid w:val="00954010"/>
    <w:rsid w:val="009541C6"/>
    <w:rsid w:val="009541CF"/>
    <w:rsid w:val="009542FD"/>
    <w:rsid w:val="00954460"/>
    <w:rsid w:val="00955538"/>
    <w:rsid w:val="009555F0"/>
    <w:rsid w:val="00955DEC"/>
    <w:rsid w:val="009562A8"/>
    <w:rsid w:val="0095697B"/>
    <w:rsid w:val="00956A34"/>
    <w:rsid w:val="00957467"/>
    <w:rsid w:val="00957490"/>
    <w:rsid w:val="00957CD8"/>
    <w:rsid w:val="0096039E"/>
    <w:rsid w:val="00960500"/>
    <w:rsid w:val="0096063D"/>
    <w:rsid w:val="00960926"/>
    <w:rsid w:val="00960B8F"/>
    <w:rsid w:val="00960D7E"/>
    <w:rsid w:val="00961138"/>
    <w:rsid w:val="009620AB"/>
    <w:rsid w:val="00962357"/>
    <w:rsid w:val="0096252D"/>
    <w:rsid w:val="00962564"/>
    <w:rsid w:val="00962951"/>
    <w:rsid w:val="00962D22"/>
    <w:rsid w:val="00963D60"/>
    <w:rsid w:val="00963E06"/>
    <w:rsid w:val="00964182"/>
    <w:rsid w:val="0096425C"/>
    <w:rsid w:val="00964765"/>
    <w:rsid w:val="00964933"/>
    <w:rsid w:val="00964C95"/>
    <w:rsid w:val="009657BC"/>
    <w:rsid w:val="009658A3"/>
    <w:rsid w:val="00965C75"/>
    <w:rsid w:val="00965D38"/>
    <w:rsid w:val="00966148"/>
    <w:rsid w:val="0096616D"/>
    <w:rsid w:val="009665DC"/>
    <w:rsid w:val="00966709"/>
    <w:rsid w:val="0096679A"/>
    <w:rsid w:val="0096693D"/>
    <w:rsid w:val="00966DD7"/>
    <w:rsid w:val="00967559"/>
    <w:rsid w:val="00967BF3"/>
    <w:rsid w:val="00967F3A"/>
    <w:rsid w:val="009707F2"/>
    <w:rsid w:val="0097097A"/>
    <w:rsid w:val="00970B50"/>
    <w:rsid w:val="00970C81"/>
    <w:rsid w:val="00970CB7"/>
    <w:rsid w:val="009710F2"/>
    <w:rsid w:val="00971B50"/>
    <w:rsid w:val="00971D17"/>
    <w:rsid w:val="0097217F"/>
    <w:rsid w:val="00972776"/>
    <w:rsid w:val="0097286F"/>
    <w:rsid w:val="00972A34"/>
    <w:rsid w:val="00972D0B"/>
    <w:rsid w:val="009732F9"/>
    <w:rsid w:val="009733EC"/>
    <w:rsid w:val="00973541"/>
    <w:rsid w:val="0097385B"/>
    <w:rsid w:val="00973893"/>
    <w:rsid w:val="00973BE4"/>
    <w:rsid w:val="00973C37"/>
    <w:rsid w:val="00973F29"/>
    <w:rsid w:val="009740B1"/>
    <w:rsid w:val="00974719"/>
    <w:rsid w:val="00974960"/>
    <w:rsid w:val="009749D9"/>
    <w:rsid w:val="00974D1C"/>
    <w:rsid w:val="0097569A"/>
    <w:rsid w:val="00975F1D"/>
    <w:rsid w:val="00976228"/>
    <w:rsid w:val="009764E3"/>
    <w:rsid w:val="00976758"/>
    <w:rsid w:val="00976B82"/>
    <w:rsid w:val="0097708E"/>
    <w:rsid w:val="00977252"/>
    <w:rsid w:val="00977EF0"/>
    <w:rsid w:val="00980576"/>
    <w:rsid w:val="00980F7F"/>
    <w:rsid w:val="00980F8B"/>
    <w:rsid w:val="00981EDE"/>
    <w:rsid w:val="009827EB"/>
    <w:rsid w:val="00983172"/>
    <w:rsid w:val="00983577"/>
    <w:rsid w:val="009836F8"/>
    <w:rsid w:val="009838E2"/>
    <w:rsid w:val="00983926"/>
    <w:rsid w:val="00984063"/>
    <w:rsid w:val="00984A1C"/>
    <w:rsid w:val="0098529B"/>
    <w:rsid w:val="00985445"/>
    <w:rsid w:val="00985454"/>
    <w:rsid w:val="0098659A"/>
    <w:rsid w:val="00986804"/>
    <w:rsid w:val="0098689A"/>
    <w:rsid w:val="00986999"/>
    <w:rsid w:val="009869D0"/>
    <w:rsid w:val="00986A14"/>
    <w:rsid w:val="00986D08"/>
    <w:rsid w:val="009872EE"/>
    <w:rsid w:val="00987533"/>
    <w:rsid w:val="00987847"/>
    <w:rsid w:val="00987D4F"/>
    <w:rsid w:val="00987DB1"/>
    <w:rsid w:val="00987E7F"/>
    <w:rsid w:val="00987EA9"/>
    <w:rsid w:val="00987F59"/>
    <w:rsid w:val="00987FF5"/>
    <w:rsid w:val="0099001E"/>
    <w:rsid w:val="009906BA"/>
    <w:rsid w:val="00990D9F"/>
    <w:rsid w:val="009910A3"/>
    <w:rsid w:val="009910BF"/>
    <w:rsid w:val="00991751"/>
    <w:rsid w:val="0099192F"/>
    <w:rsid w:val="00992644"/>
    <w:rsid w:val="009927D7"/>
    <w:rsid w:val="00992CDB"/>
    <w:rsid w:val="00992D6C"/>
    <w:rsid w:val="0099321C"/>
    <w:rsid w:val="009933D9"/>
    <w:rsid w:val="0099349D"/>
    <w:rsid w:val="00993531"/>
    <w:rsid w:val="009935AD"/>
    <w:rsid w:val="009936E4"/>
    <w:rsid w:val="0099385B"/>
    <w:rsid w:val="009939D4"/>
    <w:rsid w:val="0099488D"/>
    <w:rsid w:val="00994BE9"/>
    <w:rsid w:val="00994F7E"/>
    <w:rsid w:val="009957B1"/>
    <w:rsid w:val="00995AC2"/>
    <w:rsid w:val="009961E0"/>
    <w:rsid w:val="009963F0"/>
    <w:rsid w:val="0099655E"/>
    <w:rsid w:val="00996573"/>
    <w:rsid w:val="00996A4F"/>
    <w:rsid w:val="00997171"/>
    <w:rsid w:val="009973E2"/>
    <w:rsid w:val="00997B04"/>
    <w:rsid w:val="00997CBC"/>
    <w:rsid w:val="00997E4B"/>
    <w:rsid w:val="009A0309"/>
    <w:rsid w:val="009A0541"/>
    <w:rsid w:val="009A09C4"/>
    <w:rsid w:val="009A10C6"/>
    <w:rsid w:val="009A1C90"/>
    <w:rsid w:val="009A212D"/>
    <w:rsid w:val="009A272A"/>
    <w:rsid w:val="009A27BE"/>
    <w:rsid w:val="009A4268"/>
    <w:rsid w:val="009A4388"/>
    <w:rsid w:val="009A47E0"/>
    <w:rsid w:val="009A4A54"/>
    <w:rsid w:val="009A4B2A"/>
    <w:rsid w:val="009A505B"/>
    <w:rsid w:val="009A50AC"/>
    <w:rsid w:val="009A5E8B"/>
    <w:rsid w:val="009A61A8"/>
    <w:rsid w:val="009A62CE"/>
    <w:rsid w:val="009A62D8"/>
    <w:rsid w:val="009A6375"/>
    <w:rsid w:val="009A64BA"/>
    <w:rsid w:val="009A6544"/>
    <w:rsid w:val="009A661A"/>
    <w:rsid w:val="009A6680"/>
    <w:rsid w:val="009A6BB0"/>
    <w:rsid w:val="009A7AC4"/>
    <w:rsid w:val="009A7FCA"/>
    <w:rsid w:val="009B00D3"/>
    <w:rsid w:val="009B02D5"/>
    <w:rsid w:val="009B102A"/>
    <w:rsid w:val="009B1738"/>
    <w:rsid w:val="009B18AE"/>
    <w:rsid w:val="009B1D91"/>
    <w:rsid w:val="009B2552"/>
    <w:rsid w:val="009B360E"/>
    <w:rsid w:val="009B3755"/>
    <w:rsid w:val="009B4633"/>
    <w:rsid w:val="009B4864"/>
    <w:rsid w:val="009B4C2B"/>
    <w:rsid w:val="009B4C46"/>
    <w:rsid w:val="009B4F3B"/>
    <w:rsid w:val="009B52E4"/>
    <w:rsid w:val="009B5657"/>
    <w:rsid w:val="009B59EC"/>
    <w:rsid w:val="009B78CD"/>
    <w:rsid w:val="009B7DBA"/>
    <w:rsid w:val="009B7E25"/>
    <w:rsid w:val="009C0165"/>
    <w:rsid w:val="009C08F9"/>
    <w:rsid w:val="009C09F4"/>
    <w:rsid w:val="009C0C6B"/>
    <w:rsid w:val="009C0C76"/>
    <w:rsid w:val="009C0DEC"/>
    <w:rsid w:val="009C11B5"/>
    <w:rsid w:val="009C12F5"/>
    <w:rsid w:val="009C19C6"/>
    <w:rsid w:val="009C1A1B"/>
    <w:rsid w:val="009C1B8D"/>
    <w:rsid w:val="009C1D01"/>
    <w:rsid w:val="009C1ECA"/>
    <w:rsid w:val="009C30E0"/>
    <w:rsid w:val="009C3820"/>
    <w:rsid w:val="009C3DBC"/>
    <w:rsid w:val="009C3EA6"/>
    <w:rsid w:val="009C4839"/>
    <w:rsid w:val="009C48F6"/>
    <w:rsid w:val="009C4A88"/>
    <w:rsid w:val="009C4AC4"/>
    <w:rsid w:val="009C4C90"/>
    <w:rsid w:val="009C4DEE"/>
    <w:rsid w:val="009C5794"/>
    <w:rsid w:val="009C5B11"/>
    <w:rsid w:val="009C5D4C"/>
    <w:rsid w:val="009C64DF"/>
    <w:rsid w:val="009C7379"/>
    <w:rsid w:val="009D0533"/>
    <w:rsid w:val="009D09FB"/>
    <w:rsid w:val="009D1216"/>
    <w:rsid w:val="009D1238"/>
    <w:rsid w:val="009D18F4"/>
    <w:rsid w:val="009D2790"/>
    <w:rsid w:val="009D3143"/>
    <w:rsid w:val="009D332F"/>
    <w:rsid w:val="009D3ED6"/>
    <w:rsid w:val="009D41E9"/>
    <w:rsid w:val="009D4DDF"/>
    <w:rsid w:val="009D4E56"/>
    <w:rsid w:val="009D52C2"/>
    <w:rsid w:val="009D5CBE"/>
    <w:rsid w:val="009D5DC1"/>
    <w:rsid w:val="009D6578"/>
    <w:rsid w:val="009D6A9E"/>
    <w:rsid w:val="009D6D8E"/>
    <w:rsid w:val="009D7893"/>
    <w:rsid w:val="009D7CAC"/>
    <w:rsid w:val="009D7CC9"/>
    <w:rsid w:val="009D7CD4"/>
    <w:rsid w:val="009D7F4F"/>
    <w:rsid w:val="009E084E"/>
    <w:rsid w:val="009E0E6F"/>
    <w:rsid w:val="009E0F94"/>
    <w:rsid w:val="009E1005"/>
    <w:rsid w:val="009E1CE9"/>
    <w:rsid w:val="009E1F71"/>
    <w:rsid w:val="009E2201"/>
    <w:rsid w:val="009E2B1A"/>
    <w:rsid w:val="009E31B5"/>
    <w:rsid w:val="009E3317"/>
    <w:rsid w:val="009E34B2"/>
    <w:rsid w:val="009E3609"/>
    <w:rsid w:val="009E3698"/>
    <w:rsid w:val="009E36E8"/>
    <w:rsid w:val="009E3CAB"/>
    <w:rsid w:val="009E3F3C"/>
    <w:rsid w:val="009E5206"/>
    <w:rsid w:val="009E558F"/>
    <w:rsid w:val="009E598F"/>
    <w:rsid w:val="009E5B26"/>
    <w:rsid w:val="009E6309"/>
    <w:rsid w:val="009E6DC6"/>
    <w:rsid w:val="009E7D9C"/>
    <w:rsid w:val="009F00EC"/>
    <w:rsid w:val="009F08D1"/>
    <w:rsid w:val="009F13C6"/>
    <w:rsid w:val="009F1460"/>
    <w:rsid w:val="009F1533"/>
    <w:rsid w:val="009F1CE7"/>
    <w:rsid w:val="009F1FD7"/>
    <w:rsid w:val="009F2A48"/>
    <w:rsid w:val="009F2AD5"/>
    <w:rsid w:val="009F2C15"/>
    <w:rsid w:val="009F2D89"/>
    <w:rsid w:val="009F2EE3"/>
    <w:rsid w:val="009F33D6"/>
    <w:rsid w:val="009F3428"/>
    <w:rsid w:val="009F35DE"/>
    <w:rsid w:val="009F3947"/>
    <w:rsid w:val="009F39CD"/>
    <w:rsid w:val="009F3F3B"/>
    <w:rsid w:val="009F52B2"/>
    <w:rsid w:val="009F547A"/>
    <w:rsid w:val="009F5783"/>
    <w:rsid w:val="009F5ACD"/>
    <w:rsid w:val="009F5DC0"/>
    <w:rsid w:val="009F6941"/>
    <w:rsid w:val="009F69F7"/>
    <w:rsid w:val="009F6E1D"/>
    <w:rsid w:val="009F6E59"/>
    <w:rsid w:val="009F7198"/>
    <w:rsid w:val="009F71D5"/>
    <w:rsid w:val="009F784D"/>
    <w:rsid w:val="009F78E1"/>
    <w:rsid w:val="009F7C2D"/>
    <w:rsid w:val="009F7DBB"/>
    <w:rsid w:val="009F7F09"/>
    <w:rsid w:val="00A007B5"/>
    <w:rsid w:val="00A00C57"/>
    <w:rsid w:val="00A00F89"/>
    <w:rsid w:val="00A0117D"/>
    <w:rsid w:val="00A01248"/>
    <w:rsid w:val="00A015D3"/>
    <w:rsid w:val="00A0176B"/>
    <w:rsid w:val="00A01A87"/>
    <w:rsid w:val="00A01E65"/>
    <w:rsid w:val="00A02589"/>
    <w:rsid w:val="00A0279B"/>
    <w:rsid w:val="00A0455A"/>
    <w:rsid w:val="00A0472B"/>
    <w:rsid w:val="00A04C76"/>
    <w:rsid w:val="00A04CCD"/>
    <w:rsid w:val="00A04E69"/>
    <w:rsid w:val="00A05DF0"/>
    <w:rsid w:val="00A0635F"/>
    <w:rsid w:val="00A064A9"/>
    <w:rsid w:val="00A06C85"/>
    <w:rsid w:val="00A06E04"/>
    <w:rsid w:val="00A07CC7"/>
    <w:rsid w:val="00A07EB7"/>
    <w:rsid w:val="00A07F44"/>
    <w:rsid w:val="00A112FD"/>
    <w:rsid w:val="00A11A1D"/>
    <w:rsid w:val="00A12017"/>
    <w:rsid w:val="00A124B8"/>
    <w:rsid w:val="00A133D5"/>
    <w:rsid w:val="00A13420"/>
    <w:rsid w:val="00A13550"/>
    <w:rsid w:val="00A136A3"/>
    <w:rsid w:val="00A1371D"/>
    <w:rsid w:val="00A14012"/>
    <w:rsid w:val="00A1471F"/>
    <w:rsid w:val="00A14C79"/>
    <w:rsid w:val="00A14D0A"/>
    <w:rsid w:val="00A151FD"/>
    <w:rsid w:val="00A15E77"/>
    <w:rsid w:val="00A1638C"/>
    <w:rsid w:val="00A1638F"/>
    <w:rsid w:val="00A16E66"/>
    <w:rsid w:val="00A16F02"/>
    <w:rsid w:val="00A16F8A"/>
    <w:rsid w:val="00A1732B"/>
    <w:rsid w:val="00A1754C"/>
    <w:rsid w:val="00A17675"/>
    <w:rsid w:val="00A17911"/>
    <w:rsid w:val="00A200E4"/>
    <w:rsid w:val="00A2019C"/>
    <w:rsid w:val="00A20B9C"/>
    <w:rsid w:val="00A214F4"/>
    <w:rsid w:val="00A21BA8"/>
    <w:rsid w:val="00A21D62"/>
    <w:rsid w:val="00A22268"/>
    <w:rsid w:val="00A2336A"/>
    <w:rsid w:val="00A236A0"/>
    <w:rsid w:val="00A236A5"/>
    <w:rsid w:val="00A240EB"/>
    <w:rsid w:val="00A2416C"/>
    <w:rsid w:val="00A242C7"/>
    <w:rsid w:val="00A24571"/>
    <w:rsid w:val="00A2460F"/>
    <w:rsid w:val="00A249B4"/>
    <w:rsid w:val="00A24DD6"/>
    <w:rsid w:val="00A25304"/>
    <w:rsid w:val="00A2591E"/>
    <w:rsid w:val="00A2641A"/>
    <w:rsid w:val="00A26A02"/>
    <w:rsid w:val="00A26A21"/>
    <w:rsid w:val="00A26C2F"/>
    <w:rsid w:val="00A272AD"/>
    <w:rsid w:val="00A27EFE"/>
    <w:rsid w:val="00A27FF0"/>
    <w:rsid w:val="00A30322"/>
    <w:rsid w:val="00A30C82"/>
    <w:rsid w:val="00A30D64"/>
    <w:rsid w:val="00A310AF"/>
    <w:rsid w:val="00A31AFA"/>
    <w:rsid w:val="00A31D5A"/>
    <w:rsid w:val="00A321E2"/>
    <w:rsid w:val="00A323E2"/>
    <w:rsid w:val="00A3273F"/>
    <w:rsid w:val="00A327D1"/>
    <w:rsid w:val="00A328CD"/>
    <w:rsid w:val="00A344E4"/>
    <w:rsid w:val="00A34BD7"/>
    <w:rsid w:val="00A350A3"/>
    <w:rsid w:val="00A35137"/>
    <w:rsid w:val="00A35195"/>
    <w:rsid w:val="00A3574A"/>
    <w:rsid w:val="00A358D0"/>
    <w:rsid w:val="00A35F42"/>
    <w:rsid w:val="00A36181"/>
    <w:rsid w:val="00A36295"/>
    <w:rsid w:val="00A366D8"/>
    <w:rsid w:val="00A3670C"/>
    <w:rsid w:val="00A36B51"/>
    <w:rsid w:val="00A370B2"/>
    <w:rsid w:val="00A378CE"/>
    <w:rsid w:val="00A378F3"/>
    <w:rsid w:val="00A379D7"/>
    <w:rsid w:val="00A379D8"/>
    <w:rsid w:val="00A37AD2"/>
    <w:rsid w:val="00A4028C"/>
    <w:rsid w:val="00A404F0"/>
    <w:rsid w:val="00A406ED"/>
    <w:rsid w:val="00A408C0"/>
    <w:rsid w:val="00A415EA"/>
    <w:rsid w:val="00A416A4"/>
    <w:rsid w:val="00A420C7"/>
    <w:rsid w:val="00A4287E"/>
    <w:rsid w:val="00A43358"/>
    <w:rsid w:val="00A43465"/>
    <w:rsid w:val="00A434F2"/>
    <w:rsid w:val="00A43511"/>
    <w:rsid w:val="00A43641"/>
    <w:rsid w:val="00A43710"/>
    <w:rsid w:val="00A43BD3"/>
    <w:rsid w:val="00A43CF9"/>
    <w:rsid w:val="00A43F66"/>
    <w:rsid w:val="00A4426D"/>
    <w:rsid w:val="00A4486F"/>
    <w:rsid w:val="00A448FC"/>
    <w:rsid w:val="00A4504C"/>
    <w:rsid w:val="00A45071"/>
    <w:rsid w:val="00A452B2"/>
    <w:rsid w:val="00A45540"/>
    <w:rsid w:val="00A455DE"/>
    <w:rsid w:val="00A45D94"/>
    <w:rsid w:val="00A45EC0"/>
    <w:rsid w:val="00A45EC5"/>
    <w:rsid w:val="00A45EF9"/>
    <w:rsid w:val="00A46680"/>
    <w:rsid w:val="00A46A60"/>
    <w:rsid w:val="00A4722D"/>
    <w:rsid w:val="00A4752A"/>
    <w:rsid w:val="00A47781"/>
    <w:rsid w:val="00A47EE8"/>
    <w:rsid w:val="00A47F19"/>
    <w:rsid w:val="00A5007C"/>
    <w:rsid w:val="00A5042A"/>
    <w:rsid w:val="00A50446"/>
    <w:rsid w:val="00A504DE"/>
    <w:rsid w:val="00A50527"/>
    <w:rsid w:val="00A5089C"/>
    <w:rsid w:val="00A51314"/>
    <w:rsid w:val="00A53804"/>
    <w:rsid w:val="00A53E7D"/>
    <w:rsid w:val="00A53F64"/>
    <w:rsid w:val="00A541C3"/>
    <w:rsid w:val="00A54865"/>
    <w:rsid w:val="00A549C6"/>
    <w:rsid w:val="00A54E8A"/>
    <w:rsid w:val="00A55887"/>
    <w:rsid w:val="00A55921"/>
    <w:rsid w:val="00A55B9C"/>
    <w:rsid w:val="00A55E02"/>
    <w:rsid w:val="00A564E5"/>
    <w:rsid w:val="00A569D6"/>
    <w:rsid w:val="00A56A3D"/>
    <w:rsid w:val="00A57151"/>
    <w:rsid w:val="00A572FD"/>
    <w:rsid w:val="00A57338"/>
    <w:rsid w:val="00A57959"/>
    <w:rsid w:val="00A57993"/>
    <w:rsid w:val="00A57A74"/>
    <w:rsid w:val="00A605EB"/>
    <w:rsid w:val="00A60F43"/>
    <w:rsid w:val="00A61049"/>
    <w:rsid w:val="00A615EA"/>
    <w:rsid w:val="00A6169F"/>
    <w:rsid w:val="00A61BB3"/>
    <w:rsid w:val="00A61C43"/>
    <w:rsid w:val="00A6297A"/>
    <w:rsid w:val="00A6334B"/>
    <w:rsid w:val="00A63706"/>
    <w:rsid w:val="00A63B51"/>
    <w:rsid w:val="00A63B9B"/>
    <w:rsid w:val="00A63E63"/>
    <w:rsid w:val="00A6402D"/>
    <w:rsid w:val="00A6415B"/>
    <w:rsid w:val="00A644DE"/>
    <w:rsid w:val="00A64591"/>
    <w:rsid w:val="00A64BCF"/>
    <w:rsid w:val="00A64FD6"/>
    <w:rsid w:val="00A65267"/>
    <w:rsid w:val="00A65575"/>
    <w:rsid w:val="00A656DB"/>
    <w:rsid w:val="00A6672D"/>
    <w:rsid w:val="00A6695C"/>
    <w:rsid w:val="00A66AA8"/>
    <w:rsid w:val="00A670F8"/>
    <w:rsid w:val="00A67443"/>
    <w:rsid w:val="00A6761F"/>
    <w:rsid w:val="00A676AC"/>
    <w:rsid w:val="00A706E7"/>
    <w:rsid w:val="00A70941"/>
    <w:rsid w:val="00A70FFE"/>
    <w:rsid w:val="00A713BB"/>
    <w:rsid w:val="00A71A4D"/>
    <w:rsid w:val="00A71C4E"/>
    <w:rsid w:val="00A71E41"/>
    <w:rsid w:val="00A72079"/>
    <w:rsid w:val="00A7218F"/>
    <w:rsid w:val="00A72316"/>
    <w:rsid w:val="00A72434"/>
    <w:rsid w:val="00A72524"/>
    <w:rsid w:val="00A72846"/>
    <w:rsid w:val="00A72A33"/>
    <w:rsid w:val="00A73516"/>
    <w:rsid w:val="00A73DE4"/>
    <w:rsid w:val="00A73EDC"/>
    <w:rsid w:val="00A744C6"/>
    <w:rsid w:val="00A74C1E"/>
    <w:rsid w:val="00A74F97"/>
    <w:rsid w:val="00A75091"/>
    <w:rsid w:val="00A751F5"/>
    <w:rsid w:val="00A75459"/>
    <w:rsid w:val="00A755CF"/>
    <w:rsid w:val="00A756A1"/>
    <w:rsid w:val="00A75947"/>
    <w:rsid w:val="00A7639A"/>
    <w:rsid w:val="00A76D2E"/>
    <w:rsid w:val="00A76D37"/>
    <w:rsid w:val="00A7708C"/>
    <w:rsid w:val="00A772C7"/>
    <w:rsid w:val="00A777E0"/>
    <w:rsid w:val="00A80537"/>
    <w:rsid w:val="00A809F7"/>
    <w:rsid w:val="00A80E10"/>
    <w:rsid w:val="00A80F7B"/>
    <w:rsid w:val="00A8141C"/>
    <w:rsid w:val="00A8174A"/>
    <w:rsid w:val="00A81B21"/>
    <w:rsid w:val="00A81CD1"/>
    <w:rsid w:val="00A82F78"/>
    <w:rsid w:val="00A82FAF"/>
    <w:rsid w:val="00A83B19"/>
    <w:rsid w:val="00A83C2F"/>
    <w:rsid w:val="00A84124"/>
    <w:rsid w:val="00A84354"/>
    <w:rsid w:val="00A845A8"/>
    <w:rsid w:val="00A847E6"/>
    <w:rsid w:val="00A84A74"/>
    <w:rsid w:val="00A84C36"/>
    <w:rsid w:val="00A85668"/>
    <w:rsid w:val="00A85985"/>
    <w:rsid w:val="00A85A67"/>
    <w:rsid w:val="00A85AF8"/>
    <w:rsid w:val="00A85B5E"/>
    <w:rsid w:val="00A863A1"/>
    <w:rsid w:val="00A863FF"/>
    <w:rsid w:val="00A86540"/>
    <w:rsid w:val="00A86F05"/>
    <w:rsid w:val="00A86F84"/>
    <w:rsid w:val="00A872DC"/>
    <w:rsid w:val="00A87426"/>
    <w:rsid w:val="00A878B6"/>
    <w:rsid w:val="00A87934"/>
    <w:rsid w:val="00A8798A"/>
    <w:rsid w:val="00A9026C"/>
    <w:rsid w:val="00A90579"/>
    <w:rsid w:val="00A90777"/>
    <w:rsid w:val="00A9084F"/>
    <w:rsid w:val="00A910BB"/>
    <w:rsid w:val="00A9110C"/>
    <w:rsid w:val="00A912A3"/>
    <w:rsid w:val="00A91790"/>
    <w:rsid w:val="00A917A9"/>
    <w:rsid w:val="00A91A9D"/>
    <w:rsid w:val="00A91CB1"/>
    <w:rsid w:val="00A921EE"/>
    <w:rsid w:val="00A92BC5"/>
    <w:rsid w:val="00A93DA9"/>
    <w:rsid w:val="00A94150"/>
    <w:rsid w:val="00A94696"/>
    <w:rsid w:val="00A94B89"/>
    <w:rsid w:val="00A951C8"/>
    <w:rsid w:val="00A95E3B"/>
    <w:rsid w:val="00A961C4"/>
    <w:rsid w:val="00A963D6"/>
    <w:rsid w:val="00A96B73"/>
    <w:rsid w:val="00A97971"/>
    <w:rsid w:val="00A97C46"/>
    <w:rsid w:val="00A97E62"/>
    <w:rsid w:val="00AA01DA"/>
    <w:rsid w:val="00AA0367"/>
    <w:rsid w:val="00AA048E"/>
    <w:rsid w:val="00AA04D6"/>
    <w:rsid w:val="00AA0BA6"/>
    <w:rsid w:val="00AA156C"/>
    <w:rsid w:val="00AA162B"/>
    <w:rsid w:val="00AA1C0A"/>
    <w:rsid w:val="00AA1EE2"/>
    <w:rsid w:val="00AA2518"/>
    <w:rsid w:val="00AA269D"/>
    <w:rsid w:val="00AA2CF1"/>
    <w:rsid w:val="00AA2E21"/>
    <w:rsid w:val="00AA2E69"/>
    <w:rsid w:val="00AA327B"/>
    <w:rsid w:val="00AA336A"/>
    <w:rsid w:val="00AA35F3"/>
    <w:rsid w:val="00AA3B55"/>
    <w:rsid w:val="00AA3B72"/>
    <w:rsid w:val="00AA3CB3"/>
    <w:rsid w:val="00AA3E0B"/>
    <w:rsid w:val="00AA3EFF"/>
    <w:rsid w:val="00AA5F2D"/>
    <w:rsid w:val="00AA601C"/>
    <w:rsid w:val="00AA6082"/>
    <w:rsid w:val="00AA6219"/>
    <w:rsid w:val="00AA682B"/>
    <w:rsid w:val="00AA68F0"/>
    <w:rsid w:val="00AA6CF7"/>
    <w:rsid w:val="00AA71AE"/>
    <w:rsid w:val="00AA7F6A"/>
    <w:rsid w:val="00AB00F3"/>
    <w:rsid w:val="00AB061A"/>
    <w:rsid w:val="00AB073D"/>
    <w:rsid w:val="00AB0B9F"/>
    <w:rsid w:val="00AB0BBC"/>
    <w:rsid w:val="00AB0CDF"/>
    <w:rsid w:val="00AB132D"/>
    <w:rsid w:val="00AB13D4"/>
    <w:rsid w:val="00AB13DB"/>
    <w:rsid w:val="00AB1A48"/>
    <w:rsid w:val="00AB1C6A"/>
    <w:rsid w:val="00AB2294"/>
    <w:rsid w:val="00AB287C"/>
    <w:rsid w:val="00AB2948"/>
    <w:rsid w:val="00AB2D97"/>
    <w:rsid w:val="00AB2D9D"/>
    <w:rsid w:val="00AB31A9"/>
    <w:rsid w:val="00AB341A"/>
    <w:rsid w:val="00AB347C"/>
    <w:rsid w:val="00AB390B"/>
    <w:rsid w:val="00AB3AE1"/>
    <w:rsid w:val="00AB3BD1"/>
    <w:rsid w:val="00AB3E41"/>
    <w:rsid w:val="00AB3E80"/>
    <w:rsid w:val="00AB4176"/>
    <w:rsid w:val="00AB425F"/>
    <w:rsid w:val="00AB42C7"/>
    <w:rsid w:val="00AB4402"/>
    <w:rsid w:val="00AB4823"/>
    <w:rsid w:val="00AB4F28"/>
    <w:rsid w:val="00AB5581"/>
    <w:rsid w:val="00AB5745"/>
    <w:rsid w:val="00AB57AE"/>
    <w:rsid w:val="00AB6120"/>
    <w:rsid w:val="00AB62F9"/>
    <w:rsid w:val="00AB715C"/>
    <w:rsid w:val="00AB762D"/>
    <w:rsid w:val="00AB775C"/>
    <w:rsid w:val="00AB7856"/>
    <w:rsid w:val="00AB78D1"/>
    <w:rsid w:val="00AC00AC"/>
    <w:rsid w:val="00AC01AC"/>
    <w:rsid w:val="00AC03D3"/>
    <w:rsid w:val="00AC11E0"/>
    <w:rsid w:val="00AC1716"/>
    <w:rsid w:val="00AC1C3B"/>
    <w:rsid w:val="00AC2443"/>
    <w:rsid w:val="00AC3C37"/>
    <w:rsid w:val="00AC4105"/>
    <w:rsid w:val="00AC4EB3"/>
    <w:rsid w:val="00AC54C6"/>
    <w:rsid w:val="00AC5774"/>
    <w:rsid w:val="00AC5DA3"/>
    <w:rsid w:val="00AC6162"/>
    <w:rsid w:val="00AC6BDD"/>
    <w:rsid w:val="00AC7459"/>
    <w:rsid w:val="00AC75C7"/>
    <w:rsid w:val="00AC7BF1"/>
    <w:rsid w:val="00AC7CED"/>
    <w:rsid w:val="00AC7EA1"/>
    <w:rsid w:val="00AD0381"/>
    <w:rsid w:val="00AD051D"/>
    <w:rsid w:val="00AD0808"/>
    <w:rsid w:val="00AD1102"/>
    <w:rsid w:val="00AD115D"/>
    <w:rsid w:val="00AD17A4"/>
    <w:rsid w:val="00AD1A5A"/>
    <w:rsid w:val="00AD2006"/>
    <w:rsid w:val="00AD21E9"/>
    <w:rsid w:val="00AD245B"/>
    <w:rsid w:val="00AD2A1D"/>
    <w:rsid w:val="00AD2A7F"/>
    <w:rsid w:val="00AD2BF3"/>
    <w:rsid w:val="00AD3475"/>
    <w:rsid w:val="00AD3817"/>
    <w:rsid w:val="00AD432D"/>
    <w:rsid w:val="00AD47FB"/>
    <w:rsid w:val="00AD48A1"/>
    <w:rsid w:val="00AD515A"/>
    <w:rsid w:val="00AD533A"/>
    <w:rsid w:val="00AD552A"/>
    <w:rsid w:val="00AD589F"/>
    <w:rsid w:val="00AD6039"/>
    <w:rsid w:val="00AD6159"/>
    <w:rsid w:val="00AD6F6D"/>
    <w:rsid w:val="00AD6FD4"/>
    <w:rsid w:val="00AD7FB1"/>
    <w:rsid w:val="00AD7FE8"/>
    <w:rsid w:val="00AE0702"/>
    <w:rsid w:val="00AE091E"/>
    <w:rsid w:val="00AE10B5"/>
    <w:rsid w:val="00AE1140"/>
    <w:rsid w:val="00AE1362"/>
    <w:rsid w:val="00AE1600"/>
    <w:rsid w:val="00AE1D96"/>
    <w:rsid w:val="00AE1DE0"/>
    <w:rsid w:val="00AE200C"/>
    <w:rsid w:val="00AE25BA"/>
    <w:rsid w:val="00AE2B49"/>
    <w:rsid w:val="00AE2C2E"/>
    <w:rsid w:val="00AE359A"/>
    <w:rsid w:val="00AE3F78"/>
    <w:rsid w:val="00AE464E"/>
    <w:rsid w:val="00AE4650"/>
    <w:rsid w:val="00AE46E5"/>
    <w:rsid w:val="00AE4AA1"/>
    <w:rsid w:val="00AE57D2"/>
    <w:rsid w:val="00AE5F0A"/>
    <w:rsid w:val="00AE606A"/>
    <w:rsid w:val="00AE66DD"/>
    <w:rsid w:val="00AE6E21"/>
    <w:rsid w:val="00AE73F1"/>
    <w:rsid w:val="00AE74B1"/>
    <w:rsid w:val="00AE76A0"/>
    <w:rsid w:val="00AF0642"/>
    <w:rsid w:val="00AF0EB2"/>
    <w:rsid w:val="00AF1BA3"/>
    <w:rsid w:val="00AF29FD"/>
    <w:rsid w:val="00AF3071"/>
    <w:rsid w:val="00AF3EFA"/>
    <w:rsid w:val="00AF4103"/>
    <w:rsid w:val="00AF4274"/>
    <w:rsid w:val="00AF488C"/>
    <w:rsid w:val="00AF48C9"/>
    <w:rsid w:val="00AF4AA8"/>
    <w:rsid w:val="00AF5395"/>
    <w:rsid w:val="00AF56DE"/>
    <w:rsid w:val="00AF577A"/>
    <w:rsid w:val="00AF59CE"/>
    <w:rsid w:val="00AF5D46"/>
    <w:rsid w:val="00AF60F9"/>
    <w:rsid w:val="00AF69E5"/>
    <w:rsid w:val="00AF6CD8"/>
    <w:rsid w:val="00AF6E1F"/>
    <w:rsid w:val="00AF6EA8"/>
    <w:rsid w:val="00AF70F6"/>
    <w:rsid w:val="00AF730D"/>
    <w:rsid w:val="00AF7719"/>
    <w:rsid w:val="00AF796B"/>
    <w:rsid w:val="00B00392"/>
    <w:rsid w:val="00B004DE"/>
    <w:rsid w:val="00B00C37"/>
    <w:rsid w:val="00B00FE6"/>
    <w:rsid w:val="00B019BC"/>
    <w:rsid w:val="00B01EC4"/>
    <w:rsid w:val="00B0222E"/>
    <w:rsid w:val="00B025CC"/>
    <w:rsid w:val="00B026DA"/>
    <w:rsid w:val="00B028AC"/>
    <w:rsid w:val="00B02C0E"/>
    <w:rsid w:val="00B02EC1"/>
    <w:rsid w:val="00B03A76"/>
    <w:rsid w:val="00B040D7"/>
    <w:rsid w:val="00B04359"/>
    <w:rsid w:val="00B04764"/>
    <w:rsid w:val="00B04B34"/>
    <w:rsid w:val="00B04E63"/>
    <w:rsid w:val="00B050D9"/>
    <w:rsid w:val="00B05127"/>
    <w:rsid w:val="00B0526D"/>
    <w:rsid w:val="00B060C0"/>
    <w:rsid w:val="00B06A3B"/>
    <w:rsid w:val="00B06C75"/>
    <w:rsid w:val="00B06D3D"/>
    <w:rsid w:val="00B06E55"/>
    <w:rsid w:val="00B06FC4"/>
    <w:rsid w:val="00B07284"/>
    <w:rsid w:val="00B07A74"/>
    <w:rsid w:val="00B07CD2"/>
    <w:rsid w:val="00B10795"/>
    <w:rsid w:val="00B10823"/>
    <w:rsid w:val="00B10980"/>
    <w:rsid w:val="00B11672"/>
    <w:rsid w:val="00B11EDD"/>
    <w:rsid w:val="00B11FE4"/>
    <w:rsid w:val="00B12236"/>
    <w:rsid w:val="00B12C64"/>
    <w:rsid w:val="00B12F9A"/>
    <w:rsid w:val="00B13218"/>
    <w:rsid w:val="00B132DE"/>
    <w:rsid w:val="00B13C58"/>
    <w:rsid w:val="00B13C7F"/>
    <w:rsid w:val="00B141DB"/>
    <w:rsid w:val="00B14436"/>
    <w:rsid w:val="00B14A6E"/>
    <w:rsid w:val="00B14ACE"/>
    <w:rsid w:val="00B14BDA"/>
    <w:rsid w:val="00B15053"/>
    <w:rsid w:val="00B1538B"/>
    <w:rsid w:val="00B153A0"/>
    <w:rsid w:val="00B15B74"/>
    <w:rsid w:val="00B15C17"/>
    <w:rsid w:val="00B164E0"/>
    <w:rsid w:val="00B167CC"/>
    <w:rsid w:val="00B169DA"/>
    <w:rsid w:val="00B16FF0"/>
    <w:rsid w:val="00B17453"/>
    <w:rsid w:val="00B178BC"/>
    <w:rsid w:val="00B17938"/>
    <w:rsid w:val="00B17A24"/>
    <w:rsid w:val="00B17D61"/>
    <w:rsid w:val="00B200A8"/>
    <w:rsid w:val="00B20890"/>
    <w:rsid w:val="00B2089E"/>
    <w:rsid w:val="00B208B1"/>
    <w:rsid w:val="00B2118B"/>
    <w:rsid w:val="00B21193"/>
    <w:rsid w:val="00B211EC"/>
    <w:rsid w:val="00B21EE7"/>
    <w:rsid w:val="00B21F84"/>
    <w:rsid w:val="00B220E0"/>
    <w:rsid w:val="00B22173"/>
    <w:rsid w:val="00B227B5"/>
    <w:rsid w:val="00B229D6"/>
    <w:rsid w:val="00B22B1F"/>
    <w:rsid w:val="00B22CF4"/>
    <w:rsid w:val="00B2392C"/>
    <w:rsid w:val="00B23930"/>
    <w:rsid w:val="00B23BA8"/>
    <w:rsid w:val="00B23EB8"/>
    <w:rsid w:val="00B2412E"/>
    <w:rsid w:val="00B242A0"/>
    <w:rsid w:val="00B24460"/>
    <w:rsid w:val="00B24738"/>
    <w:rsid w:val="00B2482D"/>
    <w:rsid w:val="00B24BC0"/>
    <w:rsid w:val="00B24C15"/>
    <w:rsid w:val="00B25083"/>
    <w:rsid w:val="00B250D5"/>
    <w:rsid w:val="00B251BB"/>
    <w:rsid w:val="00B2591D"/>
    <w:rsid w:val="00B259B6"/>
    <w:rsid w:val="00B25AB5"/>
    <w:rsid w:val="00B25CC6"/>
    <w:rsid w:val="00B26243"/>
    <w:rsid w:val="00B262BB"/>
    <w:rsid w:val="00B26512"/>
    <w:rsid w:val="00B265C8"/>
    <w:rsid w:val="00B26686"/>
    <w:rsid w:val="00B269E8"/>
    <w:rsid w:val="00B26EEC"/>
    <w:rsid w:val="00B270F0"/>
    <w:rsid w:val="00B2711F"/>
    <w:rsid w:val="00B27149"/>
    <w:rsid w:val="00B273CF"/>
    <w:rsid w:val="00B273FA"/>
    <w:rsid w:val="00B27839"/>
    <w:rsid w:val="00B27A78"/>
    <w:rsid w:val="00B300CF"/>
    <w:rsid w:val="00B31DEC"/>
    <w:rsid w:val="00B32687"/>
    <w:rsid w:val="00B32DEE"/>
    <w:rsid w:val="00B32FD6"/>
    <w:rsid w:val="00B3312D"/>
    <w:rsid w:val="00B333FF"/>
    <w:rsid w:val="00B3351C"/>
    <w:rsid w:val="00B33602"/>
    <w:rsid w:val="00B33CA9"/>
    <w:rsid w:val="00B34561"/>
    <w:rsid w:val="00B3470F"/>
    <w:rsid w:val="00B34C00"/>
    <w:rsid w:val="00B350E6"/>
    <w:rsid w:val="00B350F3"/>
    <w:rsid w:val="00B358DC"/>
    <w:rsid w:val="00B3611B"/>
    <w:rsid w:val="00B3677A"/>
    <w:rsid w:val="00B369B3"/>
    <w:rsid w:val="00B370CF"/>
    <w:rsid w:val="00B371F9"/>
    <w:rsid w:val="00B37400"/>
    <w:rsid w:val="00B37444"/>
    <w:rsid w:val="00B37536"/>
    <w:rsid w:val="00B3760D"/>
    <w:rsid w:val="00B37848"/>
    <w:rsid w:val="00B37874"/>
    <w:rsid w:val="00B37E20"/>
    <w:rsid w:val="00B37F27"/>
    <w:rsid w:val="00B40244"/>
    <w:rsid w:val="00B402FD"/>
    <w:rsid w:val="00B40496"/>
    <w:rsid w:val="00B40D0A"/>
    <w:rsid w:val="00B40FDE"/>
    <w:rsid w:val="00B41078"/>
    <w:rsid w:val="00B4114C"/>
    <w:rsid w:val="00B414AA"/>
    <w:rsid w:val="00B4154F"/>
    <w:rsid w:val="00B4239E"/>
    <w:rsid w:val="00B42751"/>
    <w:rsid w:val="00B427B3"/>
    <w:rsid w:val="00B42B8B"/>
    <w:rsid w:val="00B43311"/>
    <w:rsid w:val="00B43C40"/>
    <w:rsid w:val="00B43C4A"/>
    <w:rsid w:val="00B43D75"/>
    <w:rsid w:val="00B4404D"/>
    <w:rsid w:val="00B44078"/>
    <w:rsid w:val="00B442BD"/>
    <w:rsid w:val="00B443D9"/>
    <w:rsid w:val="00B4482B"/>
    <w:rsid w:val="00B44B43"/>
    <w:rsid w:val="00B44E0D"/>
    <w:rsid w:val="00B44EA5"/>
    <w:rsid w:val="00B45155"/>
    <w:rsid w:val="00B45CCB"/>
    <w:rsid w:val="00B46174"/>
    <w:rsid w:val="00B462D9"/>
    <w:rsid w:val="00B468B3"/>
    <w:rsid w:val="00B46C63"/>
    <w:rsid w:val="00B46D5A"/>
    <w:rsid w:val="00B46E8C"/>
    <w:rsid w:val="00B47A64"/>
    <w:rsid w:val="00B47CF1"/>
    <w:rsid w:val="00B500C0"/>
    <w:rsid w:val="00B503BA"/>
    <w:rsid w:val="00B5051E"/>
    <w:rsid w:val="00B50C6D"/>
    <w:rsid w:val="00B50FBA"/>
    <w:rsid w:val="00B510D2"/>
    <w:rsid w:val="00B51701"/>
    <w:rsid w:val="00B5178D"/>
    <w:rsid w:val="00B52230"/>
    <w:rsid w:val="00B522ED"/>
    <w:rsid w:val="00B52493"/>
    <w:rsid w:val="00B52613"/>
    <w:rsid w:val="00B52B12"/>
    <w:rsid w:val="00B52B9A"/>
    <w:rsid w:val="00B52FF3"/>
    <w:rsid w:val="00B54275"/>
    <w:rsid w:val="00B54456"/>
    <w:rsid w:val="00B54658"/>
    <w:rsid w:val="00B54DBA"/>
    <w:rsid w:val="00B54DC5"/>
    <w:rsid w:val="00B5525A"/>
    <w:rsid w:val="00B5569A"/>
    <w:rsid w:val="00B557C9"/>
    <w:rsid w:val="00B55DF2"/>
    <w:rsid w:val="00B55F61"/>
    <w:rsid w:val="00B56CF0"/>
    <w:rsid w:val="00B5759E"/>
    <w:rsid w:val="00B5772D"/>
    <w:rsid w:val="00B57AB3"/>
    <w:rsid w:val="00B57C32"/>
    <w:rsid w:val="00B60038"/>
    <w:rsid w:val="00B606E9"/>
    <w:rsid w:val="00B60BC2"/>
    <w:rsid w:val="00B61AC5"/>
    <w:rsid w:val="00B62491"/>
    <w:rsid w:val="00B6283E"/>
    <w:rsid w:val="00B6290F"/>
    <w:rsid w:val="00B629AC"/>
    <w:rsid w:val="00B629E0"/>
    <w:rsid w:val="00B63740"/>
    <w:rsid w:val="00B63984"/>
    <w:rsid w:val="00B6412D"/>
    <w:rsid w:val="00B642F2"/>
    <w:rsid w:val="00B64307"/>
    <w:rsid w:val="00B6456F"/>
    <w:rsid w:val="00B645EC"/>
    <w:rsid w:val="00B64B00"/>
    <w:rsid w:val="00B64C41"/>
    <w:rsid w:val="00B64F10"/>
    <w:rsid w:val="00B65123"/>
    <w:rsid w:val="00B6551C"/>
    <w:rsid w:val="00B6585C"/>
    <w:rsid w:val="00B65F48"/>
    <w:rsid w:val="00B66042"/>
    <w:rsid w:val="00B660C2"/>
    <w:rsid w:val="00B6636F"/>
    <w:rsid w:val="00B66C46"/>
    <w:rsid w:val="00B671C9"/>
    <w:rsid w:val="00B67251"/>
    <w:rsid w:val="00B672E5"/>
    <w:rsid w:val="00B67375"/>
    <w:rsid w:val="00B675FC"/>
    <w:rsid w:val="00B67892"/>
    <w:rsid w:val="00B67CF4"/>
    <w:rsid w:val="00B70774"/>
    <w:rsid w:val="00B70B4F"/>
    <w:rsid w:val="00B70DBF"/>
    <w:rsid w:val="00B71772"/>
    <w:rsid w:val="00B7186D"/>
    <w:rsid w:val="00B71B0B"/>
    <w:rsid w:val="00B71C0C"/>
    <w:rsid w:val="00B720B1"/>
    <w:rsid w:val="00B72182"/>
    <w:rsid w:val="00B727F4"/>
    <w:rsid w:val="00B72C41"/>
    <w:rsid w:val="00B72CF9"/>
    <w:rsid w:val="00B72F72"/>
    <w:rsid w:val="00B73053"/>
    <w:rsid w:val="00B7323B"/>
    <w:rsid w:val="00B732AA"/>
    <w:rsid w:val="00B732CF"/>
    <w:rsid w:val="00B737ED"/>
    <w:rsid w:val="00B74882"/>
    <w:rsid w:val="00B74FD4"/>
    <w:rsid w:val="00B758BE"/>
    <w:rsid w:val="00B766B0"/>
    <w:rsid w:val="00B76740"/>
    <w:rsid w:val="00B76882"/>
    <w:rsid w:val="00B76AD0"/>
    <w:rsid w:val="00B7742B"/>
    <w:rsid w:val="00B77512"/>
    <w:rsid w:val="00B7763F"/>
    <w:rsid w:val="00B7780B"/>
    <w:rsid w:val="00B7784B"/>
    <w:rsid w:val="00B77DF3"/>
    <w:rsid w:val="00B77EAA"/>
    <w:rsid w:val="00B77F53"/>
    <w:rsid w:val="00B80428"/>
    <w:rsid w:val="00B80817"/>
    <w:rsid w:val="00B80966"/>
    <w:rsid w:val="00B8117C"/>
    <w:rsid w:val="00B8183C"/>
    <w:rsid w:val="00B820D4"/>
    <w:rsid w:val="00B822C8"/>
    <w:rsid w:val="00B825C1"/>
    <w:rsid w:val="00B82668"/>
    <w:rsid w:val="00B836C4"/>
    <w:rsid w:val="00B8382E"/>
    <w:rsid w:val="00B838AB"/>
    <w:rsid w:val="00B83B1C"/>
    <w:rsid w:val="00B83C80"/>
    <w:rsid w:val="00B83F09"/>
    <w:rsid w:val="00B84131"/>
    <w:rsid w:val="00B843FC"/>
    <w:rsid w:val="00B84748"/>
    <w:rsid w:val="00B8522A"/>
    <w:rsid w:val="00B859A1"/>
    <w:rsid w:val="00B85FED"/>
    <w:rsid w:val="00B86157"/>
    <w:rsid w:val="00B862D6"/>
    <w:rsid w:val="00B86701"/>
    <w:rsid w:val="00B86A29"/>
    <w:rsid w:val="00B86D38"/>
    <w:rsid w:val="00B86E36"/>
    <w:rsid w:val="00B878F5"/>
    <w:rsid w:val="00B87AC6"/>
    <w:rsid w:val="00B87DFD"/>
    <w:rsid w:val="00B90288"/>
    <w:rsid w:val="00B90401"/>
    <w:rsid w:val="00B9054F"/>
    <w:rsid w:val="00B90924"/>
    <w:rsid w:val="00B912A5"/>
    <w:rsid w:val="00B912CB"/>
    <w:rsid w:val="00B9212D"/>
    <w:rsid w:val="00B9249F"/>
    <w:rsid w:val="00B9374E"/>
    <w:rsid w:val="00B9387D"/>
    <w:rsid w:val="00B94AA0"/>
    <w:rsid w:val="00B94AD2"/>
    <w:rsid w:val="00B94B13"/>
    <w:rsid w:val="00B9539C"/>
    <w:rsid w:val="00B957BA"/>
    <w:rsid w:val="00B95E55"/>
    <w:rsid w:val="00B95FA9"/>
    <w:rsid w:val="00B95FE7"/>
    <w:rsid w:val="00B9636D"/>
    <w:rsid w:val="00B96B46"/>
    <w:rsid w:val="00B96C64"/>
    <w:rsid w:val="00B970C0"/>
    <w:rsid w:val="00B9765C"/>
    <w:rsid w:val="00B979DA"/>
    <w:rsid w:val="00B97C0D"/>
    <w:rsid w:val="00B97C1B"/>
    <w:rsid w:val="00BA04E4"/>
    <w:rsid w:val="00BA0938"/>
    <w:rsid w:val="00BA0B55"/>
    <w:rsid w:val="00BA0D7C"/>
    <w:rsid w:val="00BA12C8"/>
    <w:rsid w:val="00BA3233"/>
    <w:rsid w:val="00BA3572"/>
    <w:rsid w:val="00BA3BFC"/>
    <w:rsid w:val="00BA3F61"/>
    <w:rsid w:val="00BA43F1"/>
    <w:rsid w:val="00BA4824"/>
    <w:rsid w:val="00BA4B4C"/>
    <w:rsid w:val="00BA5098"/>
    <w:rsid w:val="00BA5380"/>
    <w:rsid w:val="00BA58D0"/>
    <w:rsid w:val="00BA5E18"/>
    <w:rsid w:val="00BA6523"/>
    <w:rsid w:val="00BA6A4F"/>
    <w:rsid w:val="00BA6AE3"/>
    <w:rsid w:val="00BA71C4"/>
    <w:rsid w:val="00BA71D8"/>
    <w:rsid w:val="00BA734D"/>
    <w:rsid w:val="00BA795D"/>
    <w:rsid w:val="00BA79FF"/>
    <w:rsid w:val="00BA7AF3"/>
    <w:rsid w:val="00BA7C08"/>
    <w:rsid w:val="00BB079A"/>
    <w:rsid w:val="00BB0C7B"/>
    <w:rsid w:val="00BB0E46"/>
    <w:rsid w:val="00BB0E57"/>
    <w:rsid w:val="00BB1243"/>
    <w:rsid w:val="00BB15E1"/>
    <w:rsid w:val="00BB17F5"/>
    <w:rsid w:val="00BB19DD"/>
    <w:rsid w:val="00BB1CE4"/>
    <w:rsid w:val="00BB1E41"/>
    <w:rsid w:val="00BB1F7E"/>
    <w:rsid w:val="00BB202E"/>
    <w:rsid w:val="00BB22E6"/>
    <w:rsid w:val="00BB23E9"/>
    <w:rsid w:val="00BB3E2B"/>
    <w:rsid w:val="00BB3EFD"/>
    <w:rsid w:val="00BB40C0"/>
    <w:rsid w:val="00BB43B5"/>
    <w:rsid w:val="00BB44B4"/>
    <w:rsid w:val="00BB48CF"/>
    <w:rsid w:val="00BB5337"/>
    <w:rsid w:val="00BB5A8C"/>
    <w:rsid w:val="00BB5AB3"/>
    <w:rsid w:val="00BB5BA3"/>
    <w:rsid w:val="00BB5BCE"/>
    <w:rsid w:val="00BB5D38"/>
    <w:rsid w:val="00BB6162"/>
    <w:rsid w:val="00BB653E"/>
    <w:rsid w:val="00BB6A96"/>
    <w:rsid w:val="00BB7B5B"/>
    <w:rsid w:val="00BB7EC9"/>
    <w:rsid w:val="00BC019D"/>
    <w:rsid w:val="00BC04B3"/>
    <w:rsid w:val="00BC0CB4"/>
    <w:rsid w:val="00BC0CDA"/>
    <w:rsid w:val="00BC0E11"/>
    <w:rsid w:val="00BC0E32"/>
    <w:rsid w:val="00BC0E93"/>
    <w:rsid w:val="00BC1267"/>
    <w:rsid w:val="00BC16EC"/>
    <w:rsid w:val="00BC1B25"/>
    <w:rsid w:val="00BC1B96"/>
    <w:rsid w:val="00BC1F18"/>
    <w:rsid w:val="00BC1F43"/>
    <w:rsid w:val="00BC20BC"/>
    <w:rsid w:val="00BC20DB"/>
    <w:rsid w:val="00BC23EB"/>
    <w:rsid w:val="00BC258B"/>
    <w:rsid w:val="00BC2954"/>
    <w:rsid w:val="00BC2D69"/>
    <w:rsid w:val="00BC2FD7"/>
    <w:rsid w:val="00BC30F2"/>
    <w:rsid w:val="00BC34FD"/>
    <w:rsid w:val="00BC3759"/>
    <w:rsid w:val="00BC38A3"/>
    <w:rsid w:val="00BC3FCA"/>
    <w:rsid w:val="00BC4326"/>
    <w:rsid w:val="00BC4499"/>
    <w:rsid w:val="00BC4EA1"/>
    <w:rsid w:val="00BC4F76"/>
    <w:rsid w:val="00BC521D"/>
    <w:rsid w:val="00BC5329"/>
    <w:rsid w:val="00BC535C"/>
    <w:rsid w:val="00BC6115"/>
    <w:rsid w:val="00BC6128"/>
    <w:rsid w:val="00BC6643"/>
    <w:rsid w:val="00BC6A19"/>
    <w:rsid w:val="00BC6A87"/>
    <w:rsid w:val="00BC6F00"/>
    <w:rsid w:val="00BC793D"/>
    <w:rsid w:val="00BC7A6E"/>
    <w:rsid w:val="00BC7FE5"/>
    <w:rsid w:val="00BD0001"/>
    <w:rsid w:val="00BD048F"/>
    <w:rsid w:val="00BD0752"/>
    <w:rsid w:val="00BD08A6"/>
    <w:rsid w:val="00BD0922"/>
    <w:rsid w:val="00BD0B12"/>
    <w:rsid w:val="00BD0E57"/>
    <w:rsid w:val="00BD0F34"/>
    <w:rsid w:val="00BD0F44"/>
    <w:rsid w:val="00BD1A04"/>
    <w:rsid w:val="00BD240F"/>
    <w:rsid w:val="00BD25BC"/>
    <w:rsid w:val="00BD25E0"/>
    <w:rsid w:val="00BD2CD5"/>
    <w:rsid w:val="00BD2F91"/>
    <w:rsid w:val="00BD3765"/>
    <w:rsid w:val="00BD385D"/>
    <w:rsid w:val="00BD38CC"/>
    <w:rsid w:val="00BD3979"/>
    <w:rsid w:val="00BD3AE3"/>
    <w:rsid w:val="00BD3F9A"/>
    <w:rsid w:val="00BD424C"/>
    <w:rsid w:val="00BD4735"/>
    <w:rsid w:val="00BD483D"/>
    <w:rsid w:val="00BD4C3D"/>
    <w:rsid w:val="00BD4FF9"/>
    <w:rsid w:val="00BD53D1"/>
    <w:rsid w:val="00BD5617"/>
    <w:rsid w:val="00BD5758"/>
    <w:rsid w:val="00BD64A6"/>
    <w:rsid w:val="00BD73DC"/>
    <w:rsid w:val="00BD74E4"/>
    <w:rsid w:val="00BD7D42"/>
    <w:rsid w:val="00BD7E07"/>
    <w:rsid w:val="00BE0333"/>
    <w:rsid w:val="00BE0BE3"/>
    <w:rsid w:val="00BE0DDF"/>
    <w:rsid w:val="00BE107A"/>
    <w:rsid w:val="00BE15C1"/>
    <w:rsid w:val="00BE18D1"/>
    <w:rsid w:val="00BE2841"/>
    <w:rsid w:val="00BE2AD0"/>
    <w:rsid w:val="00BE2CF7"/>
    <w:rsid w:val="00BE2EF5"/>
    <w:rsid w:val="00BE3071"/>
    <w:rsid w:val="00BE3214"/>
    <w:rsid w:val="00BE327A"/>
    <w:rsid w:val="00BE3671"/>
    <w:rsid w:val="00BE3A74"/>
    <w:rsid w:val="00BE3EA0"/>
    <w:rsid w:val="00BE40FF"/>
    <w:rsid w:val="00BE4180"/>
    <w:rsid w:val="00BE4BD6"/>
    <w:rsid w:val="00BE4C6A"/>
    <w:rsid w:val="00BE5523"/>
    <w:rsid w:val="00BE580B"/>
    <w:rsid w:val="00BE5A07"/>
    <w:rsid w:val="00BE5A8C"/>
    <w:rsid w:val="00BE5E03"/>
    <w:rsid w:val="00BE60F2"/>
    <w:rsid w:val="00BE612B"/>
    <w:rsid w:val="00BE61A0"/>
    <w:rsid w:val="00BE62B4"/>
    <w:rsid w:val="00BE62EB"/>
    <w:rsid w:val="00BE6778"/>
    <w:rsid w:val="00BE6C95"/>
    <w:rsid w:val="00BE6DA2"/>
    <w:rsid w:val="00BE6DC6"/>
    <w:rsid w:val="00BE712E"/>
    <w:rsid w:val="00BE78F4"/>
    <w:rsid w:val="00BE7A6E"/>
    <w:rsid w:val="00BE7FAB"/>
    <w:rsid w:val="00BF00A7"/>
    <w:rsid w:val="00BF061D"/>
    <w:rsid w:val="00BF0746"/>
    <w:rsid w:val="00BF0972"/>
    <w:rsid w:val="00BF131B"/>
    <w:rsid w:val="00BF13BC"/>
    <w:rsid w:val="00BF16B9"/>
    <w:rsid w:val="00BF184C"/>
    <w:rsid w:val="00BF203C"/>
    <w:rsid w:val="00BF23E5"/>
    <w:rsid w:val="00BF2550"/>
    <w:rsid w:val="00BF2690"/>
    <w:rsid w:val="00BF2B2C"/>
    <w:rsid w:val="00BF2E9B"/>
    <w:rsid w:val="00BF3090"/>
    <w:rsid w:val="00BF31CF"/>
    <w:rsid w:val="00BF332E"/>
    <w:rsid w:val="00BF39A0"/>
    <w:rsid w:val="00BF4030"/>
    <w:rsid w:val="00BF41ED"/>
    <w:rsid w:val="00BF4781"/>
    <w:rsid w:val="00BF4BED"/>
    <w:rsid w:val="00BF5125"/>
    <w:rsid w:val="00BF5923"/>
    <w:rsid w:val="00BF5C45"/>
    <w:rsid w:val="00BF5C4E"/>
    <w:rsid w:val="00BF5FAF"/>
    <w:rsid w:val="00BF629D"/>
    <w:rsid w:val="00BF6C67"/>
    <w:rsid w:val="00BF6CF4"/>
    <w:rsid w:val="00BF6E79"/>
    <w:rsid w:val="00BF718F"/>
    <w:rsid w:val="00BF71CC"/>
    <w:rsid w:val="00BF7429"/>
    <w:rsid w:val="00BF7DDA"/>
    <w:rsid w:val="00C0007B"/>
    <w:rsid w:val="00C003DF"/>
    <w:rsid w:val="00C00746"/>
    <w:rsid w:val="00C00A0D"/>
    <w:rsid w:val="00C01565"/>
    <w:rsid w:val="00C01A75"/>
    <w:rsid w:val="00C01CC2"/>
    <w:rsid w:val="00C021A8"/>
    <w:rsid w:val="00C03888"/>
    <w:rsid w:val="00C03E17"/>
    <w:rsid w:val="00C03EF0"/>
    <w:rsid w:val="00C047A2"/>
    <w:rsid w:val="00C04C9A"/>
    <w:rsid w:val="00C04E8C"/>
    <w:rsid w:val="00C05344"/>
    <w:rsid w:val="00C05432"/>
    <w:rsid w:val="00C05DB8"/>
    <w:rsid w:val="00C05FEE"/>
    <w:rsid w:val="00C062F7"/>
    <w:rsid w:val="00C06891"/>
    <w:rsid w:val="00C06C5F"/>
    <w:rsid w:val="00C0733B"/>
    <w:rsid w:val="00C07FCB"/>
    <w:rsid w:val="00C10A54"/>
    <w:rsid w:val="00C10C84"/>
    <w:rsid w:val="00C11134"/>
    <w:rsid w:val="00C1202C"/>
    <w:rsid w:val="00C12398"/>
    <w:rsid w:val="00C124B8"/>
    <w:rsid w:val="00C1254F"/>
    <w:rsid w:val="00C13301"/>
    <w:rsid w:val="00C1333A"/>
    <w:rsid w:val="00C1447B"/>
    <w:rsid w:val="00C149CD"/>
    <w:rsid w:val="00C154D1"/>
    <w:rsid w:val="00C1563B"/>
    <w:rsid w:val="00C1566A"/>
    <w:rsid w:val="00C1583E"/>
    <w:rsid w:val="00C15BC2"/>
    <w:rsid w:val="00C16565"/>
    <w:rsid w:val="00C165D2"/>
    <w:rsid w:val="00C166A4"/>
    <w:rsid w:val="00C166C7"/>
    <w:rsid w:val="00C169CF"/>
    <w:rsid w:val="00C16B25"/>
    <w:rsid w:val="00C16C78"/>
    <w:rsid w:val="00C1773E"/>
    <w:rsid w:val="00C17817"/>
    <w:rsid w:val="00C2012B"/>
    <w:rsid w:val="00C2030B"/>
    <w:rsid w:val="00C203A8"/>
    <w:rsid w:val="00C205C0"/>
    <w:rsid w:val="00C206EB"/>
    <w:rsid w:val="00C2074F"/>
    <w:rsid w:val="00C208F8"/>
    <w:rsid w:val="00C21C2F"/>
    <w:rsid w:val="00C220E9"/>
    <w:rsid w:val="00C22561"/>
    <w:rsid w:val="00C227CD"/>
    <w:rsid w:val="00C22990"/>
    <w:rsid w:val="00C229FC"/>
    <w:rsid w:val="00C22AFF"/>
    <w:rsid w:val="00C2301C"/>
    <w:rsid w:val="00C23167"/>
    <w:rsid w:val="00C233B7"/>
    <w:rsid w:val="00C23402"/>
    <w:rsid w:val="00C23445"/>
    <w:rsid w:val="00C23B21"/>
    <w:rsid w:val="00C2409E"/>
    <w:rsid w:val="00C24188"/>
    <w:rsid w:val="00C245C0"/>
    <w:rsid w:val="00C249AF"/>
    <w:rsid w:val="00C24AD8"/>
    <w:rsid w:val="00C24B99"/>
    <w:rsid w:val="00C25AD4"/>
    <w:rsid w:val="00C264F1"/>
    <w:rsid w:val="00C26D95"/>
    <w:rsid w:val="00C2702A"/>
    <w:rsid w:val="00C2744A"/>
    <w:rsid w:val="00C2773F"/>
    <w:rsid w:val="00C278BD"/>
    <w:rsid w:val="00C278FF"/>
    <w:rsid w:val="00C30662"/>
    <w:rsid w:val="00C30F86"/>
    <w:rsid w:val="00C311E4"/>
    <w:rsid w:val="00C31699"/>
    <w:rsid w:val="00C32338"/>
    <w:rsid w:val="00C32582"/>
    <w:rsid w:val="00C32614"/>
    <w:rsid w:val="00C32FD6"/>
    <w:rsid w:val="00C32FF3"/>
    <w:rsid w:val="00C33BA8"/>
    <w:rsid w:val="00C341A9"/>
    <w:rsid w:val="00C34307"/>
    <w:rsid w:val="00C355A2"/>
    <w:rsid w:val="00C3564B"/>
    <w:rsid w:val="00C356F6"/>
    <w:rsid w:val="00C359B4"/>
    <w:rsid w:val="00C35A32"/>
    <w:rsid w:val="00C35D05"/>
    <w:rsid w:val="00C35F28"/>
    <w:rsid w:val="00C360A2"/>
    <w:rsid w:val="00C3645B"/>
    <w:rsid w:val="00C36624"/>
    <w:rsid w:val="00C3683B"/>
    <w:rsid w:val="00C36D3E"/>
    <w:rsid w:val="00C370D8"/>
    <w:rsid w:val="00C37951"/>
    <w:rsid w:val="00C37CED"/>
    <w:rsid w:val="00C4025F"/>
    <w:rsid w:val="00C40E17"/>
    <w:rsid w:val="00C41167"/>
    <w:rsid w:val="00C416E9"/>
    <w:rsid w:val="00C41F06"/>
    <w:rsid w:val="00C42699"/>
    <w:rsid w:val="00C427F7"/>
    <w:rsid w:val="00C43786"/>
    <w:rsid w:val="00C4390E"/>
    <w:rsid w:val="00C43A6B"/>
    <w:rsid w:val="00C43B7C"/>
    <w:rsid w:val="00C43CC2"/>
    <w:rsid w:val="00C4438D"/>
    <w:rsid w:val="00C4444D"/>
    <w:rsid w:val="00C44607"/>
    <w:rsid w:val="00C4468D"/>
    <w:rsid w:val="00C44B3F"/>
    <w:rsid w:val="00C44EE9"/>
    <w:rsid w:val="00C45084"/>
    <w:rsid w:val="00C4560E"/>
    <w:rsid w:val="00C456E8"/>
    <w:rsid w:val="00C45BDE"/>
    <w:rsid w:val="00C45CE9"/>
    <w:rsid w:val="00C46242"/>
    <w:rsid w:val="00C468F4"/>
    <w:rsid w:val="00C46C63"/>
    <w:rsid w:val="00C4734C"/>
    <w:rsid w:val="00C474F4"/>
    <w:rsid w:val="00C47539"/>
    <w:rsid w:val="00C47C6D"/>
    <w:rsid w:val="00C5057E"/>
    <w:rsid w:val="00C50DF6"/>
    <w:rsid w:val="00C50E6A"/>
    <w:rsid w:val="00C51182"/>
    <w:rsid w:val="00C51550"/>
    <w:rsid w:val="00C51972"/>
    <w:rsid w:val="00C51AA2"/>
    <w:rsid w:val="00C51ED9"/>
    <w:rsid w:val="00C524C0"/>
    <w:rsid w:val="00C5254C"/>
    <w:rsid w:val="00C5279C"/>
    <w:rsid w:val="00C52A08"/>
    <w:rsid w:val="00C52A67"/>
    <w:rsid w:val="00C52C39"/>
    <w:rsid w:val="00C53432"/>
    <w:rsid w:val="00C53690"/>
    <w:rsid w:val="00C53CE1"/>
    <w:rsid w:val="00C53F44"/>
    <w:rsid w:val="00C5413E"/>
    <w:rsid w:val="00C54384"/>
    <w:rsid w:val="00C545F1"/>
    <w:rsid w:val="00C548F3"/>
    <w:rsid w:val="00C54D7A"/>
    <w:rsid w:val="00C554AE"/>
    <w:rsid w:val="00C55616"/>
    <w:rsid w:val="00C5573C"/>
    <w:rsid w:val="00C55876"/>
    <w:rsid w:val="00C5587D"/>
    <w:rsid w:val="00C55C3C"/>
    <w:rsid w:val="00C571D4"/>
    <w:rsid w:val="00C57C5E"/>
    <w:rsid w:val="00C6021A"/>
    <w:rsid w:val="00C6031E"/>
    <w:rsid w:val="00C616E0"/>
    <w:rsid w:val="00C61B49"/>
    <w:rsid w:val="00C61C34"/>
    <w:rsid w:val="00C620A8"/>
    <w:rsid w:val="00C62498"/>
    <w:rsid w:val="00C62CD2"/>
    <w:rsid w:val="00C62D2E"/>
    <w:rsid w:val="00C62D3D"/>
    <w:rsid w:val="00C632F1"/>
    <w:rsid w:val="00C6337C"/>
    <w:rsid w:val="00C635F5"/>
    <w:rsid w:val="00C63F15"/>
    <w:rsid w:val="00C643C0"/>
    <w:rsid w:val="00C6449A"/>
    <w:rsid w:val="00C64854"/>
    <w:rsid w:val="00C64E07"/>
    <w:rsid w:val="00C64E56"/>
    <w:rsid w:val="00C65638"/>
    <w:rsid w:val="00C658F9"/>
    <w:rsid w:val="00C65E30"/>
    <w:rsid w:val="00C663F4"/>
    <w:rsid w:val="00C6641D"/>
    <w:rsid w:val="00C6650B"/>
    <w:rsid w:val="00C66853"/>
    <w:rsid w:val="00C668C9"/>
    <w:rsid w:val="00C66A4B"/>
    <w:rsid w:val="00C67490"/>
    <w:rsid w:val="00C67702"/>
    <w:rsid w:val="00C678FA"/>
    <w:rsid w:val="00C67A46"/>
    <w:rsid w:val="00C67CAE"/>
    <w:rsid w:val="00C709C0"/>
    <w:rsid w:val="00C70B84"/>
    <w:rsid w:val="00C70F13"/>
    <w:rsid w:val="00C710D5"/>
    <w:rsid w:val="00C716DE"/>
    <w:rsid w:val="00C71D02"/>
    <w:rsid w:val="00C71F4D"/>
    <w:rsid w:val="00C7227D"/>
    <w:rsid w:val="00C72369"/>
    <w:rsid w:val="00C72BE7"/>
    <w:rsid w:val="00C730D8"/>
    <w:rsid w:val="00C73B29"/>
    <w:rsid w:val="00C741E5"/>
    <w:rsid w:val="00C7429A"/>
    <w:rsid w:val="00C747AD"/>
    <w:rsid w:val="00C747F9"/>
    <w:rsid w:val="00C75054"/>
    <w:rsid w:val="00C75419"/>
    <w:rsid w:val="00C75618"/>
    <w:rsid w:val="00C75B21"/>
    <w:rsid w:val="00C76331"/>
    <w:rsid w:val="00C7652B"/>
    <w:rsid w:val="00C76637"/>
    <w:rsid w:val="00C76C1C"/>
    <w:rsid w:val="00C76CB1"/>
    <w:rsid w:val="00C77562"/>
    <w:rsid w:val="00C80027"/>
    <w:rsid w:val="00C80276"/>
    <w:rsid w:val="00C80EF0"/>
    <w:rsid w:val="00C80F8B"/>
    <w:rsid w:val="00C81424"/>
    <w:rsid w:val="00C819AD"/>
    <w:rsid w:val="00C8222B"/>
    <w:rsid w:val="00C82CA1"/>
    <w:rsid w:val="00C82D5C"/>
    <w:rsid w:val="00C82E6B"/>
    <w:rsid w:val="00C8318E"/>
    <w:rsid w:val="00C83D40"/>
    <w:rsid w:val="00C83E51"/>
    <w:rsid w:val="00C83F2D"/>
    <w:rsid w:val="00C83FA2"/>
    <w:rsid w:val="00C8435F"/>
    <w:rsid w:val="00C855E9"/>
    <w:rsid w:val="00C85D56"/>
    <w:rsid w:val="00C85F89"/>
    <w:rsid w:val="00C861FB"/>
    <w:rsid w:val="00C862A9"/>
    <w:rsid w:val="00C86E0E"/>
    <w:rsid w:val="00C86FC3"/>
    <w:rsid w:val="00C87653"/>
    <w:rsid w:val="00C87724"/>
    <w:rsid w:val="00C879F6"/>
    <w:rsid w:val="00C87ABD"/>
    <w:rsid w:val="00C87E05"/>
    <w:rsid w:val="00C87EA2"/>
    <w:rsid w:val="00C87FC9"/>
    <w:rsid w:val="00C90772"/>
    <w:rsid w:val="00C90D5F"/>
    <w:rsid w:val="00C90DC4"/>
    <w:rsid w:val="00C911B4"/>
    <w:rsid w:val="00C91279"/>
    <w:rsid w:val="00C912D9"/>
    <w:rsid w:val="00C915F4"/>
    <w:rsid w:val="00C91715"/>
    <w:rsid w:val="00C91CAB"/>
    <w:rsid w:val="00C91ECC"/>
    <w:rsid w:val="00C923CF"/>
    <w:rsid w:val="00C924C3"/>
    <w:rsid w:val="00C926A9"/>
    <w:rsid w:val="00C9275F"/>
    <w:rsid w:val="00C92A20"/>
    <w:rsid w:val="00C933B2"/>
    <w:rsid w:val="00C93442"/>
    <w:rsid w:val="00C93671"/>
    <w:rsid w:val="00C93704"/>
    <w:rsid w:val="00C938DC"/>
    <w:rsid w:val="00C9412D"/>
    <w:rsid w:val="00C94880"/>
    <w:rsid w:val="00C948DF"/>
    <w:rsid w:val="00C9492A"/>
    <w:rsid w:val="00C94BFA"/>
    <w:rsid w:val="00C94C91"/>
    <w:rsid w:val="00C94E43"/>
    <w:rsid w:val="00C94E6F"/>
    <w:rsid w:val="00C95252"/>
    <w:rsid w:val="00C956B0"/>
    <w:rsid w:val="00C957DC"/>
    <w:rsid w:val="00C95927"/>
    <w:rsid w:val="00C9630A"/>
    <w:rsid w:val="00C96606"/>
    <w:rsid w:val="00C968B2"/>
    <w:rsid w:val="00C968FD"/>
    <w:rsid w:val="00C96CB6"/>
    <w:rsid w:val="00C96FCE"/>
    <w:rsid w:val="00C97262"/>
    <w:rsid w:val="00C979BE"/>
    <w:rsid w:val="00C97DBA"/>
    <w:rsid w:val="00CA00F4"/>
    <w:rsid w:val="00CA032F"/>
    <w:rsid w:val="00CA0389"/>
    <w:rsid w:val="00CA05B2"/>
    <w:rsid w:val="00CA07B0"/>
    <w:rsid w:val="00CA0977"/>
    <w:rsid w:val="00CA0E62"/>
    <w:rsid w:val="00CA1641"/>
    <w:rsid w:val="00CA18D5"/>
    <w:rsid w:val="00CA1A73"/>
    <w:rsid w:val="00CA1D13"/>
    <w:rsid w:val="00CA1E34"/>
    <w:rsid w:val="00CA22BA"/>
    <w:rsid w:val="00CA26AF"/>
    <w:rsid w:val="00CA26BE"/>
    <w:rsid w:val="00CA28A8"/>
    <w:rsid w:val="00CA29F2"/>
    <w:rsid w:val="00CA2ED2"/>
    <w:rsid w:val="00CA35F7"/>
    <w:rsid w:val="00CA38DB"/>
    <w:rsid w:val="00CA3A42"/>
    <w:rsid w:val="00CA4A36"/>
    <w:rsid w:val="00CA4EB4"/>
    <w:rsid w:val="00CA5056"/>
    <w:rsid w:val="00CA5266"/>
    <w:rsid w:val="00CA65C3"/>
    <w:rsid w:val="00CA6A52"/>
    <w:rsid w:val="00CA6E3E"/>
    <w:rsid w:val="00CA6F11"/>
    <w:rsid w:val="00CA744E"/>
    <w:rsid w:val="00CA75BC"/>
    <w:rsid w:val="00CA7C1C"/>
    <w:rsid w:val="00CA7E90"/>
    <w:rsid w:val="00CB0114"/>
    <w:rsid w:val="00CB0269"/>
    <w:rsid w:val="00CB0E24"/>
    <w:rsid w:val="00CB0FF3"/>
    <w:rsid w:val="00CB120D"/>
    <w:rsid w:val="00CB13D0"/>
    <w:rsid w:val="00CB1486"/>
    <w:rsid w:val="00CB1EE6"/>
    <w:rsid w:val="00CB2453"/>
    <w:rsid w:val="00CB2521"/>
    <w:rsid w:val="00CB25CB"/>
    <w:rsid w:val="00CB2820"/>
    <w:rsid w:val="00CB2F87"/>
    <w:rsid w:val="00CB3361"/>
    <w:rsid w:val="00CB3699"/>
    <w:rsid w:val="00CB372E"/>
    <w:rsid w:val="00CB3F4D"/>
    <w:rsid w:val="00CB40A5"/>
    <w:rsid w:val="00CB45BF"/>
    <w:rsid w:val="00CB47BC"/>
    <w:rsid w:val="00CB4E9C"/>
    <w:rsid w:val="00CB4EF3"/>
    <w:rsid w:val="00CB509A"/>
    <w:rsid w:val="00CB5516"/>
    <w:rsid w:val="00CB5734"/>
    <w:rsid w:val="00CB60C3"/>
    <w:rsid w:val="00CB7452"/>
    <w:rsid w:val="00CB7683"/>
    <w:rsid w:val="00CB774B"/>
    <w:rsid w:val="00CB7962"/>
    <w:rsid w:val="00CB79E9"/>
    <w:rsid w:val="00CC0098"/>
    <w:rsid w:val="00CC0227"/>
    <w:rsid w:val="00CC0384"/>
    <w:rsid w:val="00CC042D"/>
    <w:rsid w:val="00CC0B55"/>
    <w:rsid w:val="00CC15AB"/>
    <w:rsid w:val="00CC1A0A"/>
    <w:rsid w:val="00CC1A34"/>
    <w:rsid w:val="00CC1C6D"/>
    <w:rsid w:val="00CC2119"/>
    <w:rsid w:val="00CC2570"/>
    <w:rsid w:val="00CC29ED"/>
    <w:rsid w:val="00CC2D79"/>
    <w:rsid w:val="00CC319D"/>
    <w:rsid w:val="00CC3328"/>
    <w:rsid w:val="00CC34E1"/>
    <w:rsid w:val="00CC3506"/>
    <w:rsid w:val="00CC370F"/>
    <w:rsid w:val="00CC3E15"/>
    <w:rsid w:val="00CC41A5"/>
    <w:rsid w:val="00CC46ED"/>
    <w:rsid w:val="00CC4A05"/>
    <w:rsid w:val="00CC4CA6"/>
    <w:rsid w:val="00CC4F1F"/>
    <w:rsid w:val="00CC54CC"/>
    <w:rsid w:val="00CC5677"/>
    <w:rsid w:val="00CC56F5"/>
    <w:rsid w:val="00CC57A5"/>
    <w:rsid w:val="00CC59BB"/>
    <w:rsid w:val="00CC64E6"/>
    <w:rsid w:val="00CC6662"/>
    <w:rsid w:val="00CC691D"/>
    <w:rsid w:val="00CC701A"/>
    <w:rsid w:val="00CC733C"/>
    <w:rsid w:val="00CC7628"/>
    <w:rsid w:val="00CC7897"/>
    <w:rsid w:val="00CC78F8"/>
    <w:rsid w:val="00CC7D8F"/>
    <w:rsid w:val="00CD0461"/>
    <w:rsid w:val="00CD050E"/>
    <w:rsid w:val="00CD0B91"/>
    <w:rsid w:val="00CD1B13"/>
    <w:rsid w:val="00CD1C0D"/>
    <w:rsid w:val="00CD2197"/>
    <w:rsid w:val="00CD2344"/>
    <w:rsid w:val="00CD23C3"/>
    <w:rsid w:val="00CD28C9"/>
    <w:rsid w:val="00CD2B93"/>
    <w:rsid w:val="00CD2E12"/>
    <w:rsid w:val="00CD32E8"/>
    <w:rsid w:val="00CD36BD"/>
    <w:rsid w:val="00CD3715"/>
    <w:rsid w:val="00CD3997"/>
    <w:rsid w:val="00CD3CD1"/>
    <w:rsid w:val="00CD4727"/>
    <w:rsid w:val="00CD4AB9"/>
    <w:rsid w:val="00CD4B1A"/>
    <w:rsid w:val="00CD4E80"/>
    <w:rsid w:val="00CD50EB"/>
    <w:rsid w:val="00CD50FA"/>
    <w:rsid w:val="00CD5F82"/>
    <w:rsid w:val="00CD60B9"/>
    <w:rsid w:val="00CD6604"/>
    <w:rsid w:val="00CD6A27"/>
    <w:rsid w:val="00CD6E2C"/>
    <w:rsid w:val="00CD7315"/>
    <w:rsid w:val="00CD7455"/>
    <w:rsid w:val="00CD7B65"/>
    <w:rsid w:val="00CD7FDA"/>
    <w:rsid w:val="00CE09AA"/>
    <w:rsid w:val="00CE0BEC"/>
    <w:rsid w:val="00CE0DE6"/>
    <w:rsid w:val="00CE0E91"/>
    <w:rsid w:val="00CE112D"/>
    <w:rsid w:val="00CE1306"/>
    <w:rsid w:val="00CE1433"/>
    <w:rsid w:val="00CE1D3D"/>
    <w:rsid w:val="00CE1DC5"/>
    <w:rsid w:val="00CE1F5C"/>
    <w:rsid w:val="00CE219B"/>
    <w:rsid w:val="00CE23A0"/>
    <w:rsid w:val="00CE2DBB"/>
    <w:rsid w:val="00CE2EA2"/>
    <w:rsid w:val="00CE305C"/>
    <w:rsid w:val="00CE3637"/>
    <w:rsid w:val="00CE368F"/>
    <w:rsid w:val="00CE3D47"/>
    <w:rsid w:val="00CE3FE0"/>
    <w:rsid w:val="00CE440D"/>
    <w:rsid w:val="00CE4B28"/>
    <w:rsid w:val="00CE5209"/>
    <w:rsid w:val="00CE5452"/>
    <w:rsid w:val="00CE5601"/>
    <w:rsid w:val="00CE6233"/>
    <w:rsid w:val="00CE6894"/>
    <w:rsid w:val="00CE68A9"/>
    <w:rsid w:val="00CE6D48"/>
    <w:rsid w:val="00CE6FEF"/>
    <w:rsid w:val="00CE75AC"/>
    <w:rsid w:val="00CE7EFB"/>
    <w:rsid w:val="00CF0029"/>
    <w:rsid w:val="00CF06D4"/>
    <w:rsid w:val="00CF0B4C"/>
    <w:rsid w:val="00CF0C3C"/>
    <w:rsid w:val="00CF0F25"/>
    <w:rsid w:val="00CF1245"/>
    <w:rsid w:val="00CF13E5"/>
    <w:rsid w:val="00CF1EFC"/>
    <w:rsid w:val="00CF24A1"/>
    <w:rsid w:val="00CF285E"/>
    <w:rsid w:val="00CF2A54"/>
    <w:rsid w:val="00CF2AD9"/>
    <w:rsid w:val="00CF2DA4"/>
    <w:rsid w:val="00CF36A1"/>
    <w:rsid w:val="00CF3AD2"/>
    <w:rsid w:val="00CF412B"/>
    <w:rsid w:val="00CF433A"/>
    <w:rsid w:val="00CF43AF"/>
    <w:rsid w:val="00CF4BF8"/>
    <w:rsid w:val="00CF4EA8"/>
    <w:rsid w:val="00CF4FA1"/>
    <w:rsid w:val="00CF5382"/>
    <w:rsid w:val="00CF588A"/>
    <w:rsid w:val="00CF5E0A"/>
    <w:rsid w:val="00CF5E5D"/>
    <w:rsid w:val="00CF5E69"/>
    <w:rsid w:val="00CF6254"/>
    <w:rsid w:val="00CF675B"/>
    <w:rsid w:val="00CF6930"/>
    <w:rsid w:val="00CF6DA9"/>
    <w:rsid w:val="00CF7324"/>
    <w:rsid w:val="00CF745F"/>
    <w:rsid w:val="00CF75D7"/>
    <w:rsid w:val="00CF7652"/>
    <w:rsid w:val="00D000F7"/>
    <w:rsid w:val="00D0012C"/>
    <w:rsid w:val="00D00280"/>
    <w:rsid w:val="00D00335"/>
    <w:rsid w:val="00D0086C"/>
    <w:rsid w:val="00D00DC9"/>
    <w:rsid w:val="00D010D6"/>
    <w:rsid w:val="00D0124D"/>
    <w:rsid w:val="00D012A5"/>
    <w:rsid w:val="00D016D2"/>
    <w:rsid w:val="00D019E1"/>
    <w:rsid w:val="00D01ABF"/>
    <w:rsid w:val="00D02C30"/>
    <w:rsid w:val="00D02D66"/>
    <w:rsid w:val="00D02E0F"/>
    <w:rsid w:val="00D02F2A"/>
    <w:rsid w:val="00D02F45"/>
    <w:rsid w:val="00D02FA5"/>
    <w:rsid w:val="00D033D6"/>
    <w:rsid w:val="00D03460"/>
    <w:rsid w:val="00D035D9"/>
    <w:rsid w:val="00D039A8"/>
    <w:rsid w:val="00D03BA2"/>
    <w:rsid w:val="00D03C73"/>
    <w:rsid w:val="00D03F87"/>
    <w:rsid w:val="00D0400B"/>
    <w:rsid w:val="00D04468"/>
    <w:rsid w:val="00D045D5"/>
    <w:rsid w:val="00D0469B"/>
    <w:rsid w:val="00D04962"/>
    <w:rsid w:val="00D04A58"/>
    <w:rsid w:val="00D04C95"/>
    <w:rsid w:val="00D04DBA"/>
    <w:rsid w:val="00D04F6E"/>
    <w:rsid w:val="00D05279"/>
    <w:rsid w:val="00D0547C"/>
    <w:rsid w:val="00D0569A"/>
    <w:rsid w:val="00D05D7F"/>
    <w:rsid w:val="00D05FED"/>
    <w:rsid w:val="00D06640"/>
    <w:rsid w:val="00D0681C"/>
    <w:rsid w:val="00D06A6E"/>
    <w:rsid w:val="00D06B5C"/>
    <w:rsid w:val="00D0710A"/>
    <w:rsid w:val="00D0743D"/>
    <w:rsid w:val="00D10980"/>
    <w:rsid w:val="00D10D07"/>
    <w:rsid w:val="00D114A2"/>
    <w:rsid w:val="00D11801"/>
    <w:rsid w:val="00D11E8D"/>
    <w:rsid w:val="00D120D5"/>
    <w:rsid w:val="00D12C95"/>
    <w:rsid w:val="00D13301"/>
    <w:rsid w:val="00D13E2B"/>
    <w:rsid w:val="00D14081"/>
    <w:rsid w:val="00D142FC"/>
    <w:rsid w:val="00D14767"/>
    <w:rsid w:val="00D14AFC"/>
    <w:rsid w:val="00D14C71"/>
    <w:rsid w:val="00D14E02"/>
    <w:rsid w:val="00D15387"/>
    <w:rsid w:val="00D15613"/>
    <w:rsid w:val="00D15A37"/>
    <w:rsid w:val="00D15B95"/>
    <w:rsid w:val="00D15F3E"/>
    <w:rsid w:val="00D15FFC"/>
    <w:rsid w:val="00D16360"/>
    <w:rsid w:val="00D163DE"/>
    <w:rsid w:val="00D16EC9"/>
    <w:rsid w:val="00D16EFC"/>
    <w:rsid w:val="00D17268"/>
    <w:rsid w:val="00D17B90"/>
    <w:rsid w:val="00D17BC6"/>
    <w:rsid w:val="00D17C9F"/>
    <w:rsid w:val="00D17D71"/>
    <w:rsid w:val="00D17E26"/>
    <w:rsid w:val="00D204D1"/>
    <w:rsid w:val="00D206AB"/>
    <w:rsid w:val="00D20BD6"/>
    <w:rsid w:val="00D20E45"/>
    <w:rsid w:val="00D211C7"/>
    <w:rsid w:val="00D214CA"/>
    <w:rsid w:val="00D21981"/>
    <w:rsid w:val="00D219A7"/>
    <w:rsid w:val="00D21D10"/>
    <w:rsid w:val="00D21EDF"/>
    <w:rsid w:val="00D21F35"/>
    <w:rsid w:val="00D220D4"/>
    <w:rsid w:val="00D22BDA"/>
    <w:rsid w:val="00D22C3D"/>
    <w:rsid w:val="00D22E2C"/>
    <w:rsid w:val="00D23E91"/>
    <w:rsid w:val="00D2433F"/>
    <w:rsid w:val="00D24731"/>
    <w:rsid w:val="00D24872"/>
    <w:rsid w:val="00D24C5D"/>
    <w:rsid w:val="00D24D26"/>
    <w:rsid w:val="00D24FCC"/>
    <w:rsid w:val="00D2539B"/>
    <w:rsid w:val="00D25499"/>
    <w:rsid w:val="00D2592A"/>
    <w:rsid w:val="00D2596D"/>
    <w:rsid w:val="00D25AF6"/>
    <w:rsid w:val="00D2683E"/>
    <w:rsid w:val="00D271B5"/>
    <w:rsid w:val="00D27410"/>
    <w:rsid w:val="00D30002"/>
    <w:rsid w:val="00D3070C"/>
    <w:rsid w:val="00D309D2"/>
    <w:rsid w:val="00D30E7B"/>
    <w:rsid w:val="00D31462"/>
    <w:rsid w:val="00D3166C"/>
    <w:rsid w:val="00D31829"/>
    <w:rsid w:val="00D3185E"/>
    <w:rsid w:val="00D31A7B"/>
    <w:rsid w:val="00D31A97"/>
    <w:rsid w:val="00D31DD0"/>
    <w:rsid w:val="00D320A2"/>
    <w:rsid w:val="00D32157"/>
    <w:rsid w:val="00D3221B"/>
    <w:rsid w:val="00D32343"/>
    <w:rsid w:val="00D324B1"/>
    <w:rsid w:val="00D325C4"/>
    <w:rsid w:val="00D32D84"/>
    <w:rsid w:val="00D333F7"/>
    <w:rsid w:val="00D338C8"/>
    <w:rsid w:val="00D341B7"/>
    <w:rsid w:val="00D34740"/>
    <w:rsid w:val="00D34ABD"/>
    <w:rsid w:val="00D34CDE"/>
    <w:rsid w:val="00D34D62"/>
    <w:rsid w:val="00D34EC6"/>
    <w:rsid w:val="00D35164"/>
    <w:rsid w:val="00D3546C"/>
    <w:rsid w:val="00D3570F"/>
    <w:rsid w:val="00D35AFA"/>
    <w:rsid w:val="00D36135"/>
    <w:rsid w:val="00D36332"/>
    <w:rsid w:val="00D3636C"/>
    <w:rsid w:val="00D364B6"/>
    <w:rsid w:val="00D36717"/>
    <w:rsid w:val="00D36E1E"/>
    <w:rsid w:val="00D37A43"/>
    <w:rsid w:val="00D37C0E"/>
    <w:rsid w:val="00D40277"/>
    <w:rsid w:val="00D404DB"/>
    <w:rsid w:val="00D405D2"/>
    <w:rsid w:val="00D40A4C"/>
    <w:rsid w:val="00D40E5D"/>
    <w:rsid w:val="00D40F02"/>
    <w:rsid w:val="00D40F59"/>
    <w:rsid w:val="00D4181C"/>
    <w:rsid w:val="00D41FB2"/>
    <w:rsid w:val="00D42124"/>
    <w:rsid w:val="00D4219D"/>
    <w:rsid w:val="00D427F4"/>
    <w:rsid w:val="00D42E5A"/>
    <w:rsid w:val="00D43615"/>
    <w:rsid w:val="00D43DD1"/>
    <w:rsid w:val="00D43E0E"/>
    <w:rsid w:val="00D44147"/>
    <w:rsid w:val="00D444FE"/>
    <w:rsid w:val="00D446D4"/>
    <w:rsid w:val="00D44847"/>
    <w:rsid w:val="00D44CB9"/>
    <w:rsid w:val="00D44E4B"/>
    <w:rsid w:val="00D45046"/>
    <w:rsid w:val="00D45853"/>
    <w:rsid w:val="00D45A23"/>
    <w:rsid w:val="00D45F5F"/>
    <w:rsid w:val="00D46279"/>
    <w:rsid w:val="00D46378"/>
    <w:rsid w:val="00D46B29"/>
    <w:rsid w:val="00D46C6E"/>
    <w:rsid w:val="00D46CFD"/>
    <w:rsid w:val="00D47034"/>
    <w:rsid w:val="00D479B2"/>
    <w:rsid w:val="00D47C5B"/>
    <w:rsid w:val="00D5016A"/>
    <w:rsid w:val="00D50337"/>
    <w:rsid w:val="00D50882"/>
    <w:rsid w:val="00D50CE7"/>
    <w:rsid w:val="00D51393"/>
    <w:rsid w:val="00D51CA7"/>
    <w:rsid w:val="00D51CE6"/>
    <w:rsid w:val="00D51E79"/>
    <w:rsid w:val="00D523DF"/>
    <w:rsid w:val="00D5243F"/>
    <w:rsid w:val="00D5258A"/>
    <w:rsid w:val="00D5276F"/>
    <w:rsid w:val="00D530E4"/>
    <w:rsid w:val="00D530E8"/>
    <w:rsid w:val="00D53698"/>
    <w:rsid w:val="00D53748"/>
    <w:rsid w:val="00D53F14"/>
    <w:rsid w:val="00D54DB6"/>
    <w:rsid w:val="00D54FCE"/>
    <w:rsid w:val="00D554C7"/>
    <w:rsid w:val="00D556E4"/>
    <w:rsid w:val="00D5595D"/>
    <w:rsid w:val="00D5623D"/>
    <w:rsid w:val="00D562DF"/>
    <w:rsid w:val="00D56619"/>
    <w:rsid w:val="00D569A0"/>
    <w:rsid w:val="00D572EA"/>
    <w:rsid w:val="00D57B4C"/>
    <w:rsid w:val="00D57C07"/>
    <w:rsid w:val="00D57D6F"/>
    <w:rsid w:val="00D60766"/>
    <w:rsid w:val="00D61147"/>
    <w:rsid w:val="00D611AA"/>
    <w:rsid w:val="00D61214"/>
    <w:rsid w:val="00D6131C"/>
    <w:rsid w:val="00D61777"/>
    <w:rsid w:val="00D621EC"/>
    <w:rsid w:val="00D6316F"/>
    <w:rsid w:val="00D6348D"/>
    <w:rsid w:val="00D63990"/>
    <w:rsid w:val="00D63EC5"/>
    <w:rsid w:val="00D647A7"/>
    <w:rsid w:val="00D64AD3"/>
    <w:rsid w:val="00D65058"/>
    <w:rsid w:val="00D657A9"/>
    <w:rsid w:val="00D65AD6"/>
    <w:rsid w:val="00D65E08"/>
    <w:rsid w:val="00D65E46"/>
    <w:rsid w:val="00D66E8F"/>
    <w:rsid w:val="00D66ED6"/>
    <w:rsid w:val="00D66FD9"/>
    <w:rsid w:val="00D670E0"/>
    <w:rsid w:val="00D67138"/>
    <w:rsid w:val="00D6756F"/>
    <w:rsid w:val="00D675C0"/>
    <w:rsid w:val="00D702EF"/>
    <w:rsid w:val="00D70766"/>
    <w:rsid w:val="00D70C51"/>
    <w:rsid w:val="00D71246"/>
    <w:rsid w:val="00D7267B"/>
    <w:rsid w:val="00D72A95"/>
    <w:rsid w:val="00D73479"/>
    <w:rsid w:val="00D73A1C"/>
    <w:rsid w:val="00D73D11"/>
    <w:rsid w:val="00D74068"/>
    <w:rsid w:val="00D74297"/>
    <w:rsid w:val="00D746B5"/>
    <w:rsid w:val="00D747DB"/>
    <w:rsid w:val="00D74C43"/>
    <w:rsid w:val="00D74C57"/>
    <w:rsid w:val="00D763FC"/>
    <w:rsid w:val="00D76569"/>
    <w:rsid w:val="00D76D74"/>
    <w:rsid w:val="00D774CE"/>
    <w:rsid w:val="00D77596"/>
    <w:rsid w:val="00D77A2E"/>
    <w:rsid w:val="00D77E44"/>
    <w:rsid w:val="00D809C0"/>
    <w:rsid w:val="00D80B00"/>
    <w:rsid w:val="00D80DDF"/>
    <w:rsid w:val="00D80E4C"/>
    <w:rsid w:val="00D81109"/>
    <w:rsid w:val="00D814E7"/>
    <w:rsid w:val="00D815BF"/>
    <w:rsid w:val="00D81783"/>
    <w:rsid w:val="00D81AA6"/>
    <w:rsid w:val="00D81AF3"/>
    <w:rsid w:val="00D81B06"/>
    <w:rsid w:val="00D81DCE"/>
    <w:rsid w:val="00D82713"/>
    <w:rsid w:val="00D831BE"/>
    <w:rsid w:val="00D8388A"/>
    <w:rsid w:val="00D84316"/>
    <w:rsid w:val="00D84376"/>
    <w:rsid w:val="00D843D8"/>
    <w:rsid w:val="00D84E01"/>
    <w:rsid w:val="00D86271"/>
    <w:rsid w:val="00D862B7"/>
    <w:rsid w:val="00D86C96"/>
    <w:rsid w:val="00D87317"/>
    <w:rsid w:val="00D875AB"/>
    <w:rsid w:val="00D879A3"/>
    <w:rsid w:val="00D87A07"/>
    <w:rsid w:val="00D9004F"/>
    <w:rsid w:val="00D9035D"/>
    <w:rsid w:val="00D9042A"/>
    <w:rsid w:val="00D90B82"/>
    <w:rsid w:val="00D915FD"/>
    <w:rsid w:val="00D91900"/>
    <w:rsid w:val="00D91FF8"/>
    <w:rsid w:val="00D92134"/>
    <w:rsid w:val="00D92307"/>
    <w:rsid w:val="00D928F2"/>
    <w:rsid w:val="00D92B2F"/>
    <w:rsid w:val="00D92C83"/>
    <w:rsid w:val="00D92F78"/>
    <w:rsid w:val="00D934CC"/>
    <w:rsid w:val="00D9351D"/>
    <w:rsid w:val="00D9390C"/>
    <w:rsid w:val="00D939AE"/>
    <w:rsid w:val="00D9510E"/>
    <w:rsid w:val="00D95477"/>
    <w:rsid w:val="00D95552"/>
    <w:rsid w:val="00D956F2"/>
    <w:rsid w:val="00D957A8"/>
    <w:rsid w:val="00D959E4"/>
    <w:rsid w:val="00D964D1"/>
    <w:rsid w:val="00D96850"/>
    <w:rsid w:val="00D96E96"/>
    <w:rsid w:val="00D96EF7"/>
    <w:rsid w:val="00D9703A"/>
    <w:rsid w:val="00D973A1"/>
    <w:rsid w:val="00D97572"/>
    <w:rsid w:val="00D97629"/>
    <w:rsid w:val="00D97CF5"/>
    <w:rsid w:val="00D97DC8"/>
    <w:rsid w:val="00D97E3A"/>
    <w:rsid w:val="00DA02E8"/>
    <w:rsid w:val="00DA058C"/>
    <w:rsid w:val="00DA0601"/>
    <w:rsid w:val="00DA0C17"/>
    <w:rsid w:val="00DA10BA"/>
    <w:rsid w:val="00DA1672"/>
    <w:rsid w:val="00DA1D68"/>
    <w:rsid w:val="00DA229C"/>
    <w:rsid w:val="00DA2D8B"/>
    <w:rsid w:val="00DA31C7"/>
    <w:rsid w:val="00DA370E"/>
    <w:rsid w:val="00DA38E9"/>
    <w:rsid w:val="00DA3C04"/>
    <w:rsid w:val="00DA4B96"/>
    <w:rsid w:val="00DA50C3"/>
    <w:rsid w:val="00DA5E3D"/>
    <w:rsid w:val="00DA63B4"/>
    <w:rsid w:val="00DA6DA3"/>
    <w:rsid w:val="00DA773A"/>
    <w:rsid w:val="00DA7C04"/>
    <w:rsid w:val="00DB0BFA"/>
    <w:rsid w:val="00DB0F56"/>
    <w:rsid w:val="00DB1013"/>
    <w:rsid w:val="00DB10EE"/>
    <w:rsid w:val="00DB1163"/>
    <w:rsid w:val="00DB1385"/>
    <w:rsid w:val="00DB15C9"/>
    <w:rsid w:val="00DB19FE"/>
    <w:rsid w:val="00DB29C9"/>
    <w:rsid w:val="00DB2B45"/>
    <w:rsid w:val="00DB2EE7"/>
    <w:rsid w:val="00DB3236"/>
    <w:rsid w:val="00DB35EC"/>
    <w:rsid w:val="00DB399B"/>
    <w:rsid w:val="00DB3B2E"/>
    <w:rsid w:val="00DB3C3E"/>
    <w:rsid w:val="00DB3D48"/>
    <w:rsid w:val="00DB40FD"/>
    <w:rsid w:val="00DB448B"/>
    <w:rsid w:val="00DB4850"/>
    <w:rsid w:val="00DB4F8C"/>
    <w:rsid w:val="00DB5497"/>
    <w:rsid w:val="00DB580F"/>
    <w:rsid w:val="00DB5A45"/>
    <w:rsid w:val="00DB66A8"/>
    <w:rsid w:val="00DB6786"/>
    <w:rsid w:val="00DB6820"/>
    <w:rsid w:val="00DB6B35"/>
    <w:rsid w:val="00DB6DCB"/>
    <w:rsid w:val="00DB73C8"/>
    <w:rsid w:val="00DB77A8"/>
    <w:rsid w:val="00DB7D84"/>
    <w:rsid w:val="00DB7FED"/>
    <w:rsid w:val="00DC0602"/>
    <w:rsid w:val="00DC0636"/>
    <w:rsid w:val="00DC07CD"/>
    <w:rsid w:val="00DC0851"/>
    <w:rsid w:val="00DC0E7D"/>
    <w:rsid w:val="00DC147B"/>
    <w:rsid w:val="00DC16C8"/>
    <w:rsid w:val="00DC186B"/>
    <w:rsid w:val="00DC2047"/>
    <w:rsid w:val="00DC2A01"/>
    <w:rsid w:val="00DC2A4F"/>
    <w:rsid w:val="00DC3039"/>
    <w:rsid w:val="00DC3739"/>
    <w:rsid w:val="00DC3A0B"/>
    <w:rsid w:val="00DC3B66"/>
    <w:rsid w:val="00DC3E08"/>
    <w:rsid w:val="00DC4660"/>
    <w:rsid w:val="00DC4DE7"/>
    <w:rsid w:val="00DC5845"/>
    <w:rsid w:val="00DC595B"/>
    <w:rsid w:val="00DC5B80"/>
    <w:rsid w:val="00DC5B84"/>
    <w:rsid w:val="00DC5FDE"/>
    <w:rsid w:val="00DC649F"/>
    <w:rsid w:val="00DC655D"/>
    <w:rsid w:val="00DC6E4A"/>
    <w:rsid w:val="00DC7525"/>
    <w:rsid w:val="00DC770D"/>
    <w:rsid w:val="00DC77A7"/>
    <w:rsid w:val="00DC7B01"/>
    <w:rsid w:val="00DC7CD8"/>
    <w:rsid w:val="00DD0433"/>
    <w:rsid w:val="00DD04F1"/>
    <w:rsid w:val="00DD057C"/>
    <w:rsid w:val="00DD062C"/>
    <w:rsid w:val="00DD09E7"/>
    <w:rsid w:val="00DD1092"/>
    <w:rsid w:val="00DD11BC"/>
    <w:rsid w:val="00DD17C2"/>
    <w:rsid w:val="00DD18B2"/>
    <w:rsid w:val="00DD18CB"/>
    <w:rsid w:val="00DD1A19"/>
    <w:rsid w:val="00DD1C55"/>
    <w:rsid w:val="00DD293A"/>
    <w:rsid w:val="00DD29F2"/>
    <w:rsid w:val="00DD2EF5"/>
    <w:rsid w:val="00DD3407"/>
    <w:rsid w:val="00DD346A"/>
    <w:rsid w:val="00DD4131"/>
    <w:rsid w:val="00DD42F8"/>
    <w:rsid w:val="00DD4654"/>
    <w:rsid w:val="00DD4684"/>
    <w:rsid w:val="00DD4A82"/>
    <w:rsid w:val="00DD4FC7"/>
    <w:rsid w:val="00DD5211"/>
    <w:rsid w:val="00DD606A"/>
    <w:rsid w:val="00DD63E9"/>
    <w:rsid w:val="00DD6B70"/>
    <w:rsid w:val="00DD6E6C"/>
    <w:rsid w:val="00DD6E86"/>
    <w:rsid w:val="00DD6F3E"/>
    <w:rsid w:val="00DD7739"/>
    <w:rsid w:val="00DD7D1B"/>
    <w:rsid w:val="00DE06F3"/>
    <w:rsid w:val="00DE0943"/>
    <w:rsid w:val="00DE0AE6"/>
    <w:rsid w:val="00DE0D0C"/>
    <w:rsid w:val="00DE0FD9"/>
    <w:rsid w:val="00DE13AC"/>
    <w:rsid w:val="00DE16E4"/>
    <w:rsid w:val="00DE1BA5"/>
    <w:rsid w:val="00DE1EB9"/>
    <w:rsid w:val="00DE1F60"/>
    <w:rsid w:val="00DE2105"/>
    <w:rsid w:val="00DE21B2"/>
    <w:rsid w:val="00DE2234"/>
    <w:rsid w:val="00DE2411"/>
    <w:rsid w:val="00DE269C"/>
    <w:rsid w:val="00DE2B10"/>
    <w:rsid w:val="00DE2BD2"/>
    <w:rsid w:val="00DE2EDE"/>
    <w:rsid w:val="00DE3140"/>
    <w:rsid w:val="00DE3CAB"/>
    <w:rsid w:val="00DE3E09"/>
    <w:rsid w:val="00DE3E5A"/>
    <w:rsid w:val="00DE405F"/>
    <w:rsid w:val="00DE463A"/>
    <w:rsid w:val="00DE567F"/>
    <w:rsid w:val="00DE5806"/>
    <w:rsid w:val="00DE59CA"/>
    <w:rsid w:val="00DE610C"/>
    <w:rsid w:val="00DE63DD"/>
    <w:rsid w:val="00DE696B"/>
    <w:rsid w:val="00DE75E8"/>
    <w:rsid w:val="00DE7F94"/>
    <w:rsid w:val="00DE7FB3"/>
    <w:rsid w:val="00DF0203"/>
    <w:rsid w:val="00DF0432"/>
    <w:rsid w:val="00DF0849"/>
    <w:rsid w:val="00DF0968"/>
    <w:rsid w:val="00DF0D5D"/>
    <w:rsid w:val="00DF1759"/>
    <w:rsid w:val="00DF1766"/>
    <w:rsid w:val="00DF1B7F"/>
    <w:rsid w:val="00DF1CAC"/>
    <w:rsid w:val="00DF3BE0"/>
    <w:rsid w:val="00DF3D9D"/>
    <w:rsid w:val="00DF3DA3"/>
    <w:rsid w:val="00DF4378"/>
    <w:rsid w:val="00DF4797"/>
    <w:rsid w:val="00DF4AEA"/>
    <w:rsid w:val="00DF4C39"/>
    <w:rsid w:val="00DF4E22"/>
    <w:rsid w:val="00DF5508"/>
    <w:rsid w:val="00DF575E"/>
    <w:rsid w:val="00DF58EA"/>
    <w:rsid w:val="00DF6417"/>
    <w:rsid w:val="00DF690D"/>
    <w:rsid w:val="00DF6931"/>
    <w:rsid w:val="00DF6D52"/>
    <w:rsid w:val="00DF6FB3"/>
    <w:rsid w:val="00DF7067"/>
    <w:rsid w:val="00DF7169"/>
    <w:rsid w:val="00DF731D"/>
    <w:rsid w:val="00DF77D6"/>
    <w:rsid w:val="00DF77F6"/>
    <w:rsid w:val="00DF7CB6"/>
    <w:rsid w:val="00DF7DC6"/>
    <w:rsid w:val="00E00218"/>
    <w:rsid w:val="00E00262"/>
    <w:rsid w:val="00E004B3"/>
    <w:rsid w:val="00E00A8A"/>
    <w:rsid w:val="00E00F65"/>
    <w:rsid w:val="00E01248"/>
    <w:rsid w:val="00E015D1"/>
    <w:rsid w:val="00E0164F"/>
    <w:rsid w:val="00E01B8B"/>
    <w:rsid w:val="00E01FB3"/>
    <w:rsid w:val="00E022B7"/>
    <w:rsid w:val="00E02747"/>
    <w:rsid w:val="00E027AA"/>
    <w:rsid w:val="00E02A7C"/>
    <w:rsid w:val="00E02CCD"/>
    <w:rsid w:val="00E02CDB"/>
    <w:rsid w:val="00E03124"/>
    <w:rsid w:val="00E03171"/>
    <w:rsid w:val="00E038BB"/>
    <w:rsid w:val="00E03A07"/>
    <w:rsid w:val="00E045B9"/>
    <w:rsid w:val="00E0499B"/>
    <w:rsid w:val="00E05BBD"/>
    <w:rsid w:val="00E069C7"/>
    <w:rsid w:val="00E06D35"/>
    <w:rsid w:val="00E071FA"/>
    <w:rsid w:val="00E072D4"/>
    <w:rsid w:val="00E07560"/>
    <w:rsid w:val="00E07823"/>
    <w:rsid w:val="00E100D6"/>
    <w:rsid w:val="00E10107"/>
    <w:rsid w:val="00E1059D"/>
    <w:rsid w:val="00E10667"/>
    <w:rsid w:val="00E113F8"/>
    <w:rsid w:val="00E122A5"/>
    <w:rsid w:val="00E125FF"/>
    <w:rsid w:val="00E12682"/>
    <w:rsid w:val="00E12AD9"/>
    <w:rsid w:val="00E12CB2"/>
    <w:rsid w:val="00E133E2"/>
    <w:rsid w:val="00E1428E"/>
    <w:rsid w:val="00E1432A"/>
    <w:rsid w:val="00E14558"/>
    <w:rsid w:val="00E15069"/>
    <w:rsid w:val="00E154A2"/>
    <w:rsid w:val="00E15505"/>
    <w:rsid w:val="00E15659"/>
    <w:rsid w:val="00E1637D"/>
    <w:rsid w:val="00E16E5B"/>
    <w:rsid w:val="00E17220"/>
    <w:rsid w:val="00E177F6"/>
    <w:rsid w:val="00E1785F"/>
    <w:rsid w:val="00E20314"/>
    <w:rsid w:val="00E20352"/>
    <w:rsid w:val="00E203C2"/>
    <w:rsid w:val="00E21398"/>
    <w:rsid w:val="00E21844"/>
    <w:rsid w:val="00E218CF"/>
    <w:rsid w:val="00E21CBC"/>
    <w:rsid w:val="00E228DB"/>
    <w:rsid w:val="00E22A93"/>
    <w:rsid w:val="00E22B21"/>
    <w:rsid w:val="00E22BAB"/>
    <w:rsid w:val="00E22C6A"/>
    <w:rsid w:val="00E2307E"/>
    <w:rsid w:val="00E2367E"/>
    <w:rsid w:val="00E23D4A"/>
    <w:rsid w:val="00E2420F"/>
    <w:rsid w:val="00E242FE"/>
    <w:rsid w:val="00E2451B"/>
    <w:rsid w:val="00E247E6"/>
    <w:rsid w:val="00E255C5"/>
    <w:rsid w:val="00E25E20"/>
    <w:rsid w:val="00E269C5"/>
    <w:rsid w:val="00E26A48"/>
    <w:rsid w:val="00E26A83"/>
    <w:rsid w:val="00E26D52"/>
    <w:rsid w:val="00E27121"/>
    <w:rsid w:val="00E27457"/>
    <w:rsid w:val="00E279A6"/>
    <w:rsid w:val="00E3072B"/>
    <w:rsid w:val="00E308D1"/>
    <w:rsid w:val="00E30977"/>
    <w:rsid w:val="00E30A26"/>
    <w:rsid w:val="00E312A4"/>
    <w:rsid w:val="00E312C8"/>
    <w:rsid w:val="00E31A9C"/>
    <w:rsid w:val="00E31BBB"/>
    <w:rsid w:val="00E31D08"/>
    <w:rsid w:val="00E31E8B"/>
    <w:rsid w:val="00E320DC"/>
    <w:rsid w:val="00E3212C"/>
    <w:rsid w:val="00E32156"/>
    <w:rsid w:val="00E328D4"/>
    <w:rsid w:val="00E334FE"/>
    <w:rsid w:val="00E33A5F"/>
    <w:rsid w:val="00E33E4A"/>
    <w:rsid w:val="00E33FAE"/>
    <w:rsid w:val="00E34056"/>
    <w:rsid w:val="00E346FF"/>
    <w:rsid w:val="00E34BA7"/>
    <w:rsid w:val="00E35037"/>
    <w:rsid w:val="00E352C8"/>
    <w:rsid w:val="00E3532C"/>
    <w:rsid w:val="00E35796"/>
    <w:rsid w:val="00E35A17"/>
    <w:rsid w:val="00E361AA"/>
    <w:rsid w:val="00E37494"/>
    <w:rsid w:val="00E3797F"/>
    <w:rsid w:val="00E37ADC"/>
    <w:rsid w:val="00E37E80"/>
    <w:rsid w:val="00E37FB5"/>
    <w:rsid w:val="00E402F7"/>
    <w:rsid w:val="00E407F8"/>
    <w:rsid w:val="00E4080E"/>
    <w:rsid w:val="00E40BF1"/>
    <w:rsid w:val="00E41241"/>
    <w:rsid w:val="00E419ED"/>
    <w:rsid w:val="00E421A5"/>
    <w:rsid w:val="00E42326"/>
    <w:rsid w:val="00E4234F"/>
    <w:rsid w:val="00E423DA"/>
    <w:rsid w:val="00E42554"/>
    <w:rsid w:val="00E427A9"/>
    <w:rsid w:val="00E42862"/>
    <w:rsid w:val="00E42DF4"/>
    <w:rsid w:val="00E43530"/>
    <w:rsid w:val="00E43836"/>
    <w:rsid w:val="00E438DD"/>
    <w:rsid w:val="00E44425"/>
    <w:rsid w:val="00E4454A"/>
    <w:rsid w:val="00E447D4"/>
    <w:rsid w:val="00E448FE"/>
    <w:rsid w:val="00E44C3A"/>
    <w:rsid w:val="00E4501A"/>
    <w:rsid w:val="00E45356"/>
    <w:rsid w:val="00E4551E"/>
    <w:rsid w:val="00E4602D"/>
    <w:rsid w:val="00E465A3"/>
    <w:rsid w:val="00E465EE"/>
    <w:rsid w:val="00E46B5C"/>
    <w:rsid w:val="00E4765E"/>
    <w:rsid w:val="00E477E3"/>
    <w:rsid w:val="00E47A7C"/>
    <w:rsid w:val="00E47B62"/>
    <w:rsid w:val="00E47C09"/>
    <w:rsid w:val="00E47DCD"/>
    <w:rsid w:val="00E501C6"/>
    <w:rsid w:val="00E50B95"/>
    <w:rsid w:val="00E50C2F"/>
    <w:rsid w:val="00E513B6"/>
    <w:rsid w:val="00E51618"/>
    <w:rsid w:val="00E51BF2"/>
    <w:rsid w:val="00E52611"/>
    <w:rsid w:val="00E526D3"/>
    <w:rsid w:val="00E52AD1"/>
    <w:rsid w:val="00E52FB2"/>
    <w:rsid w:val="00E53670"/>
    <w:rsid w:val="00E537F9"/>
    <w:rsid w:val="00E53809"/>
    <w:rsid w:val="00E53935"/>
    <w:rsid w:val="00E53A4D"/>
    <w:rsid w:val="00E542B2"/>
    <w:rsid w:val="00E54896"/>
    <w:rsid w:val="00E54D47"/>
    <w:rsid w:val="00E55239"/>
    <w:rsid w:val="00E55343"/>
    <w:rsid w:val="00E55AFC"/>
    <w:rsid w:val="00E55B18"/>
    <w:rsid w:val="00E57063"/>
    <w:rsid w:val="00E57698"/>
    <w:rsid w:val="00E57C44"/>
    <w:rsid w:val="00E57D97"/>
    <w:rsid w:val="00E57F3E"/>
    <w:rsid w:val="00E60629"/>
    <w:rsid w:val="00E607C5"/>
    <w:rsid w:val="00E610D9"/>
    <w:rsid w:val="00E61937"/>
    <w:rsid w:val="00E61F48"/>
    <w:rsid w:val="00E62570"/>
    <w:rsid w:val="00E62D61"/>
    <w:rsid w:val="00E6312F"/>
    <w:rsid w:val="00E6324D"/>
    <w:rsid w:val="00E632E2"/>
    <w:rsid w:val="00E6391F"/>
    <w:rsid w:val="00E63F79"/>
    <w:rsid w:val="00E6406A"/>
    <w:rsid w:val="00E6445E"/>
    <w:rsid w:val="00E655D9"/>
    <w:rsid w:val="00E65A41"/>
    <w:rsid w:val="00E65E82"/>
    <w:rsid w:val="00E666E8"/>
    <w:rsid w:val="00E668D5"/>
    <w:rsid w:val="00E66A9F"/>
    <w:rsid w:val="00E66CB8"/>
    <w:rsid w:val="00E66FB1"/>
    <w:rsid w:val="00E675A4"/>
    <w:rsid w:val="00E6779A"/>
    <w:rsid w:val="00E67A85"/>
    <w:rsid w:val="00E67CA9"/>
    <w:rsid w:val="00E67F5F"/>
    <w:rsid w:val="00E70AC9"/>
    <w:rsid w:val="00E714B9"/>
    <w:rsid w:val="00E71532"/>
    <w:rsid w:val="00E71BBF"/>
    <w:rsid w:val="00E7202A"/>
    <w:rsid w:val="00E7248F"/>
    <w:rsid w:val="00E726E7"/>
    <w:rsid w:val="00E72D7C"/>
    <w:rsid w:val="00E72D86"/>
    <w:rsid w:val="00E72E49"/>
    <w:rsid w:val="00E73750"/>
    <w:rsid w:val="00E740E6"/>
    <w:rsid w:val="00E748AC"/>
    <w:rsid w:val="00E748EE"/>
    <w:rsid w:val="00E74996"/>
    <w:rsid w:val="00E74E4D"/>
    <w:rsid w:val="00E75277"/>
    <w:rsid w:val="00E7539E"/>
    <w:rsid w:val="00E75479"/>
    <w:rsid w:val="00E7603E"/>
    <w:rsid w:val="00E76CEB"/>
    <w:rsid w:val="00E77122"/>
    <w:rsid w:val="00E77188"/>
    <w:rsid w:val="00E77530"/>
    <w:rsid w:val="00E77984"/>
    <w:rsid w:val="00E77A58"/>
    <w:rsid w:val="00E77CC2"/>
    <w:rsid w:val="00E77DF7"/>
    <w:rsid w:val="00E802E5"/>
    <w:rsid w:val="00E80983"/>
    <w:rsid w:val="00E80F0D"/>
    <w:rsid w:val="00E81819"/>
    <w:rsid w:val="00E8245A"/>
    <w:rsid w:val="00E83CD1"/>
    <w:rsid w:val="00E84245"/>
    <w:rsid w:val="00E84615"/>
    <w:rsid w:val="00E84CE3"/>
    <w:rsid w:val="00E85A32"/>
    <w:rsid w:val="00E85A96"/>
    <w:rsid w:val="00E85C53"/>
    <w:rsid w:val="00E86504"/>
    <w:rsid w:val="00E865DF"/>
    <w:rsid w:val="00E867A9"/>
    <w:rsid w:val="00E86AF4"/>
    <w:rsid w:val="00E8741D"/>
    <w:rsid w:val="00E87715"/>
    <w:rsid w:val="00E87811"/>
    <w:rsid w:val="00E8782A"/>
    <w:rsid w:val="00E87ABF"/>
    <w:rsid w:val="00E87F2C"/>
    <w:rsid w:val="00E90727"/>
    <w:rsid w:val="00E909A3"/>
    <w:rsid w:val="00E90A90"/>
    <w:rsid w:val="00E90C07"/>
    <w:rsid w:val="00E90EAB"/>
    <w:rsid w:val="00E9183D"/>
    <w:rsid w:val="00E91FFD"/>
    <w:rsid w:val="00E9224F"/>
    <w:rsid w:val="00E9245D"/>
    <w:rsid w:val="00E9245E"/>
    <w:rsid w:val="00E92AAF"/>
    <w:rsid w:val="00E92ADA"/>
    <w:rsid w:val="00E92CDB"/>
    <w:rsid w:val="00E92D1E"/>
    <w:rsid w:val="00E9364B"/>
    <w:rsid w:val="00E936B3"/>
    <w:rsid w:val="00E936B7"/>
    <w:rsid w:val="00E937FB"/>
    <w:rsid w:val="00E9399C"/>
    <w:rsid w:val="00E940FB"/>
    <w:rsid w:val="00E944C7"/>
    <w:rsid w:val="00E946C4"/>
    <w:rsid w:val="00E94B9C"/>
    <w:rsid w:val="00E954DF"/>
    <w:rsid w:val="00E9560B"/>
    <w:rsid w:val="00E9587F"/>
    <w:rsid w:val="00E95B7A"/>
    <w:rsid w:val="00E95B91"/>
    <w:rsid w:val="00E95EC5"/>
    <w:rsid w:val="00E96668"/>
    <w:rsid w:val="00E96B39"/>
    <w:rsid w:val="00E96B8C"/>
    <w:rsid w:val="00E96C84"/>
    <w:rsid w:val="00E96CD8"/>
    <w:rsid w:val="00E96ED6"/>
    <w:rsid w:val="00E9740C"/>
    <w:rsid w:val="00E9743E"/>
    <w:rsid w:val="00E97B85"/>
    <w:rsid w:val="00E97BC5"/>
    <w:rsid w:val="00E97F2D"/>
    <w:rsid w:val="00E97F74"/>
    <w:rsid w:val="00EA0562"/>
    <w:rsid w:val="00EA070F"/>
    <w:rsid w:val="00EA1515"/>
    <w:rsid w:val="00EA15DE"/>
    <w:rsid w:val="00EA1671"/>
    <w:rsid w:val="00EA168A"/>
    <w:rsid w:val="00EA2133"/>
    <w:rsid w:val="00EA23CD"/>
    <w:rsid w:val="00EA2711"/>
    <w:rsid w:val="00EA40AB"/>
    <w:rsid w:val="00EA4119"/>
    <w:rsid w:val="00EA43E8"/>
    <w:rsid w:val="00EA4C5F"/>
    <w:rsid w:val="00EA510A"/>
    <w:rsid w:val="00EA5525"/>
    <w:rsid w:val="00EA578B"/>
    <w:rsid w:val="00EA5804"/>
    <w:rsid w:val="00EA5B69"/>
    <w:rsid w:val="00EA5F14"/>
    <w:rsid w:val="00EA6A8A"/>
    <w:rsid w:val="00EA6C5D"/>
    <w:rsid w:val="00EA6E5B"/>
    <w:rsid w:val="00EA727B"/>
    <w:rsid w:val="00EA7A84"/>
    <w:rsid w:val="00EA7AC9"/>
    <w:rsid w:val="00EB0378"/>
    <w:rsid w:val="00EB0D31"/>
    <w:rsid w:val="00EB1106"/>
    <w:rsid w:val="00EB1604"/>
    <w:rsid w:val="00EB190F"/>
    <w:rsid w:val="00EB19B3"/>
    <w:rsid w:val="00EB1B89"/>
    <w:rsid w:val="00EB1ED3"/>
    <w:rsid w:val="00EB1FC2"/>
    <w:rsid w:val="00EB20B1"/>
    <w:rsid w:val="00EB21B0"/>
    <w:rsid w:val="00EB326B"/>
    <w:rsid w:val="00EB3472"/>
    <w:rsid w:val="00EB36DB"/>
    <w:rsid w:val="00EB3741"/>
    <w:rsid w:val="00EB3C10"/>
    <w:rsid w:val="00EB3C85"/>
    <w:rsid w:val="00EB3DC8"/>
    <w:rsid w:val="00EB44A2"/>
    <w:rsid w:val="00EB5070"/>
    <w:rsid w:val="00EB5B3F"/>
    <w:rsid w:val="00EB5B7D"/>
    <w:rsid w:val="00EB5E4E"/>
    <w:rsid w:val="00EB623D"/>
    <w:rsid w:val="00EB6282"/>
    <w:rsid w:val="00EB63FD"/>
    <w:rsid w:val="00EB69B2"/>
    <w:rsid w:val="00EB6D99"/>
    <w:rsid w:val="00EB76E3"/>
    <w:rsid w:val="00EB7AE0"/>
    <w:rsid w:val="00EC11A8"/>
    <w:rsid w:val="00EC16A4"/>
    <w:rsid w:val="00EC1B13"/>
    <w:rsid w:val="00EC2129"/>
    <w:rsid w:val="00EC2EB6"/>
    <w:rsid w:val="00EC309E"/>
    <w:rsid w:val="00EC3153"/>
    <w:rsid w:val="00EC3E6F"/>
    <w:rsid w:val="00EC415F"/>
    <w:rsid w:val="00EC4353"/>
    <w:rsid w:val="00EC4410"/>
    <w:rsid w:val="00EC4672"/>
    <w:rsid w:val="00EC46E2"/>
    <w:rsid w:val="00EC4878"/>
    <w:rsid w:val="00EC4B92"/>
    <w:rsid w:val="00EC5054"/>
    <w:rsid w:val="00EC52B3"/>
    <w:rsid w:val="00EC563C"/>
    <w:rsid w:val="00EC660D"/>
    <w:rsid w:val="00EC6E7F"/>
    <w:rsid w:val="00EC749E"/>
    <w:rsid w:val="00EC752F"/>
    <w:rsid w:val="00EC78F9"/>
    <w:rsid w:val="00EC7BA7"/>
    <w:rsid w:val="00EC7D13"/>
    <w:rsid w:val="00EC7DB1"/>
    <w:rsid w:val="00EC7E47"/>
    <w:rsid w:val="00EC7ED9"/>
    <w:rsid w:val="00EC7F52"/>
    <w:rsid w:val="00ED076C"/>
    <w:rsid w:val="00ED087E"/>
    <w:rsid w:val="00ED095A"/>
    <w:rsid w:val="00ED0CAC"/>
    <w:rsid w:val="00ED0EB5"/>
    <w:rsid w:val="00ED0F29"/>
    <w:rsid w:val="00ED100A"/>
    <w:rsid w:val="00ED1088"/>
    <w:rsid w:val="00ED1B4D"/>
    <w:rsid w:val="00ED1BE6"/>
    <w:rsid w:val="00ED2176"/>
    <w:rsid w:val="00ED267E"/>
    <w:rsid w:val="00ED2F8A"/>
    <w:rsid w:val="00ED305E"/>
    <w:rsid w:val="00ED3126"/>
    <w:rsid w:val="00ED3138"/>
    <w:rsid w:val="00ED3ED4"/>
    <w:rsid w:val="00ED3EE4"/>
    <w:rsid w:val="00ED4013"/>
    <w:rsid w:val="00ED41DC"/>
    <w:rsid w:val="00ED4912"/>
    <w:rsid w:val="00ED4B5E"/>
    <w:rsid w:val="00ED4E7B"/>
    <w:rsid w:val="00ED4EC8"/>
    <w:rsid w:val="00ED517B"/>
    <w:rsid w:val="00ED524C"/>
    <w:rsid w:val="00ED529F"/>
    <w:rsid w:val="00ED5301"/>
    <w:rsid w:val="00ED530D"/>
    <w:rsid w:val="00ED588D"/>
    <w:rsid w:val="00ED5DB0"/>
    <w:rsid w:val="00ED5DEE"/>
    <w:rsid w:val="00ED5FEB"/>
    <w:rsid w:val="00ED611A"/>
    <w:rsid w:val="00ED6579"/>
    <w:rsid w:val="00ED68E4"/>
    <w:rsid w:val="00ED6D42"/>
    <w:rsid w:val="00ED6D9F"/>
    <w:rsid w:val="00ED700A"/>
    <w:rsid w:val="00ED79EF"/>
    <w:rsid w:val="00ED7A9A"/>
    <w:rsid w:val="00EE0555"/>
    <w:rsid w:val="00EE086F"/>
    <w:rsid w:val="00EE0EA4"/>
    <w:rsid w:val="00EE0EBE"/>
    <w:rsid w:val="00EE176D"/>
    <w:rsid w:val="00EE1851"/>
    <w:rsid w:val="00EE19D1"/>
    <w:rsid w:val="00EE1BD1"/>
    <w:rsid w:val="00EE21B0"/>
    <w:rsid w:val="00EE2684"/>
    <w:rsid w:val="00EE2884"/>
    <w:rsid w:val="00EE2A93"/>
    <w:rsid w:val="00EE3014"/>
    <w:rsid w:val="00EE375A"/>
    <w:rsid w:val="00EE4523"/>
    <w:rsid w:val="00EE4B25"/>
    <w:rsid w:val="00EE4BDE"/>
    <w:rsid w:val="00EE5339"/>
    <w:rsid w:val="00EE5572"/>
    <w:rsid w:val="00EE5896"/>
    <w:rsid w:val="00EE5BCC"/>
    <w:rsid w:val="00EE5D9F"/>
    <w:rsid w:val="00EE5F26"/>
    <w:rsid w:val="00EE62E2"/>
    <w:rsid w:val="00EE63FA"/>
    <w:rsid w:val="00EE6849"/>
    <w:rsid w:val="00EE6850"/>
    <w:rsid w:val="00EE6A66"/>
    <w:rsid w:val="00EE6C9C"/>
    <w:rsid w:val="00EE6D4C"/>
    <w:rsid w:val="00EE6D56"/>
    <w:rsid w:val="00EE6DC8"/>
    <w:rsid w:val="00EE7A9E"/>
    <w:rsid w:val="00EE7C73"/>
    <w:rsid w:val="00EE7F15"/>
    <w:rsid w:val="00EE7F4D"/>
    <w:rsid w:val="00EF033D"/>
    <w:rsid w:val="00EF0570"/>
    <w:rsid w:val="00EF098B"/>
    <w:rsid w:val="00EF0AF7"/>
    <w:rsid w:val="00EF10DC"/>
    <w:rsid w:val="00EF1336"/>
    <w:rsid w:val="00EF19CF"/>
    <w:rsid w:val="00EF1E04"/>
    <w:rsid w:val="00EF1F55"/>
    <w:rsid w:val="00EF21ED"/>
    <w:rsid w:val="00EF23CD"/>
    <w:rsid w:val="00EF2579"/>
    <w:rsid w:val="00EF26B1"/>
    <w:rsid w:val="00EF2723"/>
    <w:rsid w:val="00EF3598"/>
    <w:rsid w:val="00EF3FFC"/>
    <w:rsid w:val="00EF42D9"/>
    <w:rsid w:val="00EF4ED9"/>
    <w:rsid w:val="00EF4F3C"/>
    <w:rsid w:val="00EF5355"/>
    <w:rsid w:val="00EF5489"/>
    <w:rsid w:val="00EF577C"/>
    <w:rsid w:val="00EF5807"/>
    <w:rsid w:val="00EF5E19"/>
    <w:rsid w:val="00EF5F51"/>
    <w:rsid w:val="00EF6169"/>
    <w:rsid w:val="00EF61B8"/>
    <w:rsid w:val="00EF721B"/>
    <w:rsid w:val="00EF72BE"/>
    <w:rsid w:val="00EF7BCD"/>
    <w:rsid w:val="00F00228"/>
    <w:rsid w:val="00F003F4"/>
    <w:rsid w:val="00F00867"/>
    <w:rsid w:val="00F00B3B"/>
    <w:rsid w:val="00F00DD4"/>
    <w:rsid w:val="00F0116E"/>
    <w:rsid w:val="00F01973"/>
    <w:rsid w:val="00F01DB7"/>
    <w:rsid w:val="00F02047"/>
    <w:rsid w:val="00F02B33"/>
    <w:rsid w:val="00F0358E"/>
    <w:rsid w:val="00F03E3E"/>
    <w:rsid w:val="00F04E25"/>
    <w:rsid w:val="00F0574A"/>
    <w:rsid w:val="00F05C85"/>
    <w:rsid w:val="00F05D4E"/>
    <w:rsid w:val="00F05F97"/>
    <w:rsid w:val="00F0608D"/>
    <w:rsid w:val="00F06879"/>
    <w:rsid w:val="00F06888"/>
    <w:rsid w:val="00F06D65"/>
    <w:rsid w:val="00F06E07"/>
    <w:rsid w:val="00F073E4"/>
    <w:rsid w:val="00F07464"/>
    <w:rsid w:val="00F0785B"/>
    <w:rsid w:val="00F10634"/>
    <w:rsid w:val="00F10901"/>
    <w:rsid w:val="00F11185"/>
    <w:rsid w:val="00F1140F"/>
    <w:rsid w:val="00F1185D"/>
    <w:rsid w:val="00F119C1"/>
    <w:rsid w:val="00F123FF"/>
    <w:rsid w:val="00F12ABA"/>
    <w:rsid w:val="00F12AF7"/>
    <w:rsid w:val="00F12C67"/>
    <w:rsid w:val="00F1308B"/>
    <w:rsid w:val="00F137FC"/>
    <w:rsid w:val="00F13D76"/>
    <w:rsid w:val="00F13D8E"/>
    <w:rsid w:val="00F13EC4"/>
    <w:rsid w:val="00F1477F"/>
    <w:rsid w:val="00F14B83"/>
    <w:rsid w:val="00F14ED7"/>
    <w:rsid w:val="00F159F5"/>
    <w:rsid w:val="00F15C0D"/>
    <w:rsid w:val="00F15C6E"/>
    <w:rsid w:val="00F15CC3"/>
    <w:rsid w:val="00F15EDF"/>
    <w:rsid w:val="00F16E87"/>
    <w:rsid w:val="00F17223"/>
    <w:rsid w:val="00F1731F"/>
    <w:rsid w:val="00F174F7"/>
    <w:rsid w:val="00F179F2"/>
    <w:rsid w:val="00F20386"/>
    <w:rsid w:val="00F2074E"/>
    <w:rsid w:val="00F20956"/>
    <w:rsid w:val="00F209BD"/>
    <w:rsid w:val="00F2146D"/>
    <w:rsid w:val="00F220C2"/>
    <w:rsid w:val="00F2293B"/>
    <w:rsid w:val="00F22D4A"/>
    <w:rsid w:val="00F23414"/>
    <w:rsid w:val="00F234FD"/>
    <w:rsid w:val="00F23991"/>
    <w:rsid w:val="00F23D55"/>
    <w:rsid w:val="00F23EFD"/>
    <w:rsid w:val="00F243AF"/>
    <w:rsid w:val="00F2445B"/>
    <w:rsid w:val="00F2463F"/>
    <w:rsid w:val="00F24B62"/>
    <w:rsid w:val="00F24BEB"/>
    <w:rsid w:val="00F25070"/>
    <w:rsid w:val="00F255A4"/>
    <w:rsid w:val="00F256B6"/>
    <w:rsid w:val="00F261E2"/>
    <w:rsid w:val="00F261F3"/>
    <w:rsid w:val="00F26331"/>
    <w:rsid w:val="00F26563"/>
    <w:rsid w:val="00F2684E"/>
    <w:rsid w:val="00F26B60"/>
    <w:rsid w:val="00F270FD"/>
    <w:rsid w:val="00F272E0"/>
    <w:rsid w:val="00F2747C"/>
    <w:rsid w:val="00F278F6"/>
    <w:rsid w:val="00F302BC"/>
    <w:rsid w:val="00F30E2F"/>
    <w:rsid w:val="00F31020"/>
    <w:rsid w:val="00F313B1"/>
    <w:rsid w:val="00F3147D"/>
    <w:rsid w:val="00F316C1"/>
    <w:rsid w:val="00F317FB"/>
    <w:rsid w:val="00F31DC5"/>
    <w:rsid w:val="00F320F8"/>
    <w:rsid w:val="00F3257E"/>
    <w:rsid w:val="00F3268F"/>
    <w:rsid w:val="00F32962"/>
    <w:rsid w:val="00F32CFB"/>
    <w:rsid w:val="00F32D6A"/>
    <w:rsid w:val="00F32DBA"/>
    <w:rsid w:val="00F32EF4"/>
    <w:rsid w:val="00F33B05"/>
    <w:rsid w:val="00F340F4"/>
    <w:rsid w:val="00F34994"/>
    <w:rsid w:val="00F349FA"/>
    <w:rsid w:val="00F34AD8"/>
    <w:rsid w:val="00F35866"/>
    <w:rsid w:val="00F35E8E"/>
    <w:rsid w:val="00F361E7"/>
    <w:rsid w:val="00F365E1"/>
    <w:rsid w:val="00F36D02"/>
    <w:rsid w:val="00F372BE"/>
    <w:rsid w:val="00F37AD6"/>
    <w:rsid w:val="00F37B47"/>
    <w:rsid w:val="00F37C00"/>
    <w:rsid w:val="00F400C0"/>
    <w:rsid w:val="00F407D9"/>
    <w:rsid w:val="00F40BF3"/>
    <w:rsid w:val="00F41325"/>
    <w:rsid w:val="00F414E8"/>
    <w:rsid w:val="00F41ADF"/>
    <w:rsid w:val="00F41D6B"/>
    <w:rsid w:val="00F41E4B"/>
    <w:rsid w:val="00F4211A"/>
    <w:rsid w:val="00F423F8"/>
    <w:rsid w:val="00F428EF"/>
    <w:rsid w:val="00F42E45"/>
    <w:rsid w:val="00F4301A"/>
    <w:rsid w:val="00F43143"/>
    <w:rsid w:val="00F432FC"/>
    <w:rsid w:val="00F43832"/>
    <w:rsid w:val="00F43A73"/>
    <w:rsid w:val="00F43AC0"/>
    <w:rsid w:val="00F43AE4"/>
    <w:rsid w:val="00F448A6"/>
    <w:rsid w:val="00F44A38"/>
    <w:rsid w:val="00F44AE8"/>
    <w:rsid w:val="00F44F91"/>
    <w:rsid w:val="00F45116"/>
    <w:rsid w:val="00F45255"/>
    <w:rsid w:val="00F452A5"/>
    <w:rsid w:val="00F4562F"/>
    <w:rsid w:val="00F45670"/>
    <w:rsid w:val="00F458F7"/>
    <w:rsid w:val="00F45C26"/>
    <w:rsid w:val="00F45E06"/>
    <w:rsid w:val="00F46661"/>
    <w:rsid w:val="00F46707"/>
    <w:rsid w:val="00F46A4E"/>
    <w:rsid w:val="00F46D7C"/>
    <w:rsid w:val="00F4720C"/>
    <w:rsid w:val="00F474D8"/>
    <w:rsid w:val="00F479C2"/>
    <w:rsid w:val="00F47AAE"/>
    <w:rsid w:val="00F47FF4"/>
    <w:rsid w:val="00F500C8"/>
    <w:rsid w:val="00F50724"/>
    <w:rsid w:val="00F508F2"/>
    <w:rsid w:val="00F50A1D"/>
    <w:rsid w:val="00F50CB5"/>
    <w:rsid w:val="00F50F48"/>
    <w:rsid w:val="00F50F75"/>
    <w:rsid w:val="00F5166C"/>
    <w:rsid w:val="00F5287B"/>
    <w:rsid w:val="00F52DA8"/>
    <w:rsid w:val="00F53098"/>
    <w:rsid w:val="00F53579"/>
    <w:rsid w:val="00F536D6"/>
    <w:rsid w:val="00F538FD"/>
    <w:rsid w:val="00F53E83"/>
    <w:rsid w:val="00F54277"/>
    <w:rsid w:val="00F54440"/>
    <w:rsid w:val="00F54AED"/>
    <w:rsid w:val="00F54C97"/>
    <w:rsid w:val="00F5558A"/>
    <w:rsid w:val="00F55A05"/>
    <w:rsid w:val="00F55CC6"/>
    <w:rsid w:val="00F55E35"/>
    <w:rsid w:val="00F55FB2"/>
    <w:rsid w:val="00F565B3"/>
    <w:rsid w:val="00F568DF"/>
    <w:rsid w:val="00F56B72"/>
    <w:rsid w:val="00F56BC1"/>
    <w:rsid w:val="00F56D2E"/>
    <w:rsid w:val="00F56E5E"/>
    <w:rsid w:val="00F570EF"/>
    <w:rsid w:val="00F57547"/>
    <w:rsid w:val="00F5793B"/>
    <w:rsid w:val="00F57994"/>
    <w:rsid w:val="00F57AA1"/>
    <w:rsid w:val="00F57E21"/>
    <w:rsid w:val="00F60A2C"/>
    <w:rsid w:val="00F60D1E"/>
    <w:rsid w:val="00F60E0F"/>
    <w:rsid w:val="00F60F12"/>
    <w:rsid w:val="00F60FF3"/>
    <w:rsid w:val="00F610A0"/>
    <w:rsid w:val="00F615D6"/>
    <w:rsid w:val="00F619F6"/>
    <w:rsid w:val="00F61E8C"/>
    <w:rsid w:val="00F626A7"/>
    <w:rsid w:val="00F628CE"/>
    <w:rsid w:val="00F62C3B"/>
    <w:rsid w:val="00F62DD7"/>
    <w:rsid w:val="00F6349C"/>
    <w:rsid w:val="00F63593"/>
    <w:rsid w:val="00F63808"/>
    <w:rsid w:val="00F638DC"/>
    <w:rsid w:val="00F63CBC"/>
    <w:rsid w:val="00F63D41"/>
    <w:rsid w:val="00F64A69"/>
    <w:rsid w:val="00F64B9D"/>
    <w:rsid w:val="00F64DC6"/>
    <w:rsid w:val="00F64EFC"/>
    <w:rsid w:val="00F6526D"/>
    <w:rsid w:val="00F66714"/>
    <w:rsid w:val="00F66A94"/>
    <w:rsid w:val="00F66D96"/>
    <w:rsid w:val="00F67349"/>
    <w:rsid w:val="00F673BE"/>
    <w:rsid w:val="00F67420"/>
    <w:rsid w:val="00F67467"/>
    <w:rsid w:val="00F678C3"/>
    <w:rsid w:val="00F679BF"/>
    <w:rsid w:val="00F67BAC"/>
    <w:rsid w:val="00F70176"/>
    <w:rsid w:val="00F704E4"/>
    <w:rsid w:val="00F70A19"/>
    <w:rsid w:val="00F70B27"/>
    <w:rsid w:val="00F70C5A"/>
    <w:rsid w:val="00F70F18"/>
    <w:rsid w:val="00F71222"/>
    <w:rsid w:val="00F7161E"/>
    <w:rsid w:val="00F7190E"/>
    <w:rsid w:val="00F71C83"/>
    <w:rsid w:val="00F71D30"/>
    <w:rsid w:val="00F7214D"/>
    <w:rsid w:val="00F72B6B"/>
    <w:rsid w:val="00F7341D"/>
    <w:rsid w:val="00F734A2"/>
    <w:rsid w:val="00F736FD"/>
    <w:rsid w:val="00F73717"/>
    <w:rsid w:val="00F73933"/>
    <w:rsid w:val="00F73AA7"/>
    <w:rsid w:val="00F73B37"/>
    <w:rsid w:val="00F73FD5"/>
    <w:rsid w:val="00F74200"/>
    <w:rsid w:val="00F746D0"/>
    <w:rsid w:val="00F74779"/>
    <w:rsid w:val="00F75B34"/>
    <w:rsid w:val="00F76150"/>
    <w:rsid w:val="00F766DB"/>
    <w:rsid w:val="00F76C18"/>
    <w:rsid w:val="00F76CA6"/>
    <w:rsid w:val="00F76CA8"/>
    <w:rsid w:val="00F76FED"/>
    <w:rsid w:val="00F77577"/>
    <w:rsid w:val="00F776F4"/>
    <w:rsid w:val="00F802D9"/>
    <w:rsid w:val="00F80EE8"/>
    <w:rsid w:val="00F814FD"/>
    <w:rsid w:val="00F8172F"/>
    <w:rsid w:val="00F81B40"/>
    <w:rsid w:val="00F81E77"/>
    <w:rsid w:val="00F824A8"/>
    <w:rsid w:val="00F82CE6"/>
    <w:rsid w:val="00F82FF8"/>
    <w:rsid w:val="00F83148"/>
    <w:rsid w:val="00F834D5"/>
    <w:rsid w:val="00F83B7E"/>
    <w:rsid w:val="00F83BAD"/>
    <w:rsid w:val="00F841BA"/>
    <w:rsid w:val="00F851BA"/>
    <w:rsid w:val="00F8534C"/>
    <w:rsid w:val="00F85A63"/>
    <w:rsid w:val="00F864FE"/>
    <w:rsid w:val="00F8656B"/>
    <w:rsid w:val="00F86C32"/>
    <w:rsid w:val="00F87105"/>
    <w:rsid w:val="00F87FA8"/>
    <w:rsid w:val="00F913D3"/>
    <w:rsid w:val="00F913E0"/>
    <w:rsid w:val="00F9163A"/>
    <w:rsid w:val="00F923FE"/>
    <w:rsid w:val="00F92841"/>
    <w:rsid w:val="00F92A7F"/>
    <w:rsid w:val="00F92E6E"/>
    <w:rsid w:val="00F93055"/>
    <w:rsid w:val="00F935FE"/>
    <w:rsid w:val="00F93657"/>
    <w:rsid w:val="00F936C8"/>
    <w:rsid w:val="00F93F28"/>
    <w:rsid w:val="00F940EE"/>
    <w:rsid w:val="00F9497F"/>
    <w:rsid w:val="00F94C17"/>
    <w:rsid w:val="00F94EC1"/>
    <w:rsid w:val="00F94FEF"/>
    <w:rsid w:val="00F9518A"/>
    <w:rsid w:val="00F953B7"/>
    <w:rsid w:val="00F95511"/>
    <w:rsid w:val="00F95545"/>
    <w:rsid w:val="00F95BC0"/>
    <w:rsid w:val="00F96019"/>
    <w:rsid w:val="00F9641E"/>
    <w:rsid w:val="00F96965"/>
    <w:rsid w:val="00F96AA4"/>
    <w:rsid w:val="00F96D47"/>
    <w:rsid w:val="00F971D6"/>
    <w:rsid w:val="00F9765C"/>
    <w:rsid w:val="00FA0247"/>
    <w:rsid w:val="00FA1818"/>
    <w:rsid w:val="00FA1A2A"/>
    <w:rsid w:val="00FA2399"/>
    <w:rsid w:val="00FA28A4"/>
    <w:rsid w:val="00FA2AC7"/>
    <w:rsid w:val="00FA31CC"/>
    <w:rsid w:val="00FA3D39"/>
    <w:rsid w:val="00FA4198"/>
    <w:rsid w:val="00FA4398"/>
    <w:rsid w:val="00FA485C"/>
    <w:rsid w:val="00FA48BF"/>
    <w:rsid w:val="00FA4E1A"/>
    <w:rsid w:val="00FA4E98"/>
    <w:rsid w:val="00FA5908"/>
    <w:rsid w:val="00FA5A6B"/>
    <w:rsid w:val="00FA5B61"/>
    <w:rsid w:val="00FA6546"/>
    <w:rsid w:val="00FA66DD"/>
    <w:rsid w:val="00FA67CC"/>
    <w:rsid w:val="00FA6EB7"/>
    <w:rsid w:val="00FA7587"/>
    <w:rsid w:val="00FA75FD"/>
    <w:rsid w:val="00FA7839"/>
    <w:rsid w:val="00FA799C"/>
    <w:rsid w:val="00FA7B77"/>
    <w:rsid w:val="00FB01B1"/>
    <w:rsid w:val="00FB038C"/>
    <w:rsid w:val="00FB0794"/>
    <w:rsid w:val="00FB09A7"/>
    <w:rsid w:val="00FB1089"/>
    <w:rsid w:val="00FB1446"/>
    <w:rsid w:val="00FB1D32"/>
    <w:rsid w:val="00FB1D9E"/>
    <w:rsid w:val="00FB239B"/>
    <w:rsid w:val="00FB2418"/>
    <w:rsid w:val="00FB2CA1"/>
    <w:rsid w:val="00FB31EA"/>
    <w:rsid w:val="00FB39E9"/>
    <w:rsid w:val="00FB3B46"/>
    <w:rsid w:val="00FB475C"/>
    <w:rsid w:val="00FB5468"/>
    <w:rsid w:val="00FB5777"/>
    <w:rsid w:val="00FB6169"/>
    <w:rsid w:val="00FB6257"/>
    <w:rsid w:val="00FB62E9"/>
    <w:rsid w:val="00FB64BC"/>
    <w:rsid w:val="00FB7502"/>
    <w:rsid w:val="00FB75DA"/>
    <w:rsid w:val="00FB76A6"/>
    <w:rsid w:val="00FB7C05"/>
    <w:rsid w:val="00FC02D5"/>
    <w:rsid w:val="00FC0837"/>
    <w:rsid w:val="00FC0C8C"/>
    <w:rsid w:val="00FC0EEC"/>
    <w:rsid w:val="00FC1CF6"/>
    <w:rsid w:val="00FC2621"/>
    <w:rsid w:val="00FC2706"/>
    <w:rsid w:val="00FC2721"/>
    <w:rsid w:val="00FC2B98"/>
    <w:rsid w:val="00FC3693"/>
    <w:rsid w:val="00FC3722"/>
    <w:rsid w:val="00FC3EFF"/>
    <w:rsid w:val="00FC40AC"/>
    <w:rsid w:val="00FC4D88"/>
    <w:rsid w:val="00FC572A"/>
    <w:rsid w:val="00FC59DC"/>
    <w:rsid w:val="00FC5B29"/>
    <w:rsid w:val="00FC5C16"/>
    <w:rsid w:val="00FC66B3"/>
    <w:rsid w:val="00FC674C"/>
    <w:rsid w:val="00FC6B14"/>
    <w:rsid w:val="00FC71B8"/>
    <w:rsid w:val="00FC7333"/>
    <w:rsid w:val="00FC736C"/>
    <w:rsid w:val="00FC75A1"/>
    <w:rsid w:val="00FC7864"/>
    <w:rsid w:val="00FC7ADC"/>
    <w:rsid w:val="00FC7D08"/>
    <w:rsid w:val="00FD0016"/>
    <w:rsid w:val="00FD078A"/>
    <w:rsid w:val="00FD081E"/>
    <w:rsid w:val="00FD08EB"/>
    <w:rsid w:val="00FD09EE"/>
    <w:rsid w:val="00FD0DDA"/>
    <w:rsid w:val="00FD1256"/>
    <w:rsid w:val="00FD1258"/>
    <w:rsid w:val="00FD13D4"/>
    <w:rsid w:val="00FD1905"/>
    <w:rsid w:val="00FD2055"/>
    <w:rsid w:val="00FD28E4"/>
    <w:rsid w:val="00FD29D4"/>
    <w:rsid w:val="00FD2D34"/>
    <w:rsid w:val="00FD2DBC"/>
    <w:rsid w:val="00FD2F2F"/>
    <w:rsid w:val="00FD3240"/>
    <w:rsid w:val="00FD3329"/>
    <w:rsid w:val="00FD3638"/>
    <w:rsid w:val="00FD36B9"/>
    <w:rsid w:val="00FD3BC7"/>
    <w:rsid w:val="00FD3E9F"/>
    <w:rsid w:val="00FD424C"/>
    <w:rsid w:val="00FD4627"/>
    <w:rsid w:val="00FD4905"/>
    <w:rsid w:val="00FD5256"/>
    <w:rsid w:val="00FD5691"/>
    <w:rsid w:val="00FD5721"/>
    <w:rsid w:val="00FD57CB"/>
    <w:rsid w:val="00FD5B5B"/>
    <w:rsid w:val="00FD5F76"/>
    <w:rsid w:val="00FD64E2"/>
    <w:rsid w:val="00FD7A13"/>
    <w:rsid w:val="00FD7B31"/>
    <w:rsid w:val="00FD7EBB"/>
    <w:rsid w:val="00FE027B"/>
    <w:rsid w:val="00FE05A1"/>
    <w:rsid w:val="00FE05C1"/>
    <w:rsid w:val="00FE0CDA"/>
    <w:rsid w:val="00FE123A"/>
    <w:rsid w:val="00FE1896"/>
    <w:rsid w:val="00FE1F2D"/>
    <w:rsid w:val="00FE21E6"/>
    <w:rsid w:val="00FE29CA"/>
    <w:rsid w:val="00FE2EAF"/>
    <w:rsid w:val="00FE2FF4"/>
    <w:rsid w:val="00FE3160"/>
    <w:rsid w:val="00FE3458"/>
    <w:rsid w:val="00FE3769"/>
    <w:rsid w:val="00FE3812"/>
    <w:rsid w:val="00FE38F6"/>
    <w:rsid w:val="00FE3CF8"/>
    <w:rsid w:val="00FE44C7"/>
    <w:rsid w:val="00FE51BB"/>
    <w:rsid w:val="00FE5298"/>
    <w:rsid w:val="00FE58ED"/>
    <w:rsid w:val="00FE5C98"/>
    <w:rsid w:val="00FE5E5F"/>
    <w:rsid w:val="00FE6045"/>
    <w:rsid w:val="00FE63B8"/>
    <w:rsid w:val="00FE658C"/>
    <w:rsid w:val="00FE6DCD"/>
    <w:rsid w:val="00FE72B9"/>
    <w:rsid w:val="00FE7574"/>
    <w:rsid w:val="00FE7765"/>
    <w:rsid w:val="00FE7805"/>
    <w:rsid w:val="00FE78C3"/>
    <w:rsid w:val="00FE7D85"/>
    <w:rsid w:val="00FF0194"/>
    <w:rsid w:val="00FF0D67"/>
    <w:rsid w:val="00FF1187"/>
    <w:rsid w:val="00FF13A9"/>
    <w:rsid w:val="00FF1713"/>
    <w:rsid w:val="00FF18C3"/>
    <w:rsid w:val="00FF1DE7"/>
    <w:rsid w:val="00FF270B"/>
    <w:rsid w:val="00FF28D0"/>
    <w:rsid w:val="00FF2972"/>
    <w:rsid w:val="00FF2C99"/>
    <w:rsid w:val="00FF45F7"/>
    <w:rsid w:val="00FF4A94"/>
    <w:rsid w:val="00FF4B00"/>
    <w:rsid w:val="00FF5095"/>
    <w:rsid w:val="00FF5158"/>
    <w:rsid w:val="00FF5462"/>
    <w:rsid w:val="00FF5946"/>
    <w:rsid w:val="00FF5B1B"/>
    <w:rsid w:val="00FF5C79"/>
    <w:rsid w:val="00FF640B"/>
    <w:rsid w:val="00FF6A32"/>
    <w:rsid w:val="00FF6C5D"/>
    <w:rsid w:val="00FF70FE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F88E"/>
  <w15:docId w15:val="{56AA55A6-5495-4311-B9C4-020ADC13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22B"/>
  </w:style>
  <w:style w:type="paragraph" w:styleId="1">
    <w:name w:val="heading 1"/>
    <w:basedOn w:val="a"/>
    <w:next w:val="a"/>
    <w:link w:val="10"/>
    <w:qFormat/>
    <w:rsid w:val="000E27F1"/>
    <w:pPr>
      <w:keepNext/>
      <w:tabs>
        <w:tab w:val="num" w:pos="1804"/>
      </w:tabs>
      <w:spacing w:after="0" w:line="240" w:lineRule="auto"/>
      <w:ind w:left="1804" w:hanging="1095"/>
      <w:jc w:val="center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0E27F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D2B93"/>
    <w:pPr>
      <w:keepNext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7F1"/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E27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2B93"/>
    <w:rPr>
      <w:rFonts w:ascii="Times New Roman" w:eastAsia="Times New Roman" w:hAnsi="Times New Roman" w:cs="Arial"/>
      <w:b/>
      <w:bCs/>
      <w:i/>
      <w:sz w:val="28"/>
      <w:szCs w:val="26"/>
      <w:u w:val="single"/>
      <w:lang w:eastAsia="ru-RU"/>
    </w:rPr>
  </w:style>
  <w:style w:type="numbering" w:customStyle="1" w:styleId="11">
    <w:name w:val="Нет списка1"/>
    <w:next w:val="a2"/>
    <w:semiHidden/>
    <w:unhideWhenUsed/>
    <w:rsid w:val="000E27F1"/>
  </w:style>
  <w:style w:type="paragraph" w:styleId="a3">
    <w:name w:val="Title"/>
    <w:basedOn w:val="a"/>
    <w:link w:val="a4"/>
    <w:qFormat/>
    <w:rsid w:val="000E27F1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0E2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2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"/>
    <w:basedOn w:val="a"/>
    <w:link w:val="a6"/>
    <w:rsid w:val="000E27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5"/>
    <w:rsid w:val="000E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qFormat/>
    <w:rsid w:val="000E27F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rsid w:val="000E27F1"/>
    <w:rPr>
      <w:rFonts w:ascii="Cambria" w:eastAsia="Times New Roman" w:hAnsi="Cambria" w:cs="Times New Roman"/>
      <w:sz w:val="24"/>
      <w:szCs w:val="24"/>
    </w:rPr>
  </w:style>
  <w:style w:type="character" w:styleId="a9">
    <w:name w:val="Hyperlink"/>
    <w:uiPriority w:val="99"/>
    <w:rsid w:val="000E27F1"/>
    <w:rPr>
      <w:color w:val="0000FF"/>
      <w:u w:val="single"/>
    </w:rPr>
  </w:style>
  <w:style w:type="paragraph" w:customStyle="1" w:styleId="Default">
    <w:name w:val="Default"/>
    <w:rsid w:val="000E2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4F6675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ED41D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0E27F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aa">
    <w:name w:val="footer"/>
    <w:basedOn w:val="a"/>
    <w:link w:val="ab"/>
    <w:rsid w:val="000E27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27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E27F1"/>
  </w:style>
  <w:style w:type="paragraph" w:styleId="ad">
    <w:name w:val="List Paragraph"/>
    <w:basedOn w:val="a"/>
    <w:uiPriority w:val="34"/>
    <w:qFormat/>
    <w:rsid w:val="000E27F1"/>
    <w:pPr>
      <w:spacing w:before="100" w:beforeAutospacing="1" w:after="0" w:line="360" w:lineRule="auto"/>
      <w:ind w:left="720" w:firstLine="720"/>
      <w:contextualSpacing/>
      <w:jc w:val="both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rsid w:val="000E27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0E27F1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647A99"/>
    <w:pPr>
      <w:spacing w:beforeAutospacing="1"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1"/>
    <w:next w:val="af0"/>
    <w:rsid w:val="0096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5B459B"/>
    <w:rPr>
      <w:color w:val="800080"/>
      <w:u w:val="single"/>
    </w:rPr>
  </w:style>
  <w:style w:type="paragraph" w:customStyle="1" w:styleId="font5">
    <w:name w:val="font5"/>
    <w:basedOn w:val="a"/>
    <w:rsid w:val="005B459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459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45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45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5B45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5B45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5B45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5B459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5B459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B45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5B45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5B459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5B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7">
    <w:name w:val="xl97"/>
    <w:basedOn w:val="a"/>
    <w:rsid w:val="005B45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5B459B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9">
    <w:name w:val="xl109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B45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5B459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5B459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5B4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5C67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C67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table" w:customStyle="1" w:styleId="22">
    <w:name w:val="Сетка таблицы2"/>
    <w:basedOn w:val="a1"/>
    <w:next w:val="af0"/>
    <w:uiPriority w:val="59"/>
    <w:rsid w:val="00DA5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F3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a"/>
    <w:rsid w:val="00743C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43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743C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095553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B74FD4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74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DD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D346A"/>
  </w:style>
  <w:style w:type="table" w:customStyle="1" w:styleId="4">
    <w:name w:val="Сетка таблицы4"/>
    <w:basedOn w:val="a1"/>
    <w:next w:val="af0"/>
    <w:rsid w:val="00246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4B17D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B17D4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B17D4"/>
    <w:rPr>
      <w:vertAlign w:val="superscript"/>
    </w:rPr>
  </w:style>
  <w:style w:type="paragraph" w:styleId="af8">
    <w:name w:val="Normal (Web)"/>
    <w:basedOn w:val="a"/>
    <w:uiPriority w:val="99"/>
    <w:rsid w:val="008C2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2873E4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873E4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873E4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873E4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873E4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873E4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hyperlink" Target="https://login.consultant.ru/link/?req=doc&amp;base=LAW&amp;n=389122&amp;dst=100188" TargetMode="Externa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122&amp;dst=100018" TargetMode="Externa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7026&amp;dst=1019" TargetMode="External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footer" Target="footer1.xml"/><Relationship Id="rId10" Type="http://schemas.openxmlformats.org/officeDocument/2006/relationships/hyperlink" Target="mailto:Kontrol_lr@mail.ru" TargetMode="Externa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77026" TargetMode="External"/><Relationship Id="rId22" Type="http://schemas.openxmlformats.org/officeDocument/2006/relationships/image" Target="media/image9.emf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1677-A420-4FEA-A790-1CBABBD9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13557</TotalTime>
  <Pages>54</Pages>
  <Words>12870</Words>
  <Characters>73364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kontrol_2</dc:creator>
  <cp:lastModifiedBy>Галина КСО МО Ленский район</cp:lastModifiedBy>
  <cp:revision>6193</cp:revision>
  <cp:lastPrinted>2024-11-27T08:39:00Z</cp:lastPrinted>
  <dcterms:created xsi:type="dcterms:W3CDTF">2023-11-07T05:36:00Z</dcterms:created>
  <dcterms:modified xsi:type="dcterms:W3CDTF">2025-11-24T06:06:00Z</dcterms:modified>
</cp:coreProperties>
</file>