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00080B" w:rsidRPr="00122E29" w:rsidTr="00D659BC">
        <w:trPr>
          <w:cantSplit/>
          <w:trHeight w:val="2102"/>
        </w:trPr>
        <w:tc>
          <w:tcPr>
            <w:tcW w:w="4072" w:type="dxa"/>
          </w:tcPr>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00080B" w:rsidRPr="00122E29" w:rsidRDefault="0000080B" w:rsidP="007D160B">
            <w:pPr>
              <w:widowControl/>
              <w:autoSpaceDE/>
              <w:autoSpaceDN/>
              <w:adjustRightInd/>
              <w:jc w:val="center"/>
              <w:rPr>
                <w:b/>
                <w:bCs/>
                <w:sz w:val="32"/>
                <w:szCs w:val="32"/>
              </w:rPr>
            </w:pPr>
            <w:r w:rsidRPr="00122E29">
              <w:rPr>
                <w:b/>
                <w:bCs/>
                <w:sz w:val="32"/>
                <w:szCs w:val="32"/>
              </w:rPr>
              <w:t xml:space="preserve">Республики Саха </w:t>
            </w:r>
          </w:p>
          <w:p w:rsidR="0000080B" w:rsidRPr="00122E29" w:rsidRDefault="0000080B" w:rsidP="007D160B">
            <w:pPr>
              <w:widowControl/>
              <w:autoSpaceDE/>
              <w:autoSpaceDN/>
              <w:adjustRightInd/>
              <w:jc w:val="center"/>
              <w:rPr>
                <w:b/>
                <w:sz w:val="32"/>
                <w:szCs w:val="32"/>
              </w:rPr>
            </w:pPr>
            <w:r w:rsidRPr="00122E29">
              <w:rPr>
                <w:b/>
                <w:bCs/>
                <w:sz w:val="32"/>
                <w:szCs w:val="32"/>
              </w:rPr>
              <w:t>(Якутия)</w:t>
            </w:r>
          </w:p>
        </w:tc>
        <w:tc>
          <w:tcPr>
            <w:tcW w:w="2115" w:type="dxa"/>
          </w:tcPr>
          <w:p w:rsidR="0000080B" w:rsidRPr="00122E29" w:rsidRDefault="0000080B" w:rsidP="007D160B">
            <w:pPr>
              <w:widowControl/>
              <w:autoSpaceDE/>
              <w:autoSpaceDN/>
              <w:adjustRightInd/>
              <w:jc w:val="center"/>
              <w:rPr>
                <w:sz w:val="32"/>
                <w:szCs w:val="32"/>
              </w:rPr>
            </w:pPr>
            <w:r>
              <w:rPr>
                <w:noProof/>
                <w:sz w:val="32"/>
                <w:szCs w:val="32"/>
              </w:rPr>
              <w:drawing>
                <wp:inline distT="0" distB="0" distL="0" distR="0">
                  <wp:extent cx="1180465" cy="1148080"/>
                  <wp:effectExtent l="0" t="0" r="635"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736" w:type="dxa"/>
          </w:tcPr>
          <w:p w:rsidR="0000080B" w:rsidRPr="00122E29" w:rsidRDefault="00D659BC" w:rsidP="00D659BC">
            <w:pPr>
              <w:keepNext/>
              <w:widowControl/>
              <w:autoSpaceDE/>
              <w:autoSpaceDN/>
              <w:adjustRightInd/>
              <w:ind w:hanging="202"/>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r>
              <w:rPr>
                <w:b/>
                <w:snapToGrid w:val="0"/>
                <w:color w:val="000000"/>
                <w:sz w:val="32"/>
                <w:szCs w:val="32"/>
              </w:rPr>
              <w:t>рөспү</w:t>
            </w:r>
            <w:r>
              <w:rPr>
                <w:b/>
                <w:snapToGrid w:val="0"/>
                <w:color w:val="000000"/>
                <w:sz w:val="32"/>
                <w:szCs w:val="32"/>
                <w:lang w:val="sah-RU"/>
              </w:rPr>
              <w:t>ү</w:t>
            </w:r>
            <w:r>
              <w:rPr>
                <w:b/>
                <w:snapToGrid w:val="0"/>
                <w:color w:val="000000"/>
                <w:sz w:val="32"/>
                <w:szCs w:val="32"/>
              </w:rPr>
              <w:t>бүл</w:t>
            </w:r>
            <w:r>
              <w:rPr>
                <w:b/>
                <w:snapToGrid w:val="0"/>
                <w:color w:val="000000"/>
                <w:sz w:val="32"/>
                <w:szCs w:val="32"/>
                <w:lang w:val="sah-RU"/>
              </w:rPr>
              <w:t>ү</w:t>
            </w:r>
            <w:r w:rsidRPr="00D659BC">
              <w:rPr>
                <w:b/>
                <w:snapToGrid w:val="0"/>
                <w:color w:val="000000"/>
                <w:sz w:val="32"/>
                <w:szCs w:val="32"/>
              </w:rPr>
              <w:t>кэтин</w:t>
            </w:r>
            <w:r w:rsidRPr="00122E29">
              <w:rPr>
                <w:b/>
                <w:snapToGrid w:val="0"/>
                <w:color w:val="000000"/>
                <w:sz w:val="32"/>
                <w:szCs w:val="32"/>
              </w:rPr>
              <w:t xml:space="preserve"> </w:t>
            </w:r>
            <w:r w:rsidR="0000080B" w:rsidRPr="00122E29">
              <w:rPr>
                <w:b/>
                <w:snapToGrid w:val="0"/>
                <w:color w:val="000000"/>
                <w:sz w:val="32"/>
                <w:szCs w:val="32"/>
              </w:rPr>
              <w:t xml:space="preserve">«ЛЕНСКЭЙ ОРОЙУОН» </w:t>
            </w:r>
          </w:p>
          <w:p w:rsidR="0000080B" w:rsidRPr="00122E29" w:rsidRDefault="0000080B" w:rsidP="007D160B">
            <w:pPr>
              <w:keepNext/>
              <w:widowControl/>
              <w:autoSpaceDE/>
              <w:autoSpaceDN/>
              <w:adjustRightInd/>
              <w:jc w:val="center"/>
              <w:outlineLvl w:val="0"/>
              <w:rPr>
                <w:b/>
                <w:snapToGrid w:val="0"/>
                <w:color w:val="000000"/>
                <w:sz w:val="32"/>
                <w:szCs w:val="32"/>
              </w:rPr>
            </w:pPr>
            <w:r w:rsidRPr="00122E29">
              <w:rPr>
                <w:b/>
                <w:snapToGrid w:val="0"/>
                <w:color w:val="000000"/>
                <w:sz w:val="32"/>
                <w:szCs w:val="32"/>
              </w:rPr>
              <w:t>муниципальнай</w:t>
            </w:r>
          </w:p>
          <w:p w:rsidR="0000080B" w:rsidRPr="00122E29" w:rsidRDefault="0000080B" w:rsidP="007D160B">
            <w:pPr>
              <w:widowControl/>
              <w:autoSpaceDE/>
              <w:autoSpaceDN/>
              <w:adjustRightInd/>
              <w:jc w:val="center"/>
              <w:rPr>
                <w:b/>
                <w:bCs/>
                <w:sz w:val="32"/>
                <w:szCs w:val="32"/>
              </w:rPr>
            </w:pPr>
            <w:r w:rsidRPr="00122E29">
              <w:rPr>
                <w:b/>
                <w:sz w:val="32"/>
                <w:szCs w:val="32"/>
              </w:rPr>
              <w:t>тэриллиитэ</w:t>
            </w:r>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579"/>
        <w:gridCol w:w="4809"/>
      </w:tblGrid>
      <w:tr w:rsidR="0000080B" w:rsidRPr="00122E29" w:rsidTr="007D160B">
        <w:trPr>
          <w:trHeight w:val="572"/>
        </w:trPr>
        <w:tc>
          <w:tcPr>
            <w:tcW w:w="4683" w:type="dxa"/>
          </w:tcPr>
          <w:p w:rsidR="0000080B" w:rsidRPr="00122E29" w:rsidRDefault="0000080B" w:rsidP="007D160B">
            <w:pPr>
              <w:widowControl/>
              <w:autoSpaceDE/>
              <w:autoSpaceDN/>
              <w:adjustRightInd/>
              <w:spacing w:line="360" w:lineRule="auto"/>
              <w:jc w:val="center"/>
              <w:rPr>
                <w:b/>
                <w:sz w:val="32"/>
                <w:szCs w:val="32"/>
              </w:rPr>
            </w:pPr>
            <w:r w:rsidRPr="00122E29">
              <w:rPr>
                <w:b/>
                <w:sz w:val="32"/>
                <w:szCs w:val="32"/>
              </w:rPr>
              <w:t>ПОСТАНОВЛЕНИЕ</w:t>
            </w:r>
          </w:p>
        </w:tc>
        <w:tc>
          <w:tcPr>
            <w:tcW w:w="5063" w:type="dxa"/>
          </w:tcPr>
          <w:p w:rsidR="0000080B" w:rsidRPr="00122E29" w:rsidRDefault="0000080B" w:rsidP="007D160B">
            <w:pPr>
              <w:widowControl/>
              <w:autoSpaceDE/>
              <w:autoSpaceDN/>
              <w:adjustRightInd/>
              <w:jc w:val="center"/>
              <w:rPr>
                <w:b/>
                <w:sz w:val="32"/>
                <w:szCs w:val="32"/>
              </w:rPr>
            </w:pPr>
            <w:r>
              <w:rPr>
                <w:b/>
                <w:sz w:val="32"/>
                <w:szCs w:val="32"/>
              </w:rPr>
              <w:t xml:space="preserve">                  </w:t>
            </w:r>
            <w:r w:rsidRPr="00122E29">
              <w:rPr>
                <w:b/>
                <w:sz w:val="32"/>
                <w:szCs w:val="32"/>
              </w:rPr>
              <w:t>УУРААХ</w:t>
            </w:r>
          </w:p>
        </w:tc>
      </w:tr>
      <w:tr w:rsidR="0000080B" w:rsidRPr="00122E29" w:rsidTr="007D160B">
        <w:trPr>
          <w:trHeight w:val="497"/>
        </w:trPr>
        <w:tc>
          <w:tcPr>
            <w:tcW w:w="4683" w:type="dxa"/>
          </w:tcPr>
          <w:p w:rsidR="0000080B" w:rsidRPr="00122E29" w:rsidRDefault="0000080B" w:rsidP="007D160B">
            <w:pPr>
              <w:widowControl/>
              <w:autoSpaceDE/>
              <w:autoSpaceDN/>
              <w:adjustRightInd/>
              <w:spacing w:line="360" w:lineRule="auto"/>
              <w:jc w:val="center"/>
              <w:rPr>
                <w:b/>
                <w:sz w:val="28"/>
                <w:szCs w:val="28"/>
              </w:rPr>
            </w:pPr>
            <w:r w:rsidRPr="00122E29">
              <w:rPr>
                <w:b/>
                <w:sz w:val="28"/>
                <w:szCs w:val="28"/>
              </w:rPr>
              <w:t>г. Ленск</w:t>
            </w:r>
          </w:p>
        </w:tc>
        <w:tc>
          <w:tcPr>
            <w:tcW w:w="5063" w:type="dxa"/>
          </w:tcPr>
          <w:p w:rsidR="0000080B" w:rsidRPr="00122E29" w:rsidRDefault="0000080B" w:rsidP="007D160B">
            <w:pPr>
              <w:widowControl/>
              <w:autoSpaceDE/>
              <w:autoSpaceDN/>
              <w:adjustRightInd/>
              <w:jc w:val="center"/>
              <w:rPr>
                <w:b/>
                <w:sz w:val="28"/>
                <w:szCs w:val="28"/>
              </w:rPr>
            </w:pPr>
            <w:r>
              <w:rPr>
                <w:b/>
                <w:snapToGrid w:val="0"/>
                <w:color w:val="000000"/>
                <w:sz w:val="28"/>
                <w:szCs w:val="28"/>
              </w:rPr>
              <w:t xml:space="preserve">                      </w:t>
            </w:r>
            <w:r w:rsidRPr="00122E29">
              <w:rPr>
                <w:b/>
                <w:snapToGrid w:val="0"/>
                <w:color w:val="000000"/>
                <w:sz w:val="28"/>
                <w:szCs w:val="28"/>
              </w:rPr>
              <w:t>Ленскэй к</w:t>
            </w:r>
          </w:p>
        </w:tc>
      </w:tr>
      <w:tr w:rsidR="0000080B" w:rsidRPr="00122E29" w:rsidTr="007D160B">
        <w:trPr>
          <w:trHeight w:val="671"/>
        </w:trPr>
        <w:tc>
          <w:tcPr>
            <w:tcW w:w="9746" w:type="dxa"/>
            <w:gridSpan w:val="2"/>
          </w:tcPr>
          <w:p w:rsidR="0000080B" w:rsidRPr="00122E29" w:rsidRDefault="00327CD6" w:rsidP="00800D68">
            <w:pPr>
              <w:widowControl/>
              <w:autoSpaceDE/>
              <w:autoSpaceDN/>
              <w:adjustRightInd/>
              <w:rPr>
                <w:b/>
                <w:snapToGrid w:val="0"/>
                <w:color w:val="000000"/>
                <w:sz w:val="28"/>
                <w:szCs w:val="28"/>
              </w:rPr>
            </w:pPr>
            <w:r>
              <w:rPr>
                <w:b/>
                <w:snapToGrid w:val="0"/>
                <w:color w:val="000000"/>
                <w:sz w:val="28"/>
                <w:szCs w:val="28"/>
              </w:rPr>
              <w:t>от «</w:t>
            </w:r>
            <w:r w:rsidR="00800D68" w:rsidRPr="00800D68">
              <w:rPr>
                <w:b/>
                <w:snapToGrid w:val="0"/>
                <w:color w:val="000000"/>
                <w:sz w:val="28"/>
                <w:szCs w:val="28"/>
                <w:u w:val="single"/>
              </w:rPr>
              <w:t>20</w:t>
            </w:r>
            <w:r w:rsidRPr="00800D68">
              <w:rPr>
                <w:b/>
                <w:snapToGrid w:val="0"/>
                <w:color w:val="000000"/>
                <w:sz w:val="28"/>
                <w:szCs w:val="28"/>
                <w:u w:val="single"/>
              </w:rPr>
              <w:t>» __</w:t>
            </w:r>
            <w:r w:rsidR="00800D68" w:rsidRPr="00800D68">
              <w:rPr>
                <w:b/>
                <w:snapToGrid w:val="0"/>
                <w:color w:val="000000"/>
                <w:sz w:val="28"/>
                <w:szCs w:val="28"/>
                <w:u w:val="single"/>
              </w:rPr>
              <w:t>февраля</w:t>
            </w:r>
            <w:r w:rsidRPr="00800D68">
              <w:rPr>
                <w:b/>
                <w:snapToGrid w:val="0"/>
                <w:color w:val="000000"/>
                <w:sz w:val="28"/>
                <w:szCs w:val="28"/>
                <w:u w:val="single"/>
              </w:rPr>
              <w:t>___</w:t>
            </w:r>
            <w:r>
              <w:rPr>
                <w:b/>
                <w:snapToGrid w:val="0"/>
                <w:color w:val="000000"/>
                <w:sz w:val="28"/>
                <w:szCs w:val="28"/>
              </w:rPr>
              <w:t>202</w:t>
            </w:r>
            <w:r w:rsidR="00BD4D96">
              <w:rPr>
                <w:b/>
                <w:snapToGrid w:val="0"/>
                <w:color w:val="000000"/>
                <w:sz w:val="28"/>
                <w:szCs w:val="28"/>
              </w:rPr>
              <w:t>1</w:t>
            </w:r>
            <w:r w:rsidR="0000080B" w:rsidRPr="00122E29">
              <w:rPr>
                <w:b/>
                <w:snapToGrid w:val="0"/>
                <w:color w:val="000000"/>
                <w:sz w:val="28"/>
                <w:szCs w:val="28"/>
              </w:rPr>
              <w:t xml:space="preserve"> года</w:t>
            </w:r>
            <w:r w:rsidR="00064255">
              <w:rPr>
                <w:b/>
                <w:snapToGrid w:val="0"/>
                <w:color w:val="000000"/>
                <w:sz w:val="28"/>
                <w:szCs w:val="28"/>
              </w:rPr>
              <w:t xml:space="preserve">                   </w:t>
            </w:r>
            <w:r w:rsidR="00800D68">
              <w:rPr>
                <w:b/>
                <w:snapToGrid w:val="0"/>
                <w:color w:val="000000"/>
                <w:sz w:val="28"/>
                <w:szCs w:val="28"/>
              </w:rPr>
              <w:t xml:space="preserve">                 </w:t>
            </w:r>
            <w:r w:rsidR="00064255">
              <w:rPr>
                <w:b/>
                <w:snapToGrid w:val="0"/>
                <w:color w:val="000000"/>
                <w:sz w:val="28"/>
                <w:szCs w:val="28"/>
              </w:rPr>
              <w:t xml:space="preserve">  </w:t>
            </w:r>
            <w:r w:rsidR="0000080B" w:rsidRPr="00122E29">
              <w:rPr>
                <w:b/>
                <w:snapToGrid w:val="0"/>
                <w:color w:val="000000"/>
                <w:sz w:val="28"/>
                <w:szCs w:val="28"/>
              </w:rPr>
              <w:t xml:space="preserve">№ </w:t>
            </w:r>
            <w:r w:rsidR="0000080B" w:rsidRPr="00800D68">
              <w:rPr>
                <w:b/>
                <w:snapToGrid w:val="0"/>
                <w:color w:val="000000"/>
                <w:sz w:val="28"/>
                <w:szCs w:val="28"/>
                <w:u w:val="single"/>
              </w:rPr>
              <w:t>__</w:t>
            </w:r>
            <w:r w:rsidR="00800D68" w:rsidRPr="00800D68">
              <w:rPr>
                <w:b/>
                <w:snapToGrid w:val="0"/>
                <w:color w:val="000000"/>
                <w:sz w:val="28"/>
                <w:szCs w:val="28"/>
                <w:u w:val="single"/>
              </w:rPr>
              <w:t>01-03-101/1</w:t>
            </w:r>
            <w:r w:rsidR="0000080B" w:rsidRPr="00800D68">
              <w:rPr>
                <w:b/>
                <w:snapToGrid w:val="0"/>
                <w:color w:val="000000"/>
                <w:sz w:val="28"/>
                <w:szCs w:val="28"/>
                <w:u w:val="single"/>
              </w:rPr>
              <w:t>__</w:t>
            </w:r>
          </w:p>
        </w:tc>
      </w:tr>
    </w:tbl>
    <w:p w:rsidR="0000080B" w:rsidRPr="00122E29" w:rsidRDefault="0000080B" w:rsidP="0000080B">
      <w:pPr>
        <w:widowControl/>
        <w:autoSpaceDE/>
        <w:autoSpaceDN/>
        <w:adjustRightInd/>
        <w:spacing w:line="360" w:lineRule="auto"/>
        <w:jc w:val="both"/>
        <w:rPr>
          <w:sz w:val="28"/>
          <w:szCs w:val="28"/>
        </w:rPr>
      </w:pPr>
    </w:p>
    <w:tbl>
      <w:tblPr>
        <w:tblW w:w="9889" w:type="dxa"/>
        <w:jc w:val="center"/>
        <w:tblLayout w:type="fixed"/>
        <w:tblLook w:val="01E0" w:firstRow="1" w:lastRow="1" w:firstColumn="1" w:lastColumn="1" w:noHBand="0" w:noVBand="0"/>
      </w:tblPr>
      <w:tblGrid>
        <w:gridCol w:w="9889"/>
      </w:tblGrid>
      <w:tr w:rsidR="00616261" w:rsidRPr="00E9243E" w:rsidTr="007D160B">
        <w:trPr>
          <w:jc w:val="center"/>
        </w:trPr>
        <w:tc>
          <w:tcPr>
            <w:tcW w:w="9286" w:type="dxa"/>
            <w:shd w:val="clear" w:color="auto" w:fill="auto"/>
          </w:tcPr>
          <w:p w:rsidR="00616261" w:rsidRPr="00616261" w:rsidRDefault="00BA2C4B" w:rsidP="007D160B">
            <w:pPr>
              <w:ind w:firstLine="426"/>
              <w:jc w:val="center"/>
              <w:rPr>
                <w:b/>
                <w:sz w:val="28"/>
                <w:szCs w:val="28"/>
              </w:rPr>
            </w:pPr>
            <w:bookmarkStart w:id="0" w:name="_GoBack"/>
            <w:r w:rsidRPr="003448E2">
              <w:rPr>
                <w:b/>
                <w:color w:val="202020"/>
                <w:spacing w:val="-1"/>
                <w:sz w:val="28"/>
                <w:szCs w:val="28"/>
              </w:rPr>
              <w:t>О</w:t>
            </w:r>
            <w:r w:rsidRPr="003448E2">
              <w:rPr>
                <w:b/>
                <w:color w:val="202020"/>
                <w:sz w:val="28"/>
                <w:szCs w:val="28"/>
              </w:rPr>
              <w:t>б</w:t>
            </w:r>
            <w:r w:rsidRPr="003448E2">
              <w:rPr>
                <w:b/>
                <w:color w:val="202020"/>
                <w:spacing w:val="4"/>
                <w:sz w:val="28"/>
                <w:szCs w:val="28"/>
              </w:rPr>
              <w:t xml:space="preserve"> </w:t>
            </w:r>
            <w:r w:rsidRPr="003448E2">
              <w:rPr>
                <w:b/>
                <w:color w:val="202020"/>
                <w:spacing w:val="-4"/>
                <w:sz w:val="28"/>
                <w:szCs w:val="28"/>
              </w:rPr>
              <w:t>у</w:t>
            </w:r>
            <w:r w:rsidRPr="003448E2">
              <w:rPr>
                <w:b/>
                <w:color w:val="202020"/>
                <w:spacing w:val="-1"/>
                <w:sz w:val="28"/>
                <w:szCs w:val="28"/>
              </w:rPr>
              <w:t>т</w:t>
            </w:r>
            <w:r w:rsidRPr="003448E2">
              <w:rPr>
                <w:b/>
                <w:color w:val="202020"/>
                <w:spacing w:val="-2"/>
                <w:sz w:val="28"/>
                <w:szCs w:val="28"/>
              </w:rPr>
              <w:t>в</w:t>
            </w:r>
            <w:r w:rsidRPr="003448E2">
              <w:rPr>
                <w:b/>
                <w:color w:val="202020"/>
                <w:spacing w:val="-1"/>
                <w:sz w:val="28"/>
                <w:szCs w:val="28"/>
              </w:rPr>
              <w:t>е</w:t>
            </w:r>
            <w:r w:rsidRPr="003448E2">
              <w:rPr>
                <w:b/>
                <w:color w:val="202020"/>
                <w:spacing w:val="1"/>
                <w:sz w:val="28"/>
                <w:szCs w:val="28"/>
              </w:rPr>
              <w:t>р</w:t>
            </w:r>
            <w:r w:rsidRPr="003448E2">
              <w:rPr>
                <w:b/>
                <w:color w:val="202020"/>
                <w:spacing w:val="-1"/>
                <w:sz w:val="28"/>
                <w:szCs w:val="28"/>
              </w:rPr>
              <w:t>жд</w:t>
            </w:r>
            <w:r w:rsidRPr="003448E2">
              <w:rPr>
                <w:b/>
                <w:color w:val="202020"/>
                <w:sz w:val="28"/>
                <w:szCs w:val="28"/>
              </w:rPr>
              <w:t>е</w:t>
            </w:r>
            <w:r w:rsidRPr="003448E2">
              <w:rPr>
                <w:b/>
                <w:color w:val="202020"/>
                <w:spacing w:val="-3"/>
                <w:sz w:val="28"/>
                <w:szCs w:val="28"/>
              </w:rPr>
              <w:t>н</w:t>
            </w:r>
            <w:r w:rsidRPr="003448E2">
              <w:rPr>
                <w:b/>
                <w:color w:val="202020"/>
                <w:sz w:val="28"/>
                <w:szCs w:val="28"/>
              </w:rPr>
              <w:t>ии</w:t>
            </w:r>
            <w:r w:rsidRPr="003448E2">
              <w:rPr>
                <w:b/>
                <w:color w:val="202020"/>
                <w:spacing w:val="13"/>
                <w:sz w:val="28"/>
                <w:szCs w:val="28"/>
              </w:rPr>
              <w:t xml:space="preserve"> </w:t>
            </w:r>
            <w:r>
              <w:rPr>
                <w:b/>
                <w:color w:val="000000"/>
                <w:sz w:val="28"/>
                <w:szCs w:val="28"/>
              </w:rPr>
              <w:t>П</w:t>
            </w:r>
            <w:r w:rsidRPr="003448E2">
              <w:rPr>
                <w:b/>
                <w:color w:val="000000"/>
                <w:spacing w:val="-2"/>
                <w:sz w:val="28"/>
                <w:szCs w:val="28"/>
              </w:rPr>
              <w:t>о</w:t>
            </w:r>
            <w:r w:rsidRPr="003448E2">
              <w:rPr>
                <w:b/>
                <w:color w:val="000000"/>
                <w:spacing w:val="1"/>
                <w:sz w:val="28"/>
                <w:szCs w:val="28"/>
              </w:rPr>
              <w:t>ря</w:t>
            </w:r>
            <w:r w:rsidRPr="003448E2">
              <w:rPr>
                <w:b/>
                <w:color w:val="000000"/>
                <w:spacing w:val="-1"/>
                <w:sz w:val="28"/>
                <w:szCs w:val="28"/>
              </w:rPr>
              <w:t>д</w:t>
            </w:r>
            <w:r>
              <w:rPr>
                <w:b/>
                <w:color w:val="000000"/>
                <w:spacing w:val="-1"/>
                <w:sz w:val="28"/>
                <w:szCs w:val="28"/>
              </w:rPr>
              <w:t>ка</w:t>
            </w:r>
            <w:r w:rsidRPr="003448E2">
              <w:rPr>
                <w:b/>
                <w:color w:val="000000"/>
                <w:spacing w:val="8"/>
                <w:sz w:val="28"/>
                <w:szCs w:val="28"/>
              </w:rPr>
              <w:t xml:space="preserve"> </w:t>
            </w:r>
            <w:r w:rsidRPr="003448E2">
              <w:rPr>
                <w:b/>
                <w:color w:val="000000"/>
                <w:spacing w:val="1"/>
                <w:sz w:val="28"/>
                <w:szCs w:val="28"/>
              </w:rPr>
              <w:t>з</w:t>
            </w:r>
            <w:r w:rsidRPr="003448E2">
              <w:rPr>
                <w:b/>
                <w:color w:val="000000"/>
                <w:sz w:val="28"/>
                <w:szCs w:val="28"/>
              </w:rPr>
              <w:t>а</w:t>
            </w:r>
            <w:r w:rsidRPr="003448E2">
              <w:rPr>
                <w:b/>
                <w:color w:val="000000"/>
                <w:spacing w:val="2"/>
                <w:sz w:val="28"/>
                <w:szCs w:val="28"/>
              </w:rPr>
              <w:t>к</w:t>
            </w:r>
            <w:r w:rsidRPr="003448E2">
              <w:rPr>
                <w:b/>
                <w:color w:val="000000"/>
                <w:spacing w:val="-1"/>
                <w:sz w:val="28"/>
                <w:szCs w:val="28"/>
              </w:rPr>
              <w:t>л</w:t>
            </w:r>
            <w:r w:rsidRPr="003448E2">
              <w:rPr>
                <w:b/>
                <w:color w:val="000000"/>
                <w:spacing w:val="1"/>
                <w:sz w:val="28"/>
                <w:szCs w:val="28"/>
              </w:rPr>
              <w:t>ю</w:t>
            </w:r>
            <w:r w:rsidRPr="003448E2">
              <w:rPr>
                <w:b/>
                <w:color w:val="000000"/>
                <w:sz w:val="28"/>
                <w:szCs w:val="28"/>
              </w:rPr>
              <w:t>ч</w:t>
            </w:r>
            <w:r w:rsidRPr="003448E2">
              <w:rPr>
                <w:b/>
                <w:color w:val="000000"/>
                <w:spacing w:val="2"/>
                <w:sz w:val="28"/>
                <w:szCs w:val="28"/>
              </w:rPr>
              <w:t>е</w:t>
            </w:r>
            <w:r w:rsidRPr="003448E2">
              <w:rPr>
                <w:b/>
                <w:color w:val="000000"/>
                <w:sz w:val="28"/>
                <w:szCs w:val="28"/>
              </w:rPr>
              <w:t>н</w:t>
            </w:r>
            <w:r w:rsidRPr="003448E2">
              <w:rPr>
                <w:b/>
                <w:color w:val="000000"/>
                <w:spacing w:val="-3"/>
                <w:sz w:val="28"/>
                <w:szCs w:val="28"/>
              </w:rPr>
              <w:t>и</w:t>
            </w:r>
            <w:r w:rsidRPr="003448E2">
              <w:rPr>
                <w:b/>
                <w:color w:val="000000"/>
                <w:sz w:val="28"/>
                <w:szCs w:val="28"/>
              </w:rPr>
              <w:t>я</w:t>
            </w:r>
            <w:r w:rsidRPr="003448E2">
              <w:rPr>
                <w:b/>
                <w:color w:val="000000"/>
                <w:spacing w:val="15"/>
                <w:sz w:val="28"/>
                <w:szCs w:val="28"/>
              </w:rPr>
              <w:t xml:space="preserve"> </w:t>
            </w:r>
            <w:r w:rsidRPr="003448E2">
              <w:rPr>
                <w:b/>
                <w:color w:val="000000"/>
                <w:spacing w:val="-1"/>
                <w:sz w:val="28"/>
                <w:szCs w:val="28"/>
              </w:rPr>
              <w:t>к</w:t>
            </w:r>
            <w:r w:rsidRPr="003448E2">
              <w:rPr>
                <w:b/>
                <w:color w:val="000000"/>
                <w:spacing w:val="1"/>
                <w:sz w:val="28"/>
                <w:szCs w:val="28"/>
              </w:rPr>
              <w:t>о</w:t>
            </w:r>
            <w:r w:rsidRPr="003448E2">
              <w:rPr>
                <w:b/>
                <w:color w:val="000000"/>
                <w:sz w:val="28"/>
                <w:szCs w:val="28"/>
              </w:rPr>
              <w:t>нцесси</w:t>
            </w:r>
            <w:r w:rsidRPr="003448E2">
              <w:rPr>
                <w:b/>
                <w:color w:val="000000"/>
                <w:spacing w:val="1"/>
                <w:sz w:val="28"/>
                <w:szCs w:val="28"/>
              </w:rPr>
              <w:t>о</w:t>
            </w:r>
            <w:r w:rsidRPr="003448E2">
              <w:rPr>
                <w:b/>
                <w:color w:val="000000"/>
                <w:sz w:val="28"/>
                <w:szCs w:val="28"/>
              </w:rPr>
              <w:t>н</w:t>
            </w:r>
            <w:r w:rsidRPr="003448E2">
              <w:rPr>
                <w:b/>
                <w:color w:val="000000"/>
                <w:spacing w:val="2"/>
                <w:sz w:val="28"/>
                <w:szCs w:val="28"/>
              </w:rPr>
              <w:t>н</w:t>
            </w:r>
            <w:r w:rsidRPr="003448E2">
              <w:rPr>
                <w:b/>
                <w:color w:val="000000"/>
                <w:spacing w:val="-1"/>
                <w:sz w:val="28"/>
                <w:szCs w:val="28"/>
              </w:rPr>
              <w:t>ы</w:t>
            </w:r>
            <w:r w:rsidRPr="003448E2">
              <w:rPr>
                <w:b/>
                <w:color w:val="000000"/>
                <w:sz w:val="28"/>
                <w:szCs w:val="28"/>
              </w:rPr>
              <w:t>х</w:t>
            </w:r>
            <w:r w:rsidRPr="003448E2">
              <w:rPr>
                <w:b/>
                <w:color w:val="000000"/>
                <w:spacing w:val="18"/>
                <w:sz w:val="28"/>
                <w:szCs w:val="28"/>
              </w:rPr>
              <w:t xml:space="preserve"> </w:t>
            </w:r>
            <w:r w:rsidRPr="003448E2">
              <w:rPr>
                <w:b/>
                <w:color w:val="000000"/>
                <w:w w:val="101"/>
                <w:sz w:val="28"/>
                <w:szCs w:val="28"/>
              </w:rPr>
              <w:t>с</w:t>
            </w:r>
            <w:r w:rsidRPr="003448E2">
              <w:rPr>
                <w:b/>
                <w:color w:val="000000"/>
                <w:spacing w:val="-2"/>
                <w:w w:val="101"/>
                <w:sz w:val="28"/>
                <w:szCs w:val="28"/>
              </w:rPr>
              <w:t>о</w:t>
            </w:r>
            <w:r w:rsidRPr="003448E2">
              <w:rPr>
                <w:b/>
                <w:color w:val="000000"/>
                <w:w w:val="101"/>
                <w:sz w:val="28"/>
                <w:szCs w:val="28"/>
              </w:rPr>
              <w:t>г</w:t>
            </w:r>
            <w:r w:rsidRPr="003448E2">
              <w:rPr>
                <w:b/>
                <w:color w:val="000000"/>
                <w:spacing w:val="-1"/>
                <w:w w:val="101"/>
                <w:sz w:val="28"/>
                <w:szCs w:val="28"/>
              </w:rPr>
              <w:t>л</w:t>
            </w:r>
            <w:r w:rsidRPr="003448E2">
              <w:rPr>
                <w:b/>
                <w:color w:val="000000"/>
                <w:w w:val="101"/>
                <w:sz w:val="28"/>
                <w:szCs w:val="28"/>
              </w:rPr>
              <w:t>а</w:t>
            </w:r>
            <w:r w:rsidRPr="003448E2">
              <w:rPr>
                <w:b/>
                <w:color w:val="000000"/>
                <w:spacing w:val="3"/>
                <w:w w:val="101"/>
                <w:sz w:val="28"/>
                <w:szCs w:val="28"/>
              </w:rPr>
              <w:t>ш</w:t>
            </w:r>
            <w:r w:rsidRPr="003448E2">
              <w:rPr>
                <w:b/>
                <w:color w:val="000000"/>
                <w:spacing w:val="-3"/>
                <w:w w:val="101"/>
                <w:sz w:val="28"/>
                <w:szCs w:val="28"/>
              </w:rPr>
              <w:t>е</w:t>
            </w:r>
            <w:r w:rsidRPr="003448E2">
              <w:rPr>
                <w:b/>
                <w:color w:val="000000"/>
                <w:spacing w:val="2"/>
                <w:w w:val="101"/>
                <w:sz w:val="28"/>
                <w:szCs w:val="28"/>
              </w:rPr>
              <w:t>н</w:t>
            </w:r>
            <w:r w:rsidRPr="003448E2">
              <w:rPr>
                <w:b/>
                <w:color w:val="000000"/>
                <w:w w:val="101"/>
                <w:sz w:val="28"/>
                <w:szCs w:val="28"/>
              </w:rPr>
              <w:t>и</w:t>
            </w:r>
            <w:r w:rsidRPr="003448E2">
              <w:rPr>
                <w:b/>
                <w:color w:val="000000"/>
                <w:spacing w:val="-3"/>
                <w:w w:val="101"/>
                <w:sz w:val="28"/>
                <w:szCs w:val="28"/>
              </w:rPr>
              <w:t>й</w:t>
            </w:r>
            <w:r>
              <w:rPr>
                <w:b/>
                <w:color w:val="000000"/>
                <w:w w:val="101"/>
                <w:sz w:val="28"/>
                <w:szCs w:val="28"/>
              </w:rPr>
              <w:t xml:space="preserve"> </w:t>
            </w:r>
            <w:r w:rsidRPr="003448E2">
              <w:rPr>
                <w:b/>
                <w:color w:val="000000"/>
                <w:sz w:val="28"/>
                <w:szCs w:val="28"/>
              </w:rPr>
              <w:t>в</w:t>
            </w:r>
            <w:r w:rsidRPr="003448E2">
              <w:rPr>
                <w:b/>
                <w:color w:val="000000"/>
                <w:spacing w:val="1"/>
                <w:sz w:val="28"/>
                <w:szCs w:val="28"/>
              </w:rPr>
              <w:t xml:space="preserve"> </w:t>
            </w:r>
            <w:r w:rsidRPr="003448E2">
              <w:rPr>
                <w:b/>
                <w:color w:val="000000"/>
                <w:spacing w:val="-2"/>
                <w:sz w:val="28"/>
                <w:szCs w:val="28"/>
              </w:rPr>
              <w:t>о</w:t>
            </w:r>
            <w:r w:rsidRPr="003448E2">
              <w:rPr>
                <w:b/>
                <w:color w:val="000000"/>
                <w:spacing w:val="-1"/>
                <w:sz w:val="28"/>
                <w:szCs w:val="28"/>
              </w:rPr>
              <w:t>т</w:t>
            </w:r>
            <w:r w:rsidRPr="003448E2">
              <w:rPr>
                <w:b/>
                <w:color w:val="000000"/>
                <w:sz w:val="28"/>
                <w:szCs w:val="28"/>
              </w:rPr>
              <w:t>н</w:t>
            </w:r>
            <w:r w:rsidRPr="003448E2">
              <w:rPr>
                <w:b/>
                <w:color w:val="000000"/>
                <w:spacing w:val="-2"/>
                <w:sz w:val="28"/>
                <w:szCs w:val="28"/>
              </w:rPr>
              <w:t>о</w:t>
            </w:r>
            <w:r w:rsidRPr="003448E2">
              <w:rPr>
                <w:b/>
                <w:color w:val="000000"/>
                <w:spacing w:val="3"/>
                <w:sz w:val="28"/>
                <w:szCs w:val="28"/>
              </w:rPr>
              <w:t>ш</w:t>
            </w:r>
            <w:r w:rsidRPr="003448E2">
              <w:rPr>
                <w:b/>
                <w:color w:val="000000"/>
                <w:spacing w:val="2"/>
                <w:sz w:val="28"/>
                <w:szCs w:val="28"/>
              </w:rPr>
              <w:t>е</w:t>
            </w:r>
            <w:r w:rsidRPr="003448E2">
              <w:rPr>
                <w:b/>
                <w:color w:val="000000"/>
                <w:sz w:val="28"/>
                <w:szCs w:val="28"/>
              </w:rPr>
              <w:t>нии</w:t>
            </w:r>
            <w:r w:rsidRPr="003448E2">
              <w:rPr>
                <w:b/>
                <w:color w:val="000000"/>
                <w:spacing w:val="11"/>
                <w:sz w:val="28"/>
                <w:szCs w:val="28"/>
              </w:rPr>
              <w:t xml:space="preserve"> </w:t>
            </w:r>
            <w:r w:rsidRPr="003448E2">
              <w:rPr>
                <w:b/>
                <w:color w:val="000000"/>
                <w:spacing w:val="3"/>
                <w:sz w:val="28"/>
                <w:szCs w:val="28"/>
              </w:rPr>
              <w:t>м</w:t>
            </w:r>
            <w:r w:rsidRPr="003448E2">
              <w:rPr>
                <w:b/>
                <w:color w:val="000000"/>
                <w:spacing w:val="-4"/>
                <w:sz w:val="28"/>
                <w:szCs w:val="28"/>
              </w:rPr>
              <w:t>у</w:t>
            </w:r>
            <w:r w:rsidRPr="003448E2">
              <w:rPr>
                <w:b/>
                <w:color w:val="000000"/>
                <w:spacing w:val="2"/>
                <w:sz w:val="28"/>
                <w:szCs w:val="28"/>
              </w:rPr>
              <w:t>н</w:t>
            </w:r>
            <w:r w:rsidRPr="003448E2">
              <w:rPr>
                <w:b/>
                <w:color w:val="000000"/>
                <w:spacing w:val="-3"/>
                <w:sz w:val="28"/>
                <w:szCs w:val="28"/>
              </w:rPr>
              <w:t>и</w:t>
            </w:r>
            <w:r w:rsidRPr="003448E2">
              <w:rPr>
                <w:b/>
                <w:color w:val="000000"/>
                <w:spacing w:val="2"/>
                <w:sz w:val="28"/>
                <w:szCs w:val="28"/>
              </w:rPr>
              <w:t>ц</w:t>
            </w:r>
            <w:r w:rsidRPr="003448E2">
              <w:rPr>
                <w:b/>
                <w:color w:val="000000"/>
                <w:spacing w:val="-3"/>
                <w:sz w:val="28"/>
                <w:szCs w:val="28"/>
              </w:rPr>
              <w:t>и</w:t>
            </w:r>
            <w:r w:rsidRPr="003448E2">
              <w:rPr>
                <w:b/>
                <w:color w:val="000000"/>
                <w:spacing w:val="2"/>
                <w:sz w:val="28"/>
                <w:szCs w:val="28"/>
              </w:rPr>
              <w:t>па</w:t>
            </w:r>
            <w:r w:rsidRPr="003448E2">
              <w:rPr>
                <w:b/>
                <w:color w:val="000000"/>
                <w:spacing w:val="-1"/>
                <w:sz w:val="28"/>
                <w:szCs w:val="28"/>
              </w:rPr>
              <w:t>ль</w:t>
            </w:r>
            <w:r w:rsidRPr="003448E2">
              <w:rPr>
                <w:b/>
                <w:color w:val="000000"/>
                <w:sz w:val="28"/>
                <w:szCs w:val="28"/>
              </w:rPr>
              <w:t>н</w:t>
            </w:r>
            <w:r w:rsidRPr="003448E2">
              <w:rPr>
                <w:b/>
                <w:color w:val="000000"/>
                <w:spacing w:val="1"/>
                <w:sz w:val="28"/>
                <w:szCs w:val="28"/>
              </w:rPr>
              <w:t>о</w:t>
            </w:r>
            <w:r w:rsidRPr="003448E2">
              <w:rPr>
                <w:b/>
                <w:color w:val="000000"/>
                <w:spacing w:val="-2"/>
                <w:sz w:val="28"/>
                <w:szCs w:val="28"/>
              </w:rPr>
              <w:t>г</w:t>
            </w:r>
            <w:r w:rsidRPr="003448E2">
              <w:rPr>
                <w:b/>
                <w:color w:val="000000"/>
                <w:sz w:val="28"/>
                <w:szCs w:val="28"/>
              </w:rPr>
              <w:t>о</w:t>
            </w:r>
            <w:r w:rsidRPr="003448E2">
              <w:rPr>
                <w:b/>
                <w:color w:val="000000"/>
                <w:spacing w:val="17"/>
                <w:sz w:val="28"/>
                <w:szCs w:val="28"/>
              </w:rPr>
              <w:t xml:space="preserve"> </w:t>
            </w:r>
            <w:r w:rsidRPr="003448E2">
              <w:rPr>
                <w:b/>
                <w:color w:val="000000"/>
                <w:spacing w:val="2"/>
                <w:sz w:val="28"/>
                <w:szCs w:val="28"/>
              </w:rPr>
              <w:t>и</w:t>
            </w:r>
            <w:r w:rsidRPr="003448E2">
              <w:rPr>
                <w:b/>
                <w:color w:val="000000"/>
                <w:spacing w:val="1"/>
                <w:sz w:val="28"/>
                <w:szCs w:val="28"/>
              </w:rPr>
              <w:t>м</w:t>
            </w:r>
            <w:r w:rsidRPr="003448E2">
              <w:rPr>
                <w:b/>
                <w:color w:val="000000"/>
                <w:spacing w:val="-4"/>
                <w:sz w:val="28"/>
                <w:szCs w:val="28"/>
              </w:rPr>
              <w:t>у</w:t>
            </w:r>
            <w:r w:rsidRPr="003448E2">
              <w:rPr>
                <w:b/>
                <w:color w:val="000000"/>
                <w:spacing w:val="3"/>
                <w:sz w:val="28"/>
                <w:szCs w:val="28"/>
              </w:rPr>
              <w:t>щ</w:t>
            </w:r>
            <w:r w:rsidRPr="003448E2">
              <w:rPr>
                <w:b/>
                <w:color w:val="000000"/>
                <w:sz w:val="28"/>
                <w:szCs w:val="28"/>
              </w:rPr>
              <w:t>е</w:t>
            </w:r>
            <w:r w:rsidRPr="003448E2">
              <w:rPr>
                <w:b/>
                <w:color w:val="000000"/>
                <w:spacing w:val="2"/>
                <w:sz w:val="28"/>
                <w:szCs w:val="28"/>
              </w:rPr>
              <w:t>с</w:t>
            </w:r>
            <w:r w:rsidRPr="003448E2">
              <w:rPr>
                <w:b/>
                <w:color w:val="000000"/>
                <w:spacing w:val="-4"/>
                <w:sz w:val="28"/>
                <w:szCs w:val="28"/>
              </w:rPr>
              <w:t>т</w:t>
            </w:r>
            <w:r w:rsidRPr="003448E2">
              <w:rPr>
                <w:b/>
                <w:color w:val="000000"/>
                <w:sz w:val="28"/>
                <w:szCs w:val="28"/>
              </w:rPr>
              <w:t>ва</w:t>
            </w:r>
            <w:r w:rsidRPr="003448E2">
              <w:rPr>
                <w:b/>
                <w:color w:val="000000"/>
                <w:spacing w:val="13"/>
                <w:sz w:val="28"/>
                <w:szCs w:val="28"/>
              </w:rPr>
              <w:t xml:space="preserve"> </w:t>
            </w:r>
            <w:r w:rsidRPr="003448E2">
              <w:rPr>
                <w:b/>
                <w:color w:val="000000"/>
                <w:spacing w:val="6"/>
                <w:sz w:val="28"/>
                <w:szCs w:val="28"/>
              </w:rPr>
              <w:t>м</w:t>
            </w:r>
            <w:r w:rsidRPr="003448E2">
              <w:rPr>
                <w:b/>
                <w:color w:val="000000"/>
                <w:spacing w:val="-6"/>
                <w:sz w:val="28"/>
                <w:szCs w:val="28"/>
              </w:rPr>
              <w:t>у</w:t>
            </w:r>
            <w:r w:rsidRPr="003448E2">
              <w:rPr>
                <w:b/>
                <w:color w:val="000000"/>
                <w:spacing w:val="2"/>
                <w:sz w:val="28"/>
                <w:szCs w:val="28"/>
              </w:rPr>
              <w:t>н</w:t>
            </w:r>
            <w:r w:rsidRPr="003448E2">
              <w:rPr>
                <w:b/>
                <w:color w:val="000000"/>
                <w:spacing w:val="-3"/>
                <w:sz w:val="28"/>
                <w:szCs w:val="28"/>
              </w:rPr>
              <w:t>и</w:t>
            </w:r>
            <w:r w:rsidRPr="003448E2">
              <w:rPr>
                <w:b/>
                <w:color w:val="000000"/>
                <w:spacing w:val="2"/>
                <w:sz w:val="28"/>
                <w:szCs w:val="28"/>
              </w:rPr>
              <w:t>ц</w:t>
            </w:r>
            <w:r w:rsidRPr="003448E2">
              <w:rPr>
                <w:b/>
                <w:color w:val="000000"/>
                <w:sz w:val="28"/>
                <w:szCs w:val="28"/>
              </w:rPr>
              <w:t>ип</w:t>
            </w:r>
            <w:r w:rsidRPr="003448E2">
              <w:rPr>
                <w:b/>
                <w:color w:val="000000"/>
                <w:spacing w:val="2"/>
                <w:sz w:val="28"/>
                <w:szCs w:val="28"/>
              </w:rPr>
              <w:t>а</w:t>
            </w:r>
            <w:r w:rsidRPr="003448E2">
              <w:rPr>
                <w:b/>
                <w:color w:val="000000"/>
                <w:spacing w:val="-1"/>
                <w:sz w:val="28"/>
                <w:szCs w:val="28"/>
              </w:rPr>
              <w:t>ль</w:t>
            </w:r>
            <w:r w:rsidRPr="003448E2">
              <w:rPr>
                <w:b/>
                <w:color w:val="000000"/>
                <w:spacing w:val="2"/>
                <w:sz w:val="28"/>
                <w:szCs w:val="28"/>
              </w:rPr>
              <w:t>н</w:t>
            </w:r>
            <w:r w:rsidRPr="003448E2">
              <w:rPr>
                <w:b/>
                <w:color w:val="000000"/>
                <w:spacing w:val="1"/>
                <w:sz w:val="28"/>
                <w:szCs w:val="28"/>
              </w:rPr>
              <w:t>о</w:t>
            </w:r>
            <w:r w:rsidRPr="003448E2">
              <w:rPr>
                <w:b/>
                <w:color w:val="000000"/>
                <w:sz w:val="28"/>
                <w:szCs w:val="28"/>
              </w:rPr>
              <w:t>го</w:t>
            </w:r>
            <w:r w:rsidRPr="003448E2">
              <w:rPr>
                <w:b/>
                <w:color w:val="000000"/>
                <w:spacing w:val="17"/>
                <w:sz w:val="28"/>
                <w:szCs w:val="28"/>
              </w:rPr>
              <w:t xml:space="preserve"> </w:t>
            </w:r>
            <w:r w:rsidRPr="003448E2">
              <w:rPr>
                <w:b/>
                <w:color w:val="000000"/>
                <w:spacing w:val="-2"/>
                <w:sz w:val="28"/>
                <w:szCs w:val="28"/>
              </w:rPr>
              <w:t>о</w:t>
            </w:r>
            <w:r w:rsidRPr="003448E2">
              <w:rPr>
                <w:b/>
                <w:color w:val="000000"/>
                <w:spacing w:val="-1"/>
                <w:sz w:val="28"/>
                <w:szCs w:val="28"/>
              </w:rPr>
              <w:t>б</w:t>
            </w:r>
            <w:r w:rsidRPr="003448E2">
              <w:rPr>
                <w:b/>
                <w:color w:val="000000"/>
                <w:spacing w:val="1"/>
                <w:sz w:val="28"/>
                <w:szCs w:val="28"/>
              </w:rPr>
              <w:t>р</w:t>
            </w:r>
            <w:r w:rsidRPr="003448E2">
              <w:rPr>
                <w:b/>
                <w:color w:val="000000"/>
                <w:sz w:val="28"/>
                <w:szCs w:val="28"/>
              </w:rPr>
              <w:t>а</w:t>
            </w:r>
            <w:r w:rsidRPr="003448E2">
              <w:rPr>
                <w:b/>
                <w:color w:val="000000"/>
                <w:spacing w:val="-1"/>
                <w:sz w:val="28"/>
                <w:szCs w:val="28"/>
              </w:rPr>
              <w:t>з</w:t>
            </w:r>
            <w:r w:rsidRPr="003448E2">
              <w:rPr>
                <w:b/>
                <w:color w:val="000000"/>
                <w:spacing w:val="1"/>
                <w:sz w:val="28"/>
                <w:szCs w:val="28"/>
              </w:rPr>
              <w:t>о</w:t>
            </w:r>
            <w:r w:rsidRPr="003448E2">
              <w:rPr>
                <w:b/>
                <w:color w:val="000000"/>
                <w:sz w:val="28"/>
                <w:szCs w:val="28"/>
              </w:rPr>
              <w:t>в</w:t>
            </w:r>
            <w:r w:rsidRPr="003448E2">
              <w:rPr>
                <w:b/>
                <w:color w:val="000000"/>
                <w:spacing w:val="2"/>
                <w:sz w:val="28"/>
                <w:szCs w:val="28"/>
              </w:rPr>
              <w:t>а</w:t>
            </w:r>
            <w:r w:rsidRPr="003448E2">
              <w:rPr>
                <w:b/>
                <w:color w:val="000000"/>
                <w:spacing w:val="-3"/>
                <w:sz w:val="28"/>
                <w:szCs w:val="28"/>
              </w:rPr>
              <w:t>н</w:t>
            </w:r>
            <w:r w:rsidRPr="003448E2">
              <w:rPr>
                <w:b/>
                <w:color w:val="000000"/>
                <w:sz w:val="28"/>
                <w:szCs w:val="28"/>
              </w:rPr>
              <w:t>ия</w:t>
            </w:r>
            <w:r w:rsidRPr="00FC58D6">
              <w:rPr>
                <w:b/>
                <w:bCs/>
                <w:sz w:val="28"/>
                <w:szCs w:val="28"/>
              </w:rPr>
              <w:t xml:space="preserve"> «Ленский район» Республики Саха (Якутия)</w:t>
            </w:r>
            <w:bookmarkEnd w:id="0"/>
          </w:p>
        </w:tc>
      </w:tr>
    </w:tbl>
    <w:p w:rsidR="00616261" w:rsidRPr="00B836E8" w:rsidRDefault="00616261" w:rsidP="00616261">
      <w:pPr>
        <w:spacing w:line="480" w:lineRule="auto"/>
        <w:jc w:val="both"/>
        <w:rPr>
          <w:sz w:val="28"/>
          <w:szCs w:val="28"/>
        </w:rPr>
      </w:pPr>
    </w:p>
    <w:p w:rsidR="00616261" w:rsidRPr="00E203AE" w:rsidRDefault="00BA2C4B" w:rsidP="00E203AE">
      <w:pPr>
        <w:spacing w:line="360" w:lineRule="auto"/>
        <w:ind w:firstLine="709"/>
        <w:jc w:val="both"/>
        <w:rPr>
          <w:sz w:val="28"/>
          <w:szCs w:val="28"/>
        </w:rPr>
      </w:pPr>
      <w:r>
        <w:rPr>
          <w:sz w:val="28"/>
          <w:szCs w:val="28"/>
        </w:rPr>
        <w:t>В</w:t>
      </w:r>
      <w:r w:rsidRPr="00BA2C4B">
        <w:rPr>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w:t>
      </w:r>
      <w:r>
        <w:rPr>
          <w:sz w:val="28"/>
          <w:szCs w:val="28"/>
        </w:rPr>
        <w:t xml:space="preserve">, </w:t>
      </w:r>
      <w:r w:rsidRPr="00BA2C4B">
        <w:rPr>
          <w:sz w:val="28"/>
          <w:szCs w:val="28"/>
        </w:rPr>
        <w:t xml:space="preserve">Федеральным законом от 21.07.2005 № 115-ФЗ «О концессионных соглашениях», </w:t>
      </w:r>
      <w:r>
        <w:rPr>
          <w:sz w:val="28"/>
          <w:szCs w:val="28"/>
        </w:rPr>
        <w:t xml:space="preserve">в рамках регулирования процесса организации и принятия решений о заключении концессионных соглашений, с целью повышения эффективности управления муниципальным имуществом </w:t>
      </w:r>
      <w:r w:rsidRPr="00BA2C4B">
        <w:rPr>
          <w:spacing w:val="30"/>
          <w:sz w:val="28"/>
          <w:szCs w:val="28"/>
        </w:rPr>
        <w:t>постановляю</w:t>
      </w:r>
      <w:r w:rsidR="00616261" w:rsidRPr="00DD18F8">
        <w:rPr>
          <w:sz w:val="28"/>
          <w:szCs w:val="28"/>
        </w:rPr>
        <w:t>:</w:t>
      </w:r>
      <w:r w:rsidR="00616261">
        <w:rPr>
          <w:sz w:val="28"/>
          <w:szCs w:val="28"/>
        </w:rPr>
        <w:t xml:space="preserve"> </w:t>
      </w:r>
    </w:p>
    <w:p w:rsidR="00616261" w:rsidRDefault="00BA2C4B" w:rsidP="00E203AE">
      <w:pPr>
        <w:widowControl/>
        <w:numPr>
          <w:ilvl w:val="0"/>
          <w:numId w:val="1"/>
        </w:numPr>
        <w:autoSpaceDE/>
        <w:autoSpaceDN/>
        <w:adjustRightInd/>
        <w:spacing w:line="360" w:lineRule="auto"/>
        <w:ind w:left="0" w:firstLine="709"/>
        <w:jc w:val="both"/>
        <w:rPr>
          <w:sz w:val="28"/>
          <w:szCs w:val="28"/>
        </w:rPr>
      </w:pPr>
      <w:r>
        <w:rPr>
          <w:sz w:val="28"/>
          <w:szCs w:val="28"/>
        </w:rPr>
        <w:t xml:space="preserve">Утвердить </w:t>
      </w:r>
      <w:r w:rsidR="00E203AE" w:rsidRPr="00E203AE">
        <w:rPr>
          <w:sz w:val="28"/>
          <w:szCs w:val="28"/>
        </w:rPr>
        <w:t>Поряд</w:t>
      </w:r>
      <w:r w:rsidR="00E203AE">
        <w:rPr>
          <w:sz w:val="28"/>
          <w:szCs w:val="28"/>
        </w:rPr>
        <w:t>ок</w:t>
      </w:r>
      <w:r w:rsidR="00E203AE" w:rsidRPr="00E203AE">
        <w:rPr>
          <w:sz w:val="28"/>
          <w:szCs w:val="28"/>
        </w:rPr>
        <w:t xml:space="preserve"> заключения концессионных соглашений в отношении муниципального имущества муниципального образования «Ленский район» Республики Саха (Якутия) </w:t>
      </w:r>
      <w:r w:rsidR="00E203AE" w:rsidRPr="00616261">
        <w:rPr>
          <w:sz w:val="28"/>
          <w:szCs w:val="28"/>
        </w:rPr>
        <w:t>согласно приложению к настоящему постановлению</w:t>
      </w:r>
      <w:r w:rsidR="00E203AE">
        <w:rPr>
          <w:sz w:val="28"/>
          <w:szCs w:val="28"/>
        </w:rPr>
        <w:t>.</w:t>
      </w:r>
    </w:p>
    <w:p w:rsidR="00E203AE" w:rsidRPr="00E203AE" w:rsidRDefault="00E203AE" w:rsidP="00E203AE">
      <w:pPr>
        <w:pStyle w:val="a5"/>
        <w:numPr>
          <w:ilvl w:val="0"/>
          <w:numId w:val="1"/>
        </w:numPr>
        <w:spacing w:line="360" w:lineRule="auto"/>
        <w:ind w:left="0" w:firstLine="709"/>
        <w:jc w:val="both"/>
        <w:rPr>
          <w:sz w:val="28"/>
          <w:szCs w:val="28"/>
        </w:rPr>
      </w:pPr>
      <w:r w:rsidRPr="00E203AE">
        <w:rPr>
          <w:sz w:val="28"/>
          <w:szCs w:val="28"/>
        </w:rPr>
        <w:lastRenderedPageBreak/>
        <w:t xml:space="preserve">Настоящее </w:t>
      </w:r>
      <w:r>
        <w:rPr>
          <w:sz w:val="28"/>
          <w:szCs w:val="28"/>
        </w:rPr>
        <w:t>постановление</w:t>
      </w:r>
      <w:r w:rsidRPr="00E203AE">
        <w:rPr>
          <w:sz w:val="28"/>
          <w:szCs w:val="28"/>
        </w:rPr>
        <w:t xml:space="preserve"> вступает в силу с момента </w:t>
      </w:r>
      <w:r>
        <w:rPr>
          <w:sz w:val="28"/>
          <w:szCs w:val="28"/>
        </w:rPr>
        <w:t>опубликования</w:t>
      </w:r>
      <w:r w:rsidRPr="00E203AE">
        <w:rPr>
          <w:sz w:val="28"/>
          <w:szCs w:val="28"/>
        </w:rPr>
        <w:t>.</w:t>
      </w:r>
    </w:p>
    <w:p w:rsidR="00E203AE" w:rsidRPr="00E203AE" w:rsidRDefault="00E203AE" w:rsidP="00E203AE">
      <w:pPr>
        <w:pStyle w:val="a5"/>
        <w:numPr>
          <w:ilvl w:val="0"/>
          <w:numId w:val="1"/>
        </w:numPr>
        <w:spacing w:line="360" w:lineRule="auto"/>
        <w:ind w:left="0" w:firstLine="709"/>
        <w:jc w:val="both"/>
        <w:rPr>
          <w:sz w:val="28"/>
          <w:szCs w:val="28"/>
        </w:rPr>
      </w:pPr>
      <w:r w:rsidRPr="00E203AE">
        <w:rPr>
          <w:sz w:val="28"/>
          <w:szCs w:val="28"/>
        </w:rPr>
        <w:t xml:space="preserve">Главному специалисту управления делами (Иванская Е.С.) обеспечить опубликование настоящего </w:t>
      </w:r>
      <w:r>
        <w:rPr>
          <w:sz w:val="28"/>
          <w:szCs w:val="28"/>
        </w:rPr>
        <w:t>постановления</w:t>
      </w:r>
      <w:r w:rsidRPr="00E203AE">
        <w:rPr>
          <w:sz w:val="28"/>
          <w:szCs w:val="28"/>
        </w:rPr>
        <w:t xml:space="preserve"> </w:t>
      </w:r>
      <w:r w:rsidR="00045537">
        <w:rPr>
          <w:sz w:val="28"/>
          <w:szCs w:val="28"/>
        </w:rPr>
        <w:t>в средствах массовой информации</w:t>
      </w:r>
      <w:r w:rsidRPr="00E203AE">
        <w:rPr>
          <w:sz w:val="28"/>
          <w:szCs w:val="28"/>
        </w:rPr>
        <w:t xml:space="preserve"> и размещение на официальном сайте муниципального образования «Ленский район» Республики Саха (Якутия).</w:t>
      </w:r>
    </w:p>
    <w:p w:rsidR="00616261" w:rsidRPr="00E203AE" w:rsidRDefault="00616261" w:rsidP="00E203AE">
      <w:pPr>
        <w:widowControl/>
        <w:numPr>
          <w:ilvl w:val="0"/>
          <w:numId w:val="1"/>
        </w:numPr>
        <w:autoSpaceDE/>
        <w:autoSpaceDN/>
        <w:adjustRightInd/>
        <w:spacing w:line="360" w:lineRule="auto"/>
        <w:ind w:left="0" w:firstLine="709"/>
        <w:jc w:val="both"/>
        <w:rPr>
          <w:sz w:val="28"/>
          <w:szCs w:val="28"/>
        </w:rPr>
      </w:pPr>
      <w:r w:rsidRPr="00E203AE">
        <w:rPr>
          <w:sz w:val="28"/>
          <w:szCs w:val="28"/>
        </w:rPr>
        <w:t>Контроль исполнения насто</w:t>
      </w:r>
      <w:r w:rsidR="00E203AE">
        <w:rPr>
          <w:sz w:val="28"/>
          <w:szCs w:val="28"/>
        </w:rPr>
        <w:t xml:space="preserve">ящего постановления оставляю за </w:t>
      </w:r>
      <w:r w:rsidRPr="00E203AE">
        <w:rPr>
          <w:sz w:val="28"/>
          <w:szCs w:val="28"/>
        </w:rPr>
        <w:t>собой.</w:t>
      </w:r>
    </w:p>
    <w:p w:rsidR="00616261" w:rsidRDefault="00616261" w:rsidP="00616261">
      <w:pPr>
        <w:spacing w:line="360" w:lineRule="auto"/>
        <w:jc w:val="both"/>
        <w:rPr>
          <w:sz w:val="28"/>
          <w:szCs w:val="28"/>
        </w:rPr>
      </w:pPr>
    </w:p>
    <w:tbl>
      <w:tblPr>
        <w:tblW w:w="0" w:type="auto"/>
        <w:jc w:val="center"/>
        <w:tblLayout w:type="fixed"/>
        <w:tblLook w:val="0000" w:firstRow="0" w:lastRow="0" w:firstColumn="0" w:lastColumn="0" w:noHBand="0" w:noVBand="0"/>
      </w:tblPr>
      <w:tblGrid>
        <w:gridCol w:w="4535"/>
        <w:gridCol w:w="4537"/>
      </w:tblGrid>
      <w:tr w:rsidR="00616261" w:rsidRPr="00E335F5" w:rsidTr="007D160B">
        <w:trPr>
          <w:jc w:val="center"/>
        </w:trPr>
        <w:tc>
          <w:tcPr>
            <w:tcW w:w="4535" w:type="dxa"/>
          </w:tcPr>
          <w:p w:rsidR="00616261" w:rsidRPr="00A01CAC" w:rsidRDefault="00616261" w:rsidP="007D160B">
            <w:pPr>
              <w:rPr>
                <w:b/>
                <w:sz w:val="28"/>
                <w:szCs w:val="28"/>
              </w:rPr>
            </w:pPr>
            <w:r>
              <w:rPr>
                <w:b/>
                <w:sz w:val="28"/>
                <w:szCs w:val="28"/>
              </w:rPr>
              <w:t>Г</w:t>
            </w:r>
            <w:r w:rsidRPr="00A01CAC">
              <w:rPr>
                <w:b/>
                <w:sz w:val="28"/>
                <w:szCs w:val="28"/>
              </w:rPr>
              <w:t>лав</w:t>
            </w:r>
            <w:r>
              <w:rPr>
                <w:b/>
                <w:sz w:val="28"/>
                <w:szCs w:val="28"/>
              </w:rPr>
              <w:t>а</w:t>
            </w:r>
            <w:r w:rsidRPr="00A01CAC">
              <w:rPr>
                <w:b/>
                <w:sz w:val="28"/>
                <w:szCs w:val="28"/>
              </w:rPr>
              <w:t xml:space="preserve"> </w:t>
            </w:r>
            <w:r>
              <w:rPr>
                <w:b/>
                <w:sz w:val="28"/>
                <w:szCs w:val="28"/>
              </w:rPr>
              <w:t xml:space="preserve">                                   </w:t>
            </w:r>
          </w:p>
        </w:tc>
        <w:tc>
          <w:tcPr>
            <w:tcW w:w="4537" w:type="dxa"/>
          </w:tcPr>
          <w:p w:rsidR="00616261" w:rsidRPr="00A01CAC" w:rsidRDefault="00616261" w:rsidP="007D160B">
            <w:pPr>
              <w:pStyle w:val="2"/>
              <w:spacing w:line="240" w:lineRule="auto"/>
              <w:rPr>
                <w:rFonts w:ascii="Times New Roman" w:hAnsi="Times New Roman"/>
                <w:b/>
                <w:sz w:val="28"/>
                <w:szCs w:val="28"/>
              </w:rPr>
            </w:pPr>
            <w:r>
              <w:rPr>
                <w:rFonts w:ascii="Times New Roman" w:hAnsi="Times New Roman"/>
                <w:b/>
                <w:sz w:val="28"/>
                <w:szCs w:val="28"/>
              </w:rPr>
              <w:t>Ж.Ж. Абильманов</w:t>
            </w:r>
          </w:p>
          <w:p w:rsidR="00616261" w:rsidRPr="00A01CAC" w:rsidRDefault="00616261" w:rsidP="007D160B">
            <w:pPr>
              <w:rPr>
                <w:sz w:val="28"/>
                <w:szCs w:val="28"/>
              </w:rPr>
            </w:pPr>
          </w:p>
        </w:tc>
      </w:tr>
    </w:tbl>
    <w:p w:rsidR="00616261" w:rsidRPr="004951A9" w:rsidRDefault="00616261" w:rsidP="00616261">
      <w:pPr>
        <w:tabs>
          <w:tab w:val="left" w:pos="1707"/>
        </w:tabs>
        <w:spacing w:line="360" w:lineRule="auto"/>
        <w:jc w:val="both"/>
        <w:rPr>
          <w:rFonts w:ascii="Arial" w:hAnsi="Arial" w:cs="Arial"/>
          <w:sz w:val="24"/>
        </w:rPr>
      </w:pPr>
    </w:p>
    <w:p w:rsidR="00F06AE2" w:rsidRPr="00122E29" w:rsidRDefault="00F06AE2" w:rsidP="0000080B">
      <w:pPr>
        <w:widowControl/>
        <w:autoSpaceDE/>
        <w:autoSpaceDN/>
        <w:adjustRightInd/>
        <w:spacing w:line="360" w:lineRule="auto"/>
        <w:ind w:firstLine="540"/>
        <w:jc w:val="both"/>
        <w:rPr>
          <w:sz w:val="28"/>
          <w:szCs w:val="28"/>
        </w:rPr>
      </w:pPr>
    </w:p>
    <w:p w:rsidR="00681592" w:rsidRDefault="00681592"/>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31C74" w:rsidRDefault="00731C74" w:rsidP="007D160B">
      <w:pPr>
        <w:jc w:val="right"/>
        <w:rPr>
          <w:sz w:val="28"/>
          <w:szCs w:val="28"/>
        </w:rPr>
      </w:pPr>
    </w:p>
    <w:p w:rsidR="00731C74" w:rsidRDefault="00731C74" w:rsidP="007D160B">
      <w:pPr>
        <w:jc w:val="right"/>
        <w:rPr>
          <w:sz w:val="28"/>
          <w:szCs w:val="28"/>
        </w:rPr>
      </w:pPr>
    </w:p>
    <w:p w:rsidR="00731C74" w:rsidRDefault="00731C74" w:rsidP="007D160B">
      <w:pPr>
        <w:jc w:val="right"/>
        <w:rPr>
          <w:sz w:val="28"/>
          <w:szCs w:val="28"/>
        </w:rPr>
      </w:pPr>
    </w:p>
    <w:p w:rsidR="00731C74" w:rsidRDefault="00731C74" w:rsidP="007D160B">
      <w:pPr>
        <w:jc w:val="right"/>
        <w:rPr>
          <w:sz w:val="28"/>
          <w:szCs w:val="28"/>
        </w:rPr>
      </w:pPr>
    </w:p>
    <w:p w:rsidR="00731C74" w:rsidRDefault="00731C74" w:rsidP="007D160B">
      <w:pPr>
        <w:jc w:val="right"/>
        <w:rPr>
          <w:sz w:val="28"/>
          <w:szCs w:val="28"/>
        </w:rPr>
      </w:pPr>
    </w:p>
    <w:p w:rsidR="007D160B" w:rsidRDefault="007D160B" w:rsidP="007D160B">
      <w:pPr>
        <w:jc w:val="right"/>
        <w:rPr>
          <w:sz w:val="28"/>
          <w:szCs w:val="28"/>
        </w:rPr>
      </w:pPr>
      <w:r w:rsidRPr="007D160B">
        <w:rPr>
          <w:sz w:val="28"/>
          <w:szCs w:val="28"/>
        </w:rPr>
        <w:t>Приложение</w:t>
      </w:r>
    </w:p>
    <w:p w:rsidR="007D160B" w:rsidRDefault="007D160B" w:rsidP="007D160B">
      <w:pPr>
        <w:jc w:val="right"/>
        <w:rPr>
          <w:sz w:val="28"/>
          <w:szCs w:val="28"/>
        </w:rPr>
      </w:pPr>
      <w:r w:rsidRPr="007D160B">
        <w:rPr>
          <w:sz w:val="28"/>
          <w:szCs w:val="28"/>
        </w:rPr>
        <w:t xml:space="preserve"> к постановлению</w:t>
      </w:r>
      <w:r>
        <w:rPr>
          <w:sz w:val="28"/>
          <w:szCs w:val="28"/>
        </w:rPr>
        <w:t xml:space="preserve"> главы </w:t>
      </w:r>
    </w:p>
    <w:p w:rsidR="007D160B" w:rsidRDefault="007D160B" w:rsidP="007D160B">
      <w:pPr>
        <w:jc w:val="right"/>
        <w:rPr>
          <w:sz w:val="28"/>
          <w:szCs w:val="28"/>
        </w:rPr>
      </w:pPr>
      <w:r>
        <w:rPr>
          <w:sz w:val="28"/>
          <w:szCs w:val="28"/>
        </w:rPr>
        <w:t>от «___»____________202</w:t>
      </w:r>
      <w:r w:rsidR="00BD4D96">
        <w:rPr>
          <w:sz w:val="28"/>
          <w:szCs w:val="28"/>
        </w:rPr>
        <w:t>1</w:t>
      </w:r>
      <w:r>
        <w:rPr>
          <w:sz w:val="28"/>
          <w:szCs w:val="28"/>
        </w:rPr>
        <w:t>г.</w:t>
      </w:r>
    </w:p>
    <w:p w:rsidR="007D160B" w:rsidRPr="007D160B" w:rsidRDefault="007D160B" w:rsidP="007D160B">
      <w:pPr>
        <w:jc w:val="right"/>
        <w:rPr>
          <w:sz w:val="28"/>
          <w:szCs w:val="28"/>
        </w:rPr>
      </w:pPr>
      <w:r>
        <w:rPr>
          <w:sz w:val="28"/>
          <w:szCs w:val="28"/>
        </w:rPr>
        <w:t>№_________________________</w:t>
      </w:r>
    </w:p>
    <w:p w:rsidR="007D160B" w:rsidRDefault="007D160B"/>
    <w:p w:rsidR="00AB4B97" w:rsidRDefault="00AB4B97" w:rsidP="00731C74">
      <w:pPr>
        <w:widowControl/>
        <w:autoSpaceDE/>
        <w:autoSpaceDN/>
        <w:adjustRightInd/>
        <w:jc w:val="center"/>
        <w:rPr>
          <w:b/>
          <w:bCs/>
          <w:sz w:val="24"/>
          <w:szCs w:val="24"/>
        </w:rPr>
      </w:pPr>
    </w:p>
    <w:p w:rsidR="00AB4B97" w:rsidRPr="00AB4B97" w:rsidRDefault="00AB4B97" w:rsidP="00731C74">
      <w:pPr>
        <w:widowControl/>
        <w:autoSpaceDE/>
        <w:autoSpaceDN/>
        <w:adjustRightInd/>
        <w:jc w:val="center"/>
        <w:rPr>
          <w:b/>
          <w:bCs/>
          <w:sz w:val="28"/>
          <w:szCs w:val="28"/>
        </w:rPr>
      </w:pPr>
      <w:r w:rsidRPr="00AB4B97">
        <w:rPr>
          <w:b/>
          <w:bCs/>
          <w:sz w:val="28"/>
          <w:szCs w:val="28"/>
        </w:rPr>
        <w:t>ПОРЯДОК</w:t>
      </w:r>
    </w:p>
    <w:p w:rsidR="007D160B" w:rsidRPr="00AB4B97" w:rsidRDefault="00731C74" w:rsidP="00731C74">
      <w:pPr>
        <w:widowControl/>
        <w:autoSpaceDE/>
        <w:autoSpaceDN/>
        <w:adjustRightInd/>
        <w:jc w:val="center"/>
        <w:rPr>
          <w:b/>
          <w:bCs/>
          <w:sz w:val="28"/>
          <w:szCs w:val="28"/>
        </w:rPr>
      </w:pPr>
      <w:r w:rsidRPr="00AB4B97">
        <w:rPr>
          <w:b/>
          <w:bCs/>
          <w:sz w:val="28"/>
          <w:szCs w:val="28"/>
        </w:rPr>
        <w:t xml:space="preserve"> заключения концессионных соглашений в отношении муниципального имущества муниципального образования «Ленский район» Республики Саха (Якутия)</w:t>
      </w:r>
    </w:p>
    <w:p w:rsidR="007D160B" w:rsidRPr="00AB4B97" w:rsidRDefault="007D160B" w:rsidP="007D160B">
      <w:pPr>
        <w:widowControl/>
        <w:autoSpaceDE/>
        <w:autoSpaceDN/>
        <w:adjustRightInd/>
        <w:jc w:val="center"/>
        <w:rPr>
          <w:bCs/>
          <w:sz w:val="28"/>
          <w:szCs w:val="28"/>
          <w:u w:val="single"/>
        </w:rPr>
      </w:pPr>
      <w:r w:rsidRPr="00AB4B97">
        <w:rPr>
          <w:bCs/>
          <w:sz w:val="28"/>
          <w:szCs w:val="28"/>
        </w:rPr>
        <w:t xml:space="preserve">                                                                                </w:t>
      </w:r>
    </w:p>
    <w:p w:rsidR="00731C74" w:rsidRPr="00AB4B97" w:rsidRDefault="00731C74" w:rsidP="00AB4B97">
      <w:pPr>
        <w:spacing w:line="360" w:lineRule="auto"/>
        <w:jc w:val="center"/>
        <w:rPr>
          <w:sz w:val="28"/>
          <w:szCs w:val="28"/>
        </w:rPr>
      </w:pPr>
      <w:r w:rsidRPr="00AB4B97">
        <w:rPr>
          <w:sz w:val="28"/>
          <w:szCs w:val="28"/>
        </w:rPr>
        <w:lastRenderedPageBreak/>
        <w:t>1. Общие положения</w:t>
      </w:r>
    </w:p>
    <w:p w:rsidR="00731C74" w:rsidRPr="00AB4B97" w:rsidRDefault="00731C74" w:rsidP="00731C74">
      <w:pPr>
        <w:spacing w:line="360" w:lineRule="auto"/>
        <w:ind w:firstLine="567"/>
        <w:jc w:val="both"/>
        <w:rPr>
          <w:sz w:val="28"/>
          <w:szCs w:val="28"/>
        </w:rPr>
      </w:pPr>
      <w:r w:rsidRPr="00AB4B97">
        <w:rPr>
          <w:sz w:val="28"/>
          <w:szCs w:val="28"/>
        </w:rPr>
        <w:t>1.1. Настоящ</w:t>
      </w:r>
      <w:r w:rsidR="00822CB9">
        <w:rPr>
          <w:sz w:val="28"/>
          <w:szCs w:val="28"/>
        </w:rPr>
        <w:t>ий</w:t>
      </w:r>
      <w:r w:rsidRPr="00AB4B97">
        <w:rPr>
          <w:sz w:val="28"/>
          <w:szCs w:val="28"/>
        </w:rPr>
        <w:t xml:space="preserve"> По</w:t>
      </w:r>
      <w:r w:rsidR="00822CB9">
        <w:rPr>
          <w:sz w:val="28"/>
          <w:szCs w:val="28"/>
        </w:rPr>
        <w:t>рядок</w:t>
      </w:r>
      <w:r w:rsidRPr="00AB4B97">
        <w:rPr>
          <w:sz w:val="28"/>
          <w:szCs w:val="28"/>
        </w:rPr>
        <w:t xml:space="preserve"> разработан в соответствии с Федеральным законом от 6 октября 2003 г. № 131-ФЗ </w:t>
      </w:r>
      <w:r w:rsidR="00822CB9">
        <w:rPr>
          <w:sz w:val="28"/>
          <w:szCs w:val="28"/>
        </w:rPr>
        <w:t>«</w:t>
      </w:r>
      <w:r w:rsidRPr="00AB4B97">
        <w:rPr>
          <w:sz w:val="28"/>
          <w:szCs w:val="28"/>
        </w:rPr>
        <w:t>Об общих принципах организации местного самоуправления в Российской Федерации</w:t>
      </w:r>
      <w:r w:rsidR="00822CB9">
        <w:rPr>
          <w:sz w:val="28"/>
          <w:szCs w:val="28"/>
        </w:rPr>
        <w:t>»</w:t>
      </w:r>
      <w:r w:rsidRPr="00AB4B97">
        <w:rPr>
          <w:sz w:val="28"/>
          <w:szCs w:val="28"/>
        </w:rPr>
        <w:t xml:space="preserve">, Федеральным законом от 21 июля 2005 г. № 115-ФЗ </w:t>
      </w:r>
      <w:r w:rsidR="00822CB9">
        <w:rPr>
          <w:sz w:val="28"/>
          <w:szCs w:val="28"/>
        </w:rPr>
        <w:t>«</w:t>
      </w:r>
      <w:r w:rsidRPr="00AB4B97">
        <w:rPr>
          <w:sz w:val="28"/>
          <w:szCs w:val="28"/>
        </w:rPr>
        <w:t>О концессионных соглашениях</w:t>
      </w:r>
      <w:r w:rsidR="00822CB9">
        <w:rPr>
          <w:sz w:val="28"/>
          <w:szCs w:val="28"/>
        </w:rPr>
        <w:t>»</w:t>
      </w:r>
      <w:r w:rsidRPr="00AB4B97">
        <w:rPr>
          <w:sz w:val="28"/>
          <w:szCs w:val="28"/>
        </w:rPr>
        <w:t xml:space="preserve"> (далее - Федеральный закон </w:t>
      </w:r>
      <w:r w:rsidR="00822CB9">
        <w:rPr>
          <w:sz w:val="28"/>
          <w:szCs w:val="28"/>
        </w:rPr>
        <w:t>«</w:t>
      </w:r>
      <w:r w:rsidRPr="00AB4B97">
        <w:rPr>
          <w:sz w:val="28"/>
          <w:szCs w:val="28"/>
        </w:rPr>
        <w:t>О концессионных соглашениях</w:t>
      </w:r>
      <w:r w:rsidR="00822CB9">
        <w:rPr>
          <w:sz w:val="28"/>
          <w:szCs w:val="28"/>
        </w:rPr>
        <w:t>»</w:t>
      </w:r>
      <w:r w:rsidRPr="00AB4B97">
        <w:rPr>
          <w:sz w:val="28"/>
          <w:szCs w:val="28"/>
        </w:rPr>
        <w:t xml:space="preserve">) и регулирует отношения, возникающие в связи с подготовкой и заключением концессионных соглашений в отношении имущества, находящегося в собственности муниципального образования </w:t>
      </w:r>
      <w:r w:rsidR="00822CB9">
        <w:rPr>
          <w:sz w:val="28"/>
          <w:szCs w:val="28"/>
        </w:rPr>
        <w:t>«Ленский район» Республики Саха (Якутия)</w:t>
      </w:r>
      <w:r w:rsidRPr="00AB4B97">
        <w:rPr>
          <w:sz w:val="28"/>
          <w:szCs w:val="28"/>
        </w:rPr>
        <w:t xml:space="preserve">, которое может быть в соответствии со статьей 4 Федерального закона </w:t>
      </w:r>
      <w:r w:rsidR="00822CB9">
        <w:rPr>
          <w:sz w:val="28"/>
          <w:szCs w:val="28"/>
        </w:rPr>
        <w:t>«</w:t>
      </w:r>
      <w:r w:rsidRPr="00AB4B97">
        <w:rPr>
          <w:sz w:val="28"/>
          <w:szCs w:val="28"/>
        </w:rPr>
        <w:t>О концессионных соглашениях</w:t>
      </w:r>
      <w:r w:rsidR="00822CB9">
        <w:rPr>
          <w:sz w:val="28"/>
          <w:szCs w:val="28"/>
        </w:rPr>
        <w:t>»</w:t>
      </w:r>
      <w:r w:rsidRPr="00AB4B97">
        <w:rPr>
          <w:sz w:val="28"/>
          <w:szCs w:val="28"/>
        </w:rPr>
        <w:t xml:space="preserve"> объектом концессионного соглашения.</w:t>
      </w:r>
    </w:p>
    <w:p w:rsidR="00731C74" w:rsidRPr="00AB4B97" w:rsidRDefault="00731C74" w:rsidP="00731C74">
      <w:pPr>
        <w:spacing w:line="360" w:lineRule="auto"/>
        <w:ind w:firstLine="567"/>
        <w:jc w:val="both"/>
        <w:rPr>
          <w:sz w:val="28"/>
          <w:szCs w:val="28"/>
        </w:rPr>
      </w:pPr>
      <w:r w:rsidRPr="00AB4B97">
        <w:rPr>
          <w:sz w:val="28"/>
          <w:szCs w:val="28"/>
        </w:rPr>
        <w:t>1.2. Основными целями заключения концессионного соглашения явля</w:t>
      </w:r>
      <w:r w:rsidR="00822CB9">
        <w:rPr>
          <w:sz w:val="28"/>
          <w:szCs w:val="28"/>
        </w:rPr>
        <w:t>ю</w:t>
      </w:r>
      <w:r w:rsidRPr="00AB4B97">
        <w:rPr>
          <w:sz w:val="28"/>
          <w:szCs w:val="28"/>
        </w:rPr>
        <w:t xml:space="preserve">тся обеспечение повышения эффективного использования муниципального имущества, </w:t>
      </w:r>
      <w:r w:rsidR="00822CB9" w:rsidRPr="006532E9">
        <w:rPr>
          <w:sz w:val="28"/>
          <w:szCs w:val="28"/>
        </w:rPr>
        <w:t>в</w:t>
      </w:r>
      <w:r w:rsidR="00822CB9" w:rsidRPr="006532E9">
        <w:rPr>
          <w:spacing w:val="-2"/>
          <w:sz w:val="28"/>
          <w:szCs w:val="28"/>
        </w:rPr>
        <w:t>о</w:t>
      </w:r>
      <w:r w:rsidR="00822CB9" w:rsidRPr="006532E9">
        <w:rPr>
          <w:spacing w:val="2"/>
          <w:sz w:val="28"/>
          <w:szCs w:val="28"/>
        </w:rPr>
        <w:t>с</w:t>
      </w:r>
      <w:r w:rsidR="00822CB9" w:rsidRPr="006532E9">
        <w:rPr>
          <w:sz w:val="28"/>
          <w:szCs w:val="28"/>
        </w:rPr>
        <w:t>с</w:t>
      </w:r>
      <w:r w:rsidR="00822CB9" w:rsidRPr="006532E9">
        <w:rPr>
          <w:spacing w:val="1"/>
          <w:sz w:val="28"/>
          <w:szCs w:val="28"/>
        </w:rPr>
        <w:t>т</w:t>
      </w:r>
      <w:r w:rsidR="00822CB9" w:rsidRPr="006532E9">
        <w:rPr>
          <w:sz w:val="28"/>
          <w:szCs w:val="28"/>
        </w:rPr>
        <w:t>а</w:t>
      </w:r>
      <w:r w:rsidR="00822CB9" w:rsidRPr="006532E9">
        <w:rPr>
          <w:spacing w:val="-3"/>
          <w:sz w:val="28"/>
          <w:szCs w:val="28"/>
        </w:rPr>
        <w:t>н</w:t>
      </w:r>
      <w:r w:rsidR="00822CB9" w:rsidRPr="006532E9">
        <w:rPr>
          <w:spacing w:val="3"/>
          <w:sz w:val="28"/>
          <w:szCs w:val="28"/>
        </w:rPr>
        <w:t>о</w:t>
      </w:r>
      <w:r w:rsidR="00822CB9" w:rsidRPr="006532E9">
        <w:rPr>
          <w:sz w:val="28"/>
          <w:szCs w:val="28"/>
        </w:rPr>
        <w:t>в</w:t>
      </w:r>
      <w:r w:rsidR="00822CB9" w:rsidRPr="006532E9">
        <w:rPr>
          <w:spacing w:val="-1"/>
          <w:sz w:val="28"/>
          <w:szCs w:val="28"/>
        </w:rPr>
        <w:t>л</w:t>
      </w:r>
      <w:r w:rsidR="00822CB9" w:rsidRPr="006532E9">
        <w:rPr>
          <w:spacing w:val="2"/>
          <w:sz w:val="28"/>
          <w:szCs w:val="28"/>
        </w:rPr>
        <w:t>е</w:t>
      </w:r>
      <w:r w:rsidR="00822CB9" w:rsidRPr="006532E9">
        <w:rPr>
          <w:sz w:val="28"/>
          <w:szCs w:val="28"/>
        </w:rPr>
        <w:t xml:space="preserve">ние  </w:t>
      </w:r>
      <w:r w:rsidR="00822CB9" w:rsidRPr="006532E9">
        <w:rPr>
          <w:spacing w:val="2"/>
          <w:sz w:val="28"/>
          <w:szCs w:val="28"/>
        </w:rPr>
        <w:t xml:space="preserve"> </w:t>
      </w:r>
      <w:r w:rsidR="00822CB9" w:rsidRPr="006532E9">
        <w:rPr>
          <w:sz w:val="28"/>
          <w:szCs w:val="28"/>
        </w:rPr>
        <w:t>е</w:t>
      </w:r>
      <w:r w:rsidR="00822CB9" w:rsidRPr="006532E9">
        <w:rPr>
          <w:spacing w:val="-2"/>
          <w:sz w:val="28"/>
          <w:szCs w:val="28"/>
        </w:rPr>
        <w:t>г</w:t>
      </w:r>
      <w:r w:rsidR="00822CB9" w:rsidRPr="006532E9">
        <w:rPr>
          <w:sz w:val="28"/>
          <w:szCs w:val="28"/>
        </w:rPr>
        <w:t xml:space="preserve">о  </w:t>
      </w:r>
      <w:r w:rsidR="00822CB9" w:rsidRPr="006532E9">
        <w:rPr>
          <w:spacing w:val="3"/>
          <w:sz w:val="28"/>
          <w:szCs w:val="28"/>
        </w:rPr>
        <w:t xml:space="preserve"> </w:t>
      </w:r>
      <w:r w:rsidR="00822CB9" w:rsidRPr="006532E9">
        <w:rPr>
          <w:spacing w:val="1"/>
          <w:sz w:val="28"/>
          <w:szCs w:val="28"/>
        </w:rPr>
        <w:t>э</w:t>
      </w:r>
      <w:r w:rsidR="00822CB9" w:rsidRPr="006532E9">
        <w:rPr>
          <w:spacing w:val="2"/>
          <w:sz w:val="28"/>
          <w:szCs w:val="28"/>
        </w:rPr>
        <w:t>к</w:t>
      </w:r>
      <w:r w:rsidR="00822CB9" w:rsidRPr="006532E9">
        <w:rPr>
          <w:spacing w:val="-3"/>
          <w:sz w:val="28"/>
          <w:szCs w:val="28"/>
        </w:rPr>
        <w:t>с</w:t>
      </w:r>
      <w:r w:rsidR="00822CB9" w:rsidRPr="006532E9">
        <w:rPr>
          <w:spacing w:val="2"/>
          <w:sz w:val="28"/>
          <w:szCs w:val="28"/>
        </w:rPr>
        <w:t>п</w:t>
      </w:r>
      <w:r w:rsidR="00822CB9" w:rsidRPr="006532E9">
        <w:rPr>
          <w:spacing w:val="3"/>
          <w:sz w:val="28"/>
          <w:szCs w:val="28"/>
        </w:rPr>
        <w:t>л</w:t>
      </w:r>
      <w:r w:rsidR="00822CB9" w:rsidRPr="006532E9">
        <w:rPr>
          <w:spacing w:val="-6"/>
          <w:sz w:val="28"/>
          <w:szCs w:val="28"/>
        </w:rPr>
        <w:t>у</w:t>
      </w:r>
      <w:r w:rsidR="00822CB9" w:rsidRPr="006532E9">
        <w:rPr>
          <w:spacing w:val="2"/>
          <w:sz w:val="28"/>
          <w:szCs w:val="28"/>
        </w:rPr>
        <w:t>а</w:t>
      </w:r>
      <w:r w:rsidR="00822CB9" w:rsidRPr="006532E9">
        <w:rPr>
          <w:spacing w:val="-1"/>
          <w:sz w:val="28"/>
          <w:szCs w:val="28"/>
        </w:rPr>
        <w:t>т</w:t>
      </w:r>
      <w:r w:rsidR="00822CB9" w:rsidRPr="006532E9">
        <w:rPr>
          <w:spacing w:val="2"/>
          <w:sz w:val="28"/>
          <w:szCs w:val="28"/>
        </w:rPr>
        <w:t>а</w:t>
      </w:r>
      <w:r w:rsidR="00822CB9" w:rsidRPr="006532E9">
        <w:rPr>
          <w:sz w:val="28"/>
          <w:szCs w:val="28"/>
        </w:rPr>
        <w:t>ци</w:t>
      </w:r>
      <w:r w:rsidR="00822CB9" w:rsidRPr="006532E9">
        <w:rPr>
          <w:spacing w:val="1"/>
          <w:sz w:val="28"/>
          <w:szCs w:val="28"/>
        </w:rPr>
        <w:t>о</w:t>
      </w:r>
      <w:r w:rsidR="00822CB9" w:rsidRPr="006532E9">
        <w:rPr>
          <w:sz w:val="28"/>
          <w:szCs w:val="28"/>
        </w:rPr>
        <w:t>нн</w:t>
      </w:r>
      <w:r w:rsidR="00822CB9" w:rsidRPr="006532E9">
        <w:rPr>
          <w:spacing w:val="-1"/>
          <w:sz w:val="28"/>
          <w:szCs w:val="28"/>
        </w:rPr>
        <w:t>ы</w:t>
      </w:r>
      <w:r w:rsidR="00822CB9" w:rsidRPr="006532E9">
        <w:rPr>
          <w:sz w:val="28"/>
          <w:szCs w:val="28"/>
        </w:rPr>
        <w:t xml:space="preserve">х  </w:t>
      </w:r>
      <w:r w:rsidR="00822CB9" w:rsidRPr="006532E9">
        <w:rPr>
          <w:spacing w:val="3"/>
          <w:sz w:val="28"/>
          <w:szCs w:val="28"/>
        </w:rPr>
        <w:t xml:space="preserve"> </w:t>
      </w:r>
      <w:r w:rsidR="00822CB9" w:rsidRPr="006532E9">
        <w:rPr>
          <w:spacing w:val="-1"/>
          <w:sz w:val="28"/>
          <w:szCs w:val="28"/>
        </w:rPr>
        <w:t>к</w:t>
      </w:r>
      <w:r w:rsidR="00822CB9" w:rsidRPr="006532E9">
        <w:rPr>
          <w:sz w:val="28"/>
          <w:szCs w:val="28"/>
        </w:rPr>
        <w:t>ачес</w:t>
      </w:r>
      <w:r w:rsidR="00822CB9" w:rsidRPr="006532E9">
        <w:rPr>
          <w:spacing w:val="1"/>
          <w:sz w:val="28"/>
          <w:szCs w:val="28"/>
        </w:rPr>
        <w:t>т</w:t>
      </w:r>
      <w:r w:rsidR="00822CB9" w:rsidRPr="006532E9">
        <w:rPr>
          <w:sz w:val="28"/>
          <w:szCs w:val="28"/>
        </w:rPr>
        <w:t xml:space="preserve">в,  </w:t>
      </w:r>
      <w:r w:rsidR="00822CB9" w:rsidRPr="006532E9">
        <w:rPr>
          <w:spacing w:val="1"/>
          <w:sz w:val="28"/>
          <w:szCs w:val="28"/>
        </w:rPr>
        <w:t xml:space="preserve"> </w:t>
      </w:r>
      <w:r w:rsidR="00822CB9" w:rsidRPr="006532E9">
        <w:rPr>
          <w:sz w:val="28"/>
          <w:szCs w:val="28"/>
        </w:rPr>
        <w:t>с</w:t>
      </w:r>
      <w:r w:rsidR="00822CB9" w:rsidRPr="006532E9">
        <w:rPr>
          <w:spacing w:val="-2"/>
          <w:sz w:val="28"/>
          <w:szCs w:val="28"/>
        </w:rPr>
        <w:t>о</w:t>
      </w:r>
      <w:r w:rsidR="00822CB9" w:rsidRPr="006532E9">
        <w:rPr>
          <w:spacing w:val="3"/>
          <w:sz w:val="28"/>
          <w:szCs w:val="28"/>
        </w:rPr>
        <w:t>х</w:t>
      </w:r>
      <w:r w:rsidR="00822CB9" w:rsidRPr="006532E9">
        <w:rPr>
          <w:spacing w:val="1"/>
          <w:sz w:val="28"/>
          <w:szCs w:val="28"/>
        </w:rPr>
        <w:t>р</w:t>
      </w:r>
      <w:r w:rsidR="00822CB9" w:rsidRPr="006532E9">
        <w:rPr>
          <w:sz w:val="28"/>
          <w:szCs w:val="28"/>
        </w:rPr>
        <w:t>а</w:t>
      </w:r>
      <w:r w:rsidR="00822CB9" w:rsidRPr="006532E9">
        <w:rPr>
          <w:spacing w:val="-3"/>
          <w:sz w:val="28"/>
          <w:szCs w:val="28"/>
        </w:rPr>
        <w:t>н</w:t>
      </w:r>
      <w:r w:rsidR="00822CB9" w:rsidRPr="006532E9">
        <w:rPr>
          <w:spacing w:val="2"/>
          <w:sz w:val="28"/>
          <w:szCs w:val="28"/>
        </w:rPr>
        <w:t>е</w:t>
      </w:r>
      <w:r w:rsidR="00822CB9" w:rsidRPr="006532E9">
        <w:rPr>
          <w:sz w:val="28"/>
          <w:szCs w:val="28"/>
        </w:rPr>
        <w:t xml:space="preserve">ние  </w:t>
      </w:r>
      <w:r w:rsidR="00822CB9" w:rsidRPr="006532E9">
        <w:rPr>
          <w:spacing w:val="2"/>
          <w:sz w:val="28"/>
          <w:szCs w:val="28"/>
        </w:rPr>
        <w:t xml:space="preserve"> </w:t>
      </w:r>
      <w:r w:rsidR="00822CB9" w:rsidRPr="006532E9">
        <w:rPr>
          <w:sz w:val="28"/>
          <w:szCs w:val="28"/>
        </w:rPr>
        <w:t xml:space="preserve">в   </w:t>
      </w:r>
      <w:r w:rsidR="00822CB9" w:rsidRPr="006532E9">
        <w:rPr>
          <w:spacing w:val="1"/>
          <w:w w:val="101"/>
          <w:sz w:val="28"/>
          <w:szCs w:val="28"/>
        </w:rPr>
        <w:t>т</w:t>
      </w:r>
      <w:r w:rsidR="00822CB9" w:rsidRPr="006532E9">
        <w:rPr>
          <w:w w:val="101"/>
          <w:sz w:val="28"/>
          <w:szCs w:val="28"/>
        </w:rPr>
        <w:t>е</w:t>
      </w:r>
      <w:r w:rsidR="00822CB9" w:rsidRPr="006532E9">
        <w:rPr>
          <w:spacing w:val="3"/>
          <w:w w:val="101"/>
          <w:sz w:val="28"/>
          <w:szCs w:val="28"/>
        </w:rPr>
        <w:t>х</w:t>
      </w:r>
      <w:r w:rsidR="00822CB9" w:rsidRPr="006532E9">
        <w:rPr>
          <w:spacing w:val="-3"/>
          <w:w w:val="101"/>
          <w:sz w:val="28"/>
          <w:szCs w:val="28"/>
        </w:rPr>
        <w:t>н</w:t>
      </w:r>
      <w:r w:rsidR="00822CB9" w:rsidRPr="006532E9">
        <w:rPr>
          <w:w w:val="101"/>
          <w:sz w:val="28"/>
          <w:szCs w:val="28"/>
        </w:rPr>
        <w:t>ичес</w:t>
      </w:r>
      <w:r w:rsidR="00822CB9" w:rsidRPr="006532E9">
        <w:rPr>
          <w:spacing w:val="2"/>
          <w:w w:val="101"/>
          <w:sz w:val="28"/>
          <w:szCs w:val="28"/>
        </w:rPr>
        <w:t>к</w:t>
      </w:r>
      <w:r w:rsidR="00822CB9" w:rsidRPr="006532E9">
        <w:rPr>
          <w:w w:val="101"/>
          <w:sz w:val="28"/>
          <w:szCs w:val="28"/>
        </w:rPr>
        <w:t xml:space="preserve">и </w:t>
      </w:r>
      <w:r w:rsidR="00822CB9" w:rsidRPr="006532E9">
        <w:rPr>
          <w:sz w:val="28"/>
          <w:szCs w:val="28"/>
        </w:rPr>
        <w:t>ис</w:t>
      </w:r>
      <w:r w:rsidR="00822CB9" w:rsidRPr="006532E9">
        <w:rPr>
          <w:spacing w:val="-3"/>
          <w:sz w:val="28"/>
          <w:szCs w:val="28"/>
        </w:rPr>
        <w:t>п</w:t>
      </w:r>
      <w:r w:rsidR="00822CB9" w:rsidRPr="006532E9">
        <w:rPr>
          <w:spacing w:val="3"/>
          <w:sz w:val="28"/>
          <w:szCs w:val="28"/>
        </w:rPr>
        <w:t>р</w:t>
      </w:r>
      <w:r w:rsidR="00822CB9" w:rsidRPr="006532E9">
        <w:rPr>
          <w:sz w:val="28"/>
          <w:szCs w:val="28"/>
        </w:rPr>
        <w:t>авн</w:t>
      </w:r>
      <w:r w:rsidR="00822CB9" w:rsidRPr="006532E9">
        <w:rPr>
          <w:spacing w:val="1"/>
          <w:sz w:val="28"/>
          <w:szCs w:val="28"/>
        </w:rPr>
        <w:t>о</w:t>
      </w:r>
      <w:r w:rsidR="00822CB9" w:rsidRPr="006532E9">
        <w:rPr>
          <w:sz w:val="28"/>
          <w:szCs w:val="28"/>
        </w:rPr>
        <w:t>м</w:t>
      </w:r>
      <w:r w:rsidR="00822CB9">
        <w:rPr>
          <w:sz w:val="28"/>
          <w:szCs w:val="28"/>
        </w:rPr>
        <w:t xml:space="preserve"> состоянии,</w:t>
      </w:r>
      <w:r w:rsidR="00822CB9" w:rsidRPr="006532E9">
        <w:rPr>
          <w:spacing w:val="10"/>
          <w:sz w:val="28"/>
          <w:szCs w:val="28"/>
        </w:rPr>
        <w:t xml:space="preserve"> </w:t>
      </w:r>
      <w:r w:rsidRPr="00AB4B97">
        <w:rPr>
          <w:sz w:val="28"/>
          <w:szCs w:val="28"/>
        </w:rPr>
        <w:t xml:space="preserve">повышение качества товаров, работ, услуг, предоставляемых потребителям, </w:t>
      </w:r>
      <w:r w:rsidR="00822CB9">
        <w:rPr>
          <w:sz w:val="28"/>
          <w:szCs w:val="28"/>
        </w:rPr>
        <w:t xml:space="preserve">в том числе </w:t>
      </w:r>
      <w:r w:rsidRPr="00AB4B97">
        <w:rPr>
          <w:sz w:val="28"/>
          <w:szCs w:val="28"/>
        </w:rPr>
        <w:t>привле</w:t>
      </w:r>
      <w:r w:rsidRPr="00AB4B97">
        <w:rPr>
          <w:sz w:val="28"/>
          <w:szCs w:val="28"/>
        </w:rPr>
        <w:lastRenderedPageBreak/>
        <w:t>чение инвестиций в экономику муниципального района.</w:t>
      </w:r>
    </w:p>
    <w:p w:rsidR="003B5484" w:rsidRDefault="00731C74" w:rsidP="00731C74">
      <w:pPr>
        <w:spacing w:line="360" w:lineRule="auto"/>
        <w:ind w:firstLine="567"/>
        <w:jc w:val="both"/>
        <w:rPr>
          <w:sz w:val="28"/>
          <w:szCs w:val="28"/>
        </w:rPr>
      </w:pPr>
      <w:r w:rsidRPr="00AB4B97">
        <w:rPr>
          <w:sz w:val="28"/>
          <w:szCs w:val="28"/>
        </w:rPr>
        <w:t xml:space="preserve">1.3. Концессионное соглашение является смешанным договором, содержащим элементы различных договоров, предусмотренных федеральными законами, в </w:t>
      </w:r>
      <w:r w:rsidR="00822CB9" w:rsidRPr="00AB4B97">
        <w:rPr>
          <w:sz w:val="28"/>
          <w:szCs w:val="28"/>
        </w:rPr>
        <w:t>соответствии,</w:t>
      </w:r>
      <w:r w:rsidRPr="00AB4B97">
        <w:rPr>
          <w:sz w:val="28"/>
          <w:szCs w:val="28"/>
        </w:rPr>
        <w:t xml:space="preserve">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w:t>
      </w:r>
      <w:r w:rsidR="003B5484">
        <w:rPr>
          <w:sz w:val="28"/>
          <w:szCs w:val="28"/>
        </w:rPr>
        <w:t>, з</w:t>
      </w:r>
      <w:r w:rsidR="003B5484" w:rsidRPr="00822CB9">
        <w:rPr>
          <w:sz w:val="28"/>
          <w:szCs w:val="28"/>
        </w:rPr>
        <w:t>а исключением случаев, если концессионное соглашение заключается в отношении объекта, предусмотренного п</w:t>
      </w:r>
      <w:r w:rsidR="003B5484">
        <w:rPr>
          <w:sz w:val="28"/>
          <w:szCs w:val="28"/>
        </w:rPr>
        <w:t>.</w:t>
      </w:r>
      <w:r w:rsidR="003B5484" w:rsidRPr="00822CB9">
        <w:rPr>
          <w:sz w:val="28"/>
          <w:szCs w:val="28"/>
        </w:rPr>
        <w:t xml:space="preserve"> 21 ч</w:t>
      </w:r>
      <w:r w:rsidR="003B5484">
        <w:rPr>
          <w:sz w:val="28"/>
          <w:szCs w:val="28"/>
        </w:rPr>
        <w:t>.</w:t>
      </w:r>
      <w:r w:rsidR="003B5484" w:rsidRPr="00822CB9">
        <w:rPr>
          <w:sz w:val="28"/>
          <w:szCs w:val="28"/>
        </w:rPr>
        <w:t xml:space="preserve"> 1 ст</w:t>
      </w:r>
      <w:r w:rsidR="003B5484">
        <w:rPr>
          <w:sz w:val="28"/>
          <w:szCs w:val="28"/>
        </w:rPr>
        <w:t>.</w:t>
      </w:r>
      <w:r w:rsidR="003B5484" w:rsidRPr="00822CB9">
        <w:rPr>
          <w:sz w:val="28"/>
          <w:szCs w:val="28"/>
        </w:rPr>
        <w:t xml:space="preserve"> 4 Федерального закона</w:t>
      </w:r>
      <w:r w:rsidR="003B5484">
        <w:rPr>
          <w:sz w:val="28"/>
          <w:szCs w:val="28"/>
        </w:rPr>
        <w:t xml:space="preserve"> «</w:t>
      </w:r>
      <w:r w:rsidR="003B5484" w:rsidRPr="00AB4B97">
        <w:rPr>
          <w:sz w:val="28"/>
          <w:szCs w:val="28"/>
        </w:rPr>
        <w:t>О концессионных соглашениях</w:t>
      </w:r>
      <w:r w:rsidR="003B5484">
        <w:rPr>
          <w:sz w:val="28"/>
          <w:szCs w:val="28"/>
        </w:rPr>
        <w:t>»</w:t>
      </w:r>
      <w:r w:rsidRPr="00AB4B97">
        <w:rPr>
          <w:sz w:val="28"/>
          <w:szCs w:val="28"/>
        </w:rPr>
        <w:t xml:space="preserve">), право </w:t>
      </w:r>
      <w:r w:rsidR="00822CB9" w:rsidRPr="00AB4B97">
        <w:rPr>
          <w:sz w:val="28"/>
          <w:szCs w:val="28"/>
        </w:rPr>
        <w:t>собственности,</w:t>
      </w:r>
      <w:r w:rsidRPr="00AB4B97">
        <w:rPr>
          <w:sz w:val="28"/>
          <w:szCs w:val="28"/>
        </w:rPr>
        <w:t xml:space="preserve">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w:t>
      </w:r>
      <w:r w:rsidRPr="00AB4B97">
        <w:rPr>
          <w:sz w:val="28"/>
          <w:szCs w:val="28"/>
        </w:rPr>
        <w:lastRenderedPageBreak/>
        <w:t xml:space="preserve">концессионного соглашения для осуществления указанной деятельности. </w:t>
      </w:r>
    </w:p>
    <w:p w:rsidR="00731C74" w:rsidRDefault="00731C74" w:rsidP="00731C74">
      <w:pPr>
        <w:spacing w:line="360" w:lineRule="auto"/>
        <w:ind w:firstLine="567"/>
        <w:jc w:val="both"/>
        <w:rPr>
          <w:sz w:val="28"/>
          <w:szCs w:val="28"/>
        </w:rPr>
      </w:pPr>
      <w:r w:rsidRPr="00AB4B97">
        <w:rPr>
          <w:sz w:val="28"/>
          <w:szCs w:val="28"/>
        </w:rPr>
        <w:t>Изменение целевого назначения реконструируемого объекта концессио</w:t>
      </w:r>
      <w:r w:rsidR="003B5484">
        <w:rPr>
          <w:sz w:val="28"/>
          <w:szCs w:val="28"/>
        </w:rPr>
        <w:t>нного соглашения не допускается.</w:t>
      </w:r>
    </w:p>
    <w:p w:rsidR="00731C74" w:rsidRPr="00AB4B97" w:rsidRDefault="00731C74" w:rsidP="00822CB9">
      <w:pPr>
        <w:spacing w:line="360" w:lineRule="auto"/>
        <w:ind w:firstLine="567"/>
        <w:jc w:val="both"/>
        <w:rPr>
          <w:sz w:val="28"/>
          <w:szCs w:val="28"/>
        </w:rPr>
      </w:pPr>
      <w:r w:rsidRPr="00AB4B97">
        <w:rPr>
          <w:sz w:val="28"/>
          <w:szCs w:val="28"/>
        </w:rPr>
        <w:t>1.4. Сторонами концессионного соглашения являются:</w:t>
      </w:r>
    </w:p>
    <w:p w:rsidR="00731C74" w:rsidRPr="00AB4B97" w:rsidRDefault="00731C74" w:rsidP="00731C74">
      <w:pPr>
        <w:spacing w:line="360" w:lineRule="auto"/>
        <w:ind w:firstLine="567"/>
        <w:jc w:val="both"/>
        <w:rPr>
          <w:sz w:val="28"/>
          <w:szCs w:val="28"/>
        </w:rPr>
      </w:pPr>
      <w:r w:rsidRPr="00AB4B97">
        <w:rPr>
          <w:sz w:val="28"/>
          <w:szCs w:val="28"/>
        </w:rPr>
        <w:t xml:space="preserve">1) концедент </w:t>
      </w:r>
      <w:r w:rsidR="008C6318">
        <w:rPr>
          <w:sz w:val="28"/>
          <w:szCs w:val="28"/>
        </w:rPr>
        <w:t>–</w:t>
      </w:r>
      <w:r w:rsidRPr="00AB4B97">
        <w:rPr>
          <w:sz w:val="28"/>
          <w:szCs w:val="28"/>
        </w:rPr>
        <w:t xml:space="preserve"> муниципальное образование </w:t>
      </w:r>
      <w:r w:rsidR="008C6318">
        <w:rPr>
          <w:sz w:val="28"/>
          <w:szCs w:val="28"/>
        </w:rPr>
        <w:t>«Ленский район» Республики Саха (Якутия)</w:t>
      </w:r>
      <w:r w:rsidRPr="00AB4B97">
        <w:rPr>
          <w:sz w:val="28"/>
          <w:szCs w:val="28"/>
        </w:rPr>
        <w:t>.</w:t>
      </w:r>
    </w:p>
    <w:p w:rsidR="00731C74" w:rsidRPr="00AB4B97" w:rsidRDefault="00731C74" w:rsidP="00731C74">
      <w:pPr>
        <w:spacing w:line="360" w:lineRule="auto"/>
        <w:ind w:firstLine="567"/>
        <w:jc w:val="both"/>
        <w:rPr>
          <w:sz w:val="28"/>
          <w:szCs w:val="28"/>
        </w:rPr>
      </w:pPr>
      <w:r w:rsidRPr="00AB4B97">
        <w:rPr>
          <w:sz w:val="28"/>
          <w:szCs w:val="28"/>
        </w:rPr>
        <w:t>Отдельные права и обязанности концедента могут осуществляться уполномоченными концедентом в соответствии с нормативными правовыми актами органов местного самоуправления органами и юридическими лицами, о которых концедент в обязательном порядке извещает концессионера, а также извещает об осуществляемых ими правах и обязанностях.</w:t>
      </w:r>
    </w:p>
    <w:p w:rsidR="00731C74" w:rsidRPr="00AB4B97" w:rsidRDefault="00731C74" w:rsidP="00731C74">
      <w:pPr>
        <w:spacing w:line="360" w:lineRule="auto"/>
        <w:ind w:firstLine="567"/>
        <w:jc w:val="both"/>
        <w:rPr>
          <w:sz w:val="28"/>
          <w:szCs w:val="28"/>
        </w:rPr>
      </w:pPr>
      <w:r w:rsidRPr="00AB4B97">
        <w:rPr>
          <w:sz w:val="28"/>
          <w:szCs w:val="28"/>
        </w:rPr>
        <w:t xml:space="preserve">2) концессионер </w:t>
      </w:r>
      <w:r w:rsidR="00D7462A">
        <w:rPr>
          <w:sz w:val="28"/>
          <w:szCs w:val="28"/>
        </w:rPr>
        <w:t>–</w:t>
      </w:r>
      <w:r w:rsidRPr="00AB4B97">
        <w:rPr>
          <w:sz w:val="28"/>
          <w:szCs w:val="28"/>
        </w:rPr>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731C74" w:rsidRPr="00AB4B97" w:rsidRDefault="00731C74" w:rsidP="00731C74">
      <w:pPr>
        <w:spacing w:line="360" w:lineRule="auto"/>
        <w:ind w:firstLine="567"/>
        <w:jc w:val="both"/>
        <w:rPr>
          <w:sz w:val="28"/>
          <w:szCs w:val="28"/>
        </w:rPr>
      </w:pPr>
      <w:r w:rsidRPr="00AB4B97">
        <w:rPr>
          <w:sz w:val="28"/>
          <w:szCs w:val="28"/>
        </w:rPr>
        <w:lastRenderedPageBreak/>
        <w:t>1.5. Объектом концессионного соглашения является недвижимое имущество, недвижимое имущество и движимое имущество, технологически связанные между собой, которое может создаваться и (или) реконструироваться в рамках концессионного соглашения и эксплуатироваться концессионером в соответствии со ст</w:t>
      </w:r>
      <w:r w:rsidR="00D7462A">
        <w:rPr>
          <w:sz w:val="28"/>
          <w:szCs w:val="28"/>
        </w:rPr>
        <w:t>.</w:t>
      </w:r>
      <w:r w:rsidRPr="00AB4B97">
        <w:rPr>
          <w:sz w:val="28"/>
          <w:szCs w:val="28"/>
        </w:rPr>
        <w:t xml:space="preserve"> 4 Федерального закона </w:t>
      </w:r>
      <w:r w:rsidR="00D7462A">
        <w:rPr>
          <w:sz w:val="28"/>
          <w:szCs w:val="28"/>
        </w:rPr>
        <w:t>«</w:t>
      </w:r>
      <w:r w:rsidRPr="00AB4B97">
        <w:rPr>
          <w:sz w:val="28"/>
          <w:szCs w:val="28"/>
        </w:rPr>
        <w:t>О концессионных соглашениях</w:t>
      </w:r>
      <w:r w:rsidR="00D7462A">
        <w:rPr>
          <w:sz w:val="28"/>
          <w:szCs w:val="28"/>
        </w:rPr>
        <w:t>»</w:t>
      </w:r>
      <w:r w:rsidRPr="00AB4B97">
        <w:rPr>
          <w:sz w:val="28"/>
          <w:szCs w:val="28"/>
        </w:rPr>
        <w:t>.</w:t>
      </w:r>
    </w:p>
    <w:p w:rsidR="00731C74" w:rsidRPr="00AB4B97" w:rsidRDefault="00731C74" w:rsidP="00731C74">
      <w:pPr>
        <w:spacing w:line="360" w:lineRule="auto"/>
        <w:ind w:firstLine="567"/>
        <w:jc w:val="both"/>
        <w:rPr>
          <w:sz w:val="28"/>
          <w:szCs w:val="28"/>
        </w:rPr>
      </w:pPr>
      <w:r w:rsidRPr="00AB4B97">
        <w:rPr>
          <w:sz w:val="28"/>
          <w:szCs w:val="28"/>
        </w:rPr>
        <w:t xml:space="preserve">1.6.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w:t>
      </w:r>
      <w:r w:rsidR="00D7462A">
        <w:rPr>
          <w:sz w:val="28"/>
          <w:szCs w:val="28"/>
        </w:rPr>
        <w:t>–</w:t>
      </w:r>
      <w:r w:rsidRPr="00AB4B97">
        <w:rPr>
          <w:sz w:val="28"/>
          <w:szCs w:val="28"/>
        </w:rPr>
        <w:t xml:space="preserve"> концессионная плата) в бюджет </w:t>
      </w:r>
      <w:r w:rsidR="00D7462A">
        <w:rPr>
          <w:sz w:val="28"/>
          <w:szCs w:val="28"/>
        </w:rPr>
        <w:t>муниципального образования «Ленский район» РС (Я)</w:t>
      </w:r>
      <w:r w:rsidRPr="00AB4B97">
        <w:rPr>
          <w:sz w:val="28"/>
          <w:szCs w:val="28"/>
        </w:rPr>
        <w:t>.</w:t>
      </w:r>
    </w:p>
    <w:p w:rsidR="00731C74" w:rsidRPr="00AB4B97" w:rsidRDefault="00731C74" w:rsidP="00731C74">
      <w:pPr>
        <w:spacing w:line="360" w:lineRule="auto"/>
        <w:ind w:firstLine="567"/>
        <w:jc w:val="both"/>
        <w:rPr>
          <w:sz w:val="28"/>
          <w:szCs w:val="28"/>
        </w:rPr>
      </w:pPr>
      <w:r w:rsidRPr="00AB4B97">
        <w:rPr>
          <w:sz w:val="28"/>
          <w:szCs w:val="28"/>
        </w:rPr>
        <w:t>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731C74" w:rsidRPr="00AB4B97" w:rsidRDefault="00731C74" w:rsidP="00731C74">
      <w:pPr>
        <w:spacing w:line="360" w:lineRule="auto"/>
        <w:ind w:firstLine="567"/>
        <w:jc w:val="both"/>
        <w:rPr>
          <w:sz w:val="28"/>
          <w:szCs w:val="28"/>
        </w:rPr>
      </w:pPr>
      <w:r w:rsidRPr="00AB4B97">
        <w:rPr>
          <w:sz w:val="28"/>
          <w:szCs w:val="28"/>
        </w:rPr>
        <w:lastRenderedPageBreak/>
        <w:t>1.6.1. Концессионная плата может быть установлена в форме:</w:t>
      </w:r>
    </w:p>
    <w:p w:rsidR="00731C74" w:rsidRPr="00AB4B97" w:rsidRDefault="00731C74" w:rsidP="00731C74">
      <w:pPr>
        <w:spacing w:line="360" w:lineRule="auto"/>
        <w:ind w:firstLine="567"/>
        <w:jc w:val="both"/>
        <w:rPr>
          <w:sz w:val="28"/>
          <w:szCs w:val="28"/>
        </w:rPr>
      </w:pPr>
      <w:r w:rsidRPr="00AB4B97">
        <w:rPr>
          <w:sz w:val="28"/>
          <w:szCs w:val="28"/>
        </w:rPr>
        <w:t xml:space="preserve">1) определенных в твердой сумме платежей, вносимых периодически или единовременно в бюджет </w:t>
      </w:r>
      <w:r w:rsidR="00D7462A">
        <w:rPr>
          <w:sz w:val="28"/>
          <w:szCs w:val="28"/>
        </w:rPr>
        <w:t>муниципального образования «Ленский район» РС (Я)</w:t>
      </w:r>
      <w:r w:rsidRPr="00AB4B97">
        <w:rPr>
          <w:sz w:val="28"/>
          <w:szCs w:val="28"/>
        </w:rPr>
        <w:t>;</w:t>
      </w:r>
    </w:p>
    <w:p w:rsidR="00731C74" w:rsidRPr="00AB4B97" w:rsidRDefault="00731C74" w:rsidP="00731C74">
      <w:pPr>
        <w:spacing w:line="360" w:lineRule="auto"/>
        <w:ind w:firstLine="567"/>
        <w:jc w:val="both"/>
        <w:rPr>
          <w:sz w:val="28"/>
          <w:szCs w:val="28"/>
        </w:rPr>
      </w:pPr>
      <w:r w:rsidRPr="00AB4B97">
        <w:rPr>
          <w:sz w:val="28"/>
          <w:szCs w:val="28"/>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731C74" w:rsidRPr="00AB4B97" w:rsidRDefault="00731C74" w:rsidP="00731C74">
      <w:pPr>
        <w:spacing w:line="360" w:lineRule="auto"/>
        <w:ind w:firstLine="567"/>
        <w:jc w:val="both"/>
        <w:rPr>
          <w:sz w:val="28"/>
          <w:szCs w:val="28"/>
        </w:rPr>
      </w:pPr>
      <w:r w:rsidRPr="00AB4B97">
        <w:rPr>
          <w:sz w:val="28"/>
          <w:szCs w:val="28"/>
        </w:rPr>
        <w:t>3) передачи концеденту в собственность имущества, находящегося в собственности концессионера.</w:t>
      </w:r>
    </w:p>
    <w:p w:rsidR="00731C74" w:rsidRPr="00AB4B97" w:rsidRDefault="00731C74" w:rsidP="00731C74">
      <w:pPr>
        <w:spacing w:line="360" w:lineRule="auto"/>
        <w:ind w:firstLine="567"/>
        <w:jc w:val="both"/>
        <w:rPr>
          <w:sz w:val="28"/>
          <w:szCs w:val="28"/>
        </w:rPr>
      </w:pPr>
      <w:r w:rsidRPr="00AB4B97">
        <w:rPr>
          <w:sz w:val="28"/>
          <w:szCs w:val="28"/>
        </w:rPr>
        <w:t xml:space="preserve">1.6.2. Концессионным соглашением может предусматриваться сочетание указанных в </w:t>
      </w:r>
      <w:r w:rsidR="00D7462A">
        <w:rPr>
          <w:sz w:val="28"/>
          <w:szCs w:val="28"/>
        </w:rPr>
        <w:t>п.</w:t>
      </w:r>
      <w:r w:rsidRPr="00AB4B97">
        <w:rPr>
          <w:sz w:val="28"/>
          <w:szCs w:val="28"/>
        </w:rPr>
        <w:t xml:space="preserve"> 1.6.1</w:t>
      </w:r>
      <w:r w:rsidR="00D7462A">
        <w:rPr>
          <w:sz w:val="28"/>
          <w:szCs w:val="28"/>
        </w:rPr>
        <w:t xml:space="preserve"> настоящего Порядка</w:t>
      </w:r>
      <w:r w:rsidRPr="00AB4B97">
        <w:rPr>
          <w:sz w:val="28"/>
          <w:szCs w:val="28"/>
        </w:rPr>
        <w:t xml:space="preserve"> форм концессионной платы.</w:t>
      </w:r>
    </w:p>
    <w:p w:rsidR="00731C74" w:rsidRPr="00AB4B97" w:rsidRDefault="00731C74" w:rsidP="00731C74">
      <w:pPr>
        <w:spacing w:line="360" w:lineRule="auto"/>
        <w:ind w:firstLine="567"/>
        <w:jc w:val="both"/>
        <w:rPr>
          <w:sz w:val="28"/>
          <w:szCs w:val="28"/>
        </w:rPr>
      </w:pPr>
      <w:r w:rsidRPr="00AB4B97">
        <w:rPr>
          <w:sz w:val="28"/>
          <w:szCs w:val="28"/>
        </w:rPr>
        <w:t>1.6.3. Концессионная плата, устанавливаемая в твердой денежной форме, не включает плату за коммунальные услуги, расходы на содержание общего имущества, платежи за пользование земельным участком и другие расходы, связанные с содержанием объектов концессионного соглашения.</w:t>
      </w:r>
    </w:p>
    <w:p w:rsidR="00731C74" w:rsidRPr="00AB4B97" w:rsidRDefault="00731C74" w:rsidP="00731C74">
      <w:pPr>
        <w:spacing w:line="360" w:lineRule="auto"/>
        <w:ind w:firstLine="567"/>
        <w:jc w:val="both"/>
        <w:rPr>
          <w:sz w:val="28"/>
          <w:szCs w:val="28"/>
        </w:rPr>
      </w:pPr>
      <w:r w:rsidRPr="00AB4B97">
        <w:rPr>
          <w:sz w:val="28"/>
          <w:szCs w:val="28"/>
        </w:rPr>
        <w:t xml:space="preserve">1.6.4. Плата по концессионному соглашению, </w:t>
      </w:r>
      <w:r w:rsidRPr="00AB4B97">
        <w:rPr>
          <w:sz w:val="28"/>
          <w:szCs w:val="28"/>
        </w:rPr>
        <w:lastRenderedPageBreak/>
        <w:t>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в размере, не превышающем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пунктом 1.6.4.1. настоящего П</w:t>
      </w:r>
      <w:r w:rsidR="00D7462A">
        <w:rPr>
          <w:sz w:val="28"/>
          <w:szCs w:val="28"/>
        </w:rPr>
        <w:t>орядка</w:t>
      </w:r>
      <w:r w:rsidRPr="00AB4B97">
        <w:rPr>
          <w:sz w:val="28"/>
          <w:szCs w:val="28"/>
        </w:rPr>
        <w:t>.</w:t>
      </w:r>
    </w:p>
    <w:p w:rsidR="00731C74" w:rsidRPr="00AB4B97" w:rsidRDefault="00731C74" w:rsidP="00731C74">
      <w:pPr>
        <w:spacing w:line="360" w:lineRule="auto"/>
        <w:ind w:firstLine="567"/>
        <w:jc w:val="both"/>
        <w:rPr>
          <w:sz w:val="28"/>
          <w:szCs w:val="28"/>
        </w:rPr>
      </w:pPr>
      <w:r w:rsidRPr="00AB4B97">
        <w:rPr>
          <w:sz w:val="28"/>
          <w:szCs w:val="28"/>
        </w:rPr>
        <w:t>1.6.4.1.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w:t>
      </w:r>
      <w:r w:rsidRPr="00AB4B97">
        <w:rPr>
          <w:sz w:val="28"/>
          <w:szCs w:val="28"/>
        </w:rPr>
        <w:lastRenderedPageBreak/>
        <w:t>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731C74" w:rsidRPr="00AB4B97" w:rsidRDefault="00731C74" w:rsidP="00731C74">
      <w:pPr>
        <w:spacing w:line="360" w:lineRule="auto"/>
        <w:ind w:firstLine="567"/>
        <w:jc w:val="both"/>
        <w:rPr>
          <w:sz w:val="28"/>
          <w:szCs w:val="28"/>
        </w:rPr>
      </w:pPr>
      <w:r w:rsidRPr="00AB4B97">
        <w:rPr>
          <w:sz w:val="28"/>
          <w:szCs w:val="28"/>
        </w:rPr>
        <w:t>1.6.4.2.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731C74" w:rsidRPr="00AB4B97" w:rsidRDefault="00731C74" w:rsidP="00731C74">
      <w:pPr>
        <w:spacing w:line="360" w:lineRule="auto"/>
        <w:ind w:firstLine="567"/>
        <w:jc w:val="both"/>
        <w:rPr>
          <w:sz w:val="28"/>
          <w:szCs w:val="28"/>
        </w:rPr>
      </w:pPr>
      <w:r w:rsidRPr="00AB4B97">
        <w:rPr>
          <w:sz w:val="28"/>
          <w:szCs w:val="28"/>
        </w:rPr>
        <w:t xml:space="preserve">1.7.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w:t>
      </w:r>
      <w:r w:rsidRPr="00AB4B97">
        <w:rPr>
          <w:sz w:val="28"/>
          <w:szCs w:val="28"/>
        </w:rPr>
        <w:lastRenderedPageBreak/>
        <w:t>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w:t>
      </w:r>
    </w:p>
    <w:p w:rsidR="00731C74" w:rsidRPr="00AB4B97" w:rsidRDefault="00731C74" w:rsidP="00AB4B97">
      <w:pPr>
        <w:spacing w:line="360" w:lineRule="auto"/>
        <w:ind w:firstLine="567"/>
        <w:jc w:val="both"/>
        <w:rPr>
          <w:sz w:val="28"/>
          <w:szCs w:val="28"/>
        </w:rPr>
      </w:pPr>
      <w:r w:rsidRPr="00AB4B97">
        <w:rPr>
          <w:sz w:val="28"/>
          <w:szCs w:val="28"/>
        </w:rPr>
        <w:t xml:space="preserve">1.7.1. Срок действия концессионного соглашения может быть продлен, но не более чем на пять лет, по соглашению сторон на основании решения </w:t>
      </w:r>
      <w:r w:rsidR="00B02315">
        <w:rPr>
          <w:sz w:val="28"/>
          <w:szCs w:val="28"/>
        </w:rPr>
        <w:t>главы муниципального образования «Ленский район» Республики Саха (Якутия)</w:t>
      </w:r>
      <w:r w:rsidRPr="00AB4B97">
        <w:rPr>
          <w:sz w:val="28"/>
          <w:szCs w:val="28"/>
        </w:rPr>
        <w:t xml:space="preserve"> по согласованию с антимонопольным органом.</w:t>
      </w:r>
    </w:p>
    <w:p w:rsidR="00731C74" w:rsidRPr="00AB4B97" w:rsidRDefault="00731C74" w:rsidP="00731C74">
      <w:pPr>
        <w:spacing w:line="360" w:lineRule="auto"/>
        <w:ind w:firstLine="567"/>
        <w:jc w:val="both"/>
        <w:rPr>
          <w:sz w:val="28"/>
          <w:szCs w:val="28"/>
        </w:rPr>
      </w:pPr>
      <w:r w:rsidRPr="00AB4B97">
        <w:rPr>
          <w:sz w:val="28"/>
          <w:szCs w:val="28"/>
        </w:rPr>
        <w:t>1.8. Концессионное соглашение заключается в порядке, предусмотренном</w:t>
      </w:r>
      <w:r w:rsidR="00B02315">
        <w:rPr>
          <w:sz w:val="28"/>
          <w:szCs w:val="28"/>
        </w:rPr>
        <w:t xml:space="preserve"> ст. 13</w:t>
      </w:r>
      <w:r w:rsidRPr="00AB4B97">
        <w:rPr>
          <w:sz w:val="28"/>
          <w:szCs w:val="28"/>
        </w:rPr>
        <w:t xml:space="preserve"> Федеральн</w:t>
      </w:r>
      <w:r w:rsidR="00B02315">
        <w:rPr>
          <w:sz w:val="28"/>
          <w:szCs w:val="28"/>
        </w:rPr>
        <w:t>ого</w:t>
      </w:r>
      <w:r w:rsidRPr="00AB4B97">
        <w:rPr>
          <w:sz w:val="28"/>
          <w:szCs w:val="28"/>
        </w:rPr>
        <w:t xml:space="preserve"> закон</w:t>
      </w:r>
      <w:r w:rsidR="00B02315">
        <w:rPr>
          <w:sz w:val="28"/>
          <w:szCs w:val="28"/>
        </w:rPr>
        <w:t>а</w:t>
      </w:r>
      <w:r w:rsidRPr="00AB4B97">
        <w:rPr>
          <w:sz w:val="28"/>
          <w:szCs w:val="28"/>
        </w:rPr>
        <w:t xml:space="preserve"> </w:t>
      </w:r>
      <w:r w:rsidR="00B02315">
        <w:rPr>
          <w:sz w:val="28"/>
          <w:szCs w:val="28"/>
        </w:rPr>
        <w:t>«О концессионных соглашениях»</w:t>
      </w:r>
      <w:r w:rsidRPr="00AB4B97">
        <w:rPr>
          <w:sz w:val="28"/>
          <w:szCs w:val="28"/>
        </w:rPr>
        <w:t>.</w:t>
      </w:r>
    </w:p>
    <w:p w:rsidR="00731C74" w:rsidRPr="00AB4B97" w:rsidRDefault="00731C74" w:rsidP="00731C74">
      <w:pPr>
        <w:spacing w:line="360" w:lineRule="auto"/>
        <w:ind w:firstLine="567"/>
        <w:jc w:val="both"/>
        <w:rPr>
          <w:sz w:val="28"/>
          <w:szCs w:val="28"/>
        </w:rPr>
      </w:pPr>
      <w:r w:rsidRPr="00AB4B97">
        <w:rPr>
          <w:sz w:val="28"/>
          <w:szCs w:val="28"/>
        </w:rPr>
        <w:t>1.9. Исполнение концессионером обязательств по концессионному соглашению обеспечивается путем предоставления безотзывной банковской гарантии, передачи концессионером концеденту в залог прав концессионера по договору банковского вклада (депозита), осуществления страхования риска ответ</w:t>
      </w:r>
      <w:r w:rsidRPr="00AB4B97">
        <w:rPr>
          <w:sz w:val="28"/>
          <w:szCs w:val="28"/>
        </w:rPr>
        <w:lastRenderedPageBreak/>
        <w:t>ственности концессионера за нарушение обязательств по концессионному соглашению.</w:t>
      </w:r>
    </w:p>
    <w:p w:rsidR="00731C74" w:rsidRPr="00AB4B97" w:rsidRDefault="00731C74" w:rsidP="00731C74">
      <w:pPr>
        <w:spacing w:line="360" w:lineRule="auto"/>
        <w:ind w:firstLine="567"/>
        <w:jc w:val="both"/>
        <w:rPr>
          <w:sz w:val="28"/>
          <w:szCs w:val="28"/>
        </w:rPr>
      </w:pPr>
      <w:r w:rsidRPr="00AB4B97">
        <w:rPr>
          <w:sz w:val="28"/>
          <w:szCs w:val="28"/>
        </w:rPr>
        <w:t xml:space="preserve">1.9.1 </w:t>
      </w:r>
      <w:r w:rsidR="00B02315">
        <w:rPr>
          <w:sz w:val="28"/>
          <w:szCs w:val="28"/>
        </w:rPr>
        <w:t>С</w:t>
      </w:r>
      <w:r w:rsidRPr="00AB4B97">
        <w:rPr>
          <w:sz w:val="28"/>
          <w:szCs w:val="28"/>
        </w:rPr>
        <w:t xml:space="preserve">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 установленным Федеральным законом </w:t>
      </w:r>
      <w:r w:rsidR="00B02315">
        <w:rPr>
          <w:sz w:val="28"/>
          <w:szCs w:val="28"/>
        </w:rPr>
        <w:t>«</w:t>
      </w:r>
      <w:r w:rsidRPr="00AB4B97">
        <w:rPr>
          <w:sz w:val="28"/>
          <w:szCs w:val="28"/>
        </w:rPr>
        <w:t>О концессионных соглашениях</w:t>
      </w:r>
      <w:r w:rsidR="00B02315">
        <w:rPr>
          <w:sz w:val="28"/>
          <w:szCs w:val="28"/>
        </w:rPr>
        <w:t>»</w:t>
      </w:r>
      <w:r w:rsidRPr="00AB4B97">
        <w:rPr>
          <w:sz w:val="28"/>
          <w:szCs w:val="28"/>
        </w:rPr>
        <w:t>.</w:t>
      </w:r>
    </w:p>
    <w:p w:rsidR="00731C74" w:rsidRPr="00AB4B97" w:rsidRDefault="00731C74" w:rsidP="00731C74">
      <w:pPr>
        <w:spacing w:line="360" w:lineRule="auto"/>
        <w:ind w:firstLine="567"/>
        <w:jc w:val="both"/>
        <w:rPr>
          <w:sz w:val="28"/>
          <w:szCs w:val="28"/>
        </w:rPr>
      </w:pPr>
      <w:r w:rsidRPr="00AB4B97">
        <w:rPr>
          <w:sz w:val="28"/>
          <w:szCs w:val="28"/>
        </w:rPr>
        <w:t xml:space="preserve">1.10. Порядок и условия расторжения, изменения, прекращения концессионного соглашения устанавливаются концессионным соглашением в соответствии с Федеральным законом </w:t>
      </w:r>
      <w:r w:rsidR="00EA7CA9">
        <w:rPr>
          <w:sz w:val="28"/>
          <w:szCs w:val="28"/>
        </w:rPr>
        <w:t>«</w:t>
      </w:r>
      <w:r w:rsidRPr="00AB4B97">
        <w:rPr>
          <w:sz w:val="28"/>
          <w:szCs w:val="28"/>
        </w:rPr>
        <w:t>О концессионных соглашениях</w:t>
      </w:r>
      <w:r w:rsidR="00EA7CA9">
        <w:rPr>
          <w:sz w:val="28"/>
          <w:szCs w:val="28"/>
        </w:rPr>
        <w:t>»</w:t>
      </w:r>
      <w:r w:rsidRPr="00AB4B97">
        <w:rPr>
          <w:sz w:val="28"/>
          <w:szCs w:val="28"/>
        </w:rPr>
        <w:t>.</w:t>
      </w:r>
    </w:p>
    <w:p w:rsidR="00731C74" w:rsidRPr="00AB4B97" w:rsidRDefault="00731C74" w:rsidP="00731C74">
      <w:pPr>
        <w:spacing w:line="360" w:lineRule="auto"/>
        <w:ind w:firstLine="567"/>
        <w:jc w:val="both"/>
        <w:rPr>
          <w:sz w:val="28"/>
          <w:szCs w:val="28"/>
        </w:rPr>
      </w:pPr>
      <w:r w:rsidRPr="00AB4B97">
        <w:rPr>
          <w:sz w:val="28"/>
          <w:szCs w:val="28"/>
        </w:rPr>
        <w:t xml:space="preserve">1.11. Предоставление концессионеру земельных участков, находящихся в муниципальной собственности, а также земельных участков, государственная собственность на которые не разграничена, осуществляется </w:t>
      </w:r>
      <w:r w:rsidR="00EA7CA9">
        <w:rPr>
          <w:sz w:val="28"/>
          <w:szCs w:val="28"/>
        </w:rPr>
        <w:t>муниципальным образованием «Ленский район» Республики Саха (Якутия)</w:t>
      </w:r>
      <w:r w:rsidR="00EA7CA9" w:rsidRPr="00AB4B97">
        <w:rPr>
          <w:sz w:val="28"/>
          <w:szCs w:val="28"/>
        </w:rPr>
        <w:t xml:space="preserve"> </w:t>
      </w:r>
      <w:r w:rsidRPr="00AB4B97">
        <w:rPr>
          <w:sz w:val="28"/>
          <w:szCs w:val="28"/>
        </w:rPr>
        <w:t>в соответствии с земельным законодательство</w:t>
      </w:r>
      <w:r w:rsidR="00EA7CA9">
        <w:rPr>
          <w:sz w:val="28"/>
          <w:szCs w:val="28"/>
        </w:rPr>
        <w:t>м</w:t>
      </w:r>
      <w:r w:rsidRPr="00AB4B97">
        <w:rPr>
          <w:sz w:val="28"/>
          <w:szCs w:val="28"/>
        </w:rPr>
        <w:t xml:space="preserve"> после заключения концессионного соглашения.</w:t>
      </w:r>
    </w:p>
    <w:p w:rsidR="00731C74" w:rsidRPr="00AB4B97" w:rsidRDefault="00731C74" w:rsidP="00731C74">
      <w:pPr>
        <w:spacing w:line="360" w:lineRule="auto"/>
        <w:ind w:firstLine="567"/>
        <w:jc w:val="both"/>
        <w:rPr>
          <w:sz w:val="28"/>
          <w:szCs w:val="28"/>
        </w:rPr>
      </w:pPr>
      <w:r w:rsidRPr="00AB4B97">
        <w:rPr>
          <w:sz w:val="28"/>
          <w:szCs w:val="28"/>
        </w:rPr>
        <w:lastRenderedPageBreak/>
        <w:t>Прекращение концессионного соглашения является основанием для прекращения предоставленных концессионеру прав в отношении земельного участка.</w:t>
      </w:r>
    </w:p>
    <w:p w:rsidR="00731C74" w:rsidRPr="00AB4B97" w:rsidRDefault="00731C74" w:rsidP="00731C74">
      <w:pPr>
        <w:spacing w:line="360" w:lineRule="auto"/>
        <w:ind w:firstLine="567"/>
        <w:jc w:val="both"/>
        <w:rPr>
          <w:sz w:val="28"/>
          <w:szCs w:val="28"/>
        </w:rPr>
      </w:pPr>
      <w:r w:rsidRPr="00AB4B97">
        <w:rPr>
          <w:sz w:val="28"/>
          <w:szCs w:val="28"/>
        </w:rPr>
        <w:t xml:space="preserve">1.12. </w:t>
      </w:r>
      <w:r w:rsidR="003F2449">
        <w:rPr>
          <w:sz w:val="28"/>
          <w:szCs w:val="28"/>
        </w:rPr>
        <w:t>Муниципальное образование «Ленский район»</w:t>
      </w:r>
      <w:r w:rsidRPr="00AB4B97">
        <w:rPr>
          <w:sz w:val="28"/>
          <w:szCs w:val="28"/>
        </w:rPr>
        <w:t xml:space="preserve"> каждый год до 1 февраля текущего календарного года утверждает перечень объектов, в отношении которых планируется заключение концессионных соглашений.</w:t>
      </w:r>
    </w:p>
    <w:p w:rsidR="003F2449" w:rsidRDefault="00731C74" w:rsidP="00731C74">
      <w:pPr>
        <w:spacing w:line="360" w:lineRule="auto"/>
        <w:ind w:firstLine="567"/>
        <w:jc w:val="both"/>
        <w:rPr>
          <w:sz w:val="28"/>
          <w:szCs w:val="28"/>
        </w:rPr>
      </w:pPr>
      <w:r w:rsidRPr="00AB4B97">
        <w:rPr>
          <w:sz w:val="28"/>
          <w:szCs w:val="28"/>
        </w:rPr>
        <w:t>Указанный перечень размещается на официальном сайте</w:t>
      </w:r>
      <w:r w:rsidR="003F2449" w:rsidRPr="003F2449">
        <w:rPr>
          <w:sz w:val="28"/>
          <w:szCs w:val="28"/>
        </w:rPr>
        <w:t xml:space="preserve"> </w:t>
      </w:r>
      <w:r w:rsidR="003F2449">
        <w:rPr>
          <w:sz w:val="28"/>
          <w:szCs w:val="28"/>
        </w:rPr>
        <w:t xml:space="preserve">муниципального образования «Ленский район» </w:t>
      </w:r>
      <w:r w:rsidRPr="00AB4B97">
        <w:rPr>
          <w:sz w:val="28"/>
          <w:szCs w:val="28"/>
        </w:rPr>
        <w:t xml:space="preserve">в информационно-телекоммуникационной сети </w:t>
      </w:r>
      <w:r w:rsidR="003F2449">
        <w:rPr>
          <w:sz w:val="28"/>
          <w:szCs w:val="28"/>
        </w:rPr>
        <w:t xml:space="preserve">«Интернет» и </w:t>
      </w:r>
      <w:r w:rsidR="003F2449" w:rsidRPr="003F2449">
        <w:rPr>
          <w:sz w:val="28"/>
          <w:szCs w:val="28"/>
        </w:rPr>
        <w:t xml:space="preserve">на официальном сайте Российской Федерации в информационно-телекоммуникационной сети </w:t>
      </w:r>
      <w:r w:rsidR="003F2449">
        <w:rPr>
          <w:sz w:val="28"/>
          <w:szCs w:val="28"/>
        </w:rPr>
        <w:t>«</w:t>
      </w:r>
      <w:r w:rsidR="003F2449" w:rsidRPr="003F2449">
        <w:rPr>
          <w:sz w:val="28"/>
          <w:szCs w:val="28"/>
        </w:rPr>
        <w:t>Интернет</w:t>
      </w:r>
      <w:r w:rsidR="003F2449">
        <w:rPr>
          <w:sz w:val="28"/>
          <w:szCs w:val="28"/>
        </w:rPr>
        <w:t>»</w:t>
      </w:r>
      <w:r w:rsidR="003F2449" w:rsidRPr="003F2449">
        <w:rPr>
          <w:sz w:val="28"/>
          <w:szCs w:val="28"/>
        </w:rPr>
        <w:t xml:space="preserve"> для размещения информации о проведении торгов</w:t>
      </w:r>
      <w:r w:rsidRPr="00AB4B97">
        <w:rPr>
          <w:sz w:val="28"/>
          <w:szCs w:val="28"/>
        </w:rPr>
        <w:t xml:space="preserve">. </w:t>
      </w:r>
    </w:p>
    <w:p w:rsidR="00731C74" w:rsidRPr="00AB4B97" w:rsidRDefault="003F2449" w:rsidP="00731C74">
      <w:pPr>
        <w:spacing w:line="360" w:lineRule="auto"/>
        <w:ind w:firstLine="567"/>
        <w:jc w:val="both"/>
        <w:rPr>
          <w:sz w:val="28"/>
          <w:szCs w:val="28"/>
        </w:rPr>
      </w:pPr>
      <w:r>
        <w:rPr>
          <w:sz w:val="28"/>
          <w:szCs w:val="28"/>
        </w:rPr>
        <w:t xml:space="preserve">1.12.1 </w:t>
      </w:r>
      <w:r w:rsidR="00731C74" w:rsidRPr="00AB4B97">
        <w:rPr>
          <w:sz w:val="28"/>
          <w:szCs w:val="28"/>
        </w:rPr>
        <w:t>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частью 4.1 статьи 37 и статьей 52 Федерального закона «О концессионных соглашениях».</w:t>
      </w:r>
    </w:p>
    <w:p w:rsidR="00731C74" w:rsidRPr="00AB4B97" w:rsidRDefault="00731C74" w:rsidP="00731C74">
      <w:pPr>
        <w:spacing w:line="360" w:lineRule="auto"/>
        <w:ind w:firstLine="567"/>
        <w:jc w:val="both"/>
        <w:rPr>
          <w:sz w:val="28"/>
          <w:szCs w:val="28"/>
        </w:rPr>
      </w:pPr>
    </w:p>
    <w:p w:rsidR="00731C74" w:rsidRPr="00AB4B97" w:rsidRDefault="00731C74" w:rsidP="00AB4B97">
      <w:pPr>
        <w:spacing w:line="360" w:lineRule="auto"/>
        <w:ind w:firstLine="567"/>
        <w:jc w:val="center"/>
        <w:rPr>
          <w:sz w:val="28"/>
          <w:szCs w:val="28"/>
        </w:rPr>
      </w:pPr>
      <w:r w:rsidRPr="00AB4B97">
        <w:rPr>
          <w:sz w:val="28"/>
          <w:szCs w:val="28"/>
        </w:rPr>
        <w:t xml:space="preserve">2. Порядок подготовки и принятия решения о </w:t>
      </w:r>
      <w:r w:rsidRPr="00AB4B97">
        <w:rPr>
          <w:sz w:val="28"/>
          <w:szCs w:val="28"/>
        </w:rPr>
        <w:lastRenderedPageBreak/>
        <w:t>заключении концессионного соглашения</w:t>
      </w:r>
    </w:p>
    <w:p w:rsidR="00731C74" w:rsidRPr="00AB4B97" w:rsidRDefault="00731C74" w:rsidP="00731C74">
      <w:pPr>
        <w:spacing w:line="360" w:lineRule="auto"/>
        <w:ind w:firstLine="567"/>
        <w:jc w:val="both"/>
        <w:rPr>
          <w:sz w:val="28"/>
          <w:szCs w:val="28"/>
        </w:rPr>
      </w:pPr>
      <w:r w:rsidRPr="00AB4B97">
        <w:rPr>
          <w:sz w:val="28"/>
          <w:szCs w:val="28"/>
        </w:rPr>
        <w:t>2.1. Предложения о заключении концессионного соглашения (с указанием конкретного объекта) инициируются лицами, указанными в подпункте 2 пункта 1.4. настоящего По</w:t>
      </w:r>
      <w:r w:rsidR="003F2449">
        <w:rPr>
          <w:sz w:val="28"/>
          <w:szCs w:val="28"/>
        </w:rPr>
        <w:t>рядка</w:t>
      </w:r>
      <w:r w:rsidRPr="00AB4B97">
        <w:rPr>
          <w:sz w:val="28"/>
          <w:szCs w:val="28"/>
        </w:rPr>
        <w:t>.</w:t>
      </w:r>
    </w:p>
    <w:p w:rsidR="00731C74" w:rsidRPr="00AB4B97" w:rsidRDefault="00731C74" w:rsidP="00731C74">
      <w:pPr>
        <w:spacing w:line="360" w:lineRule="auto"/>
        <w:ind w:firstLine="567"/>
        <w:jc w:val="both"/>
        <w:rPr>
          <w:sz w:val="28"/>
          <w:szCs w:val="28"/>
        </w:rPr>
      </w:pPr>
      <w:r w:rsidRPr="00AB4B97">
        <w:rPr>
          <w:sz w:val="28"/>
          <w:szCs w:val="28"/>
        </w:rPr>
        <w:t xml:space="preserve">2.1.1. </w:t>
      </w:r>
      <w:r w:rsidR="003F2449">
        <w:rPr>
          <w:sz w:val="28"/>
          <w:szCs w:val="28"/>
        </w:rPr>
        <w:t>Предложения о заключении концессионного соглашения  также может быть  инициировано руководителями отраслевых (функциональных) органов, структурных подразделений администрации, руководителями муниципальных предприятий и учреждений муниципального образования «Ленский район» РС (Я)</w:t>
      </w:r>
      <w:r w:rsidRPr="00AB4B97">
        <w:rPr>
          <w:sz w:val="28"/>
          <w:szCs w:val="28"/>
        </w:rPr>
        <w:t>.</w:t>
      </w:r>
    </w:p>
    <w:p w:rsidR="00731C74" w:rsidRPr="001A5401" w:rsidRDefault="00731C74" w:rsidP="00731C74">
      <w:pPr>
        <w:spacing w:line="360" w:lineRule="auto"/>
        <w:ind w:firstLine="567"/>
        <w:jc w:val="both"/>
        <w:rPr>
          <w:sz w:val="28"/>
          <w:szCs w:val="28"/>
        </w:rPr>
      </w:pPr>
      <w:r w:rsidRPr="00AB4B97">
        <w:rPr>
          <w:sz w:val="28"/>
          <w:szCs w:val="28"/>
        </w:rPr>
        <w:t xml:space="preserve">2.2.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10 Федерального закона «О концессионных соглашениях», и иные не противоречащие законодательству Российской Федерации условия в Администрацию </w:t>
      </w:r>
      <w:r w:rsidR="001A5401">
        <w:rPr>
          <w:sz w:val="28"/>
          <w:szCs w:val="28"/>
        </w:rPr>
        <w:t>муниципального образования</w:t>
      </w:r>
      <w:r w:rsidR="007759BE">
        <w:rPr>
          <w:sz w:val="28"/>
          <w:szCs w:val="28"/>
        </w:rPr>
        <w:t xml:space="preserve"> «Ленский район» </w:t>
      </w:r>
      <w:r w:rsidRPr="00AB4B97">
        <w:rPr>
          <w:sz w:val="28"/>
          <w:szCs w:val="28"/>
        </w:rPr>
        <w:t xml:space="preserve">посредством почтового сообщения по адресу: </w:t>
      </w:r>
      <w:r w:rsidR="007759BE">
        <w:rPr>
          <w:sz w:val="28"/>
          <w:szCs w:val="28"/>
        </w:rPr>
        <w:t>678144</w:t>
      </w:r>
      <w:r w:rsidRPr="00AB4B97">
        <w:rPr>
          <w:sz w:val="28"/>
          <w:szCs w:val="28"/>
        </w:rPr>
        <w:t xml:space="preserve">, </w:t>
      </w:r>
      <w:r w:rsidR="007759BE">
        <w:rPr>
          <w:sz w:val="28"/>
          <w:szCs w:val="28"/>
        </w:rPr>
        <w:t>РС (Я), Ленский район</w:t>
      </w:r>
      <w:r w:rsidRPr="00AB4B97">
        <w:rPr>
          <w:sz w:val="28"/>
          <w:szCs w:val="28"/>
        </w:rPr>
        <w:t xml:space="preserve">, </w:t>
      </w:r>
      <w:r w:rsidR="007759BE">
        <w:rPr>
          <w:sz w:val="28"/>
          <w:szCs w:val="28"/>
        </w:rPr>
        <w:t xml:space="preserve">г. </w:t>
      </w:r>
      <w:r w:rsidR="007759BE">
        <w:rPr>
          <w:sz w:val="28"/>
          <w:szCs w:val="28"/>
        </w:rPr>
        <w:lastRenderedPageBreak/>
        <w:t>Ленск</w:t>
      </w:r>
      <w:r w:rsidRPr="00AB4B97">
        <w:rPr>
          <w:sz w:val="28"/>
          <w:szCs w:val="28"/>
        </w:rPr>
        <w:t xml:space="preserve">, </w:t>
      </w:r>
      <w:r w:rsidR="007759BE">
        <w:rPr>
          <w:sz w:val="28"/>
          <w:szCs w:val="28"/>
        </w:rPr>
        <w:t>ул. Ленина, д. 65</w:t>
      </w:r>
      <w:r w:rsidRPr="00AB4B97">
        <w:rPr>
          <w:sz w:val="28"/>
          <w:szCs w:val="28"/>
        </w:rPr>
        <w:t xml:space="preserve"> или электронного сообщения на</w:t>
      </w:r>
      <w:r w:rsidR="001A5401">
        <w:rPr>
          <w:sz w:val="28"/>
          <w:szCs w:val="28"/>
        </w:rPr>
        <w:t xml:space="preserve"> электронную почту администрации.</w:t>
      </w:r>
    </w:p>
    <w:p w:rsidR="00731C74" w:rsidRPr="00AB4B97" w:rsidRDefault="00731C74" w:rsidP="00731C74">
      <w:pPr>
        <w:spacing w:line="360" w:lineRule="auto"/>
        <w:ind w:firstLine="567"/>
        <w:jc w:val="both"/>
        <w:rPr>
          <w:sz w:val="28"/>
          <w:szCs w:val="28"/>
        </w:rPr>
      </w:pPr>
      <w:r w:rsidRPr="00AB4B97">
        <w:rPr>
          <w:sz w:val="28"/>
          <w:szCs w:val="28"/>
        </w:rPr>
        <w:t>2.3. В предложении о заключении концессионного соглашения указыва</w:t>
      </w:r>
      <w:r w:rsidR="00881793">
        <w:rPr>
          <w:sz w:val="28"/>
          <w:szCs w:val="28"/>
        </w:rPr>
        <w:t>ю</w:t>
      </w:r>
      <w:r w:rsidRPr="00AB4B97">
        <w:rPr>
          <w:sz w:val="28"/>
          <w:szCs w:val="28"/>
        </w:rPr>
        <w:t>т</w:t>
      </w:r>
      <w:r w:rsidR="00881793">
        <w:rPr>
          <w:sz w:val="28"/>
          <w:szCs w:val="28"/>
        </w:rPr>
        <w:t>ся</w:t>
      </w:r>
      <w:r w:rsidRPr="00AB4B97">
        <w:rPr>
          <w:sz w:val="28"/>
          <w:szCs w:val="28"/>
        </w:rPr>
        <w:t xml:space="preserve">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сельских поселений, входящих в состав </w:t>
      </w:r>
      <w:r w:rsidR="00881793">
        <w:rPr>
          <w:sz w:val="28"/>
          <w:szCs w:val="28"/>
        </w:rPr>
        <w:t>муниципального образования «Ленский район» РС (Я)</w:t>
      </w:r>
      <w:r w:rsidRPr="00AB4B97">
        <w:rPr>
          <w:sz w:val="28"/>
          <w:szCs w:val="28"/>
        </w:rPr>
        <w:t>,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Форма предложения о заключении концессионного соглашения утверждается Правительством Российской Федерации.</w:t>
      </w:r>
    </w:p>
    <w:p w:rsidR="00731C74" w:rsidRPr="00AB4B97" w:rsidRDefault="00731C74" w:rsidP="00881793">
      <w:pPr>
        <w:spacing w:line="360" w:lineRule="auto"/>
        <w:ind w:firstLine="567"/>
        <w:jc w:val="both"/>
        <w:rPr>
          <w:sz w:val="28"/>
          <w:szCs w:val="28"/>
        </w:rPr>
      </w:pPr>
      <w:r w:rsidRPr="00AB4B97">
        <w:rPr>
          <w:sz w:val="28"/>
          <w:szCs w:val="28"/>
        </w:rPr>
        <w:t xml:space="preserve">2.4. Глава </w:t>
      </w:r>
      <w:r w:rsidR="001A5401">
        <w:rPr>
          <w:sz w:val="28"/>
          <w:szCs w:val="28"/>
        </w:rPr>
        <w:t>муниципального образования</w:t>
      </w:r>
      <w:r w:rsidR="00881793">
        <w:rPr>
          <w:sz w:val="28"/>
          <w:szCs w:val="28"/>
        </w:rPr>
        <w:t xml:space="preserve"> «Ленский район» РС (Я)</w:t>
      </w:r>
      <w:r w:rsidRPr="00AB4B97">
        <w:rPr>
          <w:sz w:val="28"/>
          <w:szCs w:val="28"/>
        </w:rPr>
        <w:t xml:space="preserve">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731C74" w:rsidRPr="00AB4B97" w:rsidRDefault="00731C74" w:rsidP="00731C74">
      <w:pPr>
        <w:spacing w:line="360" w:lineRule="auto"/>
        <w:ind w:firstLine="567"/>
        <w:jc w:val="both"/>
        <w:rPr>
          <w:sz w:val="28"/>
          <w:szCs w:val="28"/>
        </w:rPr>
      </w:pPr>
      <w:r w:rsidRPr="00AB4B97">
        <w:rPr>
          <w:sz w:val="28"/>
          <w:szCs w:val="28"/>
        </w:rPr>
        <w:lastRenderedPageBreak/>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731C74" w:rsidRPr="00AB4B97" w:rsidRDefault="00731C74" w:rsidP="00731C74">
      <w:pPr>
        <w:spacing w:line="360" w:lineRule="auto"/>
        <w:ind w:firstLine="567"/>
        <w:jc w:val="both"/>
        <w:rPr>
          <w:sz w:val="28"/>
          <w:szCs w:val="28"/>
        </w:rPr>
      </w:pPr>
      <w:r w:rsidRPr="00AB4B97">
        <w:rPr>
          <w:sz w:val="28"/>
          <w:szCs w:val="28"/>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731C74" w:rsidRPr="00AB4B97" w:rsidRDefault="00731C74" w:rsidP="00731C74">
      <w:pPr>
        <w:spacing w:line="360" w:lineRule="auto"/>
        <w:ind w:firstLine="567"/>
        <w:jc w:val="both"/>
        <w:rPr>
          <w:sz w:val="28"/>
          <w:szCs w:val="28"/>
        </w:rPr>
      </w:pPr>
      <w:r w:rsidRPr="00AB4B97">
        <w:rPr>
          <w:sz w:val="28"/>
          <w:szCs w:val="28"/>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731C74" w:rsidRPr="00AB4B97" w:rsidRDefault="00731C74" w:rsidP="00731C74">
      <w:pPr>
        <w:spacing w:line="360" w:lineRule="auto"/>
        <w:ind w:firstLine="567"/>
        <w:jc w:val="both"/>
        <w:rPr>
          <w:sz w:val="28"/>
          <w:szCs w:val="28"/>
        </w:rPr>
      </w:pPr>
      <w:r w:rsidRPr="00AB4B97">
        <w:rPr>
          <w:sz w:val="28"/>
          <w:szCs w:val="28"/>
        </w:rPr>
        <w:lastRenderedPageBreak/>
        <w:t>2.5. Отказ в заключении концессионного соглашения допускается в случае, если:</w:t>
      </w:r>
    </w:p>
    <w:p w:rsidR="00731C74" w:rsidRPr="00AB4B97" w:rsidRDefault="00731C74" w:rsidP="00731C74">
      <w:pPr>
        <w:spacing w:line="360" w:lineRule="auto"/>
        <w:ind w:firstLine="567"/>
        <w:jc w:val="both"/>
        <w:rPr>
          <w:sz w:val="28"/>
          <w:szCs w:val="28"/>
        </w:rPr>
      </w:pPr>
      <w:r w:rsidRPr="00AB4B97">
        <w:rPr>
          <w:sz w:val="28"/>
          <w:szCs w:val="28"/>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731C74" w:rsidRPr="00AB4B97" w:rsidRDefault="00731C74" w:rsidP="00731C74">
      <w:pPr>
        <w:spacing w:line="360" w:lineRule="auto"/>
        <w:ind w:firstLine="567"/>
        <w:jc w:val="both"/>
        <w:rPr>
          <w:sz w:val="28"/>
          <w:szCs w:val="28"/>
        </w:rPr>
      </w:pPr>
      <w:r w:rsidRPr="00AB4B97">
        <w:rPr>
          <w:sz w:val="28"/>
          <w:szCs w:val="28"/>
        </w:rPr>
        <w:t>2) объект концессионного соглашения изъят из оборота или ограничен в обороте;</w:t>
      </w:r>
    </w:p>
    <w:p w:rsidR="00731C74" w:rsidRPr="00AB4B97" w:rsidRDefault="00731C74" w:rsidP="00731C74">
      <w:pPr>
        <w:spacing w:line="360" w:lineRule="auto"/>
        <w:ind w:firstLine="567"/>
        <w:jc w:val="both"/>
        <w:rPr>
          <w:sz w:val="28"/>
          <w:szCs w:val="28"/>
        </w:rPr>
      </w:pPr>
      <w:r w:rsidRPr="00AB4B97">
        <w:rPr>
          <w:sz w:val="28"/>
          <w:szCs w:val="28"/>
        </w:rPr>
        <w:t>3) у публично-правового образования отсутствуют права собственности на объект концессионного соглашения;</w:t>
      </w:r>
    </w:p>
    <w:p w:rsidR="00731C74" w:rsidRPr="00AB4B97" w:rsidRDefault="00731C74" w:rsidP="00731C74">
      <w:pPr>
        <w:spacing w:line="360" w:lineRule="auto"/>
        <w:ind w:firstLine="567"/>
        <w:jc w:val="both"/>
        <w:rPr>
          <w:sz w:val="28"/>
          <w:szCs w:val="28"/>
        </w:rPr>
      </w:pPr>
      <w:r w:rsidRPr="00AB4B97">
        <w:rPr>
          <w:sz w:val="28"/>
          <w:szCs w:val="28"/>
        </w:rPr>
        <w:t>4) объект концессионного соглашения является несвободным от прав третьих лиц, за исключением случая, предусмотренного частью 4 статьи 3 Федерального закона «О концессионных соглашениях»;</w:t>
      </w:r>
    </w:p>
    <w:p w:rsidR="00731C74" w:rsidRPr="00AB4B97" w:rsidRDefault="00731C74" w:rsidP="00731C74">
      <w:pPr>
        <w:spacing w:line="360" w:lineRule="auto"/>
        <w:ind w:firstLine="567"/>
        <w:jc w:val="both"/>
        <w:rPr>
          <w:sz w:val="28"/>
          <w:szCs w:val="28"/>
        </w:rPr>
      </w:pPr>
      <w:r w:rsidRPr="00AB4B97">
        <w:rPr>
          <w:sz w:val="28"/>
          <w:szCs w:val="28"/>
        </w:rP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w:t>
      </w:r>
      <w:r w:rsidRPr="00AB4B97">
        <w:rPr>
          <w:sz w:val="28"/>
          <w:szCs w:val="28"/>
        </w:rPr>
        <w:lastRenderedPageBreak/>
        <w:t>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w:t>
      </w:r>
      <w:r w:rsidR="003E154C">
        <w:rPr>
          <w:sz w:val="28"/>
          <w:szCs w:val="28"/>
        </w:rPr>
        <w:t xml:space="preserve"> муниципального образования «Ленский район» РС (Я)</w:t>
      </w:r>
      <w:r w:rsidRPr="00AB4B97">
        <w:rPr>
          <w:sz w:val="28"/>
          <w:szCs w:val="28"/>
        </w:rPr>
        <w:t xml:space="preserve">, государственным программам Российской Федерации, </w:t>
      </w:r>
      <w:r w:rsidR="003E154C">
        <w:rPr>
          <w:sz w:val="28"/>
          <w:szCs w:val="28"/>
        </w:rPr>
        <w:t>Республики Саха (Якутия)</w:t>
      </w:r>
      <w:r w:rsidRPr="00AB4B97">
        <w:rPr>
          <w:sz w:val="28"/>
          <w:szCs w:val="28"/>
        </w:rPr>
        <w:t>, муниципальным программам;</w:t>
      </w:r>
    </w:p>
    <w:p w:rsidR="00731C74" w:rsidRPr="00AB4B97" w:rsidRDefault="00731C74" w:rsidP="00731C74">
      <w:pPr>
        <w:spacing w:line="360" w:lineRule="auto"/>
        <w:ind w:firstLine="567"/>
        <w:jc w:val="both"/>
        <w:rPr>
          <w:sz w:val="28"/>
          <w:szCs w:val="28"/>
        </w:rPr>
      </w:pPr>
      <w:r w:rsidRPr="00AB4B97">
        <w:rPr>
          <w:sz w:val="28"/>
          <w:szCs w:val="28"/>
        </w:rPr>
        <w:t xml:space="preserve">6) у </w:t>
      </w:r>
      <w:r w:rsidR="003E154C">
        <w:rPr>
          <w:sz w:val="28"/>
          <w:szCs w:val="28"/>
        </w:rPr>
        <w:t xml:space="preserve">муниципального образования «Ленский район» РС (Я) </w:t>
      </w:r>
      <w:r w:rsidRPr="00AB4B97">
        <w:rPr>
          <w:sz w:val="28"/>
          <w:szCs w:val="28"/>
        </w:rPr>
        <w:t>отсутствует ресурсное обеспечение для заключения и исполнения концессионного соглашения на предложенных лицом условиях;</w:t>
      </w:r>
    </w:p>
    <w:p w:rsidR="00731C74" w:rsidRPr="00AB4B97" w:rsidRDefault="00731C74" w:rsidP="00731C74">
      <w:pPr>
        <w:spacing w:line="360" w:lineRule="auto"/>
        <w:ind w:firstLine="567"/>
        <w:jc w:val="both"/>
        <w:rPr>
          <w:sz w:val="28"/>
          <w:szCs w:val="28"/>
        </w:rPr>
      </w:pPr>
      <w:r w:rsidRPr="00AB4B97">
        <w:rPr>
          <w:sz w:val="28"/>
          <w:szCs w:val="28"/>
        </w:rPr>
        <w:t>7) объект концессионного соглашения не требует реконструкции;</w:t>
      </w:r>
    </w:p>
    <w:p w:rsidR="00731C74" w:rsidRPr="00AB4B97" w:rsidRDefault="00731C74" w:rsidP="00731C74">
      <w:pPr>
        <w:spacing w:line="360" w:lineRule="auto"/>
        <w:ind w:firstLine="567"/>
        <w:jc w:val="both"/>
        <w:rPr>
          <w:sz w:val="28"/>
          <w:szCs w:val="28"/>
        </w:rPr>
      </w:pPr>
      <w:r w:rsidRPr="00AB4B97">
        <w:rPr>
          <w:sz w:val="28"/>
          <w:szCs w:val="28"/>
        </w:rPr>
        <w:t>8) создание объекта концессионного соглашения не требуется;</w:t>
      </w:r>
    </w:p>
    <w:p w:rsidR="00731C74" w:rsidRPr="00AB4B97" w:rsidRDefault="00731C74" w:rsidP="00731C74">
      <w:pPr>
        <w:spacing w:line="360" w:lineRule="auto"/>
        <w:ind w:firstLine="567"/>
        <w:jc w:val="both"/>
        <w:rPr>
          <w:sz w:val="28"/>
          <w:szCs w:val="28"/>
        </w:rPr>
      </w:pPr>
      <w:r w:rsidRPr="00AB4B97">
        <w:rPr>
          <w:sz w:val="28"/>
          <w:szCs w:val="28"/>
        </w:rPr>
        <w:t>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частью 4.8 статьи 37 Федерального закона «О концессионных соглашения», либо в результате переговоров стороны не достигли согласия по условиям концессионного соглашения;</w:t>
      </w:r>
    </w:p>
    <w:p w:rsidR="00731C74" w:rsidRPr="00AB4B97" w:rsidRDefault="00731C74" w:rsidP="00731C74">
      <w:pPr>
        <w:spacing w:line="360" w:lineRule="auto"/>
        <w:ind w:firstLine="567"/>
        <w:jc w:val="both"/>
        <w:rPr>
          <w:sz w:val="28"/>
          <w:szCs w:val="28"/>
        </w:rPr>
      </w:pPr>
      <w:r w:rsidRPr="00AB4B97">
        <w:rPr>
          <w:sz w:val="28"/>
          <w:szCs w:val="28"/>
        </w:rPr>
        <w:lastRenderedPageBreak/>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731C74" w:rsidRPr="00AB4B97" w:rsidRDefault="00731C74" w:rsidP="00731C74">
      <w:pPr>
        <w:spacing w:line="360" w:lineRule="auto"/>
        <w:ind w:firstLine="567"/>
        <w:jc w:val="both"/>
        <w:rPr>
          <w:sz w:val="28"/>
          <w:szCs w:val="28"/>
        </w:rPr>
      </w:pPr>
      <w:r w:rsidRPr="00AB4B97">
        <w:rPr>
          <w:sz w:val="28"/>
          <w:szCs w:val="28"/>
        </w:rPr>
        <w:t>11) иные случаи, предусмотренные федеральными законами.</w:t>
      </w:r>
    </w:p>
    <w:p w:rsidR="00731C74" w:rsidRPr="00AB4B97" w:rsidRDefault="00731C74" w:rsidP="00731C74">
      <w:pPr>
        <w:spacing w:line="360" w:lineRule="auto"/>
        <w:ind w:firstLine="567"/>
        <w:jc w:val="both"/>
        <w:rPr>
          <w:sz w:val="28"/>
          <w:szCs w:val="28"/>
        </w:rPr>
      </w:pPr>
      <w:r w:rsidRPr="00AB4B97">
        <w:rPr>
          <w:sz w:val="28"/>
          <w:szCs w:val="28"/>
        </w:rPr>
        <w:t xml:space="preserve">2.6. В случае принятия решения о возможности заключения концессионного соглашения на предложенных инициатором условиях </w:t>
      </w:r>
      <w:r w:rsidR="003E154C">
        <w:rPr>
          <w:sz w:val="28"/>
          <w:szCs w:val="28"/>
        </w:rPr>
        <w:t xml:space="preserve">уполномоченный орган </w:t>
      </w:r>
      <w:r w:rsidRPr="00AB4B97">
        <w:rPr>
          <w:sz w:val="28"/>
          <w:szCs w:val="28"/>
        </w:rPr>
        <w:t xml:space="preserve">в десятидневный срок со дня принятия главой </w:t>
      </w:r>
      <w:r w:rsidR="003E154C">
        <w:rPr>
          <w:sz w:val="28"/>
          <w:szCs w:val="28"/>
        </w:rPr>
        <w:t>муниципального образования «Ленский район» РС (Я)</w:t>
      </w:r>
      <w:r w:rsidRPr="00AB4B97">
        <w:rPr>
          <w:sz w:val="28"/>
          <w:szCs w:val="28"/>
        </w:rPr>
        <w:t xml:space="preserve"> указанного решения размещает на официальном сайте администрации </w:t>
      </w:r>
      <w:r w:rsidR="003E154C">
        <w:rPr>
          <w:sz w:val="28"/>
          <w:szCs w:val="28"/>
        </w:rPr>
        <w:t>муниципального образования «Ленский район» РС (Я)</w:t>
      </w:r>
      <w:r w:rsidR="00263AB0">
        <w:rPr>
          <w:sz w:val="28"/>
          <w:szCs w:val="28"/>
        </w:rPr>
        <w:t xml:space="preserve"> и </w:t>
      </w:r>
      <w:r w:rsidR="00263AB0" w:rsidRPr="00263AB0">
        <w:rPr>
          <w:sz w:val="28"/>
          <w:szCs w:val="28"/>
        </w:rPr>
        <w:t xml:space="preserve">на официальном сайте в информационно-телекоммуникационной сети </w:t>
      </w:r>
      <w:r w:rsidR="00263AB0">
        <w:rPr>
          <w:sz w:val="28"/>
          <w:szCs w:val="28"/>
        </w:rPr>
        <w:t>«</w:t>
      </w:r>
      <w:r w:rsidR="00263AB0" w:rsidRPr="00263AB0">
        <w:rPr>
          <w:sz w:val="28"/>
          <w:szCs w:val="28"/>
        </w:rPr>
        <w:t>Интернет</w:t>
      </w:r>
      <w:r w:rsidR="00263AB0">
        <w:rPr>
          <w:sz w:val="28"/>
          <w:szCs w:val="28"/>
        </w:rPr>
        <w:t>»</w:t>
      </w:r>
      <w:r w:rsidR="00263AB0" w:rsidRPr="00263AB0">
        <w:rPr>
          <w:sz w:val="28"/>
          <w:szCs w:val="28"/>
        </w:rPr>
        <w:t xml:space="preserve"> для размещения информации о проведении торгов</w:t>
      </w:r>
      <w:r w:rsidRPr="00AB4B97">
        <w:rPr>
          <w:sz w:val="28"/>
          <w:szCs w:val="28"/>
        </w:rPr>
        <w:t xml:space="preserve">, предложение о заключении концессионного соглашения в целях принятия заявок о готовности к участию в конкурсе на заключение концессионного </w:t>
      </w:r>
      <w:r w:rsidRPr="00AB4B97">
        <w:rPr>
          <w:sz w:val="28"/>
          <w:szCs w:val="28"/>
        </w:rPr>
        <w:lastRenderedPageBreak/>
        <w:t>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Федерального закона «О концессионных соглашения» к лицу, выступающему с инициативой заключения концессионного соглашения.</w:t>
      </w:r>
    </w:p>
    <w:p w:rsidR="00731C74" w:rsidRPr="00AB4B97" w:rsidRDefault="00731C74" w:rsidP="00731C74">
      <w:pPr>
        <w:spacing w:line="360" w:lineRule="auto"/>
        <w:ind w:firstLine="567"/>
        <w:jc w:val="both"/>
        <w:rPr>
          <w:sz w:val="28"/>
          <w:szCs w:val="28"/>
        </w:rPr>
      </w:pPr>
      <w:r w:rsidRPr="00AB4B97">
        <w:rPr>
          <w:sz w:val="28"/>
          <w:szCs w:val="28"/>
        </w:rPr>
        <w:t>2.6.1. Функции по размещению предложения о заключении концессионного соглашения, согласно пункта 2.6. настоящего По</w:t>
      </w:r>
      <w:r w:rsidR="00263AB0">
        <w:rPr>
          <w:sz w:val="28"/>
          <w:szCs w:val="28"/>
        </w:rPr>
        <w:t>рядка</w:t>
      </w:r>
      <w:r w:rsidRPr="00AB4B97">
        <w:rPr>
          <w:sz w:val="28"/>
          <w:szCs w:val="28"/>
        </w:rPr>
        <w:t xml:space="preserve">, осуществляются </w:t>
      </w:r>
      <w:r w:rsidR="00263AB0">
        <w:rPr>
          <w:sz w:val="28"/>
          <w:szCs w:val="28"/>
        </w:rPr>
        <w:t>уполномоченным органом, назначенным распоряжением главы муниципального образования «Ленский район» РС (Я)</w:t>
      </w:r>
      <w:r w:rsidRPr="00AB4B97">
        <w:rPr>
          <w:sz w:val="28"/>
          <w:szCs w:val="28"/>
        </w:rPr>
        <w:t>.</w:t>
      </w:r>
    </w:p>
    <w:p w:rsidR="00731C74" w:rsidRPr="00AB4B97" w:rsidRDefault="00731C74" w:rsidP="00731C74">
      <w:pPr>
        <w:spacing w:line="360" w:lineRule="auto"/>
        <w:ind w:firstLine="567"/>
        <w:jc w:val="both"/>
        <w:rPr>
          <w:sz w:val="28"/>
          <w:szCs w:val="28"/>
        </w:rPr>
      </w:pPr>
      <w:r w:rsidRPr="00AB4B97">
        <w:rPr>
          <w:sz w:val="28"/>
          <w:szCs w:val="28"/>
        </w:rPr>
        <w:t xml:space="preserve">2.7. В случае принятия решения о возможности заключения концессионного соглашения на иных условиях, чем предложено инициатором заключения соглашения, </w:t>
      </w:r>
      <w:r w:rsidR="00263AB0">
        <w:rPr>
          <w:sz w:val="28"/>
          <w:szCs w:val="28"/>
        </w:rPr>
        <w:t xml:space="preserve">уполномоченный орган </w:t>
      </w:r>
      <w:r w:rsidRPr="00AB4B97">
        <w:rPr>
          <w:sz w:val="28"/>
          <w:szCs w:val="28"/>
        </w:rPr>
        <w:t xml:space="preserve">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w:t>
      </w:r>
      <w:r w:rsidRPr="00AB4B97">
        <w:rPr>
          <w:sz w:val="28"/>
          <w:szCs w:val="28"/>
        </w:rPr>
        <w:lastRenderedPageBreak/>
        <w:t>глашения и их согласования по результатам переговоров.</w:t>
      </w:r>
    </w:p>
    <w:p w:rsidR="00731C74" w:rsidRPr="00AB4B97" w:rsidRDefault="00731C74" w:rsidP="00731C74">
      <w:pPr>
        <w:spacing w:line="360" w:lineRule="auto"/>
        <w:ind w:firstLine="567"/>
        <w:jc w:val="both"/>
        <w:rPr>
          <w:sz w:val="28"/>
          <w:szCs w:val="28"/>
        </w:rPr>
      </w:pPr>
      <w:r w:rsidRPr="00AB4B97">
        <w:rPr>
          <w:sz w:val="28"/>
          <w:szCs w:val="28"/>
        </w:rPr>
        <w:t>2.7.1.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w:t>
      </w:r>
    </w:p>
    <w:p w:rsidR="00731C74" w:rsidRPr="00AB4B97" w:rsidRDefault="00731C74" w:rsidP="00731C74">
      <w:pPr>
        <w:spacing w:line="360" w:lineRule="auto"/>
        <w:ind w:firstLine="567"/>
        <w:jc w:val="both"/>
        <w:rPr>
          <w:sz w:val="28"/>
          <w:szCs w:val="28"/>
        </w:rPr>
      </w:pPr>
      <w:r w:rsidRPr="00AB4B97">
        <w:rPr>
          <w:sz w:val="28"/>
          <w:szCs w:val="28"/>
        </w:rPr>
        <w:t xml:space="preserve">2.7.2. По результатам переговоров лицо, выступающее с инициативой заключения концессионного соглашения, представляет в </w:t>
      </w:r>
      <w:r w:rsidR="00263AB0">
        <w:rPr>
          <w:sz w:val="28"/>
          <w:szCs w:val="28"/>
        </w:rPr>
        <w:t>уполномоченный орган</w:t>
      </w:r>
      <w:r w:rsidRPr="00AB4B97">
        <w:rPr>
          <w:sz w:val="28"/>
          <w:szCs w:val="28"/>
        </w:rPr>
        <w:t xml:space="preserve"> проект концессионного соглашения с внесенными изменениями, который подлежит рассмотрению в трехдневный срок.</w:t>
      </w:r>
    </w:p>
    <w:p w:rsidR="00731C74" w:rsidRPr="00AB4B97" w:rsidRDefault="00731C74" w:rsidP="00826AF8">
      <w:pPr>
        <w:spacing w:line="360" w:lineRule="auto"/>
        <w:ind w:firstLine="567"/>
        <w:jc w:val="both"/>
        <w:rPr>
          <w:sz w:val="28"/>
          <w:szCs w:val="28"/>
        </w:rPr>
      </w:pPr>
      <w:r w:rsidRPr="00AB4B97">
        <w:rPr>
          <w:sz w:val="28"/>
          <w:szCs w:val="28"/>
        </w:rPr>
        <w:t xml:space="preserve">2.7.3. В случае согласования проекта концессионного соглашения с внесенными изменениями </w:t>
      </w:r>
      <w:r w:rsidR="00263AB0">
        <w:rPr>
          <w:sz w:val="28"/>
          <w:szCs w:val="28"/>
        </w:rPr>
        <w:t>уполномоченный орган</w:t>
      </w:r>
      <w:r w:rsidR="00263AB0" w:rsidRPr="00AB4B97">
        <w:rPr>
          <w:sz w:val="28"/>
          <w:szCs w:val="28"/>
        </w:rPr>
        <w:t xml:space="preserve"> </w:t>
      </w:r>
      <w:r w:rsidRPr="00AB4B97">
        <w:rPr>
          <w:sz w:val="28"/>
          <w:szCs w:val="28"/>
        </w:rPr>
        <w:t xml:space="preserve">размещает предложение о заключении концессионного соглашения в десятидневный срок со дня принятия такого предложения на официальном сайте </w:t>
      </w:r>
      <w:r w:rsidR="00B77419">
        <w:rPr>
          <w:sz w:val="28"/>
          <w:szCs w:val="28"/>
        </w:rPr>
        <w:t xml:space="preserve">муниципального образования </w:t>
      </w:r>
      <w:r w:rsidR="00826AF8">
        <w:rPr>
          <w:sz w:val="28"/>
          <w:szCs w:val="28"/>
        </w:rPr>
        <w:t xml:space="preserve">«Ленский район» РС (Я) и </w:t>
      </w:r>
      <w:r w:rsidR="00826AF8" w:rsidRPr="00263AB0">
        <w:rPr>
          <w:sz w:val="28"/>
          <w:szCs w:val="28"/>
        </w:rPr>
        <w:t xml:space="preserve">на официальном сайте в информационно-телекоммуникационной сети </w:t>
      </w:r>
      <w:r w:rsidR="00826AF8">
        <w:rPr>
          <w:sz w:val="28"/>
          <w:szCs w:val="28"/>
        </w:rPr>
        <w:t>«</w:t>
      </w:r>
      <w:r w:rsidR="00826AF8" w:rsidRPr="00263AB0">
        <w:rPr>
          <w:sz w:val="28"/>
          <w:szCs w:val="28"/>
        </w:rPr>
        <w:t>Интернет</w:t>
      </w:r>
      <w:r w:rsidR="00826AF8">
        <w:rPr>
          <w:sz w:val="28"/>
          <w:szCs w:val="28"/>
        </w:rPr>
        <w:t>»</w:t>
      </w:r>
      <w:r w:rsidR="00826AF8" w:rsidRPr="00263AB0">
        <w:rPr>
          <w:sz w:val="28"/>
          <w:szCs w:val="28"/>
        </w:rPr>
        <w:t xml:space="preserve"> для размещения информации о проведении торгов</w:t>
      </w:r>
      <w:r w:rsidRPr="00AB4B97">
        <w:rPr>
          <w:sz w:val="28"/>
          <w:szCs w:val="28"/>
        </w:rPr>
        <w:t>, в це</w:t>
      </w:r>
      <w:r w:rsidRPr="00AB4B97">
        <w:rPr>
          <w:sz w:val="28"/>
          <w:szCs w:val="28"/>
        </w:rPr>
        <w:lastRenderedPageBreak/>
        <w:t>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Федерального закона «О концессионных соглашениях» к лицу, выступающему с инициативой заключения концессионного соглашения.</w:t>
      </w:r>
    </w:p>
    <w:p w:rsidR="00731C74" w:rsidRPr="00AB4B97" w:rsidRDefault="00826AF8" w:rsidP="00731C74">
      <w:pPr>
        <w:spacing w:line="360" w:lineRule="auto"/>
        <w:ind w:firstLine="567"/>
        <w:jc w:val="both"/>
        <w:rPr>
          <w:sz w:val="28"/>
          <w:szCs w:val="28"/>
        </w:rPr>
      </w:pPr>
      <w:r>
        <w:rPr>
          <w:sz w:val="28"/>
          <w:szCs w:val="28"/>
        </w:rPr>
        <w:t>2.7.4. В случае</w:t>
      </w:r>
      <w:r w:rsidR="00731C74" w:rsidRPr="00AB4B97">
        <w:rPr>
          <w:sz w:val="28"/>
          <w:szCs w:val="28"/>
        </w:rPr>
        <w:t xml:space="preserve"> если в </w:t>
      </w:r>
      <w:r>
        <w:rPr>
          <w:sz w:val="28"/>
          <w:szCs w:val="28"/>
        </w:rPr>
        <w:t>сорока</w:t>
      </w:r>
      <w:r w:rsidRPr="00AB4B97">
        <w:rPr>
          <w:sz w:val="28"/>
          <w:szCs w:val="28"/>
        </w:rPr>
        <w:t>пятидневный</w:t>
      </w:r>
      <w:r w:rsidR="00731C74" w:rsidRPr="00AB4B97">
        <w:rPr>
          <w:sz w:val="28"/>
          <w:szCs w:val="28"/>
        </w:rPr>
        <w:t xml:space="preserve"> срок с момента размещения на официальн</w:t>
      </w:r>
      <w:r>
        <w:rPr>
          <w:sz w:val="28"/>
          <w:szCs w:val="28"/>
        </w:rPr>
        <w:t>ых</w:t>
      </w:r>
      <w:r w:rsidR="00731C74" w:rsidRPr="00AB4B97">
        <w:rPr>
          <w:sz w:val="28"/>
          <w:szCs w:val="28"/>
        </w:rPr>
        <w:t xml:space="preserve"> сайт</w:t>
      </w:r>
      <w:r>
        <w:rPr>
          <w:sz w:val="28"/>
          <w:szCs w:val="28"/>
        </w:rPr>
        <w:t>ах</w:t>
      </w:r>
      <w:r w:rsidR="00731C74" w:rsidRPr="00AB4B97">
        <w:rPr>
          <w:sz w:val="28"/>
          <w:szCs w:val="28"/>
        </w:rPr>
        <w:t xml:space="preserve">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Федеральным законом </w:t>
      </w:r>
      <w:r w:rsidRPr="00AB4B97">
        <w:rPr>
          <w:sz w:val="28"/>
          <w:szCs w:val="28"/>
        </w:rPr>
        <w:t>«О концессионных соглашениях»</w:t>
      </w:r>
      <w:r>
        <w:rPr>
          <w:sz w:val="28"/>
          <w:szCs w:val="28"/>
        </w:rPr>
        <w:t xml:space="preserve"> </w:t>
      </w:r>
      <w:r w:rsidR="00731C74" w:rsidRPr="00AB4B97">
        <w:rPr>
          <w:sz w:val="28"/>
          <w:szCs w:val="28"/>
        </w:rPr>
        <w:t>к концессионеру, а также требованиям, предъявляемым частью 4.1 статьи 37 Федерального закона «О концессионных соглаше</w:t>
      </w:r>
      <w:r w:rsidR="00731C74" w:rsidRPr="00AB4B97">
        <w:rPr>
          <w:sz w:val="28"/>
          <w:szCs w:val="28"/>
        </w:rPr>
        <w:lastRenderedPageBreak/>
        <w:t xml:space="preserve">ниях» </w:t>
      </w:r>
      <w:r>
        <w:rPr>
          <w:sz w:val="28"/>
          <w:szCs w:val="28"/>
        </w:rPr>
        <w:t xml:space="preserve">уполномоченный орган </w:t>
      </w:r>
      <w:r w:rsidR="00731C74" w:rsidRPr="00AB4B97">
        <w:rPr>
          <w:sz w:val="28"/>
          <w:szCs w:val="28"/>
        </w:rPr>
        <w:t xml:space="preserve">размещает данную информацию на официальном сайте </w:t>
      </w:r>
      <w:r>
        <w:rPr>
          <w:sz w:val="28"/>
          <w:szCs w:val="28"/>
        </w:rPr>
        <w:t xml:space="preserve">МО «Ленский район» РС (Я) и </w:t>
      </w:r>
      <w:r w:rsidRPr="00263AB0">
        <w:rPr>
          <w:sz w:val="28"/>
          <w:szCs w:val="28"/>
        </w:rPr>
        <w:t xml:space="preserve">на официальном сайте в информационно-телекоммуникационной сети </w:t>
      </w:r>
      <w:r>
        <w:rPr>
          <w:sz w:val="28"/>
          <w:szCs w:val="28"/>
        </w:rPr>
        <w:t>«</w:t>
      </w:r>
      <w:r w:rsidRPr="00263AB0">
        <w:rPr>
          <w:sz w:val="28"/>
          <w:szCs w:val="28"/>
        </w:rPr>
        <w:t>Интернет</w:t>
      </w:r>
      <w:r>
        <w:rPr>
          <w:sz w:val="28"/>
          <w:szCs w:val="28"/>
        </w:rPr>
        <w:t>»</w:t>
      </w:r>
      <w:r w:rsidRPr="00263AB0">
        <w:rPr>
          <w:sz w:val="28"/>
          <w:szCs w:val="28"/>
        </w:rPr>
        <w:t xml:space="preserve"> для размещения информации о проведении торгов</w:t>
      </w:r>
      <w:r w:rsidR="00731C74" w:rsidRPr="00AB4B97">
        <w:rPr>
          <w:sz w:val="28"/>
          <w:szCs w:val="28"/>
        </w:rPr>
        <w:t>.</w:t>
      </w:r>
    </w:p>
    <w:p w:rsidR="00731C74" w:rsidRPr="00AB4B97" w:rsidRDefault="00731C74" w:rsidP="00731C74">
      <w:pPr>
        <w:spacing w:line="360" w:lineRule="auto"/>
        <w:ind w:firstLine="567"/>
        <w:jc w:val="both"/>
        <w:rPr>
          <w:sz w:val="28"/>
          <w:szCs w:val="28"/>
        </w:rPr>
      </w:pPr>
      <w:r w:rsidRPr="00AB4B97">
        <w:rPr>
          <w:sz w:val="28"/>
          <w:szCs w:val="28"/>
        </w:rPr>
        <w:t>В этом случае заключение концессионного соглашения осуществляется на конкурсной основе в порядке, установленном Федеральным законом «О концессионных соглашениях».</w:t>
      </w:r>
    </w:p>
    <w:p w:rsidR="00731C74" w:rsidRPr="00AB4B97" w:rsidRDefault="00731C74" w:rsidP="00731C74">
      <w:pPr>
        <w:spacing w:line="360" w:lineRule="auto"/>
        <w:ind w:firstLine="567"/>
        <w:jc w:val="both"/>
        <w:rPr>
          <w:sz w:val="28"/>
          <w:szCs w:val="28"/>
        </w:rPr>
      </w:pPr>
      <w:r w:rsidRPr="00AB4B97">
        <w:rPr>
          <w:sz w:val="28"/>
          <w:szCs w:val="28"/>
        </w:rPr>
        <w:t xml:space="preserve">2.7.5.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w:t>
      </w:r>
      <w:r w:rsidR="00826AF8">
        <w:rPr>
          <w:sz w:val="28"/>
          <w:szCs w:val="28"/>
        </w:rPr>
        <w:t>–</w:t>
      </w:r>
      <w:r w:rsidRPr="00AB4B97">
        <w:rPr>
          <w:sz w:val="28"/>
          <w:szCs w:val="28"/>
        </w:rPr>
        <w:t xml:space="preserve">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частью 4.1 статьи 37 Федерального закона «О концессионных соглашениях», и в случае, </w:t>
      </w:r>
      <w:r w:rsidRPr="00AB4B97">
        <w:rPr>
          <w:sz w:val="28"/>
          <w:szCs w:val="28"/>
        </w:rPr>
        <w:lastRenderedPageBreak/>
        <w:t>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Федеральным законом «О концессионных соглашениях", с учетом следующих особенностей:</w:t>
      </w:r>
    </w:p>
    <w:p w:rsidR="00731C74" w:rsidRPr="00AB4B97" w:rsidRDefault="00731C74" w:rsidP="00731C74">
      <w:pPr>
        <w:spacing w:line="360" w:lineRule="auto"/>
        <w:ind w:firstLine="567"/>
        <w:jc w:val="both"/>
        <w:rPr>
          <w:sz w:val="28"/>
          <w:szCs w:val="28"/>
        </w:rPr>
      </w:pPr>
      <w:r w:rsidRPr="00AB4B97">
        <w:rPr>
          <w:sz w:val="28"/>
          <w:szCs w:val="28"/>
        </w:rPr>
        <w:t>1) решение о заключении концессионного соглашения принимается в течение тридцати календарных дней после истечения сорокапятидневного срока;</w:t>
      </w:r>
    </w:p>
    <w:p w:rsidR="00731C74" w:rsidRPr="00AB4B97" w:rsidRDefault="00731C74" w:rsidP="00731C74">
      <w:pPr>
        <w:spacing w:line="360" w:lineRule="auto"/>
        <w:ind w:firstLine="567"/>
        <w:jc w:val="both"/>
        <w:rPr>
          <w:sz w:val="28"/>
          <w:szCs w:val="28"/>
        </w:rPr>
      </w:pPr>
      <w:r w:rsidRPr="00AB4B97">
        <w:rPr>
          <w:sz w:val="28"/>
          <w:szCs w:val="28"/>
        </w:rPr>
        <w:t xml:space="preserve">2) </w:t>
      </w:r>
      <w:r w:rsidR="00826AF8">
        <w:rPr>
          <w:sz w:val="28"/>
          <w:szCs w:val="28"/>
        </w:rPr>
        <w:t>уполномоченный орган</w:t>
      </w:r>
      <w:r w:rsidRPr="00AB4B97">
        <w:rPr>
          <w:sz w:val="28"/>
          <w:szCs w:val="28"/>
        </w:rPr>
        <w:t xml:space="preserve">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w:t>
      </w:r>
      <w:r w:rsidRPr="00AB4B97">
        <w:rPr>
          <w:sz w:val="28"/>
          <w:szCs w:val="28"/>
        </w:rPr>
        <w:lastRenderedPageBreak/>
        <w:t>может превышать один месяц;</w:t>
      </w:r>
    </w:p>
    <w:p w:rsidR="00731C74" w:rsidRPr="00AB4B97" w:rsidRDefault="00731C74" w:rsidP="00731C74">
      <w:pPr>
        <w:spacing w:line="360" w:lineRule="auto"/>
        <w:ind w:firstLine="567"/>
        <w:jc w:val="both"/>
        <w:rPr>
          <w:sz w:val="28"/>
          <w:szCs w:val="28"/>
        </w:rPr>
      </w:pPr>
      <w:r w:rsidRPr="00AB4B97">
        <w:rPr>
          <w:sz w:val="28"/>
          <w:szCs w:val="28"/>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731C74" w:rsidRPr="00AB4B97" w:rsidRDefault="00731C74" w:rsidP="00731C74">
      <w:pPr>
        <w:spacing w:line="360" w:lineRule="auto"/>
        <w:ind w:firstLine="567"/>
        <w:jc w:val="both"/>
        <w:rPr>
          <w:sz w:val="28"/>
          <w:szCs w:val="28"/>
        </w:rPr>
      </w:pPr>
      <w:r w:rsidRPr="00AB4B97">
        <w:rPr>
          <w:sz w:val="28"/>
          <w:szCs w:val="28"/>
        </w:rPr>
        <w:t>2.8.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731C74" w:rsidRPr="00AB4B97" w:rsidRDefault="00731C74" w:rsidP="00731C74">
      <w:pPr>
        <w:spacing w:line="360" w:lineRule="auto"/>
        <w:ind w:firstLine="567"/>
        <w:jc w:val="both"/>
        <w:rPr>
          <w:sz w:val="28"/>
          <w:szCs w:val="28"/>
        </w:rPr>
      </w:pPr>
      <w:r w:rsidRPr="00AB4B97">
        <w:rPr>
          <w:sz w:val="28"/>
          <w:szCs w:val="28"/>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731C74" w:rsidRPr="00AB4B97" w:rsidRDefault="00731C74" w:rsidP="00731C74">
      <w:pPr>
        <w:spacing w:line="360" w:lineRule="auto"/>
        <w:ind w:firstLine="567"/>
        <w:jc w:val="both"/>
        <w:rPr>
          <w:sz w:val="28"/>
          <w:szCs w:val="28"/>
        </w:rPr>
      </w:pPr>
      <w:r w:rsidRPr="00AB4B97">
        <w:rPr>
          <w:sz w:val="28"/>
          <w:szCs w:val="28"/>
        </w:rPr>
        <w:t xml:space="preserve">2) отсутствие определения суда о возбуждении производства по делу о банкротстве в отношении </w:t>
      </w:r>
      <w:r w:rsidRPr="00AB4B97">
        <w:rPr>
          <w:sz w:val="28"/>
          <w:szCs w:val="28"/>
        </w:rPr>
        <w:lastRenderedPageBreak/>
        <w:t>лица, выступающего с инициативой заключения концессионного соглашения;</w:t>
      </w:r>
    </w:p>
    <w:p w:rsidR="00731C74" w:rsidRPr="00AB4B97" w:rsidRDefault="00731C74" w:rsidP="00731C74">
      <w:pPr>
        <w:spacing w:line="360" w:lineRule="auto"/>
        <w:ind w:firstLine="567"/>
        <w:jc w:val="both"/>
        <w:rPr>
          <w:sz w:val="28"/>
          <w:szCs w:val="28"/>
        </w:rPr>
      </w:pPr>
      <w:r w:rsidRPr="00AB4B97">
        <w:rPr>
          <w:sz w:val="28"/>
          <w:szCs w:val="28"/>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731C74" w:rsidRPr="00AB4B97" w:rsidRDefault="00731C74" w:rsidP="00731C74">
      <w:pPr>
        <w:spacing w:line="360" w:lineRule="auto"/>
        <w:ind w:firstLine="567"/>
        <w:jc w:val="both"/>
        <w:rPr>
          <w:sz w:val="28"/>
          <w:szCs w:val="28"/>
        </w:rPr>
      </w:pPr>
      <w:r w:rsidRPr="00AB4B97">
        <w:rPr>
          <w:sz w:val="28"/>
          <w:szCs w:val="28"/>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w:t>
      </w:r>
      <w:r w:rsidRPr="00AB4B97">
        <w:rPr>
          <w:sz w:val="28"/>
          <w:szCs w:val="28"/>
        </w:rPr>
        <w:lastRenderedPageBreak/>
        <w:t>глашения, которые предполагается осуществить концессионером, на каждый год срока действия концессионного соглашения).</w:t>
      </w:r>
    </w:p>
    <w:p w:rsidR="00731C74" w:rsidRPr="00AB4B97" w:rsidRDefault="00731C74" w:rsidP="00731C74">
      <w:pPr>
        <w:spacing w:line="360" w:lineRule="auto"/>
        <w:ind w:firstLine="567"/>
        <w:jc w:val="both"/>
        <w:rPr>
          <w:sz w:val="28"/>
          <w:szCs w:val="28"/>
        </w:rPr>
      </w:pPr>
      <w:r w:rsidRPr="00AB4B97">
        <w:rPr>
          <w:sz w:val="28"/>
          <w:szCs w:val="28"/>
        </w:rPr>
        <w:t>2.9. Лицо, выступающее с инициативой заключения концессионного соглашения, вправе проводить с уполномоченным</w:t>
      </w:r>
      <w:r w:rsidR="00F22A0D" w:rsidRPr="00F22A0D">
        <w:rPr>
          <w:sz w:val="28"/>
          <w:szCs w:val="28"/>
        </w:rPr>
        <w:t xml:space="preserve"> </w:t>
      </w:r>
      <w:r w:rsidR="00F22A0D">
        <w:rPr>
          <w:sz w:val="28"/>
          <w:szCs w:val="28"/>
        </w:rPr>
        <w:t>органом</w:t>
      </w:r>
      <w:r w:rsidRPr="00AB4B97">
        <w:rPr>
          <w:sz w:val="28"/>
          <w:szCs w:val="28"/>
        </w:rPr>
        <w:t>, переговоры, связанные с подготовкой проекта концессионного соглашения, до направления предложения о заключении концессионного соглашения.</w:t>
      </w:r>
    </w:p>
    <w:p w:rsidR="00731C74" w:rsidRPr="00AB4B97" w:rsidRDefault="00731C74" w:rsidP="00AB4B97">
      <w:pPr>
        <w:spacing w:line="360" w:lineRule="auto"/>
        <w:ind w:firstLine="567"/>
        <w:jc w:val="both"/>
        <w:rPr>
          <w:sz w:val="28"/>
          <w:szCs w:val="28"/>
        </w:rPr>
      </w:pPr>
      <w:r w:rsidRPr="00AB4B97">
        <w:rPr>
          <w:sz w:val="28"/>
          <w:szCs w:val="28"/>
        </w:rPr>
        <w:t>2.10. Подготовку проекта решения о заключении концессионного соглашения, указанного в пункте 2.4. настоящего По</w:t>
      </w:r>
      <w:r w:rsidR="00F22A0D">
        <w:rPr>
          <w:sz w:val="28"/>
          <w:szCs w:val="28"/>
        </w:rPr>
        <w:t>рядка</w:t>
      </w:r>
      <w:r w:rsidRPr="00AB4B97">
        <w:rPr>
          <w:sz w:val="28"/>
          <w:szCs w:val="28"/>
        </w:rPr>
        <w:t xml:space="preserve">, осуществляет </w:t>
      </w:r>
      <w:r w:rsidR="00F22A0D">
        <w:rPr>
          <w:sz w:val="28"/>
          <w:szCs w:val="28"/>
        </w:rPr>
        <w:t>уполномоченный орган</w:t>
      </w:r>
      <w:r w:rsidRPr="00AB4B97">
        <w:rPr>
          <w:sz w:val="28"/>
          <w:szCs w:val="28"/>
        </w:rPr>
        <w:t xml:space="preserve"> в течение 30 календарных дней со дня поступления в предложения о заключении концессионного соглашения.</w:t>
      </w:r>
    </w:p>
    <w:p w:rsidR="00731C74" w:rsidRPr="00AB4B97" w:rsidRDefault="00731C74" w:rsidP="00C630AA">
      <w:pPr>
        <w:spacing w:line="360" w:lineRule="auto"/>
        <w:ind w:firstLine="567"/>
        <w:jc w:val="both"/>
        <w:rPr>
          <w:sz w:val="28"/>
          <w:szCs w:val="28"/>
        </w:rPr>
      </w:pPr>
      <w:r w:rsidRPr="00AB4B97">
        <w:rPr>
          <w:sz w:val="28"/>
          <w:szCs w:val="28"/>
        </w:rPr>
        <w:t>2.11. Подготовку проекта концессионного соглашения в случае инициирования его лицами, указанными в пункте 2.1.1. настоящего По</w:t>
      </w:r>
      <w:r w:rsidR="00F22A0D">
        <w:rPr>
          <w:sz w:val="28"/>
          <w:szCs w:val="28"/>
        </w:rPr>
        <w:t>рядка</w:t>
      </w:r>
      <w:r w:rsidRPr="00AB4B97">
        <w:rPr>
          <w:sz w:val="28"/>
          <w:szCs w:val="28"/>
        </w:rPr>
        <w:t xml:space="preserve">, осуществляет </w:t>
      </w:r>
      <w:r w:rsidR="00F22A0D">
        <w:rPr>
          <w:sz w:val="28"/>
          <w:szCs w:val="28"/>
        </w:rPr>
        <w:t>уполномоченны</w:t>
      </w:r>
      <w:r w:rsidR="00076909">
        <w:rPr>
          <w:sz w:val="28"/>
          <w:szCs w:val="28"/>
        </w:rPr>
        <w:t>й</w:t>
      </w:r>
      <w:r w:rsidR="00F22A0D">
        <w:rPr>
          <w:sz w:val="28"/>
          <w:szCs w:val="28"/>
        </w:rPr>
        <w:t xml:space="preserve"> орган совместно с </w:t>
      </w:r>
      <w:r w:rsidR="00076909">
        <w:rPr>
          <w:spacing w:val="1"/>
          <w:sz w:val="28"/>
          <w:szCs w:val="28"/>
        </w:rPr>
        <w:t>отделами</w:t>
      </w:r>
      <w:r w:rsidR="00076909" w:rsidRPr="00DC5202">
        <w:rPr>
          <w:sz w:val="28"/>
          <w:szCs w:val="28"/>
        </w:rPr>
        <w:t xml:space="preserve"> </w:t>
      </w:r>
      <w:r w:rsidR="00076909" w:rsidRPr="00DC5202">
        <w:rPr>
          <w:spacing w:val="3"/>
          <w:sz w:val="28"/>
          <w:szCs w:val="28"/>
        </w:rPr>
        <w:t xml:space="preserve"> </w:t>
      </w:r>
      <w:r w:rsidR="00076909">
        <w:rPr>
          <w:spacing w:val="2"/>
          <w:w w:val="101"/>
          <w:sz w:val="28"/>
          <w:szCs w:val="28"/>
        </w:rPr>
        <w:t>а</w:t>
      </w:r>
      <w:r w:rsidR="00076909" w:rsidRPr="00DC5202">
        <w:rPr>
          <w:spacing w:val="-1"/>
          <w:w w:val="101"/>
          <w:sz w:val="28"/>
          <w:szCs w:val="28"/>
        </w:rPr>
        <w:t>д</w:t>
      </w:r>
      <w:r w:rsidR="00076909" w:rsidRPr="00DC5202">
        <w:rPr>
          <w:spacing w:val="1"/>
          <w:w w:val="101"/>
          <w:sz w:val="28"/>
          <w:szCs w:val="28"/>
        </w:rPr>
        <w:t>м</w:t>
      </w:r>
      <w:r w:rsidR="00076909" w:rsidRPr="00DC5202">
        <w:rPr>
          <w:spacing w:val="-3"/>
          <w:w w:val="101"/>
          <w:sz w:val="28"/>
          <w:szCs w:val="28"/>
        </w:rPr>
        <w:t>и</w:t>
      </w:r>
      <w:r w:rsidR="00076909" w:rsidRPr="00DC5202">
        <w:rPr>
          <w:spacing w:val="2"/>
          <w:w w:val="101"/>
          <w:sz w:val="28"/>
          <w:szCs w:val="28"/>
        </w:rPr>
        <w:t>н</w:t>
      </w:r>
      <w:r w:rsidR="00076909" w:rsidRPr="00DC5202">
        <w:rPr>
          <w:w w:val="101"/>
          <w:sz w:val="28"/>
          <w:szCs w:val="28"/>
        </w:rPr>
        <w:t>ис</w:t>
      </w:r>
      <w:r w:rsidR="00076909" w:rsidRPr="00DC5202">
        <w:rPr>
          <w:spacing w:val="-1"/>
          <w:w w:val="101"/>
          <w:sz w:val="28"/>
          <w:szCs w:val="28"/>
        </w:rPr>
        <w:t>т</w:t>
      </w:r>
      <w:r w:rsidR="00076909" w:rsidRPr="00DC5202">
        <w:rPr>
          <w:spacing w:val="1"/>
          <w:w w:val="101"/>
          <w:sz w:val="28"/>
          <w:szCs w:val="28"/>
        </w:rPr>
        <w:t>р</w:t>
      </w:r>
      <w:r w:rsidR="00076909" w:rsidRPr="00DC5202">
        <w:rPr>
          <w:spacing w:val="2"/>
          <w:w w:val="101"/>
          <w:sz w:val="28"/>
          <w:szCs w:val="28"/>
        </w:rPr>
        <w:t>а</w:t>
      </w:r>
      <w:r w:rsidR="00076909" w:rsidRPr="00DC5202">
        <w:rPr>
          <w:spacing w:val="-3"/>
          <w:w w:val="101"/>
          <w:sz w:val="28"/>
          <w:szCs w:val="28"/>
        </w:rPr>
        <w:t>ц</w:t>
      </w:r>
      <w:r w:rsidR="00076909" w:rsidRPr="00DC5202">
        <w:rPr>
          <w:spacing w:val="2"/>
          <w:w w:val="101"/>
          <w:sz w:val="28"/>
          <w:szCs w:val="28"/>
        </w:rPr>
        <w:t>и</w:t>
      </w:r>
      <w:r w:rsidR="00076909" w:rsidRPr="00DC5202">
        <w:rPr>
          <w:w w:val="101"/>
          <w:sz w:val="28"/>
          <w:szCs w:val="28"/>
        </w:rPr>
        <w:t xml:space="preserve">и </w:t>
      </w:r>
      <w:r w:rsidR="00076909" w:rsidRPr="00DC5202">
        <w:rPr>
          <w:spacing w:val="1"/>
          <w:sz w:val="28"/>
          <w:szCs w:val="28"/>
        </w:rPr>
        <w:t>м</w:t>
      </w:r>
      <w:r w:rsidR="00076909" w:rsidRPr="00DC5202">
        <w:rPr>
          <w:spacing w:val="-4"/>
          <w:sz w:val="28"/>
          <w:szCs w:val="28"/>
        </w:rPr>
        <w:t>у</w:t>
      </w:r>
      <w:r w:rsidR="00076909" w:rsidRPr="00DC5202">
        <w:rPr>
          <w:spacing w:val="2"/>
          <w:sz w:val="28"/>
          <w:szCs w:val="28"/>
        </w:rPr>
        <w:t>н</w:t>
      </w:r>
      <w:r w:rsidR="00076909" w:rsidRPr="00DC5202">
        <w:rPr>
          <w:sz w:val="28"/>
          <w:szCs w:val="28"/>
        </w:rPr>
        <w:t>ицип</w:t>
      </w:r>
      <w:r w:rsidR="00076909" w:rsidRPr="00DC5202">
        <w:rPr>
          <w:spacing w:val="2"/>
          <w:sz w:val="28"/>
          <w:szCs w:val="28"/>
        </w:rPr>
        <w:t>а</w:t>
      </w:r>
      <w:r w:rsidR="00076909" w:rsidRPr="00DC5202">
        <w:rPr>
          <w:spacing w:val="-1"/>
          <w:sz w:val="28"/>
          <w:szCs w:val="28"/>
        </w:rPr>
        <w:t>ль</w:t>
      </w:r>
      <w:r w:rsidR="00076909" w:rsidRPr="00DC5202">
        <w:rPr>
          <w:sz w:val="28"/>
          <w:szCs w:val="28"/>
        </w:rPr>
        <w:t>н</w:t>
      </w:r>
      <w:r w:rsidR="00076909" w:rsidRPr="00DC5202">
        <w:rPr>
          <w:spacing w:val="-2"/>
          <w:sz w:val="28"/>
          <w:szCs w:val="28"/>
        </w:rPr>
        <w:t>о</w:t>
      </w:r>
      <w:r w:rsidR="00076909" w:rsidRPr="00DC5202">
        <w:rPr>
          <w:sz w:val="28"/>
          <w:szCs w:val="28"/>
        </w:rPr>
        <w:t>го</w:t>
      </w:r>
      <w:r w:rsidR="00076909" w:rsidRPr="00DC5202">
        <w:rPr>
          <w:spacing w:val="5"/>
          <w:sz w:val="28"/>
          <w:szCs w:val="28"/>
        </w:rPr>
        <w:t xml:space="preserve"> </w:t>
      </w:r>
      <w:r w:rsidR="00076909" w:rsidRPr="00DC5202">
        <w:rPr>
          <w:spacing w:val="1"/>
          <w:sz w:val="28"/>
          <w:szCs w:val="28"/>
        </w:rPr>
        <w:t>о</w:t>
      </w:r>
      <w:r w:rsidR="00076909" w:rsidRPr="00DC5202">
        <w:rPr>
          <w:spacing w:val="-1"/>
          <w:sz w:val="28"/>
          <w:szCs w:val="28"/>
        </w:rPr>
        <w:t>б</w:t>
      </w:r>
      <w:r w:rsidR="00076909" w:rsidRPr="00DC5202">
        <w:rPr>
          <w:spacing w:val="1"/>
          <w:sz w:val="28"/>
          <w:szCs w:val="28"/>
        </w:rPr>
        <w:t>р</w:t>
      </w:r>
      <w:r w:rsidR="00076909" w:rsidRPr="00DC5202">
        <w:rPr>
          <w:sz w:val="28"/>
          <w:szCs w:val="28"/>
        </w:rPr>
        <w:t>а</w:t>
      </w:r>
      <w:r w:rsidR="00076909" w:rsidRPr="00DC5202">
        <w:rPr>
          <w:spacing w:val="1"/>
          <w:sz w:val="28"/>
          <w:szCs w:val="28"/>
        </w:rPr>
        <w:t>зо</w:t>
      </w:r>
      <w:r w:rsidR="00076909" w:rsidRPr="00DC5202">
        <w:rPr>
          <w:sz w:val="28"/>
          <w:szCs w:val="28"/>
        </w:rPr>
        <w:t>вания</w:t>
      </w:r>
      <w:r w:rsidR="00076909" w:rsidRPr="00DC5202">
        <w:rPr>
          <w:spacing w:val="5"/>
          <w:sz w:val="28"/>
          <w:szCs w:val="28"/>
        </w:rPr>
        <w:t xml:space="preserve"> </w:t>
      </w:r>
      <w:r w:rsidR="00076909" w:rsidRPr="00DC5202">
        <w:rPr>
          <w:spacing w:val="-4"/>
          <w:sz w:val="28"/>
          <w:szCs w:val="28"/>
        </w:rPr>
        <w:t>«</w:t>
      </w:r>
      <w:r w:rsidR="00076909">
        <w:rPr>
          <w:sz w:val="28"/>
          <w:szCs w:val="28"/>
        </w:rPr>
        <w:t>Лен</w:t>
      </w:r>
      <w:r w:rsidR="00076909" w:rsidRPr="00DC5202">
        <w:rPr>
          <w:spacing w:val="2"/>
          <w:sz w:val="28"/>
          <w:szCs w:val="28"/>
        </w:rPr>
        <w:t>с</w:t>
      </w:r>
      <w:r w:rsidR="00076909" w:rsidRPr="00DC5202">
        <w:rPr>
          <w:spacing w:val="-3"/>
          <w:sz w:val="28"/>
          <w:szCs w:val="28"/>
        </w:rPr>
        <w:t>к</w:t>
      </w:r>
      <w:r w:rsidR="00076909" w:rsidRPr="00DC5202">
        <w:rPr>
          <w:spacing w:val="2"/>
          <w:sz w:val="28"/>
          <w:szCs w:val="28"/>
        </w:rPr>
        <w:t>и</w:t>
      </w:r>
      <w:r w:rsidR="00076909" w:rsidRPr="00DC5202">
        <w:rPr>
          <w:sz w:val="28"/>
          <w:szCs w:val="28"/>
        </w:rPr>
        <w:t xml:space="preserve">й </w:t>
      </w:r>
      <w:r w:rsidR="00076909" w:rsidRPr="00DC5202">
        <w:rPr>
          <w:spacing w:val="1"/>
          <w:sz w:val="28"/>
          <w:szCs w:val="28"/>
        </w:rPr>
        <w:t>р</w:t>
      </w:r>
      <w:r w:rsidR="00076909" w:rsidRPr="00DC5202">
        <w:rPr>
          <w:spacing w:val="2"/>
          <w:sz w:val="28"/>
          <w:szCs w:val="28"/>
        </w:rPr>
        <w:t>а</w:t>
      </w:r>
      <w:r w:rsidR="00076909" w:rsidRPr="00DC5202">
        <w:rPr>
          <w:spacing w:val="-3"/>
          <w:sz w:val="28"/>
          <w:szCs w:val="28"/>
        </w:rPr>
        <w:t>й</w:t>
      </w:r>
      <w:r w:rsidR="00076909" w:rsidRPr="00DC5202">
        <w:rPr>
          <w:spacing w:val="1"/>
          <w:sz w:val="28"/>
          <w:szCs w:val="28"/>
        </w:rPr>
        <w:t>о</w:t>
      </w:r>
      <w:r w:rsidR="00076909" w:rsidRPr="00DC5202">
        <w:rPr>
          <w:spacing w:val="2"/>
          <w:sz w:val="28"/>
          <w:szCs w:val="28"/>
        </w:rPr>
        <w:t>н</w:t>
      </w:r>
      <w:r w:rsidR="00076909" w:rsidRPr="00DC5202">
        <w:rPr>
          <w:spacing w:val="-4"/>
          <w:sz w:val="28"/>
          <w:szCs w:val="28"/>
        </w:rPr>
        <w:t>»</w:t>
      </w:r>
      <w:r w:rsidR="00076909" w:rsidRPr="00DC5202">
        <w:rPr>
          <w:sz w:val="28"/>
          <w:szCs w:val="28"/>
        </w:rPr>
        <w:t>,</w:t>
      </w:r>
      <w:r w:rsidR="00076909" w:rsidRPr="00DC5202">
        <w:rPr>
          <w:spacing w:val="4"/>
          <w:sz w:val="28"/>
          <w:szCs w:val="28"/>
        </w:rPr>
        <w:t xml:space="preserve"> </w:t>
      </w:r>
      <w:r w:rsidR="00076909" w:rsidRPr="00DC5202">
        <w:rPr>
          <w:spacing w:val="1"/>
          <w:sz w:val="28"/>
          <w:szCs w:val="28"/>
        </w:rPr>
        <w:t>о</w:t>
      </w:r>
      <w:r w:rsidR="00076909" w:rsidRPr="00DC5202">
        <w:rPr>
          <w:spacing w:val="2"/>
          <w:sz w:val="28"/>
          <w:szCs w:val="28"/>
        </w:rPr>
        <w:t>с</w:t>
      </w:r>
      <w:r w:rsidR="00076909" w:rsidRPr="00DC5202">
        <w:rPr>
          <w:spacing w:val="-4"/>
          <w:sz w:val="28"/>
          <w:szCs w:val="28"/>
        </w:rPr>
        <w:t>у</w:t>
      </w:r>
      <w:r w:rsidR="00076909" w:rsidRPr="00DC5202">
        <w:rPr>
          <w:spacing w:val="3"/>
          <w:sz w:val="28"/>
          <w:szCs w:val="28"/>
        </w:rPr>
        <w:t>щ</w:t>
      </w:r>
      <w:r w:rsidR="00076909" w:rsidRPr="00DC5202">
        <w:rPr>
          <w:sz w:val="28"/>
          <w:szCs w:val="28"/>
        </w:rPr>
        <w:t>е</w:t>
      </w:r>
      <w:r w:rsidR="00076909" w:rsidRPr="00DC5202">
        <w:rPr>
          <w:spacing w:val="2"/>
          <w:sz w:val="28"/>
          <w:szCs w:val="28"/>
        </w:rPr>
        <w:t>с</w:t>
      </w:r>
      <w:r w:rsidR="00076909" w:rsidRPr="00DC5202">
        <w:rPr>
          <w:spacing w:val="-1"/>
          <w:sz w:val="28"/>
          <w:szCs w:val="28"/>
        </w:rPr>
        <w:t>т</w:t>
      </w:r>
      <w:r w:rsidR="00076909" w:rsidRPr="00DC5202">
        <w:rPr>
          <w:sz w:val="28"/>
          <w:szCs w:val="28"/>
        </w:rPr>
        <w:t>в</w:t>
      </w:r>
      <w:r w:rsidR="00076909" w:rsidRPr="00DC5202">
        <w:rPr>
          <w:spacing w:val="-1"/>
          <w:sz w:val="28"/>
          <w:szCs w:val="28"/>
        </w:rPr>
        <w:t>л</w:t>
      </w:r>
      <w:r w:rsidR="00076909" w:rsidRPr="00DC5202">
        <w:rPr>
          <w:spacing w:val="3"/>
          <w:sz w:val="28"/>
          <w:szCs w:val="28"/>
        </w:rPr>
        <w:t>я</w:t>
      </w:r>
      <w:r w:rsidR="00076909" w:rsidRPr="00DC5202">
        <w:rPr>
          <w:spacing w:val="-2"/>
          <w:sz w:val="28"/>
          <w:szCs w:val="28"/>
        </w:rPr>
        <w:t>ю</w:t>
      </w:r>
      <w:r w:rsidR="00076909" w:rsidRPr="00DC5202">
        <w:rPr>
          <w:sz w:val="28"/>
          <w:szCs w:val="28"/>
        </w:rPr>
        <w:t>щи</w:t>
      </w:r>
      <w:r w:rsidR="00076909">
        <w:rPr>
          <w:sz w:val="28"/>
          <w:szCs w:val="28"/>
        </w:rPr>
        <w:t>ми</w:t>
      </w:r>
      <w:r w:rsidR="00076909" w:rsidRPr="00DC5202">
        <w:rPr>
          <w:spacing w:val="4"/>
          <w:sz w:val="28"/>
          <w:szCs w:val="28"/>
        </w:rPr>
        <w:t xml:space="preserve"> </w:t>
      </w:r>
      <w:r w:rsidR="00076909" w:rsidRPr="00DC5202">
        <w:rPr>
          <w:sz w:val="28"/>
          <w:szCs w:val="28"/>
        </w:rPr>
        <w:t>п</w:t>
      </w:r>
      <w:r w:rsidR="00076909" w:rsidRPr="00DC5202">
        <w:rPr>
          <w:spacing w:val="3"/>
          <w:sz w:val="28"/>
          <w:szCs w:val="28"/>
        </w:rPr>
        <w:t>о</w:t>
      </w:r>
      <w:r w:rsidR="00076909" w:rsidRPr="00DC5202">
        <w:rPr>
          <w:spacing w:val="-1"/>
          <w:sz w:val="28"/>
          <w:szCs w:val="28"/>
        </w:rPr>
        <w:t>л</w:t>
      </w:r>
      <w:r w:rsidR="00076909" w:rsidRPr="00DC5202">
        <w:rPr>
          <w:sz w:val="28"/>
          <w:szCs w:val="28"/>
        </w:rPr>
        <w:t>н</w:t>
      </w:r>
      <w:r w:rsidR="00076909" w:rsidRPr="00DC5202">
        <w:rPr>
          <w:spacing w:val="-2"/>
          <w:sz w:val="28"/>
          <w:szCs w:val="28"/>
        </w:rPr>
        <w:t>о</w:t>
      </w:r>
      <w:r w:rsidR="00076909" w:rsidRPr="00DC5202">
        <w:rPr>
          <w:spacing w:val="1"/>
          <w:sz w:val="28"/>
          <w:szCs w:val="28"/>
        </w:rPr>
        <w:t>м</w:t>
      </w:r>
      <w:r w:rsidR="00076909" w:rsidRPr="00DC5202">
        <w:rPr>
          <w:spacing w:val="-2"/>
          <w:sz w:val="28"/>
          <w:szCs w:val="28"/>
        </w:rPr>
        <w:t>о</w:t>
      </w:r>
      <w:r w:rsidR="00076909" w:rsidRPr="00DC5202">
        <w:rPr>
          <w:spacing w:val="3"/>
          <w:sz w:val="28"/>
          <w:szCs w:val="28"/>
        </w:rPr>
        <w:t>ч</w:t>
      </w:r>
      <w:r w:rsidR="00076909" w:rsidRPr="00DC5202">
        <w:rPr>
          <w:sz w:val="28"/>
          <w:szCs w:val="28"/>
        </w:rPr>
        <w:t>и</w:t>
      </w:r>
      <w:r w:rsidR="00C630AA">
        <w:rPr>
          <w:sz w:val="28"/>
          <w:szCs w:val="28"/>
        </w:rPr>
        <w:t xml:space="preserve">я по вопросам </w:t>
      </w:r>
      <w:r w:rsidR="00076909" w:rsidRPr="00DC5202">
        <w:rPr>
          <w:sz w:val="28"/>
          <w:szCs w:val="28"/>
        </w:rPr>
        <w:t xml:space="preserve">  </w:t>
      </w:r>
      <w:r w:rsidR="00C630AA">
        <w:rPr>
          <w:sz w:val="28"/>
          <w:szCs w:val="28"/>
        </w:rPr>
        <w:t xml:space="preserve">включаемых в </w:t>
      </w:r>
      <w:r w:rsidR="00076909" w:rsidRPr="00DC5202">
        <w:rPr>
          <w:spacing w:val="-1"/>
          <w:sz w:val="28"/>
          <w:szCs w:val="28"/>
        </w:rPr>
        <w:t>к</w:t>
      </w:r>
      <w:r w:rsidR="00076909" w:rsidRPr="00DC5202">
        <w:rPr>
          <w:spacing w:val="1"/>
          <w:sz w:val="28"/>
          <w:szCs w:val="28"/>
        </w:rPr>
        <w:t>о</w:t>
      </w:r>
      <w:r w:rsidR="00076909" w:rsidRPr="00DC5202">
        <w:rPr>
          <w:sz w:val="28"/>
          <w:szCs w:val="28"/>
        </w:rPr>
        <w:t>нц</w:t>
      </w:r>
      <w:r w:rsidR="00076909" w:rsidRPr="00DC5202">
        <w:rPr>
          <w:spacing w:val="2"/>
          <w:sz w:val="28"/>
          <w:szCs w:val="28"/>
        </w:rPr>
        <w:t>е</w:t>
      </w:r>
      <w:r w:rsidR="00076909" w:rsidRPr="00DC5202">
        <w:rPr>
          <w:spacing w:val="-3"/>
          <w:sz w:val="28"/>
          <w:szCs w:val="28"/>
        </w:rPr>
        <w:t>с</w:t>
      </w:r>
      <w:r w:rsidR="00076909" w:rsidRPr="00DC5202">
        <w:rPr>
          <w:spacing w:val="2"/>
          <w:sz w:val="28"/>
          <w:szCs w:val="28"/>
        </w:rPr>
        <w:t>с</w:t>
      </w:r>
      <w:r w:rsidR="00076909" w:rsidRPr="00DC5202">
        <w:rPr>
          <w:sz w:val="28"/>
          <w:szCs w:val="28"/>
        </w:rPr>
        <w:t>и</w:t>
      </w:r>
      <w:r w:rsidR="00076909" w:rsidRPr="00DC5202">
        <w:rPr>
          <w:spacing w:val="-2"/>
          <w:sz w:val="28"/>
          <w:szCs w:val="28"/>
        </w:rPr>
        <w:t>о</w:t>
      </w:r>
      <w:r w:rsidR="00076909" w:rsidRPr="00DC5202">
        <w:rPr>
          <w:spacing w:val="2"/>
          <w:sz w:val="28"/>
          <w:szCs w:val="28"/>
        </w:rPr>
        <w:t>н</w:t>
      </w:r>
      <w:r w:rsidR="00076909" w:rsidRPr="00DC5202">
        <w:rPr>
          <w:sz w:val="28"/>
          <w:szCs w:val="28"/>
        </w:rPr>
        <w:t>н</w:t>
      </w:r>
      <w:r w:rsidR="00076909" w:rsidRPr="00DC5202">
        <w:rPr>
          <w:spacing w:val="-2"/>
          <w:sz w:val="28"/>
          <w:szCs w:val="28"/>
        </w:rPr>
        <w:t>о</w:t>
      </w:r>
      <w:r w:rsidR="00C630AA">
        <w:rPr>
          <w:spacing w:val="6"/>
          <w:sz w:val="28"/>
          <w:szCs w:val="28"/>
        </w:rPr>
        <w:t>е</w:t>
      </w:r>
      <w:r w:rsidR="00076909" w:rsidRPr="00DC5202">
        <w:rPr>
          <w:sz w:val="28"/>
          <w:szCs w:val="28"/>
        </w:rPr>
        <w:t xml:space="preserve"> с</w:t>
      </w:r>
      <w:r w:rsidR="00076909" w:rsidRPr="00DC5202">
        <w:rPr>
          <w:spacing w:val="3"/>
          <w:sz w:val="28"/>
          <w:szCs w:val="28"/>
        </w:rPr>
        <w:t>о</w:t>
      </w:r>
      <w:r w:rsidR="00076909" w:rsidRPr="00DC5202">
        <w:rPr>
          <w:sz w:val="28"/>
          <w:szCs w:val="28"/>
        </w:rPr>
        <w:t>г</w:t>
      </w:r>
      <w:r w:rsidR="00076909" w:rsidRPr="00DC5202">
        <w:rPr>
          <w:spacing w:val="-4"/>
          <w:sz w:val="28"/>
          <w:szCs w:val="28"/>
        </w:rPr>
        <w:t>л</w:t>
      </w:r>
      <w:r w:rsidR="00076909" w:rsidRPr="00DC5202">
        <w:rPr>
          <w:sz w:val="28"/>
          <w:szCs w:val="28"/>
        </w:rPr>
        <w:t>а</w:t>
      </w:r>
      <w:r w:rsidR="00076909" w:rsidRPr="00DC5202">
        <w:rPr>
          <w:spacing w:val="3"/>
          <w:sz w:val="28"/>
          <w:szCs w:val="28"/>
        </w:rPr>
        <w:t>ш</w:t>
      </w:r>
      <w:r w:rsidR="00076909" w:rsidRPr="00DC5202">
        <w:rPr>
          <w:sz w:val="28"/>
          <w:szCs w:val="28"/>
        </w:rPr>
        <w:t>ени</w:t>
      </w:r>
      <w:r w:rsidR="00C630AA">
        <w:rPr>
          <w:sz w:val="28"/>
          <w:szCs w:val="28"/>
        </w:rPr>
        <w:t xml:space="preserve">е </w:t>
      </w:r>
      <w:r w:rsidRPr="00AB4B97">
        <w:rPr>
          <w:sz w:val="28"/>
          <w:szCs w:val="28"/>
        </w:rPr>
        <w:t xml:space="preserve">в течение 30 календарных дней со дня поступления </w:t>
      </w:r>
      <w:r w:rsidRPr="00AB4B97">
        <w:rPr>
          <w:sz w:val="28"/>
          <w:szCs w:val="28"/>
        </w:rPr>
        <w:lastRenderedPageBreak/>
        <w:t>принятия решения о заключении концессионного соглашения.</w:t>
      </w:r>
    </w:p>
    <w:p w:rsidR="00731C74" w:rsidRPr="00AB4B97" w:rsidRDefault="00731C74" w:rsidP="00731C74">
      <w:pPr>
        <w:spacing w:line="360" w:lineRule="auto"/>
        <w:ind w:firstLine="567"/>
        <w:jc w:val="both"/>
        <w:rPr>
          <w:sz w:val="28"/>
          <w:szCs w:val="28"/>
        </w:rPr>
      </w:pPr>
      <w:r w:rsidRPr="00AB4B97">
        <w:rPr>
          <w:sz w:val="28"/>
          <w:szCs w:val="28"/>
        </w:rPr>
        <w:t>2.12. Решением о заключении концессионного соглашения устанавливаются:</w:t>
      </w:r>
    </w:p>
    <w:p w:rsidR="00731C74" w:rsidRPr="00AB4B97" w:rsidRDefault="00731C74" w:rsidP="00731C74">
      <w:pPr>
        <w:spacing w:line="360" w:lineRule="auto"/>
        <w:ind w:firstLine="567"/>
        <w:jc w:val="both"/>
        <w:rPr>
          <w:sz w:val="28"/>
          <w:szCs w:val="28"/>
        </w:rPr>
      </w:pPr>
      <w:r w:rsidRPr="00AB4B97">
        <w:rPr>
          <w:sz w:val="28"/>
          <w:szCs w:val="28"/>
        </w:rPr>
        <w:t>1) условия концессионного соглашения в соответствии со статьями 10</w:t>
      </w:r>
      <w:r w:rsidR="00C630AA">
        <w:rPr>
          <w:sz w:val="28"/>
          <w:szCs w:val="28"/>
        </w:rPr>
        <w:t xml:space="preserve">, </w:t>
      </w:r>
      <w:r w:rsidRPr="00AB4B97">
        <w:rPr>
          <w:sz w:val="28"/>
          <w:szCs w:val="28"/>
        </w:rPr>
        <w:t>42 Федерального закона «О концессионных соглашениях»;</w:t>
      </w:r>
    </w:p>
    <w:p w:rsidR="00731C74" w:rsidRPr="00AB4B97" w:rsidRDefault="00731C74" w:rsidP="00731C74">
      <w:pPr>
        <w:spacing w:line="360" w:lineRule="auto"/>
        <w:ind w:firstLine="567"/>
        <w:jc w:val="both"/>
        <w:rPr>
          <w:sz w:val="28"/>
          <w:szCs w:val="28"/>
        </w:rPr>
      </w:pPr>
      <w:r w:rsidRPr="00AB4B97">
        <w:rPr>
          <w:sz w:val="28"/>
          <w:szCs w:val="28"/>
        </w:rPr>
        <w:t>2) критерии конкурса и параметры критериев конкурса;</w:t>
      </w:r>
    </w:p>
    <w:p w:rsidR="00731C74" w:rsidRPr="00AB4B97" w:rsidRDefault="00731C74" w:rsidP="00731C74">
      <w:pPr>
        <w:spacing w:line="360" w:lineRule="auto"/>
        <w:ind w:firstLine="567"/>
        <w:jc w:val="both"/>
        <w:rPr>
          <w:sz w:val="28"/>
          <w:szCs w:val="28"/>
        </w:rPr>
      </w:pPr>
      <w:r w:rsidRPr="00AB4B97">
        <w:rPr>
          <w:sz w:val="28"/>
          <w:szCs w:val="28"/>
        </w:rPr>
        <w:t>3) вид конкурса (открытый конкурс или закрытый конкурс);</w:t>
      </w:r>
    </w:p>
    <w:p w:rsidR="00731C74" w:rsidRPr="00AB4B97" w:rsidRDefault="00731C74" w:rsidP="00731C74">
      <w:pPr>
        <w:spacing w:line="360" w:lineRule="auto"/>
        <w:ind w:firstLine="567"/>
        <w:jc w:val="both"/>
        <w:rPr>
          <w:sz w:val="28"/>
          <w:szCs w:val="28"/>
        </w:rPr>
      </w:pPr>
      <w:r w:rsidRPr="00AB4B97">
        <w:rPr>
          <w:sz w:val="28"/>
          <w:szCs w:val="28"/>
        </w:rPr>
        <w:t xml:space="preserve">4) перечень лиц, которым направляются приглашения принять участие в конкурсе, </w:t>
      </w:r>
      <w:r w:rsidR="00C630AA">
        <w:rPr>
          <w:sz w:val="28"/>
          <w:szCs w:val="28"/>
        </w:rPr>
        <w:t>–</w:t>
      </w:r>
      <w:r w:rsidRPr="00AB4B97">
        <w:rPr>
          <w:sz w:val="28"/>
          <w:szCs w:val="28"/>
        </w:rPr>
        <w:t xml:space="preserve"> в случае проведения закрытого конкурса;</w:t>
      </w:r>
    </w:p>
    <w:p w:rsidR="00731C74" w:rsidRPr="00AB4B97" w:rsidRDefault="00731C74" w:rsidP="00731C74">
      <w:pPr>
        <w:spacing w:line="360" w:lineRule="auto"/>
        <w:ind w:firstLine="567"/>
        <w:jc w:val="both"/>
        <w:rPr>
          <w:sz w:val="28"/>
          <w:szCs w:val="28"/>
        </w:rPr>
      </w:pPr>
      <w:r w:rsidRPr="00AB4B97">
        <w:rPr>
          <w:sz w:val="28"/>
          <w:szCs w:val="28"/>
        </w:rPr>
        <w:t xml:space="preserve">5) срок размещения на официальном сайте </w:t>
      </w:r>
      <w:r w:rsidR="00C630AA">
        <w:rPr>
          <w:sz w:val="28"/>
          <w:szCs w:val="28"/>
        </w:rPr>
        <w:t xml:space="preserve">муниципального образования «Ленский район» РС (Я) </w:t>
      </w:r>
      <w:r w:rsidRPr="00AB4B97">
        <w:rPr>
          <w:sz w:val="28"/>
          <w:szCs w:val="28"/>
        </w:rPr>
        <w:t>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731C74" w:rsidRPr="00AB4B97" w:rsidRDefault="00731C74" w:rsidP="00731C74">
      <w:pPr>
        <w:spacing w:line="360" w:lineRule="auto"/>
        <w:ind w:firstLine="567"/>
        <w:jc w:val="both"/>
        <w:rPr>
          <w:sz w:val="28"/>
          <w:szCs w:val="28"/>
        </w:rPr>
      </w:pPr>
      <w:r w:rsidRPr="00AB4B97">
        <w:rPr>
          <w:sz w:val="28"/>
          <w:szCs w:val="28"/>
        </w:rPr>
        <w:t>6) орган, уполномоченный концедентом на:</w:t>
      </w:r>
    </w:p>
    <w:p w:rsidR="00731C74" w:rsidRPr="00AB4B97" w:rsidRDefault="00731C74" w:rsidP="00731C74">
      <w:pPr>
        <w:spacing w:line="360" w:lineRule="auto"/>
        <w:ind w:firstLine="567"/>
        <w:jc w:val="both"/>
        <w:rPr>
          <w:sz w:val="28"/>
          <w:szCs w:val="28"/>
        </w:rPr>
      </w:pPr>
      <w:r w:rsidRPr="00AB4B97">
        <w:rPr>
          <w:sz w:val="28"/>
          <w:szCs w:val="28"/>
        </w:rPr>
        <w:lastRenderedPageBreak/>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731C74" w:rsidRPr="00AB4B97" w:rsidRDefault="00731C74" w:rsidP="00731C74">
      <w:pPr>
        <w:spacing w:line="360" w:lineRule="auto"/>
        <w:ind w:firstLine="567"/>
        <w:jc w:val="both"/>
        <w:rPr>
          <w:sz w:val="28"/>
          <w:szCs w:val="28"/>
        </w:rPr>
      </w:pPr>
      <w:r w:rsidRPr="00AB4B97">
        <w:rPr>
          <w:sz w:val="28"/>
          <w:szCs w:val="28"/>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731C74" w:rsidRPr="00AB4B97" w:rsidRDefault="00731C74" w:rsidP="00731C74">
      <w:pPr>
        <w:spacing w:line="360" w:lineRule="auto"/>
        <w:ind w:firstLine="567"/>
        <w:jc w:val="both"/>
        <w:rPr>
          <w:sz w:val="28"/>
          <w:szCs w:val="28"/>
        </w:rPr>
      </w:pPr>
      <w:r w:rsidRPr="00AB4B97">
        <w:rPr>
          <w:sz w:val="28"/>
          <w:szCs w:val="28"/>
        </w:rPr>
        <w:t>2.12.1.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w:t>
      </w:r>
      <w:r w:rsidRPr="00AB4B97">
        <w:rPr>
          <w:sz w:val="28"/>
          <w:szCs w:val="28"/>
        </w:rPr>
        <w:lastRenderedPageBreak/>
        <w:t>сийской Федерации в сфере регулирования цен (тарифов).</w:t>
      </w:r>
    </w:p>
    <w:p w:rsidR="00731C74" w:rsidRPr="00AB4B97" w:rsidRDefault="00731C74" w:rsidP="00731C74">
      <w:pPr>
        <w:spacing w:line="360" w:lineRule="auto"/>
        <w:ind w:firstLine="567"/>
        <w:jc w:val="both"/>
        <w:rPr>
          <w:sz w:val="28"/>
          <w:szCs w:val="28"/>
        </w:rPr>
      </w:pPr>
      <w:r w:rsidRPr="00AB4B97">
        <w:rPr>
          <w:sz w:val="28"/>
          <w:szCs w:val="28"/>
        </w:rPr>
        <w:t>2.12.2. В случае, установленном Федеральным законом «О концессионных соглашениях» заключения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731C74" w:rsidRDefault="00731C74" w:rsidP="00045537">
      <w:pPr>
        <w:spacing w:line="360" w:lineRule="auto"/>
        <w:ind w:firstLine="567"/>
        <w:jc w:val="both"/>
        <w:rPr>
          <w:sz w:val="28"/>
          <w:szCs w:val="28"/>
        </w:rPr>
      </w:pPr>
      <w:r w:rsidRPr="00AB4B97">
        <w:rPr>
          <w:sz w:val="28"/>
          <w:szCs w:val="28"/>
        </w:rPr>
        <w:t>2.13. Решение о заключении концессионного соглашения может быть обжаловано в порядке, предусмотренном законодательством Российской Федерации.</w:t>
      </w:r>
    </w:p>
    <w:p w:rsidR="00045537" w:rsidRPr="00AB4B97" w:rsidRDefault="00045537" w:rsidP="00045537">
      <w:pPr>
        <w:spacing w:line="360" w:lineRule="auto"/>
        <w:ind w:firstLine="567"/>
        <w:jc w:val="both"/>
        <w:rPr>
          <w:sz w:val="28"/>
          <w:szCs w:val="28"/>
        </w:rPr>
      </w:pPr>
    </w:p>
    <w:p w:rsidR="00731C74" w:rsidRPr="00AB4B97" w:rsidRDefault="00731C74" w:rsidP="00AB4B97">
      <w:pPr>
        <w:spacing w:line="360" w:lineRule="auto"/>
        <w:jc w:val="center"/>
        <w:rPr>
          <w:sz w:val="28"/>
          <w:szCs w:val="28"/>
        </w:rPr>
      </w:pPr>
      <w:r w:rsidRPr="00AB4B97">
        <w:rPr>
          <w:sz w:val="28"/>
          <w:szCs w:val="28"/>
        </w:rPr>
        <w:t>3. Конкурс на право заключения концессионного соглашения</w:t>
      </w:r>
    </w:p>
    <w:p w:rsidR="00731C74" w:rsidRPr="00AB4B97" w:rsidRDefault="00731C74" w:rsidP="00731C74">
      <w:pPr>
        <w:spacing w:line="360" w:lineRule="auto"/>
        <w:ind w:firstLine="567"/>
        <w:jc w:val="both"/>
        <w:rPr>
          <w:sz w:val="28"/>
          <w:szCs w:val="28"/>
        </w:rPr>
      </w:pPr>
      <w:r w:rsidRPr="00AB4B97">
        <w:rPr>
          <w:sz w:val="28"/>
          <w:szCs w:val="28"/>
        </w:rPr>
        <w:t xml:space="preserve">3.1. Концессионное соглашение заключается по результатам конкурса на право заключения концессионного соглашения (далее </w:t>
      </w:r>
      <w:r w:rsidR="00C630AA">
        <w:rPr>
          <w:sz w:val="28"/>
          <w:szCs w:val="28"/>
        </w:rPr>
        <w:t>–</w:t>
      </w:r>
      <w:r w:rsidRPr="00AB4B97">
        <w:rPr>
          <w:sz w:val="28"/>
          <w:szCs w:val="28"/>
        </w:rPr>
        <w:t xml:space="preserve"> конкурс), за исключением случаев, предусмотренных статьей 37 Федерального закона </w:t>
      </w:r>
      <w:r w:rsidR="00C630AA">
        <w:rPr>
          <w:sz w:val="28"/>
          <w:szCs w:val="28"/>
        </w:rPr>
        <w:t>«</w:t>
      </w:r>
      <w:r w:rsidRPr="00AB4B97">
        <w:rPr>
          <w:sz w:val="28"/>
          <w:szCs w:val="28"/>
        </w:rPr>
        <w:t>О концессионных соглашениях</w:t>
      </w:r>
      <w:r w:rsidR="00C630AA">
        <w:rPr>
          <w:sz w:val="28"/>
          <w:szCs w:val="28"/>
        </w:rPr>
        <w:t>»</w:t>
      </w:r>
      <w:r w:rsidRPr="00AB4B97">
        <w:rPr>
          <w:sz w:val="28"/>
          <w:szCs w:val="28"/>
        </w:rPr>
        <w:t>, а именно:</w:t>
      </w:r>
    </w:p>
    <w:p w:rsidR="00731C74" w:rsidRPr="00AB4B97" w:rsidRDefault="00731C74" w:rsidP="00731C74">
      <w:pPr>
        <w:spacing w:line="360" w:lineRule="auto"/>
        <w:ind w:firstLine="567"/>
        <w:jc w:val="both"/>
        <w:rPr>
          <w:sz w:val="28"/>
          <w:szCs w:val="28"/>
        </w:rPr>
      </w:pPr>
      <w:r w:rsidRPr="00AB4B97">
        <w:rPr>
          <w:sz w:val="28"/>
          <w:szCs w:val="28"/>
        </w:rPr>
        <w:t>1) если конкурс был объявлен несостоявшимся</w:t>
      </w:r>
      <w:r w:rsidR="00C630AA">
        <w:rPr>
          <w:sz w:val="28"/>
          <w:szCs w:val="28"/>
        </w:rPr>
        <w:t>,</w:t>
      </w:r>
      <w:r w:rsidRPr="00AB4B97">
        <w:rPr>
          <w:sz w:val="28"/>
          <w:szCs w:val="28"/>
        </w:rPr>
        <w:t xml:space="preserve"> в </w:t>
      </w:r>
      <w:r w:rsidRPr="00AB4B97">
        <w:rPr>
          <w:sz w:val="28"/>
          <w:szCs w:val="28"/>
        </w:rPr>
        <w:lastRenderedPageBreak/>
        <w:t xml:space="preserve">связи с поступлением по истечении срока представления заявок на участие </w:t>
      </w:r>
      <w:r w:rsidR="00E97185">
        <w:rPr>
          <w:sz w:val="28"/>
          <w:szCs w:val="28"/>
        </w:rPr>
        <w:t xml:space="preserve">в </w:t>
      </w:r>
      <w:r w:rsidRPr="00AB4B97">
        <w:rPr>
          <w:sz w:val="28"/>
          <w:szCs w:val="28"/>
        </w:rPr>
        <w:t>конкурсе менее двух заявок;</w:t>
      </w:r>
    </w:p>
    <w:p w:rsidR="00731C74" w:rsidRPr="00AB4B97" w:rsidRDefault="00731C74" w:rsidP="00731C74">
      <w:pPr>
        <w:spacing w:line="360" w:lineRule="auto"/>
        <w:ind w:firstLine="567"/>
        <w:jc w:val="both"/>
        <w:rPr>
          <w:sz w:val="28"/>
          <w:szCs w:val="28"/>
        </w:rPr>
      </w:pPr>
      <w:r w:rsidRPr="00AB4B97">
        <w:rPr>
          <w:sz w:val="28"/>
          <w:szCs w:val="28"/>
        </w:rPr>
        <w:t>2) если конкурс по решению концедента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 в том числе критериям конкурса, менее двух конкурсных предложений;</w:t>
      </w:r>
    </w:p>
    <w:p w:rsidR="00731C74" w:rsidRPr="00AB4B97" w:rsidRDefault="00731C74" w:rsidP="00AB4B97">
      <w:pPr>
        <w:spacing w:line="360" w:lineRule="auto"/>
        <w:ind w:firstLine="567"/>
        <w:jc w:val="both"/>
        <w:rPr>
          <w:sz w:val="28"/>
          <w:szCs w:val="28"/>
        </w:rPr>
      </w:pPr>
      <w:r w:rsidRPr="00AB4B97">
        <w:rPr>
          <w:sz w:val="28"/>
          <w:szCs w:val="28"/>
        </w:rPr>
        <w:t>3) концессионное соглашение может быть заключено без проведения конкурса с лицом, у которого права владения и пользования имуществом, которое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условий:</w:t>
      </w:r>
    </w:p>
    <w:p w:rsidR="00731C74" w:rsidRPr="00AB4B97" w:rsidRDefault="00731C74" w:rsidP="00731C74">
      <w:pPr>
        <w:spacing w:line="360" w:lineRule="auto"/>
        <w:ind w:firstLine="567"/>
        <w:jc w:val="both"/>
        <w:rPr>
          <w:sz w:val="28"/>
          <w:szCs w:val="28"/>
        </w:rPr>
      </w:pPr>
      <w:r w:rsidRPr="00AB4B97">
        <w:rPr>
          <w:sz w:val="28"/>
          <w:szCs w:val="28"/>
        </w:rPr>
        <w:t xml:space="preserve">а)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 концессионных соглашениях» может быть </w:t>
      </w:r>
      <w:r w:rsidRPr="00AB4B97">
        <w:rPr>
          <w:sz w:val="28"/>
          <w:szCs w:val="28"/>
        </w:rPr>
        <w:lastRenderedPageBreak/>
        <w:t>объектом концессионного соглашения;</w:t>
      </w:r>
    </w:p>
    <w:p w:rsidR="00731C74" w:rsidRPr="00AB4B97" w:rsidRDefault="00731C74" w:rsidP="00731C74">
      <w:pPr>
        <w:spacing w:line="360" w:lineRule="auto"/>
        <w:ind w:firstLine="567"/>
        <w:jc w:val="both"/>
        <w:rPr>
          <w:sz w:val="28"/>
          <w:szCs w:val="28"/>
        </w:rPr>
      </w:pPr>
      <w:r w:rsidRPr="00AB4B97">
        <w:rPr>
          <w:sz w:val="28"/>
          <w:szCs w:val="28"/>
        </w:rPr>
        <w:t>б)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731C74" w:rsidRPr="00AB4B97" w:rsidRDefault="00731C74" w:rsidP="00731C74">
      <w:pPr>
        <w:spacing w:line="360" w:lineRule="auto"/>
        <w:ind w:firstLine="567"/>
        <w:jc w:val="both"/>
        <w:rPr>
          <w:sz w:val="28"/>
          <w:szCs w:val="28"/>
        </w:rPr>
      </w:pPr>
      <w:r w:rsidRPr="00AB4B97">
        <w:rPr>
          <w:sz w:val="28"/>
          <w:szCs w:val="28"/>
        </w:rPr>
        <w:t xml:space="preserve">4) в случае, если в сорокапятидневный срок со дня размещения </w:t>
      </w:r>
      <w:r w:rsidR="008F5C33" w:rsidRPr="00AB4B97">
        <w:rPr>
          <w:sz w:val="28"/>
          <w:szCs w:val="28"/>
        </w:rPr>
        <w:t xml:space="preserve">официальном сайте в информационно-телекоммуникационной сети </w:t>
      </w:r>
      <w:r w:rsidR="008F5C33">
        <w:rPr>
          <w:sz w:val="28"/>
          <w:szCs w:val="28"/>
        </w:rPr>
        <w:t>«</w:t>
      </w:r>
      <w:r w:rsidR="008F5C33" w:rsidRPr="00AB4B97">
        <w:rPr>
          <w:sz w:val="28"/>
          <w:szCs w:val="28"/>
        </w:rPr>
        <w:t>Интернет</w:t>
      </w:r>
      <w:r w:rsidR="008F5C33">
        <w:rPr>
          <w:sz w:val="28"/>
          <w:szCs w:val="28"/>
        </w:rPr>
        <w:t>»</w:t>
      </w:r>
      <w:r w:rsidR="008F5C33" w:rsidRPr="00AB4B97">
        <w:rPr>
          <w:sz w:val="28"/>
          <w:szCs w:val="28"/>
        </w:rPr>
        <w:t xml:space="preserve"> для размещения информации о проведении торгов</w:t>
      </w:r>
      <w:r w:rsidRPr="00AB4B97">
        <w:rPr>
          <w:sz w:val="28"/>
          <w:szCs w:val="28"/>
        </w:rPr>
        <w:t xml:space="preserve">,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частью 4.1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w:t>
      </w:r>
      <w:r w:rsidRPr="00AB4B97">
        <w:rPr>
          <w:sz w:val="28"/>
          <w:szCs w:val="28"/>
        </w:rPr>
        <w:lastRenderedPageBreak/>
        <w:t>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w:t>
      </w:r>
    </w:p>
    <w:p w:rsidR="00731C74" w:rsidRPr="00AB4B97" w:rsidRDefault="00731C74" w:rsidP="00731C74">
      <w:pPr>
        <w:spacing w:line="360" w:lineRule="auto"/>
        <w:ind w:firstLine="567"/>
        <w:jc w:val="both"/>
        <w:rPr>
          <w:sz w:val="28"/>
          <w:szCs w:val="28"/>
        </w:rPr>
      </w:pPr>
      <w:r w:rsidRPr="00AB4B97">
        <w:rPr>
          <w:sz w:val="28"/>
          <w:szCs w:val="28"/>
        </w:rPr>
        <w:t>3.2. Конкурс проводится на основании решения о заключении концессионного соглашения, указанного в пункте 2.4. настоящего По</w:t>
      </w:r>
      <w:r w:rsidR="008F5C33">
        <w:rPr>
          <w:sz w:val="28"/>
          <w:szCs w:val="28"/>
        </w:rPr>
        <w:t>рядка</w:t>
      </w:r>
      <w:r w:rsidRPr="00AB4B97">
        <w:rPr>
          <w:sz w:val="28"/>
          <w:szCs w:val="28"/>
        </w:rPr>
        <w:t xml:space="preserve">, </w:t>
      </w:r>
      <w:r w:rsidR="008F5C33">
        <w:rPr>
          <w:sz w:val="28"/>
          <w:szCs w:val="28"/>
        </w:rPr>
        <w:t>согласно требованиям</w:t>
      </w:r>
      <w:r w:rsidRPr="00AB4B97">
        <w:rPr>
          <w:sz w:val="28"/>
          <w:szCs w:val="28"/>
        </w:rPr>
        <w:t>, установлен</w:t>
      </w:r>
      <w:r w:rsidR="008F5C33">
        <w:rPr>
          <w:sz w:val="28"/>
          <w:szCs w:val="28"/>
        </w:rPr>
        <w:t>ны</w:t>
      </w:r>
      <w:r w:rsidRPr="00AB4B97">
        <w:rPr>
          <w:sz w:val="28"/>
          <w:szCs w:val="28"/>
        </w:rPr>
        <w:t>м Федеральным законо</w:t>
      </w:r>
      <w:r w:rsidR="008F5C33">
        <w:rPr>
          <w:sz w:val="28"/>
          <w:szCs w:val="28"/>
        </w:rPr>
        <w:t>м «О концессионных соглашениях»</w:t>
      </w:r>
      <w:r w:rsidRPr="00AB4B97">
        <w:rPr>
          <w:sz w:val="28"/>
          <w:szCs w:val="28"/>
        </w:rPr>
        <w:t>.</w:t>
      </w:r>
    </w:p>
    <w:p w:rsidR="00731C74" w:rsidRPr="00AB4B97" w:rsidRDefault="00731C74" w:rsidP="00731C74">
      <w:pPr>
        <w:spacing w:line="360" w:lineRule="auto"/>
        <w:ind w:firstLine="567"/>
        <w:jc w:val="both"/>
        <w:rPr>
          <w:sz w:val="28"/>
          <w:szCs w:val="28"/>
        </w:rPr>
      </w:pPr>
      <w:r w:rsidRPr="00AB4B97">
        <w:rPr>
          <w:sz w:val="28"/>
          <w:szCs w:val="28"/>
        </w:rPr>
        <w:t xml:space="preserve">3.3. Создание конкурсной комиссии по проведению конкурса (далее - конкурсная комиссия), утверждение персонального состава конкурсной комиссии, утверждение конкурсной документации осуществляется </w:t>
      </w:r>
      <w:r w:rsidR="007957F5">
        <w:rPr>
          <w:sz w:val="28"/>
          <w:szCs w:val="28"/>
        </w:rPr>
        <w:t>распоряжением главы муниципального образования «Ленский район» РС (Я)</w:t>
      </w:r>
      <w:r w:rsidRPr="00AB4B97">
        <w:rPr>
          <w:sz w:val="28"/>
          <w:szCs w:val="28"/>
        </w:rPr>
        <w:t>. Число членов конкурсной комиссии не может быть менее чем пять человек.</w:t>
      </w:r>
    </w:p>
    <w:p w:rsidR="00731C74" w:rsidRPr="00AB4B97" w:rsidRDefault="00731C74" w:rsidP="00731C74">
      <w:pPr>
        <w:spacing w:line="360" w:lineRule="auto"/>
        <w:ind w:firstLine="567"/>
        <w:jc w:val="both"/>
        <w:rPr>
          <w:sz w:val="28"/>
          <w:szCs w:val="28"/>
        </w:rPr>
      </w:pPr>
      <w:r w:rsidRPr="00AB4B97">
        <w:rPr>
          <w:sz w:val="28"/>
          <w:szCs w:val="28"/>
        </w:rPr>
        <w:lastRenderedPageBreak/>
        <w:t xml:space="preserve">3.4. Подготовку конкурсной документации, внесение изменений в конкурсную документацию, осуществляет </w:t>
      </w:r>
      <w:r w:rsidR="007957F5">
        <w:rPr>
          <w:sz w:val="28"/>
          <w:szCs w:val="28"/>
        </w:rPr>
        <w:t>уполномоченный орган, назначенный распоряжением главы муниципального образования «Ленский район» РС (Я)</w:t>
      </w:r>
      <w:r w:rsidRPr="00AB4B97">
        <w:rPr>
          <w:sz w:val="28"/>
          <w:szCs w:val="28"/>
        </w:rPr>
        <w:t>.</w:t>
      </w:r>
    </w:p>
    <w:p w:rsidR="00731C74" w:rsidRPr="00AB4B97" w:rsidRDefault="00731C74" w:rsidP="00731C74">
      <w:pPr>
        <w:spacing w:line="360" w:lineRule="auto"/>
        <w:ind w:firstLine="567"/>
        <w:jc w:val="both"/>
        <w:rPr>
          <w:sz w:val="28"/>
          <w:szCs w:val="28"/>
        </w:rPr>
      </w:pPr>
      <w:r w:rsidRPr="00AB4B97">
        <w:rPr>
          <w:sz w:val="28"/>
          <w:szCs w:val="28"/>
        </w:rPr>
        <w:t>3.5. При проведении открытого конкурса информация и протоколы конкурсной комиссии, предусмотренные Федеральным законом «О концессионных соглашениях», подлежат размещению на официальном сайте в информационно-телекоммуникационной сети "Интернет", в сроки, предусмотренные Федеральным законом «О концессионных соглашениях».</w:t>
      </w:r>
    </w:p>
    <w:p w:rsidR="00731C74" w:rsidRPr="00AB4B97" w:rsidRDefault="00731C74" w:rsidP="00731C74">
      <w:pPr>
        <w:spacing w:line="360" w:lineRule="auto"/>
        <w:ind w:firstLine="567"/>
        <w:jc w:val="both"/>
        <w:rPr>
          <w:sz w:val="28"/>
          <w:szCs w:val="28"/>
        </w:rPr>
      </w:pPr>
      <w:r w:rsidRPr="00AB4B97">
        <w:rPr>
          <w:sz w:val="28"/>
          <w:szCs w:val="28"/>
        </w:rPr>
        <w:t xml:space="preserve">3.6. Сообщение о проведении конкурса, конкурсная документация размещается на официальном сайте </w:t>
      </w:r>
      <w:r w:rsidR="007957F5">
        <w:rPr>
          <w:sz w:val="28"/>
          <w:szCs w:val="28"/>
        </w:rPr>
        <w:t xml:space="preserve">муниципального образования «Ленский район» РС (Я) и </w:t>
      </w:r>
      <w:r w:rsidR="007957F5" w:rsidRPr="007957F5">
        <w:rPr>
          <w:sz w:val="28"/>
          <w:szCs w:val="28"/>
        </w:rPr>
        <w:t xml:space="preserve">на официальном сайте </w:t>
      </w:r>
      <w:r w:rsidR="007957F5">
        <w:rPr>
          <w:sz w:val="28"/>
          <w:szCs w:val="28"/>
          <w:lang w:val="en-US"/>
        </w:rPr>
        <w:t>torgi</w:t>
      </w:r>
      <w:r w:rsidR="007957F5" w:rsidRPr="007957F5">
        <w:rPr>
          <w:sz w:val="28"/>
          <w:szCs w:val="28"/>
        </w:rPr>
        <w:t>.</w:t>
      </w:r>
      <w:r w:rsidR="007957F5">
        <w:rPr>
          <w:sz w:val="28"/>
          <w:szCs w:val="28"/>
          <w:lang w:val="en-US"/>
        </w:rPr>
        <w:t>gov</w:t>
      </w:r>
      <w:r w:rsidR="007957F5" w:rsidRPr="007957F5">
        <w:rPr>
          <w:sz w:val="28"/>
          <w:szCs w:val="28"/>
        </w:rPr>
        <w:t>.</w:t>
      </w:r>
      <w:r w:rsidR="007957F5">
        <w:rPr>
          <w:sz w:val="28"/>
          <w:szCs w:val="28"/>
          <w:lang w:val="en-US"/>
        </w:rPr>
        <w:t>ru</w:t>
      </w:r>
      <w:r w:rsidRPr="00AB4B97">
        <w:rPr>
          <w:sz w:val="28"/>
          <w:szCs w:val="28"/>
        </w:rPr>
        <w:t xml:space="preserve">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w:t>
      </w:r>
      <w:r w:rsidRPr="00AB4B97">
        <w:rPr>
          <w:sz w:val="28"/>
          <w:szCs w:val="28"/>
        </w:rPr>
        <w:lastRenderedPageBreak/>
        <w:t>дней до дня истечения срока представления заявок на участие в конкурсе.</w:t>
      </w:r>
    </w:p>
    <w:p w:rsidR="00731C74" w:rsidRPr="00AB4B97" w:rsidRDefault="00731C74" w:rsidP="00731C74">
      <w:pPr>
        <w:spacing w:line="360" w:lineRule="auto"/>
        <w:ind w:firstLine="567"/>
        <w:jc w:val="both"/>
        <w:rPr>
          <w:sz w:val="28"/>
          <w:szCs w:val="28"/>
        </w:rPr>
      </w:pPr>
      <w:r w:rsidRPr="00AB4B97">
        <w:rPr>
          <w:sz w:val="28"/>
          <w:szCs w:val="28"/>
        </w:rPr>
        <w:t>3.6.1.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размещения на</w:t>
      </w:r>
      <w:r w:rsidR="007957F5" w:rsidRPr="007957F5">
        <w:rPr>
          <w:sz w:val="28"/>
          <w:szCs w:val="28"/>
        </w:rPr>
        <w:t xml:space="preserve"> </w:t>
      </w:r>
      <w:r w:rsidR="007957F5" w:rsidRPr="00AB4B97">
        <w:rPr>
          <w:sz w:val="28"/>
          <w:szCs w:val="28"/>
        </w:rPr>
        <w:t xml:space="preserve">официальном сайте </w:t>
      </w:r>
      <w:r w:rsidR="007957F5">
        <w:rPr>
          <w:sz w:val="28"/>
          <w:szCs w:val="28"/>
        </w:rPr>
        <w:t>муниципального образования «Ленский район» РС (Я) и</w:t>
      </w:r>
      <w:r w:rsidRPr="00AB4B97">
        <w:rPr>
          <w:sz w:val="28"/>
          <w:szCs w:val="28"/>
        </w:rPr>
        <w:t xml:space="preserve"> официальном сайте в информационно-телекоммуникационной сети "Интернет", предусмотре</w:t>
      </w:r>
      <w:r w:rsidR="007957F5">
        <w:rPr>
          <w:sz w:val="28"/>
          <w:szCs w:val="28"/>
        </w:rPr>
        <w:t>нных пунктом 3.6. настоящего Порядка</w:t>
      </w:r>
      <w:r w:rsidRPr="00AB4B97">
        <w:rPr>
          <w:sz w:val="28"/>
          <w:szCs w:val="28"/>
        </w:rPr>
        <w:t>.</w:t>
      </w:r>
    </w:p>
    <w:p w:rsidR="007957F5" w:rsidRDefault="00731C74" w:rsidP="00731C74">
      <w:pPr>
        <w:spacing w:line="360" w:lineRule="auto"/>
        <w:ind w:firstLine="567"/>
        <w:jc w:val="both"/>
        <w:rPr>
          <w:sz w:val="28"/>
          <w:szCs w:val="28"/>
        </w:rPr>
      </w:pPr>
      <w:r w:rsidRPr="00AB4B97">
        <w:rPr>
          <w:sz w:val="28"/>
          <w:szCs w:val="28"/>
        </w:rPr>
        <w:t xml:space="preserve">3.7.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w:t>
      </w:r>
    </w:p>
    <w:p w:rsidR="00731C74" w:rsidRPr="00AB4B97" w:rsidRDefault="00731C74" w:rsidP="00731C74">
      <w:pPr>
        <w:spacing w:line="360" w:lineRule="auto"/>
        <w:ind w:firstLine="567"/>
        <w:jc w:val="both"/>
        <w:rPr>
          <w:sz w:val="28"/>
          <w:szCs w:val="28"/>
        </w:rPr>
      </w:pPr>
      <w:r w:rsidRPr="00AB4B97">
        <w:rPr>
          <w:sz w:val="28"/>
          <w:szCs w:val="28"/>
        </w:rPr>
        <w:t xml:space="preserve">Сообщение о внесении изменений в конкурсную документацию в течение трех рабочих дней со дня их внесения опубликовывается конкурсной комиссией размещается на </w:t>
      </w:r>
      <w:r w:rsidR="007957F5" w:rsidRPr="00AB4B97">
        <w:rPr>
          <w:sz w:val="28"/>
          <w:szCs w:val="28"/>
        </w:rPr>
        <w:t xml:space="preserve">официальном сайте </w:t>
      </w:r>
      <w:r w:rsidR="007957F5">
        <w:rPr>
          <w:sz w:val="28"/>
          <w:szCs w:val="28"/>
        </w:rPr>
        <w:t>муниципального образования «Ленский район» РС (Я)</w:t>
      </w:r>
      <w:r w:rsidR="007957F5" w:rsidRPr="00AB4B97">
        <w:rPr>
          <w:sz w:val="28"/>
          <w:szCs w:val="28"/>
        </w:rPr>
        <w:t xml:space="preserve">, </w:t>
      </w:r>
      <w:r w:rsidRPr="00AB4B97">
        <w:rPr>
          <w:sz w:val="28"/>
          <w:szCs w:val="28"/>
        </w:rPr>
        <w:t>или направля</w:t>
      </w:r>
      <w:r w:rsidRPr="00AB4B97">
        <w:rPr>
          <w:sz w:val="28"/>
          <w:szCs w:val="28"/>
        </w:rPr>
        <w:lastRenderedPageBreak/>
        <w:t>ется лицам, которым направлены приглашения принять участие в закрытом конкурсе.</w:t>
      </w:r>
    </w:p>
    <w:p w:rsidR="00731C74" w:rsidRPr="00AB4B97" w:rsidRDefault="00731C74" w:rsidP="00731C74">
      <w:pPr>
        <w:spacing w:line="360" w:lineRule="auto"/>
        <w:ind w:firstLine="567"/>
        <w:jc w:val="both"/>
        <w:rPr>
          <w:sz w:val="28"/>
          <w:szCs w:val="28"/>
        </w:rPr>
      </w:pPr>
    </w:p>
    <w:p w:rsidR="00731C74" w:rsidRPr="00AB4B97" w:rsidRDefault="00731C74" w:rsidP="00AB4B97">
      <w:pPr>
        <w:spacing w:line="360" w:lineRule="auto"/>
        <w:jc w:val="center"/>
        <w:rPr>
          <w:sz w:val="28"/>
          <w:szCs w:val="28"/>
        </w:rPr>
      </w:pPr>
      <w:r w:rsidRPr="00AB4B97">
        <w:rPr>
          <w:sz w:val="28"/>
          <w:szCs w:val="28"/>
        </w:rPr>
        <w:t>4. Контроль за исполнением концессионного соглашения</w:t>
      </w:r>
    </w:p>
    <w:p w:rsidR="00731C74" w:rsidRPr="00AB4B97" w:rsidRDefault="00731C74" w:rsidP="00731C74">
      <w:pPr>
        <w:spacing w:line="360" w:lineRule="auto"/>
        <w:ind w:firstLine="567"/>
        <w:jc w:val="both"/>
        <w:rPr>
          <w:sz w:val="28"/>
          <w:szCs w:val="28"/>
        </w:rPr>
      </w:pPr>
      <w:r w:rsidRPr="00AB4B97">
        <w:rPr>
          <w:sz w:val="28"/>
          <w:szCs w:val="28"/>
        </w:rPr>
        <w:t xml:space="preserve">4.1. Контроль за исполнением концессионного соглашения осуществляет уполномоченное соответствующим муниципальным актом </w:t>
      </w:r>
      <w:r w:rsidR="007957F5">
        <w:rPr>
          <w:sz w:val="28"/>
          <w:szCs w:val="28"/>
        </w:rPr>
        <w:t>главы муниципального образования «Ленский район» РС (Я)</w:t>
      </w:r>
      <w:r w:rsidRPr="00AB4B97">
        <w:rPr>
          <w:sz w:val="28"/>
          <w:szCs w:val="28"/>
        </w:rPr>
        <w:t xml:space="preserve"> должностное лицо или структурное подразделение администрации.</w:t>
      </w:r>
    </w:p>
    <w:p w:rsidR="00731C74" w:rsidRPr="00AB4B97" w:rsidRDefault="00731C74" w:rsidP="00731C74">
      <w:pPr>
        <w:spacing w:line="360" w:lineRule="auto"/>
        <w:ind w:firstLine="567"/>
        <w:jc w:val="both"/>
        <w:rPr>
          <w:sz w:val="28"/>
          <w:szCs w:val="28"/>
        </w:rPr>
      </w:pPr>
      <w:r w:rsidRPr="00AB4B97">
        <w:rPr>
          <w:sz w:val="28"/>
          <w:szCs w:val="28"/>
        </w:rPr>
        <w:t>4.2. При осуществлении контрольных функций уполномоченное должностное лицо администрации (структурное подразделение) вправе привлекать структурные подразделения администрации, муниципальные учреждения и предприятия, имеющие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7957F5" w:rsidRDefault="00731C74" w:rsidP="00731C74">
      <w:pPr>
        <w:spacing w:line="360" w:lineRule="auto"/>
        <w:ind w:firstLine="567"/>
        <w:jc w:val="both"/>
        <w:rPr>
          <w:sz w:val="28"/>
          <w:szCs w:val="28"/>
        </w:rPr>
      </w:pPr>
      <w:r w:rsidRPr="00AB4B97">
        <w:rPr>
          <w:sz w:val="28"/>
          <w:szCs w:val="28"/>
        </w:rPr>
        <w:t xml:space="preserve">4.3. Результаты осуществления контроля за соблюдением концессионером условий концессионного </w:t>
      </w:r>
      <w:r w:rsidRPr="00AB4B97">
        <w:rPr>
          <w:sz w:val="28"/>
          <w:szCs w:val="28"/>
        </w:rPr>
        <w:lastRenderedPageBreak/>
        <w:t xml:space="preserve">соглашения оформляются актом о результатах контроля. </w:t>
      </w:r>
    </w:p>
    <w:p w:rsidR="00731C74" w:rsidRPr="00AB4B97" w:rsidRDefault="00731C74" w:rsidP="00731C74">
      <w:pPr>
        <w:spacing w:line="360" w:lineRule="auto"/>
        <w:ind w:firstLine="567"/>
        <w:jc w:val="both"/>
        <w:rPr>
          <w:sz w:val="28"/>
          <w:szCs w:val="28"/>
        </w:rPr>
      </w:pPr>
      <w:r w:rsidRPr="00AB4B97">
        <w:rPr>
          <w:sz w:val="28"/>
          <w:szCs w:val="28"/>
        </w:rPr>
        <w:t>Акт о результатах контроля подлежит опубликованию в порядке и сроки, предусмотренные Федеральным законом "О концессионных соглашениях".</w:t>
      </w:r>
    </w:p>
    <w:p w:rsidR="00731C74" w:rsidRPr="00AB4B97" w:rsidRDefault="00731C74" w:rsidP="00731C74">
      <w:pPr>
        <w:spacing w:line="360" w:lineRule="auto"/>
        <w:ind w:firstLine="567"/>
        <w:jc w:val="both"/>
        <w:rPr>
          <w:sz w:val="28"/>
          <w:szCs w:val="28"/>
        </w:rPr>
      </w:pPr>
      <w:r w:rsidRPr="00AB4B97">
        <w:rPr>
          <w:sz w:val="28"/>
          <w:szCs w:val="28"/>
        </w:rPr>
        <w:t>4.4.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w:t>
      </w:r>
    </w:p>
    <w:p w:rsidR="007D160B" w:rsidRPr="00AB4B97" w:rsidRDefault="007D160B" w:rsidP="007D160B">
      <w:pPr>
        <w:widowControl/>
        <w:autoSpaceDE/>
        <w:autoSpaceDN/>
        <w:adjustRightInd/>
        <w:spacing w:after="120"/>
        <w:jc w:val="right"/>
        <w:rPr>
          <w:rFonts w:ascii="Arial" w:hAnsi="Arial" w:cs="Arial"/>
          <w:sz w:val="28"/>
          <w:szCs w:val="28"/>
        </w:rPr>
      </w:pPr>
    </w:p>
    <w:p w:rsidR="007D160B" w:rsidRPr="00AB4B97" w:rsidRDefault="007D160B" w:rsidP="00F93546">
      <w:pPr>
        <w:tabs>
          <w:tab w:val="left" w:pos="851"/>
          <w:tab w:val="left" w:pos="1134"/>
        </w:tabs>
        <w:spacing w:line="360" w:lineRule="auto"/>
        <w:ind w:firstLine="851"/>
        <w:jc w:val="both"/>
        <w:rPr>
          <w:b/>
          <w:bCs/>
          <w:sz w:val="28"/>
          <w:szCs w:val="28"/>
        </w:rPr>
      </w:pPr>
      <w:bookmarkStart w:id="1" w:name="sub_1101"/>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4"/>
      </w:tblGrid>
      <w:tr w:rsidR="007D160B" w:rsidRPr="00AB4B97" w:rsidTr="007D160B">
        <w:tc>
          <w:tcPr>
            <w:tcW w:w="4926" w:type="dxa"/>
          </w:tcPr>
          <w:bookmarkEnd w:id="1"/>
          <w:p w:rsidR="00E85CAE" w:rsidRPr="00AB4B97" w:rsidRDefault="00BD4D96" w:rsidP="00BD4D96">
            <w:pPr>
              <w:widowControl/>
              <w:autoSpaceDE/>
              <w:autoSpaceDN/>
              <w:adjustRightInd/>
              <w:rPr>
                <w:b/>
                <w:iCs/>
                <w:sz w:val="28"/>
                <w:szCs w:val="28"/>
              </w:rPr>
            </w:pPr>
            <w:r w:rsidRPr="00AB4B97">
              <w:rPr>
                <w:b/>
                <w:iCs/>
                <w:sz w:val="28"/>
                <w:szCs w:val="28"/>
              </w:rPr>
              <w:t xml:space="preserve">Председатель МКУ «КИО </w:t>
            </w:r>
          </w:p>
          <w:p w:rsidR="007D160B" w:rsidRPr="00AB4B97" w:rsidRDefault="00BD4D96" w:rsidP="00BD4D96">
            <w:pPr>
              <w:widowControl/>
              <w:autoSpaceDE/>
              <w:autoSpaceDN/>
              <w:adjustRightInd/>
              <w:rPr>
                <w:b/>
                <w:iCs/>
                <w:sz w:val="28"/>
                <w:szCs w:val="28"/>
              </w:rPr>
            </w:pPr>
            <w:r w:rsidRPr="00AB4B97">
              <w:rPr>
                <w:b/>
                <w:iCs/>
                <w:sz w:val="28"/>
                <w:szCs w:val="28"/>
              </w:rPr>
              <w:t xml:space="preserve">МО «Ленский район» РС (Я)                            </w:t>
            </w:r>
          </w:p>
        </w:tc>
        <w:tc>
          <w:tcPr>
            <w:tcW w:w="4927" w:type="dxa"/>
          </w:tcPr>
          <w:p w:rsidR="007D160B" w:rsidRPr="00AB4B97" w:rsidRDefault="007D160B" w:rsidP="00F93546">
            <w:pPr>
              <w:widowControl/>
              <w:autoSpaceDE/>
              <w:autoSpaceDN/>
              <w:adjustRightInd/>
              <w:ind w:firstLine="851"/>
              <w:jc w:val="right"/>
              <w:rPr>
                <w:b/>
                <w:iCs/>
                <w:sz w:val="28"/>
                <w:szCs w:val="28"/>
              </w:rPr>
            </w:pPr>
          </w:p>
          <w:p w:rsidR="007D160B" w:rsidRPr="00AB4B97" w:rsidRDefault="00BD4D96" w:rsidP="00F93546">
            <w:pPr>
              <w:widowControl/>
              <w:autoSpaceDE/>
              <w:autoSpaceDN/>
              <w:adjustRightInd/>
              <w:ind w:firstLine="851"/>
              <w:jc w:val="right"/>
              <w:rPr>
                <w:b/>
                <w:iCs/>
                <w:sz w:val="28"/>
                <w:szCs w:val="28"/>
              </w:rPr>
            </w:pPr>
            <w:r w:rsidRPr="00AB4B97">
              <w:rPr>
                <w:b/>
                <w:iCs/>
                <w:sz w:val="28"/>
                <w:szCs w:val="28"/>
              </w:rPr>
              <w:t>А.С. Пляскина</w:t>
            </w:r>
          </w:p>
        </w:tc>
      </w:tr>
    </w:tbl>
    <w:p w:rsidR="007D160B" w:rsidRPr="00AB4B97" w:rsidRDefault="007D160B" w:rsidP="00F93546">
      <w:pPr>
        <w:widowControl/>
        <w:autoSpaceDE/>
        <w:autoSpaceDN/>
        <w:adjustRightInd/>
        <w:ind w:firstLine="851"/>
        <w:rPr>
          <w:b/>
          <w:iCs/>
          <w:sz w:val="28"/>
          <w:szCs w:val="28"/>
        </w:rPr>
      </w:pPr>
    </w:p>
    <w:p w:rsidR="007D160B" w:rsidRPr="007D160B" w:rsidRDefault="007D160B" w:rsidP="00F93546">
      <w:pPr>
        <w:widowControl/>
        <w:autoSpaceDE/>
        <w:autoSpaceDN/>
        <w:adjustRightInd/>
        <w:ind w:firstLine="851"/>
        <w:rPr>
          <w:b/>
          <w:iCs/>
          <w:sz w:val="28"/>
          <w:szCs w:val="28"/>
        </w:rPr>
      </w:pPr>
    </w:p>
    <w:p w:rsidR="007D160B" w:rsidRPr="007D160B" w:rsidRDefault="007D160B" w:rsidP="00F93546">
      <w:pPr>
        <w:widowControl/>
        <w:autoSpaceDE/>
        <w:autoSpaceDN/>
        <w:adjustRightInd/>
        <w:ind w:firstLine="851"/>
        <w:rPr>
          <w:b/>
          <w:iCs/>
          <w:sz w:val="28"/>
          <w:szCs w:val="28"/>
        </w:rPr>
      </w:pPr>
    </w:p>
    <w:p w:rsidR="007D160B" w:rsidRPr="007D160B" w:rsidRDefault="007D160B" w:rsidP="00F93546">
      <w:pPr>
        <w:widowControl/>
        <w:autoSpaceDE/>
        <w:autoSpaceDN/>
        <w:adjustRightInd/>
        <w:spacing w:after="200" w:line="276" w:lineRule="auto"/>
        <w:ind w:firstLine="851"/>
        <w:rPr>
          <w:rFonts w:asciiTheme="minorHAnsi" w:eastAsiaTheme="minorHAnsi" w:hAnsiTheme="minorHAnsi" w:cstheme="minorBidi"/>
          <w:sz w:val="22"/>
          <w:szCs w:val="22"/>
          <w:lang w:eastAsia="en-US"/>
        </w:rPr>
      </w:pPr>
    </w:p>
    <w:p w:rsidR="007D160B" w:rsidRPr="007D160B" w:rsidRDefault="007D160B" w:rsidP="00F93546">
      <w:pPr>
        <w:widowControl/>
        <w:autoSpaceDE/>
        <w:autoSpaceDN/>
        <w:adjustRightInd/>
        <w:spacing w:after="200" w:line="276" w:lineRule="auto"/>
        <w:ind w:firstLine="851"/>
        <w:rPr>
          <w:rFonts w:asciiTheme="minorHAnsi" w:eastAsiaTheme="minorHAnsi" w:hAnsiTheme="minorHAnsi" w:cstheme="minorBidi"/>
          <w:sz w:val="22"/>
          <w:szCs w:val="22"/>
          <w:lang w:eastAsia="en-US"/>
        </w:rPr>
      </w:pPr>
    </w:p>
    <w:p w:rsidR="007D160B" w:rsidRDefault="007D160B" w:rsidP="00F93546">
      <w:pPr>
        <w:ind w:firstLine="851"/>
      </w:pPr>
    </w:p>
    <w:p w:rsidR="007D160B" w:rsidRDefault="007D160B" w:rsidP="00F93546">
      <w:pPr>
        <w:ind w:firstLine="851"/>
      </w:pPr>
    </w:p>
    <w:p w:rsidR="007D160B" w:rsidRDefault="007D160B"/>
    <w:sectPr w:rsidR="007D160B" w:rsidSect="00AB4B9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17A" w:rsidRDefault="0056117A" w:rsidP="00AB4B97">
      <w:r>
        <w:separator/>
      </w:r>
    </w:p>
  </w:endnote>
  <w:endnote w:type="continuationSeparator" w:id="0">
    <w:p w:rsidR="0056117A" w:rsidRDefault="0056117A" w:rsidP="00AB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17A" w:rsidRDefault="0056117A" w:rsidP="00AB4B97">
      <w:r>
        <w:separator/>
      </w:r>
    </w:p>
  </w:footnote>
  <w:footnote w:type="continuationSeparator" w:id="0">
    <w:p w:rsidR="0056117A" w:rsidRDefault="0056117A" w:rsidP="00AB4B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936"/>
    <w:multiLevelType w:val="hybridMultilevel"/>
    <w:tmpl w:val="320C4A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30736"/>
    <w:multiLevelType w:val="hybridMultilevel"/>
    <w:tmpl w:val="7F600E56"/>
    <w:lvl w:ilvl="0" w:tplc="5764F7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9EE69D3"/>
    <w:multiLevelType w:val="hybridMultilevel"/>
    <w:tmpl w:val="A7ECB11E"/>
    <w:lvl w:ilvl="0" w:tplc="D6E0E054">
      <w:start w:val="1"/>
      <w:numFmt w:val="decimal"/>
      <w:lvlText w:val="%1)"/>
      <w:lvlJc w:val="left"/>
      <w:pPr>
        <w:ind w:left="1778" w:hanging="360"/>
      </w:pPr>
      <w:rPr>
        <w:rFonts w:eastAsia="Calibr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25CE0535"/>
    <w:multiLevelType w:val="hybridMultilevel"/>
    <w:tmpl w:val="E97CEB08"/>
    <w:lvl w:ilvl="0" w:tplc="4B7415AC">
      <w:start w:val="1"/>
      <w:numFmt w:val="decimal"/>
      <w:lvlText w:val="%1."/>
      <w:lvlJc w:val="left"/>
      <w:pPr>
        <w:ind w:left="327" w:hanging="360"/>
      </w:pPr>
      <w:rPr>
        <w:rFonts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4" w15:restartNumberingAfterBreak="0">
    <w:nsid w:val="312D453D"/>
    <w:multiLevelType w:val="hybridMultilevel"/>
    <w:tmpl w:val="DF4051DA"/>
    <w:lvl w:ilvl="0" w:tplc="84D8CF22">
      <w:start w:val="1"/>
      <w:numFmt w:val="decimal"/>
      <w:lvlText w:val="%1."/>
      <w:lvlJc w:val="left"/>
      <w:pPr>
        <w:ind w:left="1386" w:hanging="9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1FE1A59"/>
    <w:multiLevelType w:val="hybridMultilevel"/>
    <w:tmpl w:val="E5A46886"/>
    <w:lvl w:ilvl="0" w:tplc="ABB27A08">
      <w:start w:val="1"/>
      <w:numFmt w:val="upperRoman"/>
      <w:lvlText w:val="%1."/>
      <w:lvlJc w:val="left"/>
      <w:pPr>
        <w:ind w:left="1365" w:hanging="82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5D30FC5"/>
    <w:multiLevelType w:val="multilevel"/>
    <w:tmpl w:val="98D6D462"/>
    <w:lvl w:ilvl="0">
      <w:start w:val="1"/>
      <w:numFmt w:val="decimal"/>
      <w:lvlText w:val="%1."/>
      <w:lvlJc w:val="left"/>
      <w:pPr>
        <w:tabs>
          <w:tab w:val="num" w:pos="1353"/>
        </w:tabs>
        <w:ind w:left="1353" w:hanging="360"/>
      </w:pPr>
      <w:rPr>
        <w:rFonts w:ascii="Times New Roman" w:eastAsia="Times New Roman" w:hAnsi="Times New Roman" w:cs="Times New Roman"/>
      </w:rPr>
    </w:lvl>
    <w:lvl w:ilvl="1">
      <w:start w:val="1"/>
      <w:numFmt w:val="decimal"/>
      <w:isLgl/>
      <w:lvlText w:val="%1.%2."/>
      <w:lvlJc w:val="left"/>
      <w:pPr>
        <w:ind w:left="2388" w:hanging="1395"/>
      </w:pPr>
      <w:rPr>
        <w:rFonts w:hint="default"/>
      </w:rPr>
    </w:lvl>
    <w:lvl w:ilvl="2">
      <w:start w:val="1"/>
      <w:numFmt w:val="decimal"/>
      <w:isLgl/>
      <w:lvlText w:val="%1.%2.%3."/>
      <w:lvlJc w:val="left"/>
      <w:pPr>
        <w:ind w:left="2388" w:hanging="1395"/>
      </w:pPr>
      <w:rPr>
        <w:rFonts w:hint="default"/>
      </w:rPr>
    </w:lvl>
    <w:lvl w:ilvl="3">
      <w:start w:val="1"/>
      <w:numFmt w:val="decimal"/>
      <w:isLgl/>
      <w:lvlText w:val="%1.%2.%3.%4."/>
      <w:lvlJc w:val="left"/>
      <w:pPr>
        <w:ind w:left="2388" w:hanging="1395"/>
      </w:pPr>
      <w:rPr>
        <w:rFonts w:hint="default"/>
      </w:rPr>
    </w:lvl>
    <w:lvl w:ilvl="4">
      <w:start w:val="1"/>
      <w:numFmt w:val="decimal"/>
      <w:isLgl/>
      <w:lvlText w:val="%1.%2.%3.%4.%5."/>
      <w:lvlJc w:val="left"/>
      <w:pPr>
        <w:ind w:left="2388" w:hanging="1395"/>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7" w15:restartNumberingAfterBreak="0">
    <w:nsid w:val="36D241EA"/>
    <w:multiLevelType w:val="hybridMultilevel"/>
    <w:tmpl w:val="47EEC366"/>
    <w:lvl w:ilvl="0" w:tplc="BE76380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74662B"/>
    <w:multiLevelType w:val="multilevel"/>
    <w:tmpl w:val="F556AF06"/>
    <w:lvl w:ilvl="0">
      <w:start w:val="1"/>
      <w:numFmt w:val="decimal"/>
      <w:lvlText w:val="%1."/>
      <w:lvlJc w:val="left"/>
      <w:pPr>
        <w:ind w:left="1921" w:hanging="1212"/>
      </w:pPr>
      <w:rPr>
        <w:rFonts w:hint="default"/>
      </w:rPr>
    </w:lvl>
    <w:lvl w:ilvl="1">
      <w:start w:val="1"/>
      <w:numFmt w:val="decimal"/>
      <w:isLgl/>
      <w:lvlText w:val="%1.%2."/>
      <w:lvlJc w:val="left"/>
      <w:pPr>
        <w:ind w:left="894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C08078C"/>
    <w:multiLevelType w:val="hybridMultilevel"/>
    <w:tmpl w:val="5E9E7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A21E30"/>
    <w:multiLevelType w:val="hybridMultilevel"/>
    <w:tmpl w:val="44E67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EB6479"/>
    <w:multiLevelType w:val="hybridMultilevel"/>
    <w:tmpl w:val="63AACF90"/>
    <w:lvl w:ilvl="0" w:tplc="19622E6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30D4138"/>
    <w:multiLevelType w:val="hybridMultilevel"/>
    <w:tmpl w:val="83306300"/>
    <w:lvl w:ilvl="0" w:tplc="15C8F3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AD40970"/>
    <w:multiLevelType w:val="hybridMultilevel"/>
    <w:tmpl w:val="7DE2CA74"/>
    <w:lvl w:ilvl="0" w:tplc="83CCB75A">
      <w:start w:val="2"/>
      <w:numFmt w:val="decimal"/>
      <w:lvlText w:val="%1."/>
      <w:lvlJc w:val="left"/>
      <w:pPr>
        <w:ind w:left="327" w:hanging="360"/>
      </w:pPr>
      <w:rPr>
        <w:rFonts w:eastAsiaTheme="minorHAnsi"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14" w15:restartNumberingAfterBreak="0">
    <w:nsid w:val="6EB854C9"/>
    <w:multiLevelType w:val="multilevel"/>
    <w:tmpl w:val="497C9170"/>
    <w:lvl w:ilvl="0">
      <w:start w:val="1"/>
      <w:numFmt w:val="decimal"/>
      <w:lvlText w:val="%1."/>
      <w:lvlJc w:val="left"/>
      <w:pPr>
        <w:ind w:left="1617" w:hanging="1050"/>
      </w:pPr>
      <w:rPr>
        <w:rFonts w:hint="default"/>
      </w:rPr>
    </w:lvl>
    <w:lvl w:ilvl="1">
      <w:start w:val="1"/>
      <w:numFmt w:val="decimal"/>
      <w:isLgl/>
      <w:lvlText w:val="%1.%2."/>
      <w:lvlJc w:val="left"/>
      <w:pPr>
        <w:ind w:left="2337" w:hanging="720"/>
      </w:pPr>
      <w:rPr>
        <w:rFonts w:hint="default"/>
      </w:rPr>
    </w:lvl>
    <w:lvl w:ilvl="2">
      <w:start w:val="1"/>
      <w:numFmt w:val="decimal"/>
      <w:isLgl/>
      <w:lvlText w:val="%1.%2.%3."/>
      <w:lvlJc w:val="left"/>
      <w:pPr>
        <w:ind w:left="3387" w:hanging="720"/>
      </w:pPr>
      <w:rPr>
        <w:rFonts w:hint="default"/>
      </w:rPr>
    </w:lvl>
    <w:lvl w:ilvl="3">
      <w:start w:val="1"/>
      <w:numFmt w:val="decimal"/>
      <w:isLgl/>
      <w:lvlText w:val="%1.%2.%3.%4."/>
      <w:lvlJc w:val="left"/>
      <w:pPr>
        <w:ind w:left="4797" w:hanging="1080"/>
      </w:pPr>
      <w:rPr>
        <w:rFonts w:hint="default"/>
      </w:rPr>
    </w:lvl>
    <w:lvl w:ilvl="4">
      <w:start w:val="1"/>
      <w:numFmt w:val="decimal"/>
      <w:isLgl/>
      <w:lvlText w:val="%1.%2.%3.%4.%5."/>
      <w:lvlJc w:val="left"/>
      <w:pPr>
        <w:ind w:left="5847" w:hanging="1080"/>
      </w:pPr>
      <w:rPr>
        <w:rFonts w:hint="default"/>
      </w:rPr>
    </w:lvl>
    <w:lvl w:ilvl="5">
      <w:start w:val="1"/>
      <w:numFmt w:val="decimal"/>
      <w:isLgl/>
      <w:lvlText w:val="%1.%2.%3.%4.%5.%6."/>
      <w:lvlJc w:val="left"/>
      <w:pPr>
        <w:ind w:left="7257" w:hanging="1440"/>
      </w:pPr>
      <w:rPr>
        <w:rFonts w:hint="default"/>
      </w:rPr>
    </w:lvl>
    <w:lvl w:ilvl="6">
      <w:start w:val="1"/>
      <w:numFmt w:val="decimal"/>
      <w:isLgl/>
      <w:lvlText w:val="%1.%2.%3.%4.%5.%6.%7."/>
      <w:lvlJc w:val="left"/>
      <w:pPr>
        <w:ind w:left="8667" w:hanging="1800"/>
      </w:pPr>
      <w:rPr>
        <w:rFonts w:hint="default"/>
      </w:rPr>
    </w:lvl>
    <w:lvl w:ilvl="7">
      <w:start w:val="1"/>
      <w:numFmt w:val="decimal"/>
      <w:isLgl/>
      <w:lvlText w:val="%1.%2.%3.%4.%5.%6.%7.%8."/>
      <w:lvlJc w:val="left"/>
      <w:pPr>
        <w:ind w:left="9717" w:hanging="1800"/>
      </w:pPr>
      <w:rPr>
        <w:rFonts w:hint="default"/>
      </w:rPr>
    </w:lvl>
    <w:lvl w:ilvl="8">
      <w:start w:val="1"/>
      <w:numFmt w:val="decimal"/>
      <w:isLgl/>
      <w:lvlText w:val="%1.%2.%3.%4.%5.%6.%7.%8.%9."/>
      <w:lvlJc w:val="left"/>
      <w:pPr>
        <w:ind w:left="11127" w:hanging="2160"/>
      </w:pPr>
      <w:rPr>
        <w:rFonts w:hint="default"/>
      </w:rPr>
    </w:lvl>
  </w:abstractNum>
  <w:abstractNum w:abstractNumId="15" w15:restartNumberingAfterBreak="0">
    <w:nsid w:val="7AFD0A63"/>
    <w:multiLevelType w:val="hybridMultilevel"/>
    <w:tmpl w:val="DF58DF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5248B8"/>
    <w:multiLevelType w:val="hybridMultilevel"/>
    <w:tmpl w:val="992CD220"/>
    <w:lvl w:ilvl="0" w:tplc="333A7E9C">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7CB177E1"/>
    <w:multiLevelType w:val="hybridMultilevel"/>
    <w:tmpl w:val="4678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6"/>
  </w:num>
  <w:num w:numId="4">
    <w:abstractNumId w:val="11"/>
  </w:num>
  <w:num w:numId="5">
    <w:abstractNumId w:val="0"/>
  </w:num>
  <w:num w:numId="6">
    <w:abstractNumId w:val="7"/>
  </w:num>
  <w:num w:numId="7">
    <w:abstractNumId w:val="14"/>
  </w:num>
  <w:num w:numId="8">
    <w:abstractNumId w:val="3"/>
  </w:num>
  <w:num w:numId="9">
    <w:abstractNumId w:val="10"/>
  </w:num>
  <w:num w:numId="10">
    <w:abstractNumId w:val="17"/>
  </w:num>
  <w:num w:numId="11">
    <w:abstractNumId w:val="1"/>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2"/>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80"/>
    <w:rsid w:val="0000080B"/>
    <w:rsid w:val="00027469"/>
    <w:rsid w:val="00045537"/>
    <w:rsid w:val="00064255"/>
    <w:rsid w:val="00076909"/>
    <w:rsid w:val="000825B4"/>
    <w:rsid w:val="00140FDA"/>
    <w:rsid w:val="001A5401"/>
    <w:rsid w:val="002016A6"/>
    <w:rsid w:val="00263AB0"/>
    <w:rsid w:val="00327CD6"/>
    <w:rsid w:val="003B5484"/>
    <w:rsid w:val="003E154C"/>
    <w:rsid w:val="003F2449"/>
    <w:rsid w:val="004638E4"/>
    <w:rsid w:val="0056117A"/>
    <w:rsid w:val="005C133F"/>
    <w:rsid w:val="00616261"/>
    <w:rsid w:val="00642E00"/>
    <w:rsid w:val="00681592"/>
    <w:rsid w:val="00686D80"/>
    <w:rsid w:val="00731C74"/>
    <w:rsid w:val="0073334D"/>
    <w:rsid w:val="007759BE"/>
    <w:rsid w:val="007957F5"/>
    <w:rsid w:val="007D160B"/>
    <w:rsid w:val="00800D68"/>
    <w:rsid w:val="00822CB9"/>
    <w:rsid w:val="00826AF8"/>
    <w:rsid w:val="00881793"/>
    <w:rsid w:val="008C6318"/>
    <w:rsid w:val="008F5C33"/>
    <w:rsid w:val="009C0DBC"/>
    <w:rsid w:val="009D0A88"/>
    <w:rsid w:val="00A42A00"/>
    <w:rsid w:val="00A6092B"/>
    <w:rsid w:val="00A63515"/>
    <w:rsid w:val="00AB4B97"/>
    <w:rsid w:val="00AC641B"/>
    <w:rsid w:val="00B02315"/>
    <w:rsid w:val="00B77419"/>
    <w:rsid w:val="00BA2C4B"/>
    <w:rsid w:val="00BC1F18"/>
    <w:rsid w:val="00BD4D96"/>
    <w:rsid w:val="00C630AA"/>
    <w:rsid w:val="00D44918"/>
    <w:rsid w:val="00D659BC"/>
    <w:rsid w:val="00D7462A"/>
    <w:rsid w:val="00DB0681"/>
    <w:rsid w:val="00E017AC"/>
    <w:rsid w:val="00E203AE"/>
    <w:rsid w:val="00E85CAE"/>
    <w:rsid w:val="00E97185"/>
    <w:rsid w:val="00EA7CA9"/>
    <w:rsid w:val="00F06AE2"/>
    <w:rsid w:val="00F22A0D"/>
    <w:rsid w:val="00F22E9C"/>
    <w:rsid w:val="00F93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9683F"/>
  <w15:docId w15:val="{6BE44A92-E6CD-4CEC-9DF2-040DA019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16261"/>
    <w:pPr>
      <w:keepNext/>
      <w:widowControl/>
      <w:autoSpaceDE/>
      <w:autoSpaceDN/>
      <w:adjustRightInd/>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80B"/>
    <w:rPr>
      <w:rFonts w:ascii="Tahoma" w:hAnsi="Tahoma" w:cs="Tahoma"/>
      <w:sz w:val="16"/>
      <w:szCs w:val="16"/>
    </w:rPr>
  </w:style>
  <w:style w:type="character" w:customStyle="1" w:styleId="a4">
    <w:name w:val="Текст выноски Знак"/>
    <w:basedOn w:val="a0"/>
    <w:link w:val="a3"/>
    <w:uiPriority w:val="99"/>
    <w:semiHidden/>
    <w:rsid w:val="0000080B"/>
    <w:rPr>
      <w:rFonts w:ascii="Tahoma" w:eastAsia="Times New Roman" w:hAnsi="Tahoma" w:cs="Tahoma"/>
      <w:sz w:val="16"/>
      <w:szCs w:val="16"/>
      <w:lang w:eastAsia="ru-RU"/>
    </w:rPr>
  </w:style>
  <w:style w:type="character" w:customStyle="1" w:styleId="20">
    <w:name w:val="Заголовок 2 Знак"/>
    <w:basedOn w:val="a0"/>
    <w:link w:val="2"/>
    <w:rsid w:val="00616261"/>
    <w:rPr>
      <w:rFonts w:ascii="Arial" w:eastAsia="Times New Roman" w:hAnsi="Arial" w:cs="Times New Roman"/>
      <w:sz w:val="24"/>
      <w:szCs w:val="20"/>
      <w:lang w:eastAsia="ru-RU"/>
    </w:rPr>
  </w:style>
  <w:style w:type="paragraph" w:styleId="a5">
    <w:name w:val="List Paragraph"/>
    <w:basedOn w:val="a"/>
    <w:uiPriority w:val="34"/>
    <w:qFormat/>
    <w:rsid w:val="00616261"/>
    <w:pPr>
      <w:ind w:left="720"/>
      <w:contextualSpacing/>
    </w:pPr>
  </w:style>
  <w:style w:type="numbering" w:customStyle="1" w:styleId="1">
    <w:name w:val="Нет списка1"/>
    <w:next w:val="a2"/>
    <w:uiPriority w:val="99"/>
    <w:semiHidden/>
    <w:unhideWhenUsed/>
    <w:rsid w:val="007D160B"/>
  </w:style>
  <w:style w:type="paragraph" w:customStyle="1" w:styleId="ConsPlusNormal">
    <w:name w:val="ConsPlusNormal"/>
    <w:rsid w:val="007D160B"/>
    <w:pPr>
      <w:widowControl w:val="0"/>
      <w:autoSpaceDE w:val="0"/>
      <w:autoSpaceDN w:val="0"/>
      <w:spacing w:after="0" w:line="240" w:lineRule="auto"/>
    </w:pPr>
    <w:rPr>
      <w:rFonts w:ascii="Arial" w:eastAsia="Times New Roman" w:hAnsi="Arial" w:cs="Arial"/>
      <w:sz w:val="20"/>
      <w:szCs w:val="20"/>
      <w:lang w:eastAsia="ru-RU"/>
    </w:rPr>
  </w:style>
  <w:style w:type="table" w:styleId="a6">
    <w:name w:val="Table Grid"/>
    <w:basedOn w:val="a1"/>
    <w:uiPriority w:val="59"/>
    <w:rsid w:val="007D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4B97"/>
    <w:pPr>
      <w:tabs>
        <w:tab w:val="center" w:pos="4677"/>
        <w:tab w:val="right" w:pos="9355"/>
      </w:tabs>
    </w:pPr>
  </w:style>
  <w:style w:type="character" w:customStyle="1" w:styleId="a8">
    <w:name w:val="Верхний колонтитул Знак"/>
    <w:basedOn w:val="a0"/>
    <w:link w:val="a7"/>
    <w:uiPriority w:val="99"/>
    <w:rsid w:val="00AB4B97"/>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B4B97"/>
    <w:pPr>
      <w:tabs>
        <w:tab w:val="center" w:pos="4677"/>
        <w:tab w:val="right" w:pos="9355"/>
      </w:tabs>
    </w:pPr>
  </w:style>
  <w:style w:type="character" w:customStyle="1" w:styleId="aa">
    <w:name w:val="Нижний колонтитул Знак"/>
    <w:basedOn w:val="a0"/>
    <w:link w:val="a9"/>
    <w:uiPriority w:val="99"/>
    <w:rsid w:val="00AB4B9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5175</Words>
  <Characters>29500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Общий_отдел_2</cp:lastModifiedBy>
  <cp:revision>2</cp:revision>
  <cp:lastPrinted>2019-12-23T03:49:00Z</cp:lastPrinted>
  <dcterms:created xsi:type="dcterms:W3CDTF">2021-03-01T02:30:00Z</dcterms:created>
  <dcterms:modified xsi:type="dcterms:W3CDTF">2021-03-01T02:30:00Z</dcterms:modified>
</cp:coreProperties>
</file>