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1736D" w:rsidRPr="00A1736D" w:rsidRDefault="00A1736D" w:rsidP="00A173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956199" w:rsidRPr="00956199" w:rsidTr="00ED7432">
        <w:trPr>
          <w:cantSplit/>
          <w:trHeight w:val="2102"/>
        </w:trPr>
        <w:tc>
          <w:tcPr>
            <w:tcW w:w="4072" w:type="dxa"/>
          </w:tcPr>
          <w:p w:rsidR="002E3814" w:rsidRPr="002E3814" w:rsidRDefault="002E3814" w:rsidP="002E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Муниципальный район</w:t>
            </w:r>
          </w:p>
          <w:p w:rsidR="002E3814" w:rsidRPr="002E3814" w:rsidRDefault="002E3814" w:rsidP="002E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2E3814" w:rsidRPr="002E3814" w:rsidRDefault="002E3814" w:rsidP="002E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956199" w:rsidRPr="00956199" w:rsidRDefault="002E3814" w:rsidP="002E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956199" w:rsidRPr="00956199" w:rsidRDefault="00956199" w:rsidP="0095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5619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150620"/>
                  <wp:effectExtent l="0" t="0" r="0" b="0"/>
                  <wp:docPr id="28" name="Рисунок 28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E3814" w:rsidRPr="002E3814" w:rsidRDefault="002E3814" w:rsidP="002E3814">
            <w:pPr>
              <w:keepNext/>
              <w:spacing w:after="0" w:line="240" w:lineRule="auto"/>
              <w:ind w:left="-60" w:right="-171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2E38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:rsidR="002E3814" w:rsidRPr="002E3814" w:rsidRDefault="002E3814" w:rsidP="002E38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2E3814" w:rsidRPr="002E3814" w:rsidRDefault="002E3814" w:rsidP="002E38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956199" w:rsidRPr="00956199" w:rsidRDefault="002E3814" w:rsidP="002E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38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оройуон</w:t>
            </w:r>
          </w:p>
        </w:tc>
      </w:tr>
    </w:tbl>
    <w:p w:rsidR="00956199" w:rsidRPr="00956199" w:rsidRDefault="00956199" w:rsidP="00956199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13"/>
        <w:gridCol w:w="5059"/>
      </w:tblGrid>
      <w:tr w:rsidR="00956199" w:rsidRPr="00956199" w:rsidTr="00ED7432">
        <w:trPr>
          <w:trHeight w:val="572"/>
        </w:trPr>
        <w:tc>
          <w:tcPr>
            <w:tcW w:w="4683" w:type="dxa"/>
          </w:tcPr>
          <w:p w:rsidR="00956199" w:rsidRPr="00956199" w:rsidRDefault="00956199" w:rsidP="009561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240" w:type="dxa"/>
          </w:tcPr>
          <w:p w:rsidR="00956199" w:rsidRPr="00956199" w:rsidRDefault="00956199" w:rsidP="0095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956199" w:rsidRPr="00956199" w:rsidTr="00ED7432">
        <w:trPr>
          <w:trHeight w:val="497"/>
        </w:trPr>
        <w:tc>
          <w:tcPr>
            <w:tcW w:w="4683" w:type="dxa"/>
          </w:tcPr>
          <w:p w:rsidR="00956199" w:rsidRPr="00956199" w:rsidRDefault="00956199" w:rsidP="009561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240" w:type="dxa"/>
          </w:tcPr>
          <w:p w:rsidR="00956199" w:rsidRPr="00956199" w:rsidRDefault="00956199" w:rsidP="0095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956199" w:rsidRPr="00956199" w:rsidTr="00ED7432">
        <w:trPr>
          <w:trHeight w:val="671"/>
        </w:trPr>
        <w:tc>
          <w:tcPr>
            <w:tcW w:w="9923" w:type="dxa"/>
            <w:gridSpan w:val="2"/>
          </w:tcPr>
          <w:p w:rsidR="00956199" w:rsidRPr="00956199" w:rsidRDefault="00956199" w:rsidP="00D41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D41271" w:rsidRPr="00D412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06</w:t>
            </w:r>
            <w:r w:rsidRPr="00D412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D41271" w:rsidRPr="00D412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="00D412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95619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2024 года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95619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12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95619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41271" w:rsidRPr="00D4127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01-03-800/4</w:t>
            </w:r>
          </w:p>
        </w:tc>
      </w:tr>
    </w:tbl>
    <w:p w:rsidR="00A1736D" w:rsidRPr="00A1736D" w:rsidRDefault="00A1736D" w:rsidP="00A1736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A1736D" w:rsidRPr="00A1736D" w:rsidTr="00596B61">
        <w:tc>
          <w:tcPr>
            <w:tcW w:w="9781" w:type="dxa"/>
            <w:shd w:val="clear" w:color="auto" w:fill="auto"/>
          </w:tcPr>
          <w:p w:rsidR="004F44E1" w:rsidRPr="004F44E1" w:rsidRDefault="004F44E1" w:rsidP="0059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профи</w:t>
            </w:r>
            <w:r w:rsidR="00596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лактики рисков причинения вреда </w:t>
            </w:r>
            <w:r w:rsidRPr="004F4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(ущерба) охраняемым законом ценностям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F4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при осуществлении 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4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 муниципального</w:t>
            </w:r>
            <w:r w:rsidR="002E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  <w:r w:rsidR="00596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«Ленский </w:t>
            </w:r>
            <w:r w:rsidRPr="004F4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район»</w:t>
            </w:r>
          </w:p>
          <w:p w:rsidR="00A1736D" w:rsidRPr="00A1736D" w:rsidRDefault="00A1736D" w:rsidP="00A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736D" w:rsidRPr="00A1736D" w:rsidRDefault="00A1736D" w:rsidP="00A173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44E1" w:rsidRP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№248-ФЗ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Федерального закона от 08.11.2007 №259- ФЗ «Устав автомобильного </w:t>
      </w:r>
      <w:r w:rsidR="004F44E1" w:rsidRP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транспорта и городского наземного электрического транспорта» на территории </w:t>
      </w:r>
      <w:r w:rsidR="002E3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4F44E1" w:rsidRP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48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</w:t>
      </w:r>
      <w:r w:rsidR="004F44E1" w:rsidRP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3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A17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36D" w:rsidRPr="00A1736D" w:rsidRDefault="004F44E1" w:rsidP="005E66B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</w:t>
      </w:r>
      <w:r w:rsidR="002E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F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9F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«Ленский район»</w:t>
      </w:r>
      <w:r w:rsidR="002B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A1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приложению, </w:t>
      </w:r>
      <w:r w:rsidR="00A1736D" w:rsidRPr="00A173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A1736D" w:rsidRDefault="00956199" w:rsidP="005E66B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информации, официальном сайте муниципального </w:t>
      </w:r>
      <w:r w:rsidR="002E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район».</w:t>
      </w:r>
    </w:p>
    <w:p w:rsidR="005E66B9" w:rsidRPr="00A1736D" w:rsidRDefault="005E66B9" w:rsidP="005E66B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5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36D" w:rsidRPr="00A1736D" w:rsidRDefault="00A1736D" w:rsidP="005E66B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 w:rsidR="00F1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по производственным вопросам (Юринок А.С.)</w:t>
      </w:r>
      <w:r w:rsid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36D" w:rsidRPr="00A1736D" w:rsidRDefault="00A1736D" w:rsidP="00A173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856"/>
        <w:gridCol w:w="4783"/>
      </w:tblGrid>
      <w:tr w:rsidR="00A1736D" w:rsidRPr="00A1736D" w:rsidTr="00956199">
        <w:tc>
          <w:tcPr>
            <w:tcW w:w="4856" w:type="dxa"/>
          </w:tcPr>
          <w:p w:rsidR="00A1736D" w:rsidRPr="00A1736D" w:rsidRDefault="00A1736D" w:rsidP="00A1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736D" w:rsidRPr="00A1736D" w:rsidRDefault="004F44E1" w:rsidP="004F4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A1736D" w:rsidRPr="00A17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783" w:type="dxa"/>
          </w:tcPr>
          <w:p w:rsidR="00A1736D" w:rsidRPr="00A1736D" w:rsidRDefault="00A1736D" w:rsidP="00A1736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36D" w:rsidRPr="00A1736D" w:rsidRDefault="00A1736D" w:rsidP="004F44E1">
            <w:pPr>
              <w:keepNext/>
              <w:spacing w:after="0" w:line="240" w:lineRule="auto"/>
              <w:ind w:right="1131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F4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  <w:r w:rsidRPr="00A17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A1736D" w:rsidRPr="00A1736D" w:rsidRDefault="00A1736D" w:rsidP="00A173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F44E1" w:rsidRDefault="004F44E1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E485D" w:rsidRDefault="00EE485D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E3814" w:rsidRDefault="002E3814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9715B" w:rsidRDefault="0089715B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E3814" w:rsidRDefault="002E3814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E485D" w:rsidRDefault="00EE485D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B3B18" w:rsidRDefault="005B3B18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C6B04" w:rsidRPr="00E975CD" w:rsidRDefault="009C6B04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975C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04" w:rsidRPr="00E975CD" w:rsidRDefault="009C6B04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975CD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9C6B04" w:rsidRPr="00E975CD" w:rsidRDefault="009C6B04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975CD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»                  </w:t>
      </w:r>
      <w:r w:rsidR="00835660">
        <w:rPr>
          <w:rFonts w:ascii="Times New Roman" w:hAnsi="Times New Roman" w:cs="Times New Roman"/>
          <w:sz w:val="28"/>
          <w:szCs w:val="28"/>
        </w:rPr>
        <w:t>20</w:t>
      </w:r>
      <w:r w:rsidR="001A1782">
        <w:rPr>
          <w:rFonts w:ascii="Times New Roman" w:hAnsi="Times New Roman" w:cs="Times New Roman"/>
          <w:sz w:val="28"/>
          <w:szCs w:val="28"/>
        </w:rPr>
        <w:t>24</w:t>
      </w:r>
      <w:r w:rsidRPr="00E975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6B04" w:rsidRDefault="009C6B04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975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C3">
        <w:rPr>
          <w:rFonts w:ascii="Times New Roman" w:hAnsi="Times New Roman" w:cs="Times New Roman"/>
          <w:sz w:val="28"/>
          <w:szCs w:val="28"/>
        </w:rPr>
        <w:t>___________________</w:t>
      </w:r>
    </w:p>
    <w:p w:rsidR="009C6B04" w:rsidRDefault="009C6B04" w:rsidP="009C6B0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B623D" w:rsidRPr="00CE4A41" w:rsidRDefault="002B623D" w:rsidP="002B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A41">
        <w:rPr>
          <w:rFonts w:ascii="Times New Roman" w:hAnsi="Times New Roman"/>
          <w:b/>
          <w:sz w:val="24"/>
          <w:szCs w:val="24"/>
        </w:rPr>
        <w:t>Программа «Профилактика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CE4A41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2B623D" w:rsidRPr="00CE4A41" w:rsidRDefault="002B623D" w:rsidP="002B62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B623D" w:rsidRPr="002B623D" w:rsidRDefault="002B623D" w:rsidP="002B623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23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B623D" w:rsidRPr="00CE4A41" w:rsidRDefault="002B623D" w:rsidP="002B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</w:t>
      </w:r>
      <w:r>
        <w:rPr>
          <w:rFonts w:ascii="Times New Roman" w:hAnsi="Times New Roman"/>
          <w:sz w:val="24"/>
          <w:szCs w:val="24"/>
        </w:rPr>
        <w:t>5</w:t>
      </w:r>
      <w:r w:rsidRPr="00CE4A41">
        <w:rPr>
          <w:rFonts w:ascii="Times New Roman" w:hAnsi="Times New Roman"/>
          <w:sz w:val="24"/>
          <w:szCs w:val="24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1.2.В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41">
        <w:rPr>
          <w:rFonts w:ascii="Times New Roman" w:hAnsi="Times New Roman"/>
          <w:sz w:val="24"/>
          <w:szCs w:val="24"/>
        </w:rPr>
        <w:t>Профилактическое сопровождение контролируемых лиц в текущем периоде направлено на:</w:t>
      </w: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lastRenderedPageBreak/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По результатам</w:t>
      </w:r>
      <w:r w:rsidRPr="00CE4A41">
        <w:rPr>
          <w:rFonts w:ascii="Times New Roman" w:hAnsi="Times New Roman"/>
          <w:sz w:val="24"/>
          <w:szCs w:val="24"/>
        </w:rPr>
        <w:t xml:space="preserve"> проведенного анализа ситуации, наиболее значимыми проблемами являются несоблюдение юридическими лицами требований законодательства, в части содержания автомобильных дорог и пассажирских перевозок.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41">
        <w:rPr>
          <w:rFonts w:ascii="Times New Roman" w:hAnsi="Times New Roman"/>
          <w:sz w:val="24"/>
          <w:szCs w:val="24"/>
        </w:rPr>
        <w:t>Описание ключевых наиболее значимых рисков.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41">
        <w:rPr>
          <w:rFonts w:ascii="Times New Roman" w:hAnsi="Times New Roman"/>
          <w:sz w:val="24"/>
          <w:szCs w:val="24"/>
        </w:rPr>
        <w:t>Описание текущей и ожидаемой тенденций, которые могут оказать воздействие на состояние подконтрольной сферы.</w:t>
      </w: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Совершенствование нормативной правовой базы в области осуществления деятельности муниципального контроля на автомобильном транспорте 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хозяйства.</w:t>
      </w:r>
    </w:p>
    <w:p w:rsidR="002B623D" w:rsidRPr="00CE4A41" w:rsidRDefault="002B623D" w:rsidP="002B623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B623D" w:rsidRPr="002B623D" w:rsidRDefault="002B623D" w:rsidP="002B62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B623D">
        <w:rPr>
          <w:rFonts w:ascii="Times New Roman" w:hAnsi="Times New Roman"/>
          <w:b/>
          <w:sz w:val="24"/>
          <w:szCs w:val="24"/>
        </w:rPr>
        <w:t>2. Цели и задачи реализации программы профилактики</w:t>
      </w:r>
    </w:p>
    <w:p w:rsidR="002B623D" w:rsidRPr="002B623D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2B623D" w:rsidRPr="00CE4A41" w:rsidRDefault="002B623D" w:rsidP="002B6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41">
        <w:rPr>
          <w:rFonts w:ascii="Times New Roman" w:hAnsi="Times New Roman"/>
          <w:sz w:val="24"/>
          <w:szCs w:val="24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   повышение эффективности защиты прав граждан.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lastRenderedPageBreak/>
        <w:t>- 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 xml:space="preserve">2.2. Для достижения целей необходимо решение следующих задач: 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 предотвращение рисков причинения вреда (ущерба) охраняемым законом ценностям.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-проведение профилактических мероприятий, направленных на предотвращение причинения вреда охраняемым законом ценностям.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-информирование, консультирование контролируемых лиц с использованием информационно –телекоммуникационных технологий.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 обеспечение доступности информации об обязательных требованиях и необходимых мерах по их исполнению.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работы.</w:t>
      </w:r>
    </w:p>
    <w:p w:rsidR="002B623D" w:rsidRPr="00CE4A41" w:rsidRDefault="002B623D" w:rsidP="002B6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623D" w:rsidRPr="002B623D" w:rsidRDefault="002B623D" w:rsidP="002B62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23D">
        <w:rPr>
          <w:rFonts w:ascii="Times New Roman" w:hAnsi="Times New Roman"/>
          <w:b/>
          <w:sz w:val="24"/>
          <w:szCs w:val="24"/>
        </w:rPr>
        <w:t xml:space="preserve">3. </w:t>
      </w:r>
      <w:r w:rsidRPr="002B623D">
        <w:rPr>
          <w:rFonts w:ascii="Times New Roman" w:hAnsi="Times New Roman"/>
          <w:b/>
          <w:bCs/>
          <w:sz w:val="24"/>
          <w:szCs w:val="24"/>
        </w:rPr>
        <w:t>Перечень профилактических мероприятий</w:t>
      </w:r>
    </w:p>
    <w:p w:rsidR="002B623D" w:rsidRPr="00CE4A41" w:rsidRDefault="002B623D" w:rsidP="002B62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4A41">
        <w:rPr>
          <w:rFonts w:ascii="Times New Roman" w:hAnsi="Times New Roman"/>
          <w:bCs/>
          <w:sz w:val="24"/>
          <w:szCs w:val="24"/>
        </w:rPr>
        <w:t xml:space="preserve"> </w:t>
      </w:r>
    </w:p>
    <w:p w:rsidR="002B623D" w:rsidRPr="00CE4A41" w:rsidRDefault="002B623D" w:rsidP="002B623D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954"/>
        <w:gridCol w:w="208"/>
        <w:gridCol w:w="1711"/>
      </w:tblGrid>
      <w:tr w:rsidR="002B623D" w:rsidTr="006C46E3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2B623D" w:rsidTr="006C46E3">
        <w:trPr>
          <w:trHeight w:val="285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Pr="002E3814" w:rsidRDefault="002B623D" w:rsidP="006C46E3">
            <w:pPr>
              <w:pStyle w:val="a3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E3814">
              <w:rPr>
                <w:rFonts w:ascii="Times New Roman" w:hAnsi="Times New Roman" w:cs="Times New Roman"/>
              </w:rPr>
              <w:t>Информирование</w:t>
            </w:r>
          </w:p>
        </w:tc>
      </w:tr>
      <w:tr w:rsidR="002B623D" w:rsidTr="006C46E3">
        <w:trPr>
          <w:trHeight w:val="13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М</w:t>
            </w:r>
            <w:r w:rsidR="002E3814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«Ленский район»: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1.текстов нормативных правовых актов, регулирующих осуществление муниципального контроля.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лицо, уполномоченное осуществлять муниципальный контроль 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B623D" w:rsidTr="006C46E3">
        <w:trPr>
          <w:trHeight w:val="7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4.Программы профилактики рисков причинения вреда.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31 декабря предшествующего года</w:t>
            </w: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23D" w:rsidTr="006C46E3">
        <w:trPr>
          <w:trHeight w:val="7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23D" w:rsidTr="006C46E3">
        <w:trPr>
          <w:trHeight w:val="6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23D" w:rsidTr="006C46E3">
        <w:trPr>
          <w:trHeight w:val="2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1 раза в год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лицо, уполномоченное осуществлять муниципальный  контроль </w:t>
            </w:r>
          </w:p>
        </w:tc>
      </w:tr>
      <w:tr w:rsidR="002B623D" w:rsidTr="006C46E3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23D" w:rsidTr="006C46E3">
        <w:trPr>
          <w:trHeight w:val="415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предостережения</w:t>
            </w:r>
          </w:p>
        </w:tc>
      </w:tr>
      <w:tr w:rsidR="002B623D" w:rsidTr="006C46E3">
        <w:trPr>
          <w:trHeight w:val="2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на автомобильном транспорте и в дорожном хозяйстве.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лицо, уполномоченное осуществлять муниципальный контроль </w:t>
            </w:r>
          </w:p>
          <w:p w:rsidR="002B623D" w:rsidRDefault="002B623D" w:rsidP="006C46E3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B623D" w:rsidTr="006C46E3">
        <w:trPr>
          <w:trHeight w:val="391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</w:tr>
      <w:tr w:rsidR="002B623D" w:rsidTr="006C46E3">
        <w:trPr>
          <w:trHeight w:val="3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осуществляется по вопросам: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1.Организации и осуществления муниципального контроля.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2.Порядка осуществления профилактических, контрольных мероприятий, установленных Положением.</w:t>
            </w:r>
          </w:p>
          <w:p w:rsidR="002B623D" w:rsidRDefault="002B623D" w:rsidP="006C46E3">
            <w:pPr>
              <w:pStyle w:val="ab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3.Соблюдения требований региональных нормативных правовых актов, муниципальных  нормативных правовых актов администрации, регулирующих  деятельность муниципального  контроля на автомобильном транспорте и в дорожном хозяйстве.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запросу,</w:t>
            </w:r>
          </w:p>
          <w:p w:rsidR="002B623D" w:rsidRDefault="00F83300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консультировани</w:t>
            </w:r>
            <w:r w:rsidR="002B623D">
              <w:rPr>
                <w:rFonts w:ascii="Times New Roman" w:hAnsi="Times New Roman"/>
              </w:rPr>
              <w:t>:</w:t>
            </w:r>
          </w:p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уполномоченное осуществлять муниципальный  контроль</w:t>
            </w:r>
          </w:p>
        </w:tc>
      </w:tr>
      <w:tr w:rsidR="002B623D" w:rsidTr="006C46E3">
        <w:trPr>
          <w:trHeight w:val="479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</w:tc>
      </w:tr>
      <w:tr w:rsidR="002B623D" w:rsidTr="006C46E3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23D" w:rsidRDefault="002B623D" w:rsidP="006C46E3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B623D" w:rsidRDefault="002B623D" w:rsidP="002B623D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 2025 года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лицо, уполномоченное осуществлять муниципальный контроль </w:t>
            </w:r>
          </w:p>
          <w:p w:rsidR="002B623D" w:rsidRDefault="002B623D" w:rsidP="006C46E3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:rsidR="002B623D" w:rsidRPr="00CE4A41" w:rsidRDefault="002B623D" w:rsidP="002B623D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B623D" w:rsidRPr="00CE4A41" w:rsidRDefault="002B623D" w:rsidP="002B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23D" w:rsidRPr="002B623D" w:rsidRDefault="002B623D" w:rsidP="002B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23D">
        <w:rPr>
          <w:rFonts w:ascii="Times New Roman" w:hAnsi="Times New Roman"/>
          <w:b/>
          <w:sz w:val="24"/>
          <w:szCs w:val="24"/>
        </w:rPr>
        <w:lastRenderedPageBreak/>
        <w:t xml:space="preserve">4. Показатели оценки результативности </w:t>
      </w:r>
    </w:p>
    <w:p w:rsidR="002B623D" w:rsidRPr="002B623D" w:rsidRDefault="002B623D" w:rsidP="002B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23D">
        <w:rPr>
          <w:rFonts w:ascii="Times New Roman" w:hAnsi="Times New Roman"/>
          <w:b/>
          <w:sz w:val="24"/>
          <w:szCs w:val="24"/>
        </w:rPr>
        <w:t>и эффективности профилактических мероприятий</w:t>
      </w:r>
    </w:p>
    <w:p w:rsidR="002B623D" w:rsidRPr="00CE4A41" w:rsidRDefault="002B623D" w:rsidP="002B623D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623D" w:rsidRPr="00CE4A41" w:rsidRDefault="002B623D" w:rsidP="002B623D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4.1. Реализация программы профилактики способствует:</w:t>
      </w:r>
    </w:p>
    <w:p w:rsidR="002B623D" w:rsidRPr="00CE4A41" w:rsidRDefault="002B623D" w:rsidP="002B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 xml:space="preserve">       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2B623D" w:rsidRPr="00CE4A41" w:rsidRDefault="002B623D" w:rsidP="002B623D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E4A41">
        <w:rPr>
          <w:rFonts w:ascii="Times New Roman" w:hAnsi="Times New Roman"/>
          <w:sz w:val="24"/>
          <w:szCs w:val="24"/>
        </w:rPr>
        <w:t>1) информированность контролируемых лиц об их правах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41">
        <w:rPr>
          <w:rFonts w:ascii="Times New Roman" w:hAnsi="Times New Roman"/>
          <w:sz w:val="24"/>
          <w:szCs w:val="24"/>
        </w:rPr>
        <w:t>и обязанностях, о требованиях законодательства, готовящихся и вступающих в силу изменени</w:t>
      </w:r>
      <w:r>
        <w:rPr>
          <w:rFonts w:ascii="Times New Roman" w:hAnsi="Times New Roman"/>
          <w:sz w:val="24"/>
          <w:szCs w:val="24"/>
        </w:rPr>
        <w:t xml:space="preserve">ях законодательства Российской </w:t>
      </w:r>
      <w:r w:rsidRPr="00CE4A41">
        <w:rPr>
          <w:rFonts w:ascii="Times New Roman" w:hAnsi="Times New Roman"/>
          <w:sz w:val="24"/>
          <w:szCs w:val="24"/>
        </w:rPr>
        <w:t>Федерации в рассматриваемой сфере, а также о порядке и сроках проведения проверок по соблюдению законодательства;</w:t>
      </w:r>
    </w:p>
    <w:p w:rsidR="002B623D" w:rsidRPr="00CE4A41" w:rsidRDefault="002B623D" w:rsidP="002B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 xml:space="preserve">        2) понятность, открытость (доступность) информации о требованиях законодательства, обеспечение их единообразного толкования контролируемыми лицами, администраци</w:t>
      </w:r>
      <w:r>
        <w:rPr>
          <w:rFonts w:ascii="Times New Roman" w:hAnsi="Times New Roman"/>
          <w:sz w:val="24"/>
          <w:szCs w:val="24"/>
        </w:rPr>
        <w:t xml:space="preserve">ей и территориальными органами </w:t>
      </w:r>
      <w:r w:rsidRPr="00CE4A41">
        <w:rPr>
          <w:rFonts w:ascii="Times New Roman" w:hAnsi="Times New Roman"/>
          <w:sz w:val="24"/>
          <w:szCs w:val="24"/>
        </w:rPr>
        <w:t>федеральных органов государственного контроля на автомобильном транспорте контроля (надзора);</w:t>
      </w:r>
    </w:p>
    <w:p w:rsidR="002B623D" w:rsidRPr="00CE4A41" w:rsidRDefault="002B623D" w:rsidP="002B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 xml:space="preserve">        3)вовлечение контролируемых лиц при проведении профилактических мероприятий в регулярное активное взаимодействие.</w:t>
      </w:r>
    </w:p>
    <w:p w:rsidR="002B623D" w:rsidRPr="00CE4A41" w:rsidRDefault="002B623D" w:rsidP="002B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23D" w:rsidRPr="00CE4A41" w:rsidRDefault="002B623D" w:rsidP="002B623D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Таблица 2</w:t>
      </w:r>
    </w:p>
    <w:p w:rsidR="002B623D" w:rsidRPr="00CE4A41" w:rsidRDefault="002B623D" w:rsidP="002B623D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1965"/>
        <w:gridCol w:w="1842"/>
      </w:tblGrid>
      <w:tr w:rsidR="002B623D" w:rsidTr="002B623D">
        <w:trPr>
          <w:trHeight w:val="276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2B623D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2B623D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</w:t>
            </w:r>
          </w:p>
        </w:tc>
      </w:tr>
      <w:tr w:rsidR="002B623D" w:rsidTr="002B62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3D" w:rsidRDefault="002B623D" w:rsidP="006C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3D" w:rsidTr="002B623D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проверок, (ед.)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23D" w:rsidTr="002B623D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 сфере муниципального контроля на автомобильном транспорте и в дорожном хозяйстве подконтрольными субъектами, (ед.)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23D" w:rsidTr="002B623D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F83300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23D" w:rsidTr="002B623D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муниципального контроля на автомобильном транспорте и в дорожном хозяйстве, (ед.)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F83300" w:rsidP="006C46E3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B623D" w:rsidRPr="00CE4A41" w:rsidRDefault="002B623D" w:rsidP="002B623D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623D" w:rsidRPr="00CE4A41" w:rsidRDefault="002B623D" w:rsidP="002B623D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4.2. Для оценки эффективности и результативности программы используются следующие показатели, таблица № 3.</w:t>
      </w:r>
    </w:p>
    <w:p w:rsidR="002B623D" w:rsidRPr="00CE4A41" w:rsidRDefault="002B623D" w:rsidP="002B623D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CE4A41">
        <w:rPr>
          <w:rFonts w:ascii="Times New Roman" w:hAnsi="Times New Roman"/>
          <w:sz w:val="24"/>
          <w:szCs w:val="24"/>
        </w:rPr>
        <w:t>Таблица 3</w:t>
      </w:r>
    </w:p>
    <w:p w:rsidR="002B623D" w:rsidRPr="00CE4A41" w:rsidRDefault="002B623D" w:rsidP="002B623D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B623D" w:rsidTr="006C46E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61-85 %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86-99 %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и более</w:t>
            </w:r>
          </w:p>
        </w:tc>
      </w:tr>
      <w:tr w:rsidR="002B623D" w:rsidTr="006C46E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3D" w:rsidRDefault="002B623D" w:rsidP="006C46E3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Эффективный</w:t>
            </w:r>
          </w:p>
        </w:tc>
      </w:tr>
    </w:tbl>
    <w:p w:rsidR="002E3814" w:rsidRDefault="002E3814" w:rsidP="002B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814" w:rsidRDefault="002E3814" w:rsidP="002E3814">
      <w:pPr>
        <w:rPr>
          <w:rFonts w:ascii="Times New Roman" w:hAnsi="Times New Roman" w:cs="Times New Roman"/>
          <w:sz w:val="28"/>
          <w:szCs w:val="28"/>
        </w:rPr>
      </w:pPr>
    </w:p>
    <w:p w:rsidR="002B623D" w:rsidRPr="002E3814" w:rsidRDefault="002E3814" w:rsidP="002E3814">
      <w:pPr>
        <w:tabs>
          <w:tab w:val="left" w:pos="6324"/>
        </w:tabs>
        <w:rPr>
          <w:rFonts w:ascii="Times New Roman" w:hAnsi="Times New Roman" w:cs="Times New Roman"/>
          <w:b/>
          <w:sz w:val="28"/>
          <w:szCs w:val="28"/>
        </w:rPr>
      </w:pPr>
      <w:r w:rsidRPr="002E3814">
        <w:rPr>
          <w:rFonts w:ascii="Times New Roman" w:hAnsi="Times New Roman" w:cs="Times New Roman"/>
          <w:b/>
          <w:sz w:val="28"/>
          <w:szCs w:val="28"/>
        </w:rPr>
        <w:t>Начальник УПР</w:t>
      </w:r>
      <w:r w:rsidRPr="002E38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E3814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r w:rsidR="00A51C4F">
        <w:rPr>
          <w:rFonts w:ascii="Times New Roman" w:hAnsi="Times New Roman" w:cs="Times New Roman"/>
          <w:b/>
          <w:sz w:val="28"/>
          <w:szCs w:val="28"/>
        </w:rPr>
        <w:t>Беляев</w:t>
      </w:r>
    </w:p>
    <w:sectPr w:rsidR="002B623D" w:rsidRPr="002E3814" w:rsidSect="004F44E1">
      <w:pgSz w:w="11906" w:h="16838"/>
      <w:pgMar w:top="851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3F6A19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BC5EDE"/>
    <w:multiLevelType w:val="hybridMultilevel"/>
    <w:tmpl w:val="71F0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6FF8"/>
    <w:multiLevelType w:val="hybridMultilevel"/>
    <w:tmpl w:val="7582789A"/>
    <w:lvl w:ilvl="0" w:tplc="E14CA3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6B210DF"/>
    <w:multiLevelType w:val="hybridMultilevel"/>
    <w:tmpl w:val="C58C1984"/>
    <w:lvl w:ilvl="0" w:tplc="7CFC7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FC7D26"/>
    <w:multiLevelType w:val="hybridMultilevel"/>
    <w:tmpl w:val="ABA2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04"/>
    <w:rsid w:val="000A57DE"/>
    <w:rsid w:val="00113051"/>
    <w:rsid w:val="0011400F"/>
    <w:rsid w:val="001A1782"/>
    <w:rsid w:val="002B623D"/>
    <w:rsid w:val="002D6982"/>
    <w:rsid w:val="002E3814"/>
    <w:rsid w:val="003228AC"/>
    <w:rsid w:val="003B6CF5"/>
    <w:rsid w:val="00474B91"/>
    <w:rsid w:val="004B7F8C"/>
    <w:rsid w:val="004F44E1"/>
    <w:rsid w:val="00583F6C"/>
    <w:rsid w:val="00585421"/>
    <w:rsid w:val="00596B61"/>
    <w:rsid w:val="005B3B18"/>
    <w:rsid w:val="005C50B0"/>
    <w:rsid w:val="005E66B9"/>
    <w:rsid w:val="005F49C3"/>
    <w:rsid w:val="00695862"/>
    <w:rsid w:val="0070323F"/>
    <w:rsid w:val="00717BB9"/>
    <w:rsid w:val="0074620F"/>
    <w:rsid w:val="00792161"/>
    <w:rsid w:val="00835660"/>
    <w:rsid w:val="00865291"/>
    <w:rsid w:val="0089715B"/>
    <w:rsid w:val="008E3B67"/>
    <w:rsid w:val="00931E9C"/>
    <w:rsid w:val="00956199"/>
    <w:rsid w:val="0098043B"/>
    <w:rsid w:val="009816EC"/>
    <w:rsid w:val="009C6B04"/>
    <w:rsid w:val="00A1031A"/>
    <w:rsid w:val="00A1736D"/>
    <w:rsid w:val="00A51C4F"/>
    <w:rsid w:val="00A6222F"/>
    <w:rsid w:val="00A63700"/>
    <w:rsid w:val="00A72F95"/>
    <w:rsid w:val="00AC6CCC"/>
    <w:rsid w:val="00AD3FC3"/>
    <w:rsid w:val="00BC62C9"/>
    <w:rsid w:val="00BD70E4"/>
    <w:rsid w:val="00C7458F"/>
    <w:rsid w:val="00D025DF"/>
    <w:rsid w:val="00D36774"/>
    <w:rsid w:val="00D41271"/>
    <w:rsid w:val="00DA79FE"/>
    <w:rsid w:val="00E407C2"/>
    <w:rsid w:val="00E5612D"/>
    <w:rsid w:val="00EE485D"/>
    <w:rsid w:val="00F1341D"/>
    <w:rsid w:val="00F83300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93B"/>
  <w15:docId w15:val="{79E989D6-6886-4016-B6A2-8A956016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6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C6B04"/>
    <w:pPr>
      <w:ind w:left="720"/>
      <w:contextualSpacing/>
    </w:pPr>
  </w:style>
  <w:style w:type="paragraph" w:customStyle="1" w:styleId="ConsPlusNormal">
    <w:name w:val="ConsPlusNormal"/>
    <w:rsid w:val="009C6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B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0B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F44E1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4E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3"/>
      <w:szCs w:val="23"/>
    </w:rPr>
  </w:style>
  <w:style w:type="character" w:customStyle="1" w:styleId="a7">
    <w:name w:val="Основной текст Знак"/>
    <w:basedOn w:val="a0"/>
    <w:link w:val="a8"/>
    <w:rsid w:val="004F44E1"/>
    <w:rPr>
      <w:rFonts w:ascii="Times New Roman" w:hAnsi="Times New Roman" w:cs="Times New Roman"/>
      <w:spacing w:val="1"/>
      <w:shd w:val="clear" w:color="auto" w:fill="FFFFFF"/>
    </w:rPr>
  </w:style>
  <w:style w:type="paragraph" w:styleId="a8">
    <w:name w:val="Body Text"/>
    <w:basedOn w:val="a"/>
    <w:link w:val="a7"/>
    <w:rsid w:val="004F44E1"/>
    <w:pPr>
      <w:widowControl w:val="0"/>
      <w:shd w:val="clear" w:color="auto" w:fill="FFFFFF"/>
      <w:spacing w:before="180" w:after="180" w:line="298" w:lineRule="exact"/>
      <w:jc w:val="both"/>
    </w:pPr>
    <w:rPr>
      <w:rFonts w:ascii="Times New Roman" w:hAnsi="Times New Roman" w:cs="Times New Roman"/>
      <w:spacing w:val="1"/>
    </w:rPr>
  </w:style>
  <w:style w:type="character" w:customStyle="1" w:styleId="1">
    <w:name w:val="Основной текст Знак1"/>
    <w:basedOn w:val="a0"/>
    <w:uiPriority w:val="99"/>
    <w:semiHidden/>
    <w:rsid w:val="004F44E1"/>
  </w:style>
  <w:style w:type="character" w:customStyle="1" w:styleId="a9">
    <w:name w:val="Подпись к таблице_"/>
    <w:basedOn w:val="a0"/>
    <w:link w:val="aa"/>
    <w:rsid w:val="00EE485D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E485D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 w:cs="Times New Roman"/>
      <w:b/>
      <w:bCs/>
      <w:spacing w:val="3"/>
      <w:sz w:val="23"/>
      <w:szCs w:val="23"/>
    </w:rPr>
  </w:style>
  <w:style w:type="paragraph" w:styleId="ab">
    <w:name w:val="No Spacing"/>
    <w:uiPriority w:val="1"/>
    <w:qFormat/>
    <w:rsid w:val="002B623D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9279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Econom_8</dc:creator>
  <cp:lastModifiedBy>user</cp:lastModifiedBy>
  <cp:revision>2</cp:revision>
  <cp:lastPrinted>2018-10-02T01:26:00Z</cp:lastPrinted>
  <dcterms:created xsi:type="dcterms:W3CDTF">2024-11-06T05:37:00Z</dcterms:created>
  <dcterms:modified xsi:type="dcterms:W3CDTF">2024-11-06T05:37:00Z</dcterms:modified>
</cp:coreProperties>
</file>